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DegreeKhojo — 5 University-to-University Comparison Content Pack</w:t>
      </w:r>
    </w:p>
    <w:p>
      <w:pPr>
        <w:jc w:val="center"/>
      </w:pPr>
      <w:r>
        <w:t>RESEARCHED 2026 CONTENT | No course cherry-picking | Full UG/PG portfolio comparison</w:t>
      </w:r>
    </w:p>
    <w:p>
      <w:r>
        <w:t>This is the corrected version: every comparison heading is populated with actual comparison content. Current programme/fee information is based primarily on official university/UGC sources available in August 2026; where a live source shows promotional or session-dependent pricing, the text explicitly treats it as changeable.</w:t>
      </w:r>
    </w:p>
    <w:p>
      <w:pPr>
        <w:pStyle w:val="Heading1"/>
      </w:pPr>
      <w:r>
        <w:t>Research &amp; editorial rules</w:t>
      </w:r>
    </w:p>
    <w:p>
      <w:pPr>
        <w:pStyle w:val="ListBullet"/>
      </w:pPr>
      <w:r>
        <w:t>Use the university's official programme pages and UGC-DEB material as the primary factual authority.</w:t>
      </w:r>
    </w:p>
    <w:p>
      <w:pPr>
        <w:pStyle w:val="ListBullet"/>
      </w:pPr>
      <w:r>
        <w:t>Do not convert marketing claims into objective facts. Placement, ranking and salary claims must be attributed or qualified.</w:t>
      </w:r>
    </w:p>
    <w:p>
      <w:pPr>
        <w:pStyle w:val="ListBullet"/>
      </w:pPr>
      <w:r>
        <w:t>Fees are session-dependent. Display the verified figure with a 'check current prospectus' qualifier where appropriate.</w:t>
      </w:r>
    </w:p>
    <w:p>
      <w:pPr>
        <w:pStyle w:val="ListBullet"/>
      </w:pPr>
      <w:r>
        <w:t>Do not call one university universally 'best'. Verdicts are priority-based: affordability, portfolio, technology, flexibility, support and career orientation.</w:t>
      </w:r>
    </w:p>
    <w:p>
      <w:pPr>
        <w:pStyle w:val="ListBullet"/>
      </w:pPr>
      <w:r>
        <w:t>Course comparison means comparing the relevant UG and PG degree portfolio, not only MBA/BCA/MCA.</w:t>
      </w:r>
    </w:p>
    <w:p>
      <w:r>
        <w:br w:type="page"/>
      </w:r>
    </w:p>
    <w:p>
      <w:pPr>
        <w:pStyle w:val="Heading1"/>
      </w:pPr>
      <w:r>
        <w:t>1. Amity University Online vs Manipal University Jaipur (Online Manipal)</w:t>
      </w:r>
    </w:p>
    <w:p>
      <w:pPr>
        <w:pStyle w:val="Heading2"/>
      </w:pPr>
      <w:r>
        <w:t>Quick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University A</w:t>
            </w:r>
          </w:p>
        </w:tc>
        <w:tc>
          <w:tcPr>
            <w:tcW w:type="dxa" w:w="2880"/>
          </w:tcPr>
          <w:p>
            <w:r>
              <w:t>University B</w:t>
            </w:r>
          </w:p>
        </w:tc>
      </w:tr>
      <w:tr>
        <w:tc>
          <w:tcPr>
            <w:tcW w:type="dxa" w:w="2880"/>
          </w:tcPr>
          <w:p>
            <w:r>
              <w:t>Learning model</w:t>
            </w:r>
          </w:p>
        </w:tc>
        <w:tc>
          <w:tcPr>
            <w:tcW w:type="dxa" w:w="2880"/>
          </w:tcPr>
          <w:p>
            <w:r>
              <w:t>Online degree delivery; broad digital-first portfolio</w:t>
            </w:r>
          </w:p>
        </w:tc>
        <w:tc>
          <w:tcPr>
            <w:tcW w:type="dxa" w:w="2880"/>
          </w:tcPr>
          <w:p>
            <w:r>
              <w:t>Online Manipal provides UGC-entitled online degrees; MUJ portfolio includes MBA, BBA, MCA, BCA, M.Com, B.Com, MA Economics and MA JMC</w:t>
            </w:r>
          </w:p>
        </w:tc>
      </w:tr>
      <w:tr>
        <w:tc>
          <w:tcPr>
            <w:tcW w:type="dxa" w:w="2880"/>
          </w:tcPr>
          <w:p>
            <w:r>
              <w:t>UG portfolio</w:t>
            </w:r>
          </w:p>
        </w:tc>
        <w:tc>
          <w:tcPr>
            <w:tcW w:type="dxa" w:w="2880"/>
          </w:tcPr>
          <w:p>
            <w:r>
              <w:t>BBA, BCA, B.Com, BA and multiple specialised/combined pathways</w:t>
            </w:r>
          </w:p>
        </w:tc>
        <w:tc>
          <w:tcPr>
            <w:tcW w:type="dxa" w:w="2880"/>
          </w:tcPr>
          <w:p>
            <w:r>
              <w:t>BBA, BCA, B.Com</w:t>
            </w:r>
          </w:p>
        </w:tc>
      </w:tr>
      <w:tr>
        <w:tc>
          <w:tcPr>
            <w:tcW w:type="dxa" w:w="2880"/>
          </w:tcPr>
          <w:p>
            <w:r>
              <w:t>PG portfolio</w:t>
            </w:r>
          </w:p>
        </w:tc>
        <w:tc>
          <w:tcPr>
            <w:tcW w:type="dxa" w:w="2880"/>
          </w:tcPr>
          <w:p>
            <w:r>
              <w:t>MBA, MCA, M.Com, MA JMC, MA Public Policy &amp; Governance, M.Sc Data Science and specialised MBA/MCA pathways</w:t>
            </w:r>
          </w:p>
        </w:tc>
        <w:tc>
          <w:tcPr>
            <w:tcW w:type="dxa" w:w="2880"/>
          </w:tcPr>
          <w:p>
            <w:r>
              <w:t>MBA, MCA, M.Com, MA Economics, MA JMC</w:t>
            </w:r>
          </w:p>
        </w:tc>
      </w:tr>
      <w:tr>
        <w:tc>
          <w:tcPr>
            <w:tcW w:type="dxa" w:w="2880"/>
          </w:tcPr>
          <w:p>
            <w:r>
              <w:t>Portfolio depth</w:t>
            </w:r>
          </w:p>
        </w:tc>
        <w:tc>
          <w:tcPr>
            <w:tcW w:type="dxa" w:w="2880"/>
          </w:tcPr>
          <w:p>
            <w:r>
              <w:t>Stronger breadth and specialisation variety</w:t>
            </w:r>
          </w:p>
        </w:tc>
        <w:tc>
          <w:tcPr>
            <w:tcW w:type="dxa" w:w="2880"/>
          </w:tcPr>
          <w:p>
            <w:r>
              <w:t>Smaller, more focused MUJ portfolio</w:t>
            </w:r>
          </w:p>
        </w:tc>
      </w:tr>
      <w:tr>
        <w:tc>
          <w:tcPr>
            <w:tcW w:type="dxa" w:w="2880"/>
          </w:tcPr>
          <w:p>
            <w:r>
              <w:t>Best fit</w:t>
            </w:r>
          </w:p>
        </w:tc>
        <w:tc>
          <w:tcPr>
            <w:tcW w:type="dxa" w:w="2880"/>
          </w:tcPr>
          <w:p>
            <w:r>
              <w:t>Learners wanting many specialisations and tech/AI pathways</w:t>
            </w:r>
          </w:p>
        </w:tc>
        <w:tc>
          <w:tcPr>
            <w:tcW w:type="dxa" w:w="2880"/>
          </w:tcPr>
          <w:p>
            <w:r>
              <w:t>Learners wanting a focused Manipal University Jaipur online portfolio</w:t>
            </w:r>
          </w:p>
        </w:tc>
      </w:tr>
    </w:tbl>
    <w:p>
      <w:pPr>
        <w:pStyle w:val="Heading2"/>
      </w:pPr>
      <w:r>
        <w:t>University Profile</w:t>
      </w:r>
    </w:p>
    <w:p>
      <w:r>
        <w:t>Amity Online is the online-learning arm of Amity University and positions itself as a digital campus with UG, PG and certification offerings. Its current programme catalogue shows a large management, technology, commerce and arts/humanities portfolio. Online Manipal is the digital home for Manipal universities; the MUJ online portfolio is more concentrated around management, computing, commerce and selected arts/media programmes.</w:t>
      </w:r>
    </w:p>
    <w:p>
      <w:pPr>
        <w:pStyle w:val="Heading2"/>
      </w:pPr>
      <w:r>
        <w:t>Recognition &amp; Regulatory Position</w:t>
      </w:r>
    </w:p>
    <w:p>
      <w:r>
        <w:t>UGC-DEB entitlement/recognition is the relevant regulatory checkpoint for online degrees. The UGC-DEB programme database lists Amity University online programmes, while Online Manipal states that its online degrees are UGC-entitled and at par with on-campus degrees. For any 2026 enrolment, verify the exact programme and session in the current UGC-DEB listing rather than relying only on a university marketing page.</w:t>
      </w:r>
    </w:p>
    <w:p>
      <w:pPr>
        <w:pStyle w:val="Heading2"/>
      </w:pPr>
      <w:r>
        <w:t>UG Programme Portfolio</w:t>
      </w:r>
    </w:p>
    <w:p>
      <w:r>
        <w:t>Amity has the broader UG menu: BBA, BCA, B.Com, BA, BA Journalism &amp; Mass Communication, language-medium BA variants, B.Com Honours and specialised BBA/BCA/B.Com pathways including Data Analytics, Cloud &amp; Security, International Finance, Travel &amp; Tourism, Software Engineering, Data Science, Data Engineering and Financial Technology/AI. Online Manipal/MUJ lists BBA, BCA and B.Com. This makes Amity the stronger option for UG breadth and specialised pathway choice.</w:t>
      </w:r>
    </w:p>
    <w:p>
      <w:pPr>
        <w:pStyle w:val="Heading2"/>
      </w:pPr>
      <w:r>
        <w:t>PG Programme Portfolio</w:t>
      </w:r>
    </w:p>
    <w:p>
      <w:r>
        <w:t>Amity's current PG catalogue includes MBA and many MBA specialisations, MCA and specialised MCA pathways, M.Com, MA Journalism &amp; Mass Communication, MA Public Policy &amp; Governance and M.Sc Data Science, plus sector-focused MBA options such as healthcare and construction project management. MUJ lists MBA, MCA, M.Com, MA Economics and MA JMC. Amity wins on variety; MUJ offers a more compact portfolio.</w:t>
      </w:r>
    </w:p>
    <w:p>
      <w:pPr>
        <w:pStyle w:val="Heading2"/>
      </w:pPr>
      <w:r>
        <w:t>Fees &amp; Affordability</w:t>
      </w:r>
    </w:p>
    <w:p>
      <w:r>
        <w:t>Amity's current official catalogue shows standard online MBA at ₹2.25 lakh and MCA at ₹1.99 lakh, with specialised programmes priced differently. Online Manipal's exact fee varies by programme and session, so the comparison should present current prospectus figures rather than a fixed generic number. Neither should be labelled 'cheap' without comparing the exact programme, scholarships and exam/other charges.</w:t>
      </w:r>
    </w:p>
    <w:p>
      <w:pPr>
        <w:pStyle w:val="Heading2"/>
      </w:pPr>
      <w:r>
        <w:t>Admission &amp; Eligibility</w:t>
      </w:r>
    </w:p>
    <w:p>
      <w:r>
        <w:t>Both follow online admission workflows with programme-specific eligibility. Typical UG entry begins after 10+2 and PG entry after a recognised bachelor's degree, but exact subject/percentage conditions vary. DegreeKhojo should link each programme to the university's current eligibility page rather than hard-code one universal rule.</w:t>
      </w:r>
    </w:p>
    <w:p>
      <w:pPr>
        <w:pStyle w:val="Heading2"/>
      </w:pPr>
      <w:r>
        <w:t>Learning Experience &amp; Flexibility</w:t>
      </w:r>
    </w:p>
    <w:p>
      <w:r>
        <w:t>Both are designed for learners who need flexibility. Amity emphasizes digital resources, mentorship, simulations and career services. Online Manipal describes a unified digital platform for its participating Manipal universities. The practical difference is portfolio: Amity gives more pathway choice, while MUJ provides a more focused set of degrees.</w:t>
      </w:r>
    </w:p>
    <w:p>
      <w:pPr>
        <w:pStyle w:val="Heading2"/>
      </w:pPr>
      <w:r>
        <w:t>Student Support &amp; Technology</w:t>
      </w:r>
    </w:p>
    <w:p>
      <w:r>
        <w:t>Amity promotes 24x7 mentorship, digital learning resources, simulations and career services. Online Manipal operates as a consolidated digital learning ecosystem. For a decision page, compare actual LMS access, live/recorded sessions, mentor support, exam process and career services rather than only promotional labels.</w:t>
      </w:r>
    </w:p>
    <w:p>
      <w:pPr>
        <w:pStyle w:val="Heading2"/>
      </w:pPr>
      <w:r>
        <w:t>Examinations &amp; Evaluation</w:t>
      </w:r>
    </w:p>
    <w:p>
      <w:r>
        <w:t>Both require learners to follow the respective university's online examination/evaluation rules. Exact exam pattern, proctoring, assignment weightage and schedules are programme/session specific and should be pulled from the latest handbook.</w:t>
      </w:r>
    </w:p>
    <w:p>
      <w:pPr>
        <w:pStyle w:val="Heading2"/>
      </w:pPr>
      <w:r>
        <w:t>Career &amp; Placement Support</w:t>
      </w:r>
    </w:p>
    <w:p>
      <w:r>
        <w:t>Amity publicly highlights placement assistance and mentoring. Online Manipal promotes career-oriented learning and its institutional ecosystem. A comparison should distinguish 'placement assistance' from a guaranteed job and should not publish an unsupported highest-package claim.</w:t>
      </w:r>
    </w:p>
    <w:p>
      <w:pPr>
        <w:pStyle w:val="Heading2"/>
      </w:pPr>
      <w:r>
        <w:t>Strengths &amp; Limitations</w:t>
      </w:r>
    </w:p>
    <w:p>
      <w:r>
        <w:t>Amity: major strength is portfolio depth and specialised pathways; limitation is that the larger menu can make programme selection more complex and fees can be higher for specialised options. MUJ: strengths include Manipal brand ecosystem and a focused portfolio; limitation is narrower online programme choice compared with Amity.</w:t>
      </w:r>
    </w:p>
    <w:p>
      <w:pPr>
        <w:pStyle w:val="Heading2"/>
      </w:pPr>
      <w:r>
        <w:t>Which University Is Better For Whom?</w:t>
      </w:r>
    </w:p>
    <w:p>
      <w:r>
        <w:t>Choose Amity if specialisation variety, AI/analytics pathways or a wider UG/PG choice is the priority. Choose MUJ if the learner specifically prefers Manipal University Jaipur's focused portfolio and brand ecosystem.</w:t>
      </w:r>
    </w:p>
    <w:p>
      <w:pPr>
        <w:pStyle w:val="Heading2"/>
      </w:pPr>
      <w:r>
        <w:t>Overall Verdict</w:t>
      </w:r>
    </w:p>
    <w:p>
      <w:r>
        <w:t>There is no universal winner. On portfolio breadth Amity has the edge; on focused choice and Manipal ecosystem MUJ is compelling. Final choice should be made programme-by-programme after checking the exact 2026 fee, eligibility and UGC-DEB status.</w:t>
      </w:r>
    </w:p>
    <w:p>
      <w:pPr>
        <w:pStyle w:val="Heading2"/>
      </w:pPr>
      <w:r>
        <w:t>Decision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Decision factor</w:t>
            </w:r>
          </w:p>
        </w:tc>
        <w:tc>
          <w:tcPr>
            <w:tcW w:type="dxa" w:w="2880"/>
          </w:tcPr>
          <w:p>
            <w:r>
              <w:t>Advantage A</w:t>
            </w:r>
          </w:p>
        </w:tc>
        <w:tc>
          <w:tcPr>
            <w:tcW w:type="dxa" w:w="2880"/>
          </w:tcPr>
          <w:p>
            <w:r>
              <w:t>Advantage B</w:t>
            </w:r>
          </w:p>
        </w:tc>
      </w:tr>
      <w:tr>
        <w:tc>
          <w:tcPr>
            <w:tcW w:type="dxa" w:w="2880"/>
          </w:tcPr>
          <w:p>
            <w:r>
              <w:t>Portfolio breadth</w:t>
            </w:r>
          </w:p>
        </w:tc>
        <w:tc>
          <w:tcPr>
            <w:tcW w:type="dxa" w:w="2880"/>
          </w:tcPr>
          <w:p>
            <w:r>
              <w:t>Amity</w:t>
            </w:r>
          </w:p>
        </w:tc>
        <w:tc>
          <w:tcPr>
            <w:tcW w:type="dxa" w:w="2880"/>
          </w:tcPr>
          <w:p>
            <w:r>
              <w:t>Amity</w:t>
            </w:r>
          </w:p>
        </w:tc>
      </w:tr>
      <w:tr>
        <w:tc>
          <w:tcPr>
            <w:tcW w:type="dxa" w:w="2880"/>
          </w:tcPr>
          <w:p>
            <w:r>
              <w:t>Specialisation variety</w:t>
            </w:r>
          </w:p>
        </w:tc>
        <w:tc>
          <w:tcPr>
            <w:tcW w:type="dxa" w:w="2880"/>
          </w:tcPr>
          <w:p>
            <w:r>
              <w:t>Amity</w:t>
            </w:r>
          </w:p>
        </w:tc>
        <w:tc>
          <w:tcPr>
            <w:tcW w:type="dxa" w:w="2880"/>
          </w:tcPr>
          <w:p>
            <w:r>
              <w:t>Amity</w:t>
            </w:r>
          </w:p>
        </w:tc>
      </w:tr>
      <w:tr>
        <w:tc>
          <w:tcPr>
            <w:tcW w:type="dxa" w:w="2880"/>
          </w:tcPr>
          <w:p>
            <w:r>
              <w:t>Focused Manipal ecosystem</w:t>
            </w:r>
          </w:p>
        </w:tc>
        <w:tc>
          <w:tcPr>
            <w:tcW w:type="dxa" w:w="2880"/>
          </w:tcPr>
          <w:p>
            <w:r>
              <w:t>—</w:t>
            </w:r>
          </w:p>
        </w:tc>
        <w:tc>
          <w:tcPr>
            <w:tcW w:type="dxa" w:w="2880"/>
          </w:tcPr>
          <w:p>
            <w:r>
              <w:t>MUJ</w:t>
            </w:r>
          </w:p>
        </w:tc>
      </w:tr>
      <w:tr>
        <w:tc>
          <w:tcPr>
            <w:tcW w:type="dxa" w:w="2880"/>
          </w:tcPr>
          <w:p>
            <w:r>
              <w:t>Best for wide UG choice</w:t>
            </w:r>
          </w:p>
        </w:tc>
        <w:tc>
          <w:tcPr>
            <w:tcW w:type="dxa" w:w="2880"/>
          </w:tcPr>
          <w:p>
            <w:r>
              <w:t>Amity</w:t>
            </w:r>
          </w:p>
        </w:tc>
        <w:tc>
          <w:tcPr>
            <w:tcW w:type="dxa" w:w="2880"/>
          </w:tcPr>
          <w:p>
            <w:r>
              <w:t>—</w:t>
            </w:r>
          </w:p>
        </w:tc>
      </w:tr>
      <w:tr>
        <w:tc>
          <w:tcPr>
            <w:tcW w:type="dxa" w:w="2880"/>
          </w:tcPr>
          <w:p>
            <w:r>
              <w:t>Best for focused MUJ choice</w:t>
            </w:r>
          </w:p>
        </w:tc>
        <w:tc>
          <w:tcPr>
            <w:tcW w:type="dxa" w:w="2880"/>
          </w:tcPr>
          <w:p>
            <w:r>
              <w:t>—</w:t>
            </w:r>
          </w:p>
        </w:tc>
        <w:tc>
          <w:tcPr>
            <w:tcW w:type="dxa" w:w="2880"/>
          </w:tcPr>
          <w:p>
            <w:r>
              <w:t>MUJ</w:t>
            </w:r>
          </w:p>
        </w:tc>
      </w:tr>
    </w:tbl>
    <w:p>
      <w:pPr>
        <w:pStyle w:val="Heading2"/>
      </w:pPr>
      <w:r>
        <w:t>Editorial verdict for DegreeKhojo</w:t>
      </w:r>
    </w:p>
    <w:p>
      <w:r>
        <w:t>There is no universal winner. On portfolio breadth Amity has the edge; on focused choice and Manipal ecosystem MUJ is compelling. Final choice should be made programme-by-programme after checking the exact 2026 fee, eligibility and UGC-DEB status.</w:t>
      </w:r>
    </w:p>
    <w:p>
      <w:pPr>
        <w:pStyle w:val="Heading2"/>
      </w:pPr>
      <w:r>
        <w:t>Source note</w:t>
      </w:r>
    </w:p>
    <w:p>
      <w:r>
        <w:t>Official Amity programme catalogue and UGC-DEB programme listing; Online Manipal FAQ/programme pages.</w:t>
      </w:r>
    </w:p>
    <w:p>
      <w:r>
        <w:br w:type="page"/>
      </w:r>
    </w:p>
    <w:p>
      <w:pPr>
        <w:pStyle w:val="Heading1"/>
      </w:pPr>
      <w:r>
        <w:t>2. JAIN Online vs Amity University Online</w:t>
      </w:r>
    </w:p>
    <w:p>
      <w:pPr>
        <w:pStyle w:val="Heading2"/>
      </w:pPr>
      <w:r>
        <w:t>Quick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University A</w:t>
            </w:r>
          </w:p>
        </w:tc>
        <w:tc>
          <w:tcPr>
            <w:tcW w:type="dxa" w:w="2880"/>
          </w:tcPr>
          <w:p>
            <w:r>
              <w:t>University B</w:t>
            </w:r>
          </w:p>
        </w:tc>
      </w:tr>
      <w:tr>
        <w:tc>
          <w:tcPr>
            <w:tcW w:type="dxa" w:w="2880"/>
          </w:tcPr>
          <w:p>
            <w:r>
              <w:t>UG degrees</w:t>
            </w:r>
          </w:p>
        </w:tc>
        <w:tc>
          <w:tcPr>
            <w:tcW w:type="dxa" w:w="2880"/>
          </w:tcPr>
          <w:p>
            <w:r>
              <w:t>BBA, BCA, B.Com</w:t>
            </w:r>
          </w:p>
        </w:tc>
        <w:tc>
          <w:tcPr>
            <w:tcW w:type="dxa" w:w="2880"/>
          </w:tcPr>
          <w:p>
            <w:r>
              <w:t>BBA, BCA, B.Com, BA and specialised UG pathways</w:t>
            </w:r>
          </w:p>
        </w:tc>
      </w:tr>
      <w:tr>
        <w:tc>
          <w:tcPr>
            <w:tcW w:type="dxa" w:w="2880"/>
          </w:tcPr>
          <w:p>
            <w:r>
              <w:t>PG degrees</w:t>
            </w:r>
          </w:p>
        </w:tc>
        <w:tc>
          <w:tcPr>
            <w:tcW w:type="dxa" w:w="2880"/>
          </w:tcPr>
          <w:p>
            <w:r>
              <w:t>MBA, MCA, M.Com, MA</w:t>
            </w:r>
          </w:p>
        </w:tc>
        <w:tc>
          <w:tcPr>
            <w:tcW w:type="dxa" w:w="2880"/>
          </w:tcPr>
          <w:p>
            <w:r>
              <w:t>MBA, MCA, M.Com, MA, M.Sc and many specialised pathways</w:t>
            </w:r>
          </w:p>
        </w:tc>
      </w:tr>
      <w:tr>
        <w:tc>
          <w:tcPr>
            <w:tcW w:type="dxa" w:w="2880"/>
          </w:tcPr>
          <w:p>
            <w:r>
              <w:t>Portfolio style</w:t>
            </w:r>
          </w:p>
        </w:tc>
        <w:tc>
          <w:tcPr>
            <w:tcW w:type="dxa" w:w="2880"/>
          </w:tcPr>
          <w:p>
            <w:r>
              <w:t>Specialisation-heavy, especially MBA/MCA/BBA/BCA</w:t>
            </w:r>
          </w:p>
        </w:tc>
        <w:tc>
          <w:tcPr>
            <w:tcW w:type="dxa" w:w="2880"/>
          </w:tcPr>
          <w:p>
            <w:r>
              <w:t>Broader cross-domain portfolio</w:t>
            </w:r>
          </w:p>
        </w:tc>
      </w:tr>
      <w:tr>
        <w:tc>
          <w:tcPr>
            <w:tcW w:type="dxa" w:w="2880"/>
          </w:tcPr>
          <w:p>
            <w:r>
              <w:t>Recognition signals</w:t>
            </w:r>
          </w:p>
        </w:tc>
        <w:tc>
          <w:tcPr>
            <w:tcW w:type="dxa" w:w="2880"/>
          </w:tcPr>
          <w:p>
            <w:r>
              <w:t>JAIN A++; UGC-entitled; AICTE approvals stated for MBA/MCA/BBA/BCA</w:t>
            </w:r>
          </w:p>
        </w:tc>
        <w:tc>
          <w:tcPr>
            <w:tcW w:type="dxa" w:w="2880"/>
          </w:tcPr>
          <w:p>
            <w:r>
              <w:t>UGC-entitled online programmes; broad digital programme ecosystem</w:t>
            </w:r>
          </w:p>
        </w:tc>
      </w:tr>
      <w:tr>
        <w:tc>
          <w:tcPr>
            <w:tcW w:type="dxa" w:w="2880"/>
          </w:tcPr>
          <w:p>
            <w:r>
              <w:t>Best fit</w:t>
            </w:r>
          </w:p>
        </w:tc>
        <w:tc>
          <w:tcPr>
            <w:tcW w:type="dxa" w:w="2880"/>
          </w:tcPr>
          <w:p>
            <w:r>
              <w:t>AI-ready, industry-specialised learner</w:t>
            </w:r>
          </w:p>
        </w:tc>
        <w:tc>
          <w:tcPr>
            <w:tcW w:type="dxa" w:w="2880"/>
          </w:tcPr>
          <w:p>
            <w:r>
              <w:t>Learner wanting the widest online degree/specialisation selection</w:t>
            </w:r>
          </w:p>
        </w:tc>
      </w:tr>
    </w:tbl>
    <w:p>
      <w:pPr>
        <w:pStyle w:val="Heading2"/>
      </w:pPr>
      <w:r>
        <w:t>University Profile</w:t>
      </w:r>
    </w:p>
    <w:p>
      <w:r>
        <w:t>JAIN Online is part of JAIN (Deemed-to-be University), while Amity Online is the online arm of Amity University. Both are built around flexible online degrees, but their current catalogues show different positioning: JAIN strongly emphasizes AI-ready, industry-aligned specialisations and micro-credentials; Amity emphasizes a very broad online degree and certification ecosystem.</w:t>
      </w:r>
    </w:p>
    <w:p>
      <w:pPr>
        <w:pStyle w:val="Heading2"/>
      </w:pPr>
      <w:r>
        <w:t>Recognition &amp; Regulatory Position</w:t>
      </w:r>
    </w:p>
    <w:p>
      <w:r>
        <w:t>JAIN's mandatory disclosures state UGC entitlement and identify AICTE documentation for MBA, MCA and BBA; its current site also states NAAC A++. Amity's programme pages and UGC-DEB listing support its online programme entitlement. Recognition should always be checked at programme and academic-session level.</w:t>
      </w:r>
    </w:p>
    <w:p>
      <w:pPr>
        <w:pStyle w:val="Heading2"/>
      </w:pPr>
      <w:r>
        <w:t>UG Programme Portfolio</w:t>
      </w:r>
    </w:p>
    <w:p>
      <w:r>
        <w:t>JAIN currently presents three bachelor degree families: BBA, BCA and B.Com, with specialisations such as Digital Marketing, AI/ML, Data Analytics, Cloud, Cybersecurity and International Finance/Accounting. Amity has a wider UG family set including BBA, BCA, B.Com, BA and specialised/combined pathways. Amity therefore has broader degree-family coverage, while JAIN is more concentrated and specialisation-driven.</w:t>
      </w:r>
    </w:p>
    <w:p>
      <w:pPr>
        <w:pStyle w:val="Heading2"/>
      </w:pPr>
      <w:r>
        <w:t>PG Programme Portfolio</w:t>
      </w:r>
    </w:p>
    <w:p>
      <w:r>
        <w:t>JAIN offers MBA, MCA, M.Com and MA. Its current catalogue shows a large MBA/MCA specialisation set including Business Intelligence &amp; Analytics, Data Science &amp; AI, FinTech, Finance &amp; Marketing, Cybersecurity, Full Stack, Cloud and Data Science. Amity offers MBA, MCA, M.Com, MA and M.Sc, with numerous specialised MBA/MCA routes. Both are deep; Amity has broader degree-family coverage, JAIN has particularly strong specialisation density.</w:t>
      </w:r>
    </w:p>
    <w:p>
      <w:pPr>
        <w:pStyle w:val="Heading2"/>
      </w:pPr>
      <w:r>
        <w:t>Fees &amp; Affordability</w:t>
      </w:r>
    </w:p>
    <w:p>
      <w:r>
        <w:t>JAIN's current programme catalogue lists examples such as BCA Computer Science &amp; IT at ₹1.20 lakh, B.Com Accounting &amp; Finance at ₹1.20 lakh, MBA specialisations from roughly ₹1.60 lakh to ₹2.98 lakh depending on programme, and MCA options from ₹1.30 lakh to ₹1.60 lakh. Amity's current official catalogue lists standard MBA at ₹2.25 lakh and MCA at ₹1.99 lakh, with specialised variants higher/lower depending on route. Compare exact specialisation fees, not the university brand alone.</w:t>
      </w:r>
    </w:p>
    <w:p>
      <w:pPr>
        <w:pStyle w:val="Heading2"/>
      </w:pPr>
      <w:r>
        <w:t>Admission &amp; Eligibility</w:t>
      </w:r>
    </w:p>
    <w:p>
      <w:r>
        <w:t>Both use online application workflows and programme-specific eligibility. UG applicants generally enter after 10+2; PG applicants after graduation, with programme-specific conditions. JAIN's support material notes a maximum completion period of twice the minimum duration.</w:t>
      </w:r>
    </w:p>
    <w:p>
      <w:pPr>
        <w:pStyle w:val="Heading2"/>
      </w:pPr>
      <w:r>
        <w:t>Learning Experience &amp; Flexibility</w:t>
      </w:r>
    </w:p>
    <w:p>
      <w:r>
        <w:t>Both provide online learning, but JAIN's current positioning includes weekend classes, electives and micro-credentials. Amity emphasizes a digital campus, simulations, mentorship and industry-linked learning. For working professionals, both are viable; the better choice depends on preferred learning style and specialisation.</w:t>
      </w:r>
    </w:p>
    <w:p>
      <w:pPr>
        <w:pStyle w:val="Heading2"/>
      </w:pPr>
      <w:r>
        <w:t>Student Support &amp; Technology</w:t>
      </w:r>
    </w:p>
    <w:p>
      <w:r>
        <w:t>JAIN promotes 100+ micro-credential options through its Centre for Skills and industry-linked pathways. Amity highlights 24x7 mentorship, simulations and career services. The practical comparison should assess mentor availability, live classes, LMS, recorded content, project work and support response time.</w:t>
      </w:r>
    </w:p>
    <w:p>
      <w:pPr>
        <w:pStyle w:val="Heading2"/>
      </w:pPr>
      <w:r>
        <w:t>Examinations &amp; Evaluation</w:t>
      </w:r>
    </w:p>
    <w:p>
      <w:r>
        <w:t>Both operate under university-specific online academic and examination regulations. Exact exam mode and evaluation weightage can change by programme/session, so the live page should link to the current handbook.</w:t>
      </w:r>
    </w:p>
    <w:p>
      <w:pPr>
        <w:pStyle w:val="Heading2"/>
      </w:pPr>
      <w:r>
        <w:t>Career &amp; Placement Support</w:t>
      </w:r>
    </w:p>
    <w:p>
      <w:r>
        <w:t>JAIN publishes hiring-corporate and alumni/career metrics and offers career-oriented programmes; Amity highlights placement assistance and mentoring. These should be treated as institutional support indicators, not guarantees of employment.</w:t>
      </w:r>
    </w:p>
    <w:p>
      <w:pPr>
        <w:pStyle w:val="Heading2"/>
      </w:pPr>
      <w:r>
        <w:t>Strengths &amp; Limitations</w:t>
      </w:r>
    </w:p>
    <w:p>
      <w:r>
        <w:t>JAIN: strong specialisation depth, AI-ready positioning and micro-credentials; narrower basic degree-family range. Amity: wider degree and pathway selection and strong digital ecosystem; potentially more expensive or complex specialised options.</w:t>
      </w:r>
    </w:p>
    <w:p>
      <w:pPr>
        <w:pStyle w:val="Heading2"/>
      </w:pPr>
      <w:r>
        <w:t>Which University Is Better For Whom?</w:t>
      </w:r>
    </w:p>
    <w:p>
      <w:r>
        <w:t>JAIN suits learners who want a concentrated industry-specialisation route, especially AI, analytics, finance and technology. Amity suits learners who value a larger choice of degree families and specialised/combined pathways.</w:t>
      </w:r>
    </w:p>
    <w:p>
      <w:pPr>
        <w:pStyle w:val="Heading2"/>
      </w:pPr>
      <w:r>
        <w:t>Overall Verdict</w:t>
      </w:r>
    </w:p>
    <w:p>
      <w:r>
        <w:t>JAIN is highly competitive on specialisation depth and industry-oriented positioning. Amity leads on overall catalogue breadth. The best choice depends on the exact degree and specialisation rather than the university name alone.</w:t>
      </w:r>
    </w:p>
    <w:p>
      <w:pPr>
        <w:pStyle w:val="Heading2"/>
      </w:pPr>
      <w:r>
        <w:t>Decision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Decision factor</w:t>
            </w:r>
          </w:p>
        </w:tc>
        <w:tc>
          <w:tcPr>
            <w:tcW w:type="dxa" w:w="2880"/>
          </w:tcPr>
          <w:p>
            <w:r>
              <w:t>Advantage A</w:t>
            </w:r>
          </w:p>
        </w:tc>
        <w:tc>
          <w:tcPr>
            <w:tcW w:type="dxa" w:w="2880"/>
          </w:tcPr>
          <w:p>
            <w:r>
              <w:t>Advantage B</w:t>
            </w:r>
          </w:p>
        </w:tc>
      </w:tr>
      <w:tr>
        <w:tc>
          <w:tcPr>
            <w:tcW w:type="dxa" w:w="2880"/>
          </w:tcPr>
          <w:p>
            <w:r>
              <w:t>Degree-family breadth</w:t>
            </w:r>
          </w:p>
        </w:tc>
        <w:tc>
          <w:tcPr>
            <w:tcW w:type="dxa" w:w="2880"/>
          </w:tcPr>
          <w:p>
            <w:r>
              <w:t>Amity</w:t>
            </w:r>
          </w:p>
        </w:tc>
        <w:tc>
          <w:tcPr>
            <w:tcW w:type="dxa" w:w="2880"/>
          </w:tcPr>
          <w:p>
            <w:r>
              <w:t>Amity</w:t>
            </w:r>
          </w:p>
        </w:tc>
      </w:tr>
      <w:tr>
        <w:tc>
          <w:tcPr>
            <w:tcW w:type="dxa" w:w="2880"/>
          </w:tcPr>
          <w:p>
            <w:r>
              <w:t>AI/industry specialisation density</w:t>
            </w:r>
          </w:p>
        </w:tc>
        <w:tc>
          <w:tcPr>
            <w:tcW w:type="dxa" w:w="2880"/>
          </w:tcPr>
          <w:p>
            <w:r>
              <w:t>JAIN</w:t>
            </w:r>
          </w:p>
        </w:tc>
        <w:tc>
          <w:tcPr>
            <w:tcW w:type="dxa" w:w="2880"/>
          </w:tcPr>
          <w:p>
            <w:r>
              <w:t>—</w:t>
            </w:r>
          </w:p>
        </w:tc>
      </w:tr>
      <w:tr>
        <w:tc>
          <w:tcPr>
            <w:tcW w:type="dxa" w:w="2880"/>
          </w:tcPr>
          <w:p>
            <w:r>
              <w:t>Micro-credentials</w:t>
            </w:r>
          </w:p>
        </w:tc>
        <w:tc>
          <w:tcPr>
            <w:tcW w:type="dxa" w:w="2880"/>
          </w:tcPr>
          <w:p>
            <w:r>
              <w:t>JAIN</w:t>
            </w:r>
          </w:p>
        </w:tc>
        <w:tc>
          <w:tcPr>
            <w:tcW w:type="dxa" w:w="2880"/>
          </w:tcPr>
          <w:p>
            <w:r>
              <w:t>—</w:t>
            </w:r>
          </w:p>
        </w:tc>
      </w:tr>
      <w:tr>
        <w:tc>
          <w:tcPr>
            <w:tcW w:type="dxa" w:w="2880"/>
          </w:tcPr>
          <w:p>
            <w:r>
              <w:t>Arts/Science breadth</w:t>
            </w:r>
          </w:p>
        </w:tc>
        <w:tc>
          <w:tcPr>
            <w:tcW w:type="dxa" w:w="2880"/>
          </w:tcPr>
          <w:p>
            <w:r>
              <w:t>Amity</w:t>
            </w:r>
          </w:p>
        </w:tc>
        <w:tc>
          <w:tcPr>
            <w:tcW w:type="dxa" w:w="2880"/>
          </w:tcPr>
          <w:p>
            <w:r>
              <w:t>—</w:t>
            </w:r>
          </w:p>
        </w:tc>
      </w:tr>
      <w:tr>
        <w:tc>
          <w:tcPr>
            <w:tcW w:type="dxa" w:w="2880"/>
          </w:tcPr>
          <w:p>
            <w:r>
              <w:t>Focused specialisation choice</w:t>
            </w:r>
          </w:p>
        </w:tc>
        <w:tc>
          <w:tcPr>
            <w:tcW w:type="dxa" w:w="2880"/>
          </w:tcPr>
          <w:p>
            <w:r>
              <w:t>JAIN</w:t>
            </w:r>
          </w:p>
        </w:tc>
        <w:tc>
          <w:tcPr>
            <w:tcW w:type="dxa" w:w="2880"/>
          </w:tcPr>
          <w:p>
            <w:r>
              <w:t>—</w:t>
            </w:r>
          </w:p>
        </w:tc>
      </w:tr>
    </w:tbl>
    <w:p>
      <w:pPr>
        <w:pStyle w:val="Heading2"/>
      </w:pPr>
      <w:r>
        <w:t>Editorial verdict for DegreeKhojo</w:t>
      </w:r>
    </w:p>
    <w:p>
      <w:r>
        <w:t>JAIN is highly competitive on specialisation depth and industry-oriented positioning. Amity leads on overall catalogue breadth. The best choice depends on the exact degree and specialisation rather than the university name alone.</w:t>
      </w:r>
    </w:p>
    <w:p>
      <w:pPr>
        <w:pStyle w:val="Heading2"/>
      </w:pPr>
      <w:r>
        <w:t>Source note</w:t>
      </w:r>
    </w:p>
    <w:p>
      <w:r>
        <w:t>Official JAIN Online all-programmes/mandatory disclosure pages; official Amity Online programme catalogue and UGC-DEB listing.</w:t>
      </w:r>
    </w:p>
    <w:p>
      <w:r>
        <w:br w:type="page"/>
      </w:r>
    </w:p>
    <w:p>
      <w:pPr>
        <w:pStyle w:val="Heading1"/>
      </w:pPr>
      <w:r>
        <w:t>3. Manipal University Jaipur (Online) vs Chandigarh University Online</w:t>
      </w:r>
    </w:p>
    <w:p>
      <w:pPr>
        <w:pStyle w:val="Heading2"/>
      </w:pPr>
      <w:r>
        <w:t>Quick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University A</w:t>
            </w:r>
          </w:p>
        </w:tc>
        <w:tc>
          <w:tcPr>
            <w:tcW w:type="dxa" w:w="2880"/>
          </w:tcPr>
          <w:p>
            <w:r>
              <w:t>University B</w:t>
            </w:r>
          </w:p>
        </w:tc>
      </w:tr>
      <w:tr>
        <w:tc>
          <w:tcPr>
            <w:tcW w:type="dxa" w:w="2880"/>
          </w:tcPr>
          <w:p>
            <w:r>
              <w:t>UG</w:t>
            </w:r>
          </w:p>
        </w:tc>
        <w:tc>
          <w:tcPr>
            <w:tcW w:type="dxa" w:w="2880"/>
          </w:tcPr>
          <w:p>
            <w:r>
              <w:t>BBA, BCA, B.Com</w:t>
            </w:r>
          </w:p>
        </w:tc>
        <w:tc>
          <w:tcPr>
            <w:tcW w:type="dxa" w:w="2880"/>
          </w:tcPr>
          <w:p>
            <w:r>
              <w:t>BBA, BCA, BA JMC, BBA Business Analytics, BBA ACCA</w:t>
            </w:r>
          </w:p>
        </w:tc>
      </w:tr>
      <w:tr>
        <w:tc>
          <w:tcPr>
            <w:tcW w:type="dxa" w:w="2880"/>
          </w:tcPr>
          <w:p>
            <w:r>
              <w:t>PG</w:t>
            </w:r>
          </w:p>
        </w:tc>
        <w:tc>
          <w:tcPr>
            <w:tcW w:type="dxa" w:w="2880"/>
          </w:tcPr>
          <w:p>
            <w:r>
              <w:t>MBA, MCA, M.Com, MA Economics, MA JMC</w:t>
            </w:r>
          </w:p>
        </w:tc>
        <w:tc>
          <w:tcPr>
            <w:tcW w:type="dxa" w:w="2880"/>
          </w:tcPr>
          <w:p>
            <w:r>
              <w:t>MBA, MBA Business Analytics, MCA, M.Sc Data Science, M.Sc Mathematics, MA English, MA Economics, MA JMC</w:t>
            </w:r>
          </w:p>
        </w:tc>
      </w:tr>
      <w:tr>
        <w:tc>
          <w:tcPr>
            <w:tcW w:type="dxa" w:w="2880"/>
          </w:tcPr>
          <w:p>
            <w:r>
              <w:t>Specialisation depth</w:t>
            </w:r>
          </w:p>
        </w:tc>
        <w:tc>
          <w:tcPr>
            <w:tcW w:type="dxa" w:w="2880"/>
          </w:tcPr>
          <w:p>
            <w:r>
              <w:t>Focused</w:t>
            </w:r>
          </w:p>
        </w:tc>
        <w:tc>
          <w:tcPr>
            <w:tcW w:type="dxa" w:w="2880"/>
          </w:tcPr>
          <w:p>
            <w:r>
              <w:t>Very high, especially MBA/BBA/BCA/MCA</w:t>
            </w:r>
          </w:p>
        </w:tc>
      </w:tr>
      <w:tr>
        <w:tc>
          <w:tcPr>
            <w:tcW w:type="dxa" w:w="2880"/>
          </w:tcPr>
          <w:p>
            <w:r>
              <w:t>Learning ecosystem</w:t>
            </w:r>
          </w:p>
        </w:tc>
        <w:tc>
          <w:tcPr>
            <w:tcW w:type="dxa" w:w="2880"/>
          </w:tcPr>
          <w:p>
            <w:r>
              <w:t>Online Manipal digital platform</w:t>
            </w:r>
          </w:p>
        </w:tc>
        <w:tc>
          <w:tcPr>
            <w:tcW w:type="dxa" w:w="2880"/>
          </w:tcPr>
          <w:p>
            <w:r>
              <w:t>Large online learning ecosystem with master classes and live-session repository</w:t>
            </w:r>
          </w:p>
        </w:tc>
      </w:tr>
      <w:tr>
        <w:tc>
          <w:tcPr>
            <w:tcW w:type="dxa" w:w="2880"/>
          </w:tcPr>
          <w:p>
            <w:r>
              <w:t>Best fit</w:t>
            </w:r>
          </w:p>
        </w:tc>
        <w:tc>
          <w:tcPr>
            <w:tcW w:type="dxa" w:w="2880"/>
          </w:tcPr>
          <w:p>
            <w:r>
              <w:t>Focused Manipal portfolio</w:t>
            </w:r>
          </w:p>
        </w:tc>
        <w:tc>
          <w:tcPr>
            <w:tcW w:type="dxa" w:w="2880"/>
          </w:tcPr>
          <w:p>
            <w:r>
              <w:t>Learner seeking broad specialisation choice</w:t>
            </w:r>
          </w:p>
        </w:tc>
      </w:tr>
    </w:tbl>
    <w:p>
      <w:pPr>
        <w:pStyle w:val="Heading2"/>
      </w:pPr>
      <w:r>
        <w:t>University Profile</w:t>
      </w:r>
    </w:p>
    <w:p>
      <w:r>
        <w:t>Online Manipal is the digital platform for Manipal universities, with MUJ offering a focused online degree portfolio. Chandigarh University Online has a broad UG/PG catalogue and a particularly extensive specialisation list in management, computing, AI, analytics and media.</w:t>
      </w:r>
    </w:p>
    <w:p>
      <w:pPr>
        <w:pStyle w:val="Heading2"/>
      </w:pPr>
      <w:r>
        <w:t>Recognition &amp; Regulatory Position</w:t>
      </w:r>
    </w:p>
    <w:p>
      <w:r>
        <w:t>Online Manipal states that its degrees are UGC-entitled. Chandigarh University Online identifies UGC entitlement and other recognition/certification relationships on its official site. For 2026 publication, verify the exact programme in UGC-DEB before making a recognition claim.</w:t>
      </w:r>
    </w:p>
    <w:p>
      <w:pPr>
        <w:pStyle w:val="Heading2"/>
      </w:pPr>
      <w:r>
        <w:t>UG Programme Portfolio</w:t>
      </w:r>
    </w:p>
    <w:p>
      <w:r>
        <w:t>MUJ lists BBA, BCA and B.Com. Chandigarh University lists BBA, BCA, BA Journalism &amp; Mass Communication, BBA Business Analytics and BBA with ACCA, plus a large specialisation menu. CU has the broader UG choice.</w:t>
      </w:r>
    </w:p>
    <w:p>
      <w:pPr>
        <w:pStyle w:val="Heading2"/>
      </w:pPr>
      <w:r>
        <w:t>PG Programme Portfolio</w:t>
      </w:r>
    </w:p>
    <w:p>
      <w:r>
        <w:t>MUJ lists MBA, MCA, M.Com, MA Economics and MA JMC. CU lists MBA, MBA Business Analytics, MCA, M.Sc Data Science, M.Sc Mathematics, MA English, MA Economics and MA JMC, plus numerous MBA/BCA/MCA/M.Sc specialisations. CU has a clear portfolio-depth advantage.</w:t>
      </w:r>
    </w:p>
    <w:p>
      <w:pPr>
        <w:pStyle w:val="Heading2"/>
      </w:pPr>
      <w:r>
        <w:t>Fees &amp; Affordability</w:t>
      </w:r>
    </w:p>
    <w:p>
      <w:r>
        <w:t>CU's current official page displays standard MBA at ₹52,667 per semester before a shown early-bird discount and MCA at ₹35,000 per semester before discount; it also lists BBA at ₹28,000 and BCA at ₹28,444 before shown discount. Promotional prices change. MUJ fees should be taken from the current programme-specific page. Avoid presenting promotional fees as permanent fees.</w:t>
      </w:r>
    </w:p>
    <w:p>
      <w:pPr>
        <w:pStyle w:val="Heading2"/>
      </w:pPr>
      <w:r>
        <w:t>Admission &amp; Eligibility</w:t>
      </w:r>
    </w:p>
    <w:p>
      <w:r>
        <w:t>Both use online admission processes and programme-specific eligibility. CU's current programme pages show UG/PG duration and fee details. MUJ also uses programme-specific admission rules. Always verify eligibility before applying.</w:t>
      </w:r>
    </w:p>
    <w:p>
      <w:pPr>
        <w:pStyle w:val="Heading2"/>
      </w:pPr>
      <w:r>
        <w:t>Learning Experience &amp; Flexibility</w:t>
      </w:r>
    </w:p>
    <w:p>
      <w:r>
        <w:t>Both support flexible online study. CU emphasizes master classes, industry sessions, live-session repositories and large online learner participation. Online Manipal's advantage is the unified Manipal digital ecosystem.</w:t>
      </w:r>
    </w:p>
    <w:p>
      <w:pPr>
        <w:pStyle w:val="Heading2"/>
      </w:pPr>
      <w:r>
        <w:t>Student Support &amp; Technology</w:t>
      </w:r>
    </w:p>
    <w:p>
      <w:r>
        <w:t>CU highlights 1,000+ master classes, 4,000+ live-session repository items and industry expert sessions on its programme landing page. Online Manipal provides a consolidated digital platform across participating Manipal universities. These are ecosystem differences rather than a simple quality ranking.</w:t>
      </w:r>
    </w:p>
    <w:p>
      <w:pPr>
        <w:pStyle w:val="Heading2"/>
      </w:pPr>
      <w:r>
        <w:t>Examinations &amp; Evaluation</w:t>
      </w:r>
    </w:p>
    <w:p>
      <w:r>
        <w:t>Both follow university-specific online examination/evaluation frameworks. Exact proctoring, assignment and semester rules must be checked in the latest programme handbook.</w:t>
      </w:r>
    </w:p>
    <w:p>
      <w:pPr>
        <w:pStyle w:val="Heading2"/>
      </w:pPr>
      <w:r>
        <w:t>Career &amp; Placement Support</w:t>
      </w:r>
    </w:p>
    <w:p>
      <w:r>
        <w:t>CU publicly highlights industry interaction and alumni in leadership positions; Online Manipal focuses on career-oriented online education. Do not equate these indicators with guaranteed placement.</w:t>
      </w:r>
    </w:p>
    <w:p>
      <w:pPr>
        <w:pStyle w:val="Heading2"/>
      </w:pPr>
      <w:r>
        <w:t>Strengths &amp; Limitations</w:t>
      </w:r>
    </w:p>
    <w:p>
      <w:r>
        <w:t>MUJ: strong brand ecosystem and concise portfolio; limitation is fewer degree/specialisation choices. CU: broad specialisation choice and extensive digital/industry content; limitation is that the large menu requires careful programme selection.</w:t>
      </w:r>
    </w:p>
    <w:p>
      <w:pPr>
        <w:pStyle w:val="Heading2"/>
      </w:pPr>
      <w:r>
        <w:t>Which University Is Better For Whom?</w:t>
      </w:r>
    </w:p>
    <w:p>
      <w:r>
        <w:t>MUJ is suitable for learners who want a focused Manipal University Jaipur portfolio. CU is better suited to learners who want a wide range of management, IT, AI, analytics and media specialisations.</w:t>
      </w:r>
    </w:p>
    <w:p>
      <w:pPr>
        <w:pStyle w:val="Heading2"/>
      </w:pPr>
      <w:r>
        <w:t>Overall Verdict</w:t>
      </w:r>
    </w:p>
    <w:p>
      <w:r>
        <w:t>CU has the stronger portfolio breadth and specialisation depth; MUJ has the advantage for learners specifically seeking the Manipal ecosystem. Programme-level fees, eligibility and current UGC-DEB status should decide the final choice.</w:t>
      </w:r>
    </w:p>
    <w:p>
      <w:pPr>
        <w:pStyle w:val="Heading2"/>
      </w:pPr>
      <w:r>
        <w:t>Decision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Decision factor</w:t>
            </w:r>
          </w:p>
        </w:tc>
        <w:tc>
          <w:tcPr>
            <w:tcW w:type="dxa" w:w="2880"/>
          </w:tcPr>
          <w:p>
            <w:r>
              <w:t>Advantage A</w:t>
            </w:r>
          </w:p>
        </w:tc>
        <w:tc>
          <w:tcPr>
            <w:tcW w:type="dxa" w:w="2880"/>
          </w:tcPr>
          <w:p>
            <w:r>
              <w:t>Advantage B</w:t>
            </w:r>
          </w:p>
        </w:tc>
      </w:tr>
      <w:tr>
        <w:tc>
          <w:tcPr>
            <w:tcW w:type="dxa" w:w="2880"/>
          </w:tcPr>
          <w:p>
            <w:r>
              <w:t>UG breadth</w:t>
            </w:r>
          </w:p>
        </w:tc>
        <w:tc>
          <w:tcPr>
            <w:tcW w:type="dxa" w:w="2880"/>
          </w:tcPr>
          <w:p>
            <w:r>
              <w:t>—</w:t>
            </w:r>
          </w:p>
        </w:tc>
        <w:tc>
          <w:tcPr>
            <w:tcW w:type="dxa" w:w="2880"/>
          </w:tcPr>
          <w:p>
            <w:r>
              <w:t>CU</w:t>
            </w:r>
          </w:p>
        </w:tc>
      </w:tr>
      <w:tr>
        <w:tc>
          <w:tcPr>
            <w:tcW w:type="dxa" w:w="2880"/>
          </w:tcPr>
          <w:p>
            <w:r>
              <w:t>PG breadth</w:t>
            </w:r>
          </w:p>
        </w:tc>
        <w:tc>
          <w:tcPr>
            <w:tcW w:type="dxa" w:w="2880"/>
          </w:tcPr>
          <w:p>
            <w:r>
              <w:t>—</w:t>
            </w:r>
          </w:p>
        </w:tc>
        <w:tc>
          <w:tcPr>
            <w:tcW w:type="dxa" w:w="2880"/>
          </w:tcPr>
          <w:p>
            <w:r>
              <w:t>CU</w:t>
            </w:r>
          </w:p>
        </w:tc>
      </w:tr>
      <w:tr>
        <w:tc>
          <w:tcPr>
            <w:tcW w:type="dxa" w:w="2880"/>
          </w:tcPr>
          <w:p>
            <w:r>
              <w:t>Specialisation depth</w:t>
            </w:r>
          </w:p>
        </w:tc>
        <w:tc>
          <w:tcPr>
            <w:tcW w:type="dxa" w:w="2880"/>
          </w:tcPr>
          <w:p>
            <w:r>
              <w:t>—</w:t>
            </w:r>
          </w:p>
        </w:tc>
        <w:tc>
          <w:tcPr>
            <w:tcW w:type="dxa" w:w="2880"/>
          </w:tcPr>
          <w:p>
            <w:r>
              <w:t>CU</w:t>
            </w:r>
          </w:p>
        </w:tc>
      </w:tr>
      <w:tr>
        <w:tc>
          <w:tcPr>
            <w:tcW w:type="dxa" w:w="2880"/>
          </w:tcPr>
          <w:p>
            <w:r>
              <w:t>Focused Manipal ecosystem</w:t>
            </w:r>
          </w:p>
        </w:tc>
        <w:tc>
          <w:tcPr>
            <w:tcW w:type="dxa" w:w="2880"/>
          </w:tcPr>
          <w:p>
            <w:r>
              <w:t>MUJ</w:t>
            </w:r>
          </w:p>
        </w:tc>
        <w:tc>
          <w:tcPr>
            <w:tcW w:type="dxa" w:w="2880"/>
          </w:tcPr>
          <w:p>
            <w:r>
              <w:t>—</w:t>
            </w:r>
          </w:p>
        </w:tc>
      </w:tr>
      <w:tr>
        <w:tc>
          <w:tcPr>
            <w:tcW w:type="dxa" w:w="2880"/>
          </w:tcPr>
          <w:p>
            <w:r>
              <w:t>Broad AI/analytics menu</w:t>
            </w:r>
          </w:p>
        </w:tc>
        <w:tc>
          <w:tcPr>
            <w:tcW w:type="dxa" w:w="2880"/>
          </w:tcPr>
          <w:p>
            <w:r>
              <w:t>—</w:t>
            </w:r>
          </w:p>
        </w:tc>
        <w:tc>
          <w:tcPr>
            <w:tcW w:type="dxa" w:w="2880"/>
          </w:tcPr>
          <w:p>
            <w:r>
              <w:t>CU</w:t>
            </w:r>
          </w:p>
        </w:tc>
      </w:tr>
    </w:tbl>
    <w:p>
      <w:pPr>
        <w:pStyle w:val="Heading2"/>
      </w:pPr>
      <w:r>
        <w:t>Editorial verdict for DegreeKhojo</w:t>
      </w:r>
    </w:p>
    <w:p>
      <w:r>
        <w:t>CU has the stronger portfolio breadth and specialisation depth; MUJ has the advantage for learners specifically seeking the Manipal ecosystem. Programme-level fees, eligibility and current UGC-DEB status should decide the final choice.</w:t>
      </w:r>
    </w:p>
    <w:p>
      <w:pPr>
        <w:pStyle w:val="Heading2"/>
      </w:pPr>
      <w:r>
        <w:t>Source note</w:t>
      </w:r>
    </w:p>
    <w:p>
      <w:r>
        <w:t>Official Online Manipal FAQ; Chandigarh University Online official programme catalogue.</w:t>
      </w:r>
    </w:p>
    <w:p>
      <w:r>
        <w:br w:type="page"/>
      </w:r>
    </w:p>
    <w:p>
      <w:pPr>
        <w:pStyle w:val="Heading1"/>
      </w:pPr>
      <w:r>
        <w:t>4. Lovely Professional University (Online) vs Uttaranchal University Online</w:t>
      </w:r>
    </w:p>
    <w:p>
      <w:pPr>
        <w:pStyle w:val="Heading2"/>
      </w:pPr>
      <w:r>
        <w:t>Quick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University A</w:t>
            </w:r>
          </w:p>
        </w:tc>
        <w:tc>
          <w:tcPr>
            <w:tcW w:type="dxa" w:w="2880"/>
          </w:tcPr>
          <w:p>
            <w:r>
              <w:t>University B</w:t>
            </w:r>
          </w:p>
        </w:tc>
      </w:tr>
      <w:tr>
        <w:tc>
          <w:tcPr>
            <w:tcW w:type="dxa" w:w="2880"/>
          </w:tcPr>
          <w:p>
            <w:r>
              <w:t>UG</w:t>
            </w:r>
          </w:p>
        </w:tc>
        <w:tc>
          <w:tcPr>
            <w:tcW w:type="dxa" w:w="2880"/>
          </w:tcPr>
          <w:p>
            <w:r>
              <w:t>BBA, BCA, B.Com, BA; broader programme ecosystem</w:t>
            </w:r>
          </w:p>
        </w:tc>
        <w:tc>
          <w:tcPr>
            <w:tcW w:type="dxa" w:w="2880"/>
          </w:tcPr>
          <w:p>
            <w:r>
              <w:t>BBA, BCA, BA</w:t>
            </w:r>
          </w:p>
        </w:tc>
      </w:tr>
      <w:tr>
        <w:tc>
          <w:tcPr>
            <w:tcW w:type="dxa" w:w="2880"/>
          </w:tcPr>
          <w:p>
            <w:r>
              <w:t>PG</w:t>
            </w:r>
          </w:p>
        </w:tc>
        <w:tc>
          <w:tcPr>
            <w:tcW w:type="dxa" w:w="2880"/>
          </w:tcPr>
          <w:p>
            <w:r>
              <w:t>MBA, MCA, M.Com, MA, M.Sc and other online offerings</w:t>
            </w:r>
          </w:p>
        </w:tc>
        <w:tc>
          <w:tcPr>
            <w:tcW w:type="dxa" w:w="2880"/>
          </w:tcPr>
          <w:p>
            <w:r>
              <w:t>MBA, MCA, Executive MBA</w:t>
            </w:r>
          </w:p>
        </w:tc>
      </w:tr>
      <w:tr>
        <w:tc>
          <w:tcPr>
            <w:tcW w:type="dxa" w:w="2880"/>
          </w:tcPr>
          <w:p>
            <w:r>
              <w:t>Portfolio depth</w:t>
            </w:r>
          </w:p>
        </w:tc>
        <w:tc>
          <w:tcPr>
            <w:tcW w:type="dxa" w:w="2880"/>
          </w:tcPr>
          <w:p>
            <w:r>
              <w:t>Broader</w:t>
            </w:r>
          </w:p>
        </w:tc>
        <w:tc>
          <w:tcPr>
            <w:tcW w:type="dxa" w:w="2880"/>
          </w:tcPr>
          <w:p>
            <w:r>
              <w:t>Focused</w:t>
            </w:r>
          </w:p>
        </w:tc>
      </w:tr>
      <w:tr>
        <w:tc>
          <w:tcPr>
            <w:tcW w:type="dxa" w:w="2880"/>
          </w:tcPr>
          <w:p>
            <w:r>
              <w:t>Learning support</w:t>
            </w:r>
          </w:p>
        </w:tc>
        <w:tc>
          <w:tcPr>
            <w:tcW w:type="dxa" w:w="2880"/>
          </w:tcPr>
          <w:p>
            <w:r>
              <w:t>24x7 LMS and mentoring highlighted by LPU Online</w:t>
            </w:r>
          </w:p>
        </w:tc>
        <w:tc>
          <w:tcPr>
            <w:tcW w:type="dxa" w:w="2880"/>
          </w:tcPr>
          <w:p>
            <w:r>
              <w:t>Recorded content, live lectures, 1-to-1 mentorship, placement assistance</w:t>
            </w:r>
          </w:p>
        </w:tc>
      </w:tr>
      <w:tr>
        <w:tc>
          <w:tcPr>
            <w:tcW w:type="dxa" w:w="2880"/>
          </w:tcPr>
          <w:p>
            <w:r>
              <w:t>Best fit</w:t>
            </w:r>
          </w:p>
        </w:tc>
        <w:tc>
          <w:tcPr>
            <w:tcW w:type="dxa" w:w="2880"/>
          </w:tcPr>
          <w:p>
            <w:r>
              <w:t>Broad degree choice and scale</w:t>
            </w:r>
          </w:p>
        </w:tc>
        <w:tc>
          <w:tcPr>
            <w:tcW w:type="dxa" w:w="2880"/>
          </w:tcPr>
          <w:p>
            <w:r>
              <w:t>Focused portfolio and personalised support orientation</w:t>
            </w:r>
          </w:p>
        </w:tc>
      </w:tr>
    </w:tbl>
    <w:p>
      <w:pPr>
        <w:pStyle w:val="Heading2"/>
      </w:pPr>
      <w:r>
        <w:t>University Profile</w:t>
      </w:r>
    </w:p>
    <w:p>
      <w:r>
        <w:t>LPU Online is part of Lovely Professional University and offers a broad online programme set. Uttaranchal University Online is the digital degree offering of Uttaranchal University, established as a private university in Dehradun. Its online portfolio is substantially more focused.</w:t>
      </w:r>
    </w:p>
    <w:p>
      <w:pPr>
        <w:pStyle w:val="Heading2"/>
      </w:pPr>
      <w:r>
        <w:t>Recognition &amp; Regulatory Position</w:t>
      </w:r>
    </w:p>
    <w:p>
      <w:r>
        <w:t>LPU Online should be checked in the UGC-DEB online programme database for the exact 2026 programme. Uttaranchal's online platform states UGC-entitled online degree programmes and the university states UGC recognition under Section 2(f)/12(B). The live page should distinguish institutional recognition from programme-specific online entitlement.</w:t>
      </w:r>
    </w:p>
    <w:p>
      <w:pPr>
        <w:pStyle w:val="Heading2"/>
      </w:pPr>
      <w:r>
        <w:t>UG Programme Portfolio</w:t>
      </w:r>
    </w:p>
    <w:p>
      <w:r>
        <w:t>LPU's current programme information includes BBA, BCA, B.Com and BA, while other online offerings may add specialisation routes. Uttaranchal currently lists BBA, BCA and BA. LPU therefore provides wider basic UG choice.</w:t>
      </w:r>
    </w:p>
    <w:p>
      <w:pPr>
        <w:pStyle w:val="Heading2"/>
      </w:pPr>
      <w:r>
        <w:t>PG Programme Portfolio</w:t>
      </w:r>
    </w:p>
    <w:p>
      <w:r>
        <w:t>LPU's current programme listings include MBA, MCA, M.Com, MA and M.Sc routes. Uttaranchal lists MBA, MCA and Executive MBA. LPU has the wider PG portfolio; Uttaranchal is more concentrated.</w:t>
      </w:r>
    </w:p>
    <w:p>
      <w:pPr>
        <w:pStyle w:val="Heading2"/>
      </w:pPr>
      <w:r>
        <w:t>Fees &amp; Affordability</w:t>
      </w:r>
    </w:p>
    <w:p>
      <w:r>
        <w:t>Current LPU listings show published programme figures that vary by promotion/source; one current online listing gives ₹1.50 lakh for BBA and ₹2.00 lakh for MBA before discounts. Uttaranchal's current online platform shows a BBA total programme fee around ₹72,000 before the displayed concession, with a displayed discounted amount of ₹61,200; Careers360 lists MBA around ₹98,000 and BCA/BBA around ₹1.02 lakh. Because promotions and source figures vary, DegreeKhojo should use the university's current fee page/prospectus as the canonical number.</w:t>
      </w:r>
    </w:p>
    <w:p>
      <w:pPr>
        <w:pStyle w:val="Heading2"/>
      </w:pPr>
      <w:r>
        <w:t>Admission &amp; Eligibility</w:t>
      </w:r>
    </w:p>
    <w:p>
      <w:r>
        <w:t>Both provide online admission. Typical UG eligibility begins at 10+2 and PG at graduation, with programme-specific conditions. MBA eligibility at Uttaranchal is commonly stated as graduation with minimum marks; exact 2026 conditions should be verified against the programme brochure.</w:t>
      </w:r>
    </w:p>
    <w:p>
      <w:pPr>
        <w:pStyle w:val="Heading2"/>
      </w:pPr>
      <w:r>
        <w:t>Learning Experience &amp; Flexibility</w:t>
      </w:r>
    </w:p>
    <w:p>
      <w:r>
        <w:t>LPU promotes 24x7 LMS access, flexible learning and mentor support. Uttaranchal promotes recorded video content, interactive live lectures, discussion forums and personalised one-to-one mentorship. Both fit working learners; Uttaranchal's messaging is more personalised, while LPU offers a larger ecosystem.</w:t>
      </w:r>
    </w:p>
    <w:p>
      <w:pPr>
        <w:pStyle w:val="Heading2"/>
      </w:pPr>
      <w:r>
        <w:t>Student Support &amp; Technology</w:t>
      </w:r>
    </w:p>
    <w:p>
      <w:r>
        <w:t>LPU highlights LMS access and mentoring. Uttaranchal explicitly lists recorded content, live classes, discussion forums and placement assistance including CV workshops/mock interviews. This gives Uttaranchal a clearly articulated support stack, while LPU offers broader scale and programme choice.</w:t>
      </w:r>
    </w:p>
    <w:p>
      <w:pPr>
        <w:pStyle w:val="Heading2"/>
      </w:pPr>
      <w:r>
        <w:t>Examinations &amp; Evaluation</w:t>
      </w:r>
    </w:p>
    <w:p>
      <w:r>
        <w:t>Exact exam mode and evaluation rules vary by programme/session. The comparison page should avoid a universal claim and link to the latest examination handbook.</w:t>
      </w:r>
    </w:p>
    <w:p>
      <w:pPr>
        <w:pStyle w:val="Heading2"/>
      </w:pPr>
      <w:r>
        <w:t>Career &amp; Placement Support</w:t>
      </w:r>
    </w:p>
    <w:p>
      <w:r>
        <w:t>LPU has a large university ecosystem and career/industry orientation. Uttaranchal specifically advertises placement assistance, CV workshops and mock interviews. Neither should be presented as a job guarantee.</w:t>
      </w:r>
    </w:p>
    <w:p>
      <w:pPr>
        <w:pStyle w:val="Heading2"/>
      </w:pPr>
      <w:r>
        <w:t>Strengths &amp; Limitations</w:t>
      </w:r>
    </w:p>
    <w:p>
      <w:r>
        <w:t>LPU: wider UG/PG portfolio, larger ecosystem and strong LMS/flexibility positioning; limitation is that the breadth of choices can make selection harder and fees differ by programme. Uttaranchal: focused catalogue, one-to-one mentorship and explicit career support; limitation is fewer degree families.</w:t>
      </w:r>
    </w:p>
    <w:p>
      <w:pPr>
        <w:pStyle w:val="Heading2"/>
      </w:pPr>
      <w:r>
        <w:t>Which University Is Better For Whom?</w:t>
      </w:r>
    </w:p>
    <w:p>
      <w:r>
        <w:t>LPU suits learners seeking a wide selection across business, computing, commerce, arts and science. Uttaranchal suits learners wanting a smaller catalogue, personalised mentoring and a focused MBA/MCA/BBA/BCA/BA pathway.</w:t>
      </w:r>
    </w:p>
    <w:p>
      <w:pPr>
        <w:pStyle w:val="Heading2"/>
      </w:pPr>
      <w:r>
        <w:t>Overall Verdict</w:t>
      </w:r>
    </w:p>
    <w:p>
      <w:r>
        <w:t>LPU leads on portfolio breadth and scale. Uttaranchal is attractive for learners prioritising focused programmes and personalised support. Final decision should be programme-specific and fee-specific.</w:t>
      </w:r>
    </w:p>
    <w:p>
      <w:pPr>
        <w:pStyle w:val="Heading2"/>
      </w:pPr>
      <w:r>
        <w:t>Decision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Decision factor</w:t>
            </w:r>
          </w:p>
        </w:tc>
        <w:tc>
          <w:tcPr>
            <w:tcW w:type="dxa" w:w="2880"/>
          </w:tcPr>
          <w:p>
            <w:r>
              <w:t>Advantage A</w:t>
            </w:r>
          </w:p>
        </w:tc>
        <w:tc>
          <w:tcPr>
            <w:tcW w:type="dxa" w:w="2880"/>
          </w:tcPr>
          <w:p>
            <w:r>
              <w:t>Advantage B</w:t>
            </w:r>
          </w:p>
        </w:tc>
      </w:tr>
      <w:tr>
        <w:tc>
          <w:tcPr>
            <w:tcW w:type="dxa" w:w="2880"/>
          </w:tcPr>
          <w:p>
            <w:r>
              <w:t>UG/PG breadth</w:t>
            </w:r>
          </w:p>
        </w:tc>
        <w:tc>
          <w:tcPr>
            <w:tcW w:type="dxa" w:w="2880"/>
          </w:tcPr>
          <w:p>
            <w:r>
              <w:t>LPU</w:t>
            </w:r>
          </w:p>
        </w:tc>
        <w:tc>
          <w:tcPr>
            <w:tcW w:type="dxa" w:w="2880"/>
          </w:tcPr>
          <w:p>
            <w:r>
              <w:t>—</w:t>
            </w:r>
          </w:p>
        </w:tc>
      </w:tr>
      <w:tr>
        <w:tc>
          <w:tcPr>
            <w:tcW w:type="dxa" w:w="2880"/>
          </w:tcPr>
          <w:p>
            <w:r>
              <w:t>Focused catalogue</w:t>
            </w:r>
          </w:p>
        </w:tc>
        <w:tc>
          <w:tcPr>
            <w:tcW w:type="dxa" w:w="2880"/>
          </w:tcPr>
          <w:p>
            <w:r>
              <w:t>—</w:t>
            </w:r>
          </w:p>
        </w:tc>
        <w:tc>
          <w:tcPr>
            <w:tcW w:type="dxa" w:w="2880"/>
          </w:tcPr>
          <w:p>
            <w:r>
              <w:t>Uttaranchal</w:t>
            </w:r>
          </w:p>
        </w:tc>
      </w:tr>
      <w:tr>
        <w:tc>
          <w:tcPr>
            <w:tcW w:type="dxa" w:w="2880"/>
          </w:tcPr>
          <w:p>
            <w:r>
              <w:t>Personalised mentorship</w:t>
            </w:r>
          </w:p>
        </w:tc>
        <w:tc>
          <w:tcPr>
            <w:tcW w:type="dxa" w:w="2880"/>
          </w:tcPr>
          <w:p>
            <w:r>
              <w:t>—</w:t>
            </w:r>
          </w:p>
        </w:tc>
        <w:tc>
          <w:tcPr>
            <w:tcW w:type="dxa" w:w="2880"/>
          </w:tcPr>
          <w:p>
            <w:r>
              <w:t>Uttaranchal</w:t>
            </w:r>
          </w:p>
        </w:tc>
      </w:tr>
      <w:tr>
        <w:tc>
          <w:tcPr>
            <w:tcW w:type="dxa" w:w="2880"/>
          </w:tcPr>
          <w:p>
            <w:r>
              <w:t>Large LMS/programme ecosystem</w:t>
            </w:r>
          </w:p>
        </w:tc>
        <w:tc>
          <w:tcPr>
            <w:tcW w:type="dxa" w:w="2880"/>
          </w:tcPr>
          <w:p>
            <w:r>
              <w:t>LPU</w:t>
            </w:r>
          </w:p>
        </w:tc>
        <w:tc>
          <w:tcPr>
            <w:tcW w:type="dxa" w:w="2880"/>
          </w:tcPr>
          <w:p>
            <w:r>
              <w:t>—</w:t>
            </w:r>
          </w:p>
        </w:tc>
      </w:tr>
      <w:tr>
        <w:tc>
          <w:tcPr>
            <w:tcW w:type="dxa" w:w="2880"/>
          </w:tcPr>
          <w:p>
            <w:r>
              <w:t>Choice across degree families</w:t>
            </w:r>
          </w:p>
        </w:tc>
        <w:tc>
          <w:tcPr>
            <w:tcW w:type="dxa" w:w="2880"/>
          </w:tcPr>
          <w:p>
            <w:r>
              <w:t>LPU</w:t>
            </w:r>
          </w:p>
        </w:tc>
        <w:tc>
          <w:tcPr>
            <w:tcW w:type="dxa" w:w="2880"/>
          </w:tcPr>
          <w:p>
            <w:r>
              <w:t>—</w:t>
            </w:r>
          </w:p>
        </w:tc>
      </w:tr>
    </w:tbl>
    <w:p>
      <w:pPr>
        <w:pStyle w:val="Heading2"/>
      </w:pPr>
      <w:r>
        <w:t>Editorial verdict for DegreeKhojo</w:t>
      </w:r>
    </w:p>
    <w:p>
      <w:r>
        <w:t>LPU leads on portfolio breadth and scale. Uttaranchal is attractive for learners prioritising focused programmes and personalised support. Final decision should be programme-specific and fee-specific.</w:t>
      </w:r>
    </w:p>
    <w:p>
      <w:pPr>
        <w:pStyle w:val="Heading2"/>
      </w:pPr>
      <w:r>
        <w:t>Source note</w:t>
      </w:r>
    </w:p>
    <w:p>
      <w:r>
        <w:t>Official Online UU programme pages; current LPU Online programme/fee listings; UGC-DEB guidance.</w:t>
      </w:r>
    </w:p>
    <w:p>
      <w:r>
        <w:br w:type="page"/>
      </w:r>
    </w:p>
    <w:p>
      <w:pPr>
        <w:pStyle w:val="Heading1"/>
      </w:pPr>
      <w:r>
        <w:t>5. Yashwantrao Chavan Maharashtra Open University (YCMOU) vs Dr. B.R. Ambedkar Open University (BRAOU)</w:t>
      </w:r>
    </w:p>
    <w:p>
      <w:pPr>
        <w:pStyle w:val="Heading2"/>
      </w:pPr>
      <w:r>
        <w:t>Quick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University A</w:t>
            </w:r>
          </w:p>
        </w:tc>
        <w:tc>
          <w:tcPr>
            <w:tcW w:type="dxa" w:w="2880"/>
          </w:tcPr>
          <w:p>
            <w:r>
              <w:t>University B</w:t>
            </w:r>
          </w:p>
        </w:tc>
      </w:tr>
      <w:tr>
        <w:tc>
          <w:tcPr>
            <w:tcW w:type="dxa" w:w="2880"/>
          </w:tcPr>
          <w:p>
            <w:r>
              <w:t>Type</w:t>
            </w:r>
          </w:p>
        </w:tc>
        <w:tc>
          <w:tcPr>
            <w:tcW w:type="dxa" w:w="2880"/>
          </w:tcPr>
          <w:p>
            <w:r>
              <w:t>State open university; ODL-focused</w:t>
            </w:r>
          </w:p>
        </w:tc>
        <w:tc>
          <w:tcPr>
            <w:tcW w:type="dxa" w:w="2880"/>
          </w:tcPr>
          <w:p>
            <w:r>
              <w:t>Open university; first open university of India, Telangana-based</w:t>
            </w:r>
          </w:p>
        </w:tc>
      </w:tr>
      <w:tr>
        <w:tc>
          <w:tcPr>
            <w:tcW w:type="dxa" w:w="2880"/>
          </w:tcPr>
          <w:p>
            <w:r>
              <w:t>UG breadth</w:t>
            </w:r>
          </w:p>
        </w:tc>
        <w:tc>
          <w:tcPr>
            <w:tcW w:type="dxa" w:w="2880"/>
          </w:tcPr>
          <w:p>
            <w:r>
              <w:t>Broad multidisciplinary ODL portfolio</w:t>
            </w:r>
          </w:p>
        </w:tc>
        <w:tc>
          <w:tcPr>
            <w:tcW w:type="dxa" w:w="2880"/>
          </w:tcPr>
          <w:p>
            <w:r>
              <w:t>BA, B.Com, B.Sc and BLISc plus other programmes</w:t>
            </w:r>
          </w:p>
        </w:tc>
      </w:tr>
      <w:tr>
        <w:tc>
          <w:tcPr>
            <w:tcW w:type="dxa" w:w="2880"/>
          </w:tcPr>
          <w:p>
            <w:r>
              <w:t>PG breadth</w:t>
            </w:r>
          </w:p>
        </w:tc>
        <w:tc>
          <w:tcPr>
            <w:tcW w:type="dxa" w:w="2880"/>
          </w:tcPr>
          <w:p>
            <w:r>
              <w:t>Broad postgraduate and professional portfolio</w:t>
            </w:r>
          </w:p>
        </w:tc>
        <w:tc>
          <w:tcPr>
            <w:tcW w:type="dxa" w:w="2880"/>
          </w:tcPr>
          <w:p>
            <w:r>
              <w:t>MA, M.Com, M.Sc, MBA, M.LISc and other PG/special programmes</w:t>
            </w:r>
          </w:p>
        </w:tc>
      </w:tr>
      <w:tr>
        <w:tc>
          <w:tcPr>
            <w:tcW w:type="dxa" w:w="2880"/>
          </w:tcPr>
          <w:p>
            <w:r>
              <w:t>Geographic orientation</w:t>
            </w:r>
          </w:p>
        </w:tc>
        <w:tc>
          <w:tcPr>
            <w:tcW w:type="dxa" w:w="2880"/>
          </w:tcPr>
          <w:p>
            <w:r>
              <w:t>Maharashtra and state jurisdiction</w:t>
            </w:r>
          </w:p>
        </w:tc>
        <w:tc>
          <w:tcPr>
            <w:tcW w:type="dxa" w:w="2880"/>
          </w:tcPr>
          <w:p>
            <w:r>
              <w:t>Telangana and its learner-support network</w:t>
            </w:r>
          </w:p>
        </w:tc>
      </w:tr>
      <w:tr>
        <w:tc>
          <w:tcPr>
            <w:tcW w:type="dxa" w:w="2880"/>
          </w:tcPr>
          <w:p>
            <w:r>
              <w:t>Best fit</w:t>
            </w:r>
          </w:p>
        </w:tc>
        <w:tc>
          <w:tcPr>
            <w:tcW w:type="dxa" w:w="2880"/>
          </w:tcPr>
          <w:p>
            <w:r>
              <w:t>Learners seeking YCMOU's Maharashtra-based open-learning ecosystem</w:t>
            </w:r>
          </w:p>
        </w:tc>
        <w:tc>
          <w:tcPr>
            <w:tcW w:type="dxa" w:w="2880"/>
          </w:tcPr>
          <w:p>
            <w:r>
              <w:t>Learners seeking BRAOU's Telangana-based open-learning ecosystem</w:t>
            </w:r>
          </w:p>
        </w:tc>
      </w:tr>
    </w:tbl>
    <w:p>
      <w:pPr>
        <w:pStyle w:val="Heading2"/>
      </w:pPr>
      <w:r>
        <w:t>University Profile</w:t>
      </w:r>
    </w:p>
    <w:p>
      <w:r>
        <w:t>YCMOU is a state open university based in Nashik, Maharashtra, established in 1989. BRAOU was established in 1982 as Andhra Pradesh Open University and renamed Dr. B.R. Ambedkar Open University in 1991; it describes itself as India's first open university. Both are fundamentally ODL/open-learning institutions rather than private online-degree brands.</w:t>
      </w:r>
    </w:p>
    <w:p>
      <w:pPr>
        <w:pStyle w:val="Heading2"/>
      </w:pPr>
      <w:r>
        <w:t>Recognition &amp; Regulatory Position</w:t>
      </w:r>
    </w:p>
    <w:p>
      <w:r>
        <w:t>UGC-DEB is the key regulator for ODL recognition. YCMOU's 2026-27 UGC-DEB application material confirms it is operating through the UGC-DEB recognition process for its programmes. BRAOU states that its programmes are recognised by UGC and maintains dedicated UGC-DEB/CIQA disclosures. For each programme/session, verify the current DEB status before publication.</w:t>
      </w:r>
    </w:p>
    <w:p>
      <w:pPr>
        <w:pStyle w:val="Heading2"/>
      </w:pPr>
      <w:r>
        <w:t>UG Programme Portfolio</w:t>
      </w:r>
    </w:p>
    <w:p>
      <w:r>
        <w:t>YCMOU has a broad multidisciplinary UG catalogue across arts, commerce, science, management, computer/IT, education and vocational areas. BRAOU's official UG information currently documents BA, B.Com and B.Sc, plus BLISc as a graduate-entry programme. YCMOU is broader in programme diversity; BRAOU has a clear classic open-university UG structure.</w:t>
      </w:r>
    </w:p>
    <w:p>
      <w:pPr>
        <w:pStyle w:val="Heading2"/>
      </w:pPr>
      <w:r>
        <w:t>PG Programme Portfolio</w:t>
      </w:r>
    </w:p>
    <w:p>
      <w:r>
        <w:t>YCMOU offers a wide range of MA/M.Com/M.Sc and professional/education programmes through its schools and prospectuses. BRAOU's official PG pages cover MA, M.Com, M.Sc and MBA, with additional PG diploma and library-information programmes. Both provide meaningful PG choice, but the exact current list should be generated from each university's latest prospectus.</w:t>
      </w:r>
    </w:p>
    <w:p>
      <w:pPr>
        <w:pStyle w:val="Heading2"/>
      </w:pPr>
      <w:r>
        <w:t>Fees &amp; Affordability</w:t>
      </w:r>
    </w:p>
    <w:p>
      <w:r>
        <w:t>Both are public open universities and generally position themselves as affordable alternatives to conventional private education. BRAOU's official UG page gives examples of annual tuition such as ₹3,200 in Year I for listed UG programmes plus applicable laboratory/practical fees, with lower tuition in later years. YCMOU fees vary by programme and prospectus. Because ODL fees include programme, examination, practical and registration components, the page should compare total payable cost rather than tuition alone.</w:t>
      </w:r>
    </w:p>
    <w:p>
      <w:pPr>
        <w:pStyle w:val="Heading2"/>
      </w:pPr>
      <w:r>
        <w:t>Admission &amp; Eligibility</w:t>
      </w:r>
    </w:p>
    <w:p>
      <w:r>
        <w:t>Both use programme-specific admission procedures and prospectuses. General UG eligibility normally starts with 10+2/equivalent; PG normally requires graduation, while professional/education programmes can have additional conditions. BRAOU publishes separate admission notifications and prospectuses for UG, PG, MBA and other programmes.</w:t>
      </w:r>
    </w:p>
    <w:p>
      <w:pPr>
        <w:pStyle w:val="Heading2"/>
      </w:pPr>
      <w:r>
        <w:t>Learning Experience &amp; Flexibility</w:t>
      </w:r>
    </w:p>
    <w:p>
      <w:r>
        <w:t>Both are built for learners who cannot attend daily conventional classes. YCMOU uses an ODL structure with programme/study support; BRAOU provides online counselling classes, course material, assignments and examination services through its digital infrastructure. The core difference is regional and institutional rather than 'online versus offline'.</w:t>
      </w:r>
    </w:p>
    <w:p>
      <w:pPr>
        <w:pStyle w:val="Heading2"/>
      </w:pPr>
      <w:r>
        <w:t>Student Support &amp; Study Centres</w:t>
      </w:r>
    </w:p>
    <w:p>
      <w:r>
        <w:t>YCMOU operates a network of learner/study centres within its state jurisdiction. BRAOU provides learner support through its study-centre system and online services. For a decision page, compare centre availability near the learner, practical requirements and exam-centre allocation rather than simply counting centres.</w:t>
      </w:r>
    </w:p>
    <w:p>
      <w:pPr>
        <w:pStyle w:val="Heading2"/>
      </w:pPr>
      <w:r>
        <w:t>Examinations &amp; Evaluation</w:t>
      </w:r>
    </w:p>
    <w:p>
      <w:r>
        <w:t>Both use university examination systems with theory/practical components where applicable. BRAOU's published examination fee schedule separately identifies UG theory/practical fees and PG/MBA paper fees. Exact exam calendars vary by programme and session.</w:t>
      </w:r>
    </w:p>
    <w:p>
      <w:pPr>
        <w:pStyle w:val="Heading2"/>
      </w:pPr>
      <w:r>
        <w:t>Career &amp; Placement Support</w:t>
      </w:r>
    </w:p>
    <w:p>
      <w:r>
        <w:t>These open universities are primarily designed around access, flexibility and continuing education rather than the intensive placement infrastructure typical of private online universities. DegreeKhojo should therefore avoid direct placement-package comparisons with Amity/JAIN/LPU/CU. The useful comparison is flexibility, affordability, recognised qualification and learner support.</w:t>
      </w:r>
    </w:p>
    <w:p>
      <w:pPr>
        <w:pStyle w:val="Heading2"/>
      </w:pPr>
      <w:r>
        <w:t>Strengths &amp; Limitations</w:t>
      </w:r>
    </w:p>
    <w:p>
      <w:r>
        <w:t>YCMOU: broad multidisciplinary ODL ecosystem and strong fit for Maharashtra-based learners; limitation is that programme delivery and support are oriented around ODL rather than a high-touch corporate online experience. BRAOU: long-established open-university model, broad classic UG/PG portfolio and strong learner-access orientation; limitation is similarly that learners need self-discipline and should not expect a campus-style placement ecosystem.</w:t>
      </w:r>
    </w:p>
    <w:p>
      <w:pPr>
        <w:pStyle w:val="Heading2"/>
      </w:pPr>
      <w:r>
        <w:t>Which University Is Better For Whom?</w:t>
      </w:r>
    </w:p>
    <w:p>
      <w:r>
        <w:t>YCMOU is a natural choice for learners seeking Maharashtra-based ODL access and a broad programme catalogue. BRAOU is especially relevant for Telangana-based learners and those who prefer its established open-university infrastructure and programme structure.</w:t>
      </w:r>
    </w:p>
    <w:p>
      <w:pPr>
        <w:pStyle w:val="Heading2"/>
      </w:pPr>
      <w:r>
        <w:t>Overall Verdict</w:t>
      </w:r>
    </w:p>
    <w:p>
      <w:r>
        <w:t>Neither should be labelled universally superior. For regional accessibility and programme availability, the learner's state, study-centre network, chosen subject and current prospectus matter more than generic ranking. Both are strong options when the goal is an affordable, recognised ODL qualification with flexibility.</w:t>
      </w:r>
    </w:p>
    <w:p>
      <w:pPr>
        <w:pStyle w:val="Heading2"/>
      </w:pPr>
      <w:r>
        <w:t>Decision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Decision factor</w:t>
            </w:r>
          </w:p>
        </w:tc>
        <w:tc>
          <w:tcPr>
            <w:tcW w:type="dxa" w:w="2880"/>
          </w:tcPr>
          <w:p>
            <w:r>
              <w:t>Advantage A</w:t>
            </w:r>
          </w:p>
        </w:tc>
        <w:tc>
          <w:tcPr>
            <w:tcW w:type="dxa" w:w="2880"/>
          </w:tcPr>
          <w:p>
            <w:r>
              <w:t>Advantage B</w:t>
            </w:r>
          </w:p>
        </w:tc>
      </w:tr>
      <w:tr>
        <w:tc>
          <w:tcPr>
            <w:tcW w:type="dxa" w:w="2880"/>
          </w:tcPr>
          <w:p>
            <w:r>
              <w:t>Multidisciplinary ODL breadth</w:t>
            </w:r>
          </w:p>
        </w:tc>
        <w:tc>
          <w:tcPr>
            <w:tcW w:type="dxa" w:w="2880"/>
          </w:tcPr>
          <w:p>
            <w:r>
              <w:t>YCMOU</w:t>
            </w:r>
          </w:p>
        </w:tc>
        <w:tc>
          <w:tcPr>
            <w:tcW w:type="dxa" w:w="2880"/>
          </w:tcPr>
          <w:p>
            <w:r>
              <w:t>—</w:t>
            </w:r>
          </w:p>
        </w:tc>
      </w:tr>
      <w:tr>
        <w:tc>
          <w:tcPr>
            <w:tcW w:type="dxa" w:w="2880"/>
          </w:tcPr>
          <w:p>
            <w:r>
              <w:t>Classic open-university UG/PG structure</w:t>
            </w:r>
          </w:p>
        </w:tc>
        <w:tc>
          <w:tcPr>
            <w:tcW w:type="dxa" w:w="2880"/>
          </w:tcPr>
          <w:p>
            <w:r>
              <w:t>—</w:t>
            </w:r>
          </w:p>
        </w:tc>
        <w:tc>
          <w:tcPr>
            <w:tcW w:type="dxa" w:w="2880"/>
          </w:tcPr>
          <w:p>
            <w:r>
              <w:t>BRAOU</w:t>
            </w:r>
          </w:p>
        </w:tc>
      </w:tr>
      <w:tr>
        <w:tc>
          <w:tcPr>
            <w:tcW w:type="dxa" w:w="2880"/>
          </w:tcPr>
          <w:p>
            <w:r>
              <w:t>Maharashtra regional fit</w:t>
            </w:r>
          </w:p>
        </w:tc>
        <w:tc>
          <w:tcPr>
            <w:tcW w:type="dxa" w:w="2880"/>
          </w:tcPr>
          <w:p>
            <w:r>
              <w:t>YCMOU</w:t>
            </w:r>
          </w:p>
        </w:tc>
        <w:tc>
          <w:tcPr>
            <w:tcW w:type="dxa" w:w="2880"/>
          </w:tcPr>
          <w:p>
            <w:r>
              <w:t>—</w:t>
            </w:r>
          </w:p>
        </w:tc>
      </w:tr>
      <w:tr>
        <w:tc>
          <w:tcPr>
            <w:tcW w:type="dxa" w:w="2880"/>
          </w:tcPr>
          <w:p>
            <w:r>
              <w:t>Telangana regional fit</w:t>
            </w:r>
          </w:p>
        </w:tc>
        <w:tc>
          <w:tcPr>
            <w:tcW w:type="dxa" w:w="2880"/>
          </w:tcPr>
          <w:p>
            <w:r>
              <w:t>—</w:t>
            </w:r>
          </w:p>
        </w:tc>
        <w:tc>
          <w:tcPr>
            <w:tcW w:type="dxa" w:w="2880"/>
          </w:tcPr>
          <w:p>
            <w:r>
              <w:t>BRAOU</w:t>
            </w:r>
          </w:p>
        </w:tc>
      </w:tr>
      <w:tr>
        <w:tc>
          <w:tcPr>
            <w:tcW w:type="dxa" w:w="2880"/>
          </w:tcPr>
          <w:p>
            <w:r>
              <w:t>Flexible public ODL value</w:t>
            </w:r>
          </w:p>
        </w:tc>
        <w:tc>
          <w:tcPr>
            <w:tcW w:type="dxa" w:w="2880"/>
          </w:tcPr>
          <w:p>
            <w:r>
              <w:t>Tie</w:t>
            </w:r>
          </w:p>
        </w:tc>
        <w:tc>
          <w:tcPr>
            <w:tcW w:type="dxa" w:w="2880"/>
          </w:tcPr>
          <w:p>
            <w:r>
              <w:t>Tie</w:t>
            </w:r>
          </w:p>
        </w:tc>
      </w:tr>
    </w:tbl>
    <w:p>
      <w:pPr>
        <w:pStyle w:val="Heading2"/>
      </w:pPr>
      <w:r>
        <w:t>Editorial verdict for DegreeKhojo</w:t>
      </w:r>
    </w:p>
    <w:p>
      <w:r>
        <w:t>Neither should be labelled universally superior. For regional accessibility and programme availability, the learner's state, study-centre network, chosen subject and current prospectus matter more than generic ranking. Both are strong options when the goal is an affordable, recognised ODL qualification with flexibility.</w:t>
      </w:r>
    </w:p>
    <w:p>
      <w:pPr>
        <w:pStyle w:val="Heading2"/>
      </w:pPr>
      <w:r>
        <w:t>Source note</w:t>
      </w:r>
    </w:p>
    <w:p>
      <w:r>
        <w:t>Official YCMOU programmes/UGC-DEB pages; official BRAOU UG, admissions, examination and self-disclosure pages.</w:t>
      </w:r>
    </w:p>
    <w:p>
      <w:r>
        <w:br w:type="page"/>
      </w:r>
    </w:p>
    <w:p>
      <w:pPr>
        <w:pStyle w:val="Heading1"/>
      </w:pPr>
      <w:r>
        <w:t>Cross-Pair Strategic Conclusions</w:t>
      </w:r>
    </w:p>
    <w:p>
      <w:r>
        <w:t>Across these five comparisons, there is a clear pattern: private online universities compete primarily through portfolio depth, specialisations, technology and career-oriented support, while public/open universities compete primarily through affordability, access and ODL flexibility. DegreeKhojo should not force one universal ranking across these two models.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Priority</w:t>
            </w:r>
          </w:p>
        </w:tc>
        <w:tc>
          <w:tcPr>
            <w:tcW w:type="dxa" w:w="2880"/>
          </w:tcPr>
          <w:p>
            <w:r>
              <w:t>Likely stronger choices</w:t>
            </w:r>
          </w:p>
        </w:tc>
        <w:tc>
          <w:tcPr>
            <w:tcW w:type="dxa" w:w="2880"/>
          </w:tcPr>
          <w:p>
            <w:r>
              <w:t>Why</w:t>
            </w:r>
          </w:p>
        </w:tc>
      </w:tr>
      <w:tr>
        <w:tc>
          <w:tcPr>
            <w:tcW w:type="dxa" w:w="2880"/>
          </w:tcPr>
          <w:p>
            <w:r>
              <w:t>Maximum programme/specialisation choice</w:t>
            </w:r>
          </w:p>
        </w:tc>
        <w:tc>
          <w:tcPr>
            <w:tcW w:type="dxa" w:w="2880"/>
          </w:tcPr>
          <w:p>
            <w:r>
              <w:t>Amity / Chandigarh University / JAIN</w:t>
            </w:r>
          </w:p>
        </w:tc>
        <w:tc>
          <w:tcPr>
            <w:tcW w:type="dxa" w:w="2880"/>
          </w:tcPr>
          <w:p>
            <w:r>
              <w:t>Large and specialised online catalogues</w:t>
            </w:r>
          </w:p>
        </w:tc>
      </w:tr>
      <w:tr>
        <w:tc>
          <w:tcPr>
            <w:tcW w:type="dxa" w:w="2880"/>
          </w:tcPr>
          <w:p>
            <w:r>
              <w:t>Focused Manipal ecosystem</w:t>
            </w:r>
          </w:p>
        </w:tc>
        <w:tc>
          <w:tcPr>
            <w:tcW w:type="dxa" w:w="2880"/>
          </w:tcPr>
          <w:p>
            <w:r>
              <w:t>Manipal University Jaipur</w:t>
            </w:r>
          </w:p>
        </w:tc>
        <w:tc>
          <w:tcPr>
            <w:tcW w:type="dxa" w:w="2880"/>
          </w:tcPr>
          <w:p>
            <w:r>
              <w:t>Concentrated MUJ online portfolio</w:t>
            </w:r>
          </w:p>
        </w:tc>
      </w:tr>
      <w:tr>
        <w:tc>
          <w:tcPr>
            <w:tcW w:type="dxa" w:w="2880"/>
          </w:tcPr>
          <w:p>
            <w:r>
              <w:t>Large online university ecosystem</w:t>
            </w:r>
          </w:p>
        </w:tc>
        <w:tc>
          <w:tcPr>
            <w:tcW w:type="dxa" w:w="2880"/>
          </w:tcPr>
          <w:p>
            <w:r>
              <w:t>LPU / Amity</w:t>
            </w:r>
          </w:p>
        </w:tc>
        <w:tc>
          <w:tcPr>
            <w:tcW w:type="dxa" w:w="2880"/>
          </w:tcPr>
          <w:p>
            <w:r>
              <w:t>Broad programme and support ecosystems</w:t>
            </w:r>
          </w:p>
        </w:tc>
      </w:tr>
      <w:tr>
        <w:tc>
          <w:tcPr>
            <w:tcW w:type="dxa" w:w="2880"/>
          </w:tcPr>
          <w:p>
            <w:r>
              <w:t>Personalised mentoring emphasis</w:t>
            </w:r>
          </w:p>
        </w:tc>
        <w:tc>
          <w:tcPr>
            <w:tcW w:type="dxa" w:w="2880"/>
          </w:tcPr>
          <w:p>
            <w:r>
              <w:t>Uttaranchal University</w:t>
            </w:r>
          </w:p>
        </w:tc>
        <w:tc>
          <w:tcPr>
            <w:tcW w:type="dxa" w:w="2880"/>
          </w:tcPr>
          <w:p>
            <w:r>
              <w:t>Explicit one-to-one mentorship positioning</w:t>
            </w:r>
          </w:p>
        </w:tc>
      </w:tr>
      <w:tr>
        <w:tc>
          <w:tcPr>
            <w:tcW w:type="dxa" w:w="2880"/>
          </w:tcPr>
          <w:p>
            <w:r>
              <w:t>Affordable public ODL model</w:t>
            </w:r>
          </w:p>
        </w:tc>
        <w:tc>
          <w:tcPr>
            <w:tcW w:type="dxa" w:w="2880"/>
          </w:tcPr>
          <w:p>
            <w:r>
              <w:t>YCMOU / BRAOU</w:t>
            </w:r>
          </w:p>
        </w:tc>
        <w:tc>
          <w:tcPr>
            <w:tcW w:type="dxa" w:w="2880"/>
          </w:tcPr>
          <w:p>
            <w:r>
              <w:t>Public open-university structure and generally lower cost</w:t>
            </w:r>
          </w:p>
        </w:tc>
      </w:tr>
      <w:tr>
        <w:tc>
          <w:tcPr>
            <w:tcW w:type="dxa" w:w="2880"/>
          </w:tcPr>
          <w:p>
            <w:r>
              <w:t>Regional ODL access</w:t>
            </w:r>
          </w:p>
        </w:tc>
        <w:tc>
          <w:tcPr>
            <w:tcW w:type="dxa" w:w="2880"/>
          </w:tcPr>
          <w:p>
            <w:r>
              <w:t>YCMOU / BRAOU</w:t>
            </w:r>
          </w:p>
        </w:tc>
        <w:tc>
          <w:tcPr>
            <w:tcW w:type="dxa" w:w="2880"/>
          </w:tcPr>
          <w:p>
            <w:r>
              <w:t>State-focused open-learning infrastructure</w:t>
            </w:r>
          </w:p>
        </w:tc>
      </w:tr>
    </w:tbl>
    <w:p>
      <w:pPr>
        <w:pStyle w:val="Heading1"/>
      </w:pPr>
      <w:r>
        <w:t>Implementation instruction for the existing comparison pages</w:t>
      </w:r>
    </w:p>
    <w:p>
      <w:r>
        <w:t>Use this document as the factual content layer. Do not replace the existing DegreeKhojo comparison-page design. Each pair should have a unique introduction, comparison table, full UG/PG portfolio section, fee analysis, admission/eligibility, learning experience, support, examination, career support, strengths/limitations, learner-fit section and balanced verdict. Keep all factual claims traceable to the cited source set and refresh volatile fees/recognition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