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BAOU MCA Admission 2026 – Fees, Courses, Cutoff, Seat Intake &amp; Career Guide</w:t>
      </w:r>
    </w:p>
    <w:p>
      <w:r>
        <w:rPr>
          <w:b/>
        </w:rPr>
        <w:t xml:space="preserve">Primary topic: </w:t>
      </w:r>
      <w:r>
        <w:t>BAOU MCA 2026</w:t>
      </w:r>
    </w:p>
    <w:p>
      <w:r>
        <w:rPr>
          <w:i/>
        </w:rPr>
        <w:t>Content format: Deep SEO blog / vendor-ready content blocks</w:t>
      </w:r>
    </w:p>
    <w:p>
      <w:pPr>
        <w:pStyle w:val="Heading1"/>
      </w:pPr>
      <w:r>
        <w:t>BAOU MCA Highlights 2026</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Particular</w:t>
            </w:r>
          </w:p>
        </w:tc>
        <w:tc>
          <w:tcPr>
            <w:tcW w:type="dxa" w:w="5040"/>
            <w:shd w:fill="D9EAF7"/>
          </w:tcPr>
          <w:p>
            <w:r>
              <w:rPr>
                <w:b/>
              </w:rPr>
              <w:t>Details</w:t>
            </w:r>
          </w:p>
        </w:tc>
      </w:tr>
      <w:tr>
        <w:tc>
          <w:tcPr>
            <w:tcW w:type="dxa" w:w="5040"/>
            <w:vAlign w:val="center"/>
          </w:tcPr>
          <w:p>
            <w:r>
              <w:t>Program</w:t>
            </w:r>
          </w:p>
        </w:tc>
        <w:tc>
          <w:tcPr>
            <w:tcW w:type="dxa" w:w="5040"/>
            <w:vAlign w:val="center"/>
          </w:tcPr>
          <w:p>
            <w:r>
              <w:t>MCA</w:t>
            </w:r>
          </w:p>
        </w:tc>
      </w:tr>
      <w:tr>
        <w:tc>
          <w:tcPr>
            <w:tcW w:type="dxa" w:w="5040"/>
            <w:vAlign w:val="center"/>
          </w:tcPr>
          <w:p>
            <w:r>
              <w:t>Duration</w:t>
            </w:r>
          </w:p>
        </w:tc>
        <w:tc>
          <w:tcPr>
            <w:tcW w:type="dxa" w:w="5040"/>
            <w:vAlign w:val="center"/>
          </w:tcPr>
          <w:p>
            <w:r>
              <w:t>2 Years</w:t>
            </w:r>
          </w:p>
        </w:tc>
      </w:tr>
      <w:tr>
        <w:tc>
          <w:tcPr>
            <w:tcW w:type="dxa" w:w="5040"/>
            <w:vAlign w:val="center"/>
          </w:tcPr>
          <w:p>
            <w:r>
              <w:t>Total Courses</w:t>
            </w:r>
          </w:p>
        </w:tc>
        <w:tc>
          <w:tcPr>
            <w:tcW w:type="dxa" w:w="5040"/>
            <w:vAlign w:val="center"/>
          </w:tcPr>
          <w:p>
            <w:r>
              <w:t>1</w:t>
            </w:r>
          </w:p>
        </w:tc>
      </w:tr>
      <w:tr>
        <w:tc>
          <w:tcPr>
            <w:tcW w:type="dxa" w:w="5040"/>
            <w:vAlign w:val="center"/>
          </w:tcPr>
          <w:p>
            <w:r>
              <w:t>Total Seat Intake</w:t>
            </w:r>
          </w:p>
        </w:tc>
        <w:tc>
          <w:tcPr>
            <w:tcW w:type="dxa" w:w="5040"/>
            <w:vAlign w:val="center"/>
          </w:tcPr>
          <w:p>
            <w:r>
              <w:t>0</w:t>
            </w:r>
          </w:p>
        </w:tc>
      </w:tr>
      <w:tr>
        <w:tc>
          <w:tcPr>
            <w:tcW w:type="dxa" w:w="5040"/>
            <w:vAlign w:val="center"/>
          </w:tcPr>
          <w:p>
            <w:r>
              <w:t>Total Fees</w:t>
            </w:r>
          </w:p>
        </w:tc>
        <w:tc>
          <w:tcPr>
            <w:tcW w:type="dxa" w:w="5040"/>
            <w:vAlign w:val="center"/>
          </w:tcPr>
          <w:p>
            <w:r>
              <w:t>₹50.0K</w:t>
            </w:r>
          </w:p>
        </w:tc>
      </w:tr>
    </w:tbl>
    <w:p/>
    <w:p>
      <w:pPr>
        <w:pStyle w:val="Heading1"/>
      </w:pPr>
      <w:r>
        <w:t>BAOU MCA Key Highlights</w:t>
      </w:r>
    </w:p>
    <w:p>
      <w:pPr>
        <w:pStyle w:val="ListBullet"/>
      </w:pPr>
      <w:r>
        <w:t>MCA is available across 1 course.</w:t>
      </w:r>
    </w:p>
    <w:p>
      <w:pPr>
        <w:pStyle w:val="ListBullet"/>
      </w:pPr>
      <w:r>
        <w:t>Total approved intake stands at 0 seats.</w:t>
      </w:r>
    </w:p>
    <w:p>
      <w:pPr>
        <w:pStyle w:val="ListBullet"/>
      </w:pPr>
      <w:r>
        <w:t>Programme fees range from ₹50.0K to ₹50.0K depending on course.</w:t>
      </w:r>
    </w:p>
    <w:p>
      <w:pPr>
        <w:pStyle w:val="ListBullet"/>
      </w:pPr>
      <w:r>
        <w:t>Master of Computer Application is identified in the supplied data as the highest placement package course.</w:t>
      </w:r>
    </w:p>
    <w:p>
      <w:pPr>
        <w:pStyle w:val="ListBullet"/>
      </w:pPr>
      <w:r>
        <w:t>Master of Computer Application attracts the highest number of applicants in the supplied data.</w:t>
      </w:r>
    </w:p>
    <w:p>
      <w:pPr>
        <w:pStyle w:val="Heading1"/>
      </w:pPr>
      <w:r>
        <w:t>About BAOU MCA</w:t>
      </w:r>
    </w:p>
    <w:p>
      <w:r>
        <w:t>BAOU offers an MCA programme with a stated duration of 2 Years. The supplied course data lists one MCA course and a total programme fee of ₹50.0K. Students researching BAOU MCA fees, admission process, cutoff, seat intake, placements and course-wise details can use the sections below as a structured programme overview.</w:t>
      </w:r>
    </w:p>
    <w:p>
      <w:pPr>
        <w:pStyle w:val="Heading1"/>
      </w:pPr>
      <w:r>
        <w:t>BAOU MCA Quick Facts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Particular</w:t>
            </w:r>
          </w:p>
        </w:tc>
        <w:tc>
          <w:tcPr>
            <w:tcW w:type="dxa" w:w="5040"/>
            <w:shd w:fill="D9EAF7"/>
          </w:tcPr>
          <w:p>
            <w:r>
              <w:rPr>
                <w:b/>
              </w:rPr>
              <w:t>Value</w:t>
            </w:r>
          </w:p>
        </w:tc>
      </w:tr>
      <w:tr>
        <w:tc>
          <w:tcPr>
            <w:tcW w:type="dxa" w:w="5040"/>
            <w:vAlign w:val="center"/>
          </w:tcPr>
          <w:p>
            <w:r>
              <w:t>Most Popular Course</w:t>
            </w:r>
          </w:p>
        </w:tc>
        <w:tc>
          <w:tcPr>
            <w:tcW w:type="dxa" w:w="5040"/>
            <w:vAlign w:val="center"/>
          </w:tcPr>
          <w:p>
            <w:r>
              <w:t>Master of Computer Application</w:t>
            </w:r>
          </w:p>
        </w:tc>
      </w:tr>
      <w:tr>
        <w:tc>
          <w:tcPr>
            <w:tcW w:type="dxa" w:w="5040"/>
            <w:vAlign w:val="center"/>
          </w:tcPr>
          <w:p>
            <w:r>
              <w:t>Highest Placement Course</w:t>
            </w:r>
          </w:p>
        </w:tc>
        <w:tc>
          <w:tcPr>
            <w:tcW w:type="dxa" w:w="5040"/>
            <w:vAlign w:val="center"/>
          </w:tcPr>
          <w:p>
            <w:r>
              <w:t>Master of Computer Application</w:t>
            </w:r>
          </w:p>
        </w:tc>
      </w:tr>
      <w:tr>
        <w:tc>
          <w:tcPr>
            <w:tcW w:type="dxa" w:w="5040"/>
            <w:vAlign w:val="center"/>
          </w:tcPr>
          <w:p>
            <w:r>
              <w:t>Largest Intake Course</w:t>
            </w:r>
          </w:p>
        </w:tc>
        <w:tc>
          <w:tcPr>
            <w:tcW w:type="dxa" w:w="5040"/>
            <w:vAlign w:val="center"/>
          </w:tcPr>
          <w:p>
            <w:r>
              <w:t>Master of Computer Application</w:t>
            </w:r>
          </w:p>
        </w:tc>
      </w:tr>
      <w:tr>
        <w:tc>
          <w:tcPr>
            <w:tcW w:type="dxa" w:w="5040"/>
            <w:vAlign w:val="center"/>
          </w:tcPr>
          <w:p>
            <w:r>
              <w:t>Lowest Fee Course</w:t>
            </w:r>
          </w:p>
        </w:tc>
        <w:tc>
          <w:tcPr>
            <w:tcW w:type="dxa" w:w="5040"/>
            <w:vAlign w:val="center"/>
          </w:tcPr>
          <w:p>
            <w:r>
              <w:t>Master of Computer Application</w:t>
            </w:r>
          </w:p>
        </w:tc>
      </w:tr>
      <w:tr>
        <w:tc>
          <w:tcPr>
            <w:tcW w:type="dxa" w:w="5040"/>
            <w:vAlign w:val="center"/>
          </w:tcPr>
          <w:p>
            <w:r>
              <w:t>Highest Fee Course</w:t>
            </w:r>
          </w:p>
        </w:tc>
        <w:tc>
          <w:tcPr>
            <w:tcW w:type="dxa" w:w="5040"/>
            <w:vAlign w:val="center"/>
          </w:tcPr>
          <w:p>
            <w:r>
              <w:t>Master of Computer Application</w:t>
            </w:r>
          </w:p>
        </w:tc>
      </w:tr>
    </w:tbl>
    <w:p/>
    <w:p>
      <w:pPr>
        <w:pStyle w:val="Heading1"/>
      </w:pPr>
      <w:r>
        <w:t>BAOU MCA Courses</w:t>
      </w:r>
    </w:p>
    <w:p>
      <w:r>
        <w:t>BAOU offers MCA across 1 listed course in the supplied data. The available course is Master of Computer Application, with a duration of 2 Years and total fees of ₹50.0K.</w:t>
      </w:r>
    </w:p>
    <w:p>
      <w:pPr>
        <w:pStyle w:val="Heading2"/>
      </w:pPr>
      <w:r>
        <w:t>BAOU MCA Course-wise Overview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Course</w:t>
            </w:r>
          </w:p>
        </w:tc>
        <w:tc>
          <w:tcPr>
            <w:tcW w:type="dxa" w:w="3360"/>
            <w:shd w:fill="D9EAF7"/>
          </w:tcPr>
          <w:p>
            <w:r>
              <w:rPr>
                <w:b/>
              </w:rPr>
              <w:t>Duration</w:t>
            </w:r>
          </w:p>
        </w:tc>
        <w:tc>
          <w:tcPr>
            <w:tcW w:type="dxa" w:w="3360"/>
            <w:shd w:fill="D9EAF7"/>
          </w:tcPr>
          <w:p>
            <w:r>
              <w:rPr>
                <w:b/>
              </w:rPr>
              <w:t>Total Fees</w:t>
            </w:r>
          </w:p>
        </w:tc>
      </w:tr>
      <w:tr>
        <w:tc>
          <w:tcPr>
            <w:tcW w:type="dxa" w:w="3360"/>
            <w:vAlign w:val="center"/>
          </w:tcPr>
          <w:p>
            <w:r>
              <w:t>Master of Computer Application</w:t>
            </w:r>
          </w:p>
        </w:tc>
        <w:tc>
          <w:tcPr>
            <w:tcW w:type="dxa" w:w="3360"/>
            <w:vAlign w:val="center"/>
          </w:tcPr>
          <w:p>
            <w:r>
              <w:t>2 Years</w:t>
            </w:r>
          </w:p>
        </w:tc>
        <w:tc>
          <w:tcPr>
            <w:tcW w:type="dxa" w:w="3360"/>
            <w:vAlign w:val="center"/>
          </w:tcPr>
          <w:p>
            <w:r>
              <w:t>₹50.0K</w:t>
            </w:r>
          </w:p>
        </w:tc>
      </w:tr>
    </w:tbl>
    <w:p/>
    <w:p>
      <w:pPr>
        <w:pStyle w:val="Heading1"/>
      </w:pPr>
      <w:r>
        <w:t>BAOU MCA Most Popular Course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Particular</w:t>
            </w:r>
          </w:p>
        </w:tc>
        <w:tc>
          <w:tcPr>
            <w:tcW w:type="dxa" w:w="5040"/>
            <w:shd w:fill="D9EAF7"/>
          </w:tcPr>
          <w:p>
            <w:r>
              <w:rPr>
                <w:b/>
              </w:rPr>
              <w:t>Course</w:t>
            </w:r>
          </w:p>
        </w:tc>
      </w:tr>
      <w:tr>
        <w:tc>
          <w:tcPr>
            <w:tcW w:type="dxa" w:w="5040"/>
            <w:vAlign w:val="center"/>
          </w:tcPr>
          <w:p>
            <w:r>
              <w:t>Highest Demand</w:t>
            </w:r>
          </w:p>
        </w:tc>
        <w:tc>
          <w:tcPr>
            <w:tcW w:type="dxa" w:w="5040"/>
            <w:vAlign w:val="center"/>
          </w:tcPr>
          <w:p>
            <w:r>
              <w:t>Master of Computer Application</w:t>
            </w:r>
          </w:p>
        </w:tc>
      </w:tr>
      <w:tr>
        <w:tc>
          <w:tcPr>
            <w:tcW w:type="dxa" w:w="5040"/>
            <w:vAlign w:val="center"/>
          </w:tcPr>
          <w:p>
            <w:r>
              <w:t>Highest Seat Intake</w:t>
            </w:r>
          </w:p>
        </w:tc>
        <w:tc>
          <w:tcPr>
            <w:tcW w:type="dxa" w:w="5040"/>
            <w:vAlign w:val="center"/>
          </w:tcPr>
          <w:p>
            <w:r>
              <w:t>Master of Computer Application</w:t>
            </w:r>
          </w:p>
        </w:tc>
      </w:tr>
      <w:tr>
        <w:tc>
          <w:tcPr>
            <w:tcW w:type="dxa" w:w="5040"/>
            <w:vAlign w:val="center"/>
          </w:tcPr>
          <w:p>
            <w:r>
              <w:t>Lowest Fee</w:t>
            </w:r>
          </w:p>
        </w:tc>
        <w:tc>
          <w:tcPr>
            <w:tcW w:type="dxa" w:w="5040"/>
            <w:vAlign w:val="center"/>
          </w:tcPr>
          <w:p>
            <w:r>
              <w:t>Master of Computer Application</w:t>
            </w:r>
          </w:p>
        </w:tc>
      </w:tr>
      <w:tr>
        <w:tc>
          <w:tcPr>
            <w:tcW w:type="dxa" w:w="5040"/>
            <w:vAlign w:val="center"/>
          </w:tcPr>
          <w:p>
            <w:r>
              <w:t>Highest Fee</w:t>
            </w:r>
          </w:p>
        </w:tc>
        <w:tc>
          <w:tcPr>
            <w:tcW w:type="dxa" w:w="5040"/>
            <w:vAlign w:val="center"/>
          </w:tcPr>
          <w:p>
            <w:r>
              <w:t>Master of Computer Application</w:t>
            </w:r>
          </w:p>
        </w:tc>
      </w:tr>
    </w:tbl>
    <w:p/>
    <w:p>
      <w:pPr>
        <w:pStyle w:val="ListBullet"/>
      </w:pPr>
      <w:r>
        <w:t>Master of Computer Application records the highest admission demand among the listed MCA courses.</w:t>
      </w:r>
    </w:p>
    <w:p>
      <w:pPr>
        <w:pStyle w:val="ListBullet"/>
      </w:pPr>
      <w:r>
        <w:t>Master of Computer Application is identified as the largest approved intake course in the supplied dataset, although the stated total seat intake is 0.</w:t>
      </w:r>
    </w:p>
    <w:p>
      <w:pPr>
        <w:pStyle w:val="ListBullet"/>
      </w:pPr>
      <w:r>
        <w:t>Master of Computer Application is the most affordable listed MCA course at ₹50.0K.</w:t>
      </w:r>
    </w:p>
    <w:p>
      <w:pPr>
        <w:pStyle w:val="ListBullet"/>
      </w:pPr>
      <w:r>
        <w:t>Master of Computer Application also represents the highest listed MCA programme fee at ₹50.0K.</w:t>
      </w:r>
    </w:p>
    <w:p>
      <w:pPr>
        <w:pStyle w:val="ListBullet"/>
      </w:pPr>
      <w:r>
        <w:t>Candidates should compare placement outcomes, cutoffs and ROI along with fees before selecting a course.</w:t>
      </w:r>
    </w:p>
    <w:p>
      <w:pPr>
        <w:pStyle w:val="Heading1"/>
      </w:pPr>
      <w:r>
        <w:t>BAOU MCA Fees 2026</w:t>
      </w:r>
    </w:p>
    <w:p>
      <w:r>
        <w:t>The supplied BAOU MCA data lists the total programme fee as ₹50.0K. Since only one MCA course is included in the supplied dataset, the lowest and highest listed fee are the same.</w:t>
      </w:r>
    </w:p>
    <w:p>
      <w:pPr>
        <w:pStyle w:val="Heading2"/>
      </w:pPr>
      <w:r>
        <w:t>BAOU MCA Course-wise Fee Structure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Course</w:t>
            </w:r>
          </w:p>
        </w:tc>
        <w:tc>
          <w:tcPr>
            <w:tcW w:type="dxa" w:w="5040"/>
            <w:shd w:fill="D9EAF7"/>
          </w:tcPr>
          <w:p>
            <w:r>
              <w:rPr>
                <w:b/>
              </w:rPr>
              <w:t>Total Fees</w:t>
            </w:r>
          </w:p>
        </w:tc>
      </w:tr>
      <w:tr>
        <w:tc>
          <w:tcPr>
            <w:tcW w:type="dxa" w:w="5040"/>
            <w:vAlign w:val="center"/>
          </w:tcPr>
          <w:p>
            <w:r>
              <w:t>Master of Computer Application</w:t>
            </w:r>
          </w:p>
        </w:tc>
        <w:tc>
          <w:tcPr>
            <w:tcW w:type="dxa" w:w="5040"/>
            <w:vAlign w:val="center"/>
          </w:tcPr>
          <w:p>
            <w:r>
              <w:t>₹50.0K</w:t>
            </w:r>
          </w:p>
        </w:tc>
      </w:tr>
    </w:tbl>
    <w:p/>
    <w:p>
      <w:pPr>
        <w:pStyle w:val="Heading2"/>
      </w:pPr>
      <w:r>
        <w:t>BAOU MCA Fee Analysis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Particular</w:t>
            </w:r>
          </w:p>
        </w:tc>
        <w:tc>
          <w:tcPr>
            <w:tcW w:type="dxa" w:w="5040"/>
            <w:shd w:fill="D9EAF7"/>
          </w:tcPr>
          <w:p>
            <w:r>
              <w:rPr>
                <w:b/>
              </w:rPr>
              <w:t>Value</w:t>
            </w:r>
          </w:p>
        </w:tc>
      </w:tr>
      <w:tr>
        <w:tc>
          <w:tcPr>
            <w:tcW w:type="dxa" w:w="5040"/>
            <w:vAlign w:val="center"/>
          </w:tcPr>
          <w:p>
            <w:r>
              <w:t>Lowest Fee Course</w:t>
            </w:r>
          </w:p>
        </w:tc>
        <w:tc>
          <w:tcPr>
            <w:tcW w:type="dxa" w:w="5040"/>
            <w:vAlign w:val="center"/>
          </w:tcPr>
          <w:p>
            <w:r>
              <w:t>Master of Computer Application</w:t>
            </w:r>
          </w:p>
        </w:tc>
      </w:tr>
      <w:tr>
        <w:tc>
          <w:tcPr>
            <w:tcW w:type="dxa" w:w="5040"/>
            <w:vAlign w:val="center"/>
          </w:tcPr>
          <w:p>
            <w:r>
              <w:t>Lowest Programme Fee</w:t>
            </w:r>
          </w:p>
        </w:tc>
        <w:tc>
          <w:tcPr>
            <w:tcW w:type="dxa" w:w="5040"/>
            <w:vAlign w:val="center"/>
          </w:tcPr>
          <w:p>
            <w:r>
              <w:t>₹50.0K</w:t>
            </w:r>
          </w:p>
        </w:tc>
      </w:tr>
      <w:tr>
        <w:tc>
          <w:tcPr>
            <w:tcW w:type="dxa" w:w="5040"/>
            <w:vAlign w:val="center"/>
          </w:tcPr>
          <w:p>
            <w:r>
              <w:t>Highest Fee Course</w:t>
            </w:r>
          </w:p>
        </w:tc>
        <w:tc>
          <w:tcPr>
            <w:tcW w:type="dxa" w:w="5040"/>
            <w:vAlign w:val="center"/>
          </w:tcPr>
          <w:p>
            <w:r>
              <w:t>Master of Computer Application</w:t>
            </w:r>
          </w:p>
        </w:tc>
      </w:tr>
      <w:tr>
        <w:tc>
          <w:tcPr>
            <w:tcW w:type="dxa" w:w="5040"/>
            <w:vAlign w:val="center"/>
          </w:tcPr>
          <w:p>
            <w:r>
              <w:t>Highest Programme Fee</w:t>
            </w:r>
          </w:p>
        </w:tc>
        <w:tc>
          <w:tcPr>
            <w:tcW w:type="dxa" w:w="5040"/>
            <w:vAlign w:val="center"/>
          </w:tcPr>
          <w:p>
            <w:r>
              <w:t>₹50.0K</w:t>
            </w:r>
          </w:p>
        </w:tc>
      </w:tr>
    </w:tbl>
    <w:p/>
    <w:p>
      <w:pPr>
        <w:pStyle w:val="ListBullet"/>
      </w:pPr>
      <w:r>
        <w:t>Master of Computer Application has the lowest listed academic cost at ₹50.0K.</w:t>
      </w:r>
    </w:p>
    <w:p>
      <w:pPr>
        <w:pStyle w:val="ListBullet"/>
      </w:pPr>
      <w:r>
        <w:t>Master of Computer Application has the highest listed fee at ₹50.0K.</w:t>
      </w:r>
    </w:p>
    <w:p>
      <w:pPr>
        <w:pStyle w:val="ListBullet"/>
      </w:pPr>
      <w:r>
        <w:t>The difference between the highest and lowest listed fee is ₹0.</w:t>
      </w:r>
    </w:p>
    <w:p>
      <w:pPr>
        <w:pStyle w:val="ListBullet"/>
      </w:pPr>
      <w:r>
        <w:t>Programme fees should be evaluated alongside placement outcomes, admission competition and career opportunities to assess overall value.</w:t>
      </w:r>
    </w:p>
    <w:p>
      <w:pPr>
        <w:pStyle w:val="Heading2"/>
      </w:pPr>
      <w:r>
        <w:t>BAOU MCA Quick Fee Insights</w:t>
      </w:r>
    </w:p>
    <w:p>
      <w:pPr>
        <w:pStyle w:val="ListBullet"/>
      </w:pPr>
      <w:r>
        <w:t>Most Affordable Course: Master of Computer Application</w:t>
      </w:r>
    </w:p>
    <w:p>
      <w:pPr>
        <w:pStyle w:val="ListBullet"/>
      </w:pPr>
      <w:r>
        <w:t>Premium Course: Master of Computer Application</w:t>
      </w:r>
    </w:p>
    <w:p>
      <w:pPr>
        <w:pStyle w:val="ListBullet"/>
      </w:pPr>
      <w:r>
        <w:t>Total Courses Available: 1</w:t>
      </w:r>
    </w:p>
    <w:p>
      <w:pPr>
        <w:pStyle w:val="Heading1"/>
      </w:pPr>
      <w:r>
        <w:t>BAOU MCA Admission 2026</w:t>
      </w:r>
    </w:p>
    <w:p>
      <w:r>
        <w:t>The supplied data describes admission to the BAOU MCA programme as being based on performance and the applicable counselling process.</w:t>
      </w:r>
    </w:p>
    <w:p>
      <w:pPr>
        <w:pStyle w:val="Heading2"/>
      </w:pPr>
      <w:r>
        <w:t>BAOU MCA Admission Snapshot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Particular</w:t>
            </w:r>
          </w:p>
        </w:tc>
        <w:tc>
          <w:tcPr>
            <w:tcW w:type="dxa" w:w="5040"/>
            <w:shd w:fill="D9EAF7"/>
          </w:tcPr>
          <w:p>
            <w:r>
              <w:rPr>
                <w:b/>
              </w:rPr>
              <w:t>Details</w:t>
            </w:r>
          </w:p>
        </w:tc>
      </w:tr>
      <w:tr>
        <w:tc>
          <w:tcPr>
            <w:tcW w:type="dxa" w:w="5040"/>
            <w:vAlign w:val="center"/>
          </w:tcPr>
          <w:p>
            <w:r>
              <w:t>Admission Mode</w:t>
            </w:r>
          </w:p>
        </w:tc>
        <w:tc>
          <w:tcPr>
            <w:tcW w:type="dxa" w:w="5040"/>
            <w:vAlign w:val="center"/>
          </w:tcPr>
          <w:p>
            <w:r>
              <w:t>Part Time</w:t>
            </w:r>
          </w:p>
        </w:tc>
      </w:tr>
      <w:tr>
        <w:tc>
          <w:tcPr>
            <w:tcW w:type="dxa" w:w="5040"/>
            <w:vAlign w:val="center"/>
          </w:tcPr>
          <w:p>
            <w:r>
              <w:t>Total Seat Intake</w:t>
            </w:r>
          </w:p>
        </w:tc>
        <w:tc>
          <w:tcPr>
            <w:tcW w:type="dxa" w:w="5040"/>
            <w:vAlign w:val="center"/>
          </w:tcPr>
          <w:p>
            <w:r>
              <w:t>0</w:t>
            </w:r>
          </w:p>
        </w:tc>
      </w:tr>
      <w:tr>
        <w:tc>
          <w:tcPr>
            <w:tcW w:type="dxa" w:w="5040"/>
            <w:vAlign w:val="center"/>
          </w:tcPr>
          <w:p>
            <w:r>
              <w:t>Most Preferred Course</w:t>
            </w:r>
          </w:p>
        </w:tc>
        <w:tc>
          <w:tcPr>
            <w:tcW w:type="dxa" w:w="5040"/>
            <w:vAlign w:val="center"/>
          </w:tcPr>
          <w:p>
            <w:r>
              <w:t>Master of Computer Application</w:t>
            </w:r>
          </w:p>
        </w:tc>
      </w:tr>
    </w:tbl>
    <w:p/>
    <w:p>
      <w:pPr>
        <w:pStyle w:val="Heading1"/>
      </w:pPr>
      <w:r>
        <w:t>BAOU MCA Cutoff</w:t>
      </w:r>
    </w:p>
    <w:p>
      <w:r>
        <w:t>The supplied content does not provide an opening rank, closing rank, category-wise cutoff, entrance score or year-wise cutoff value for BAOU MCA. Therefore, no specific cutoff figure is added here.</w:t>
      </w:r>
    </w:p>
    <w:p>
      <w:pPr>
        <w:pStyle w:val="Heading2"/>
      </w:pPr>
      <w:r>
        <w:t>BAOU MCA Cutoff Snapshot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Particular</w:t>
            </w:r>
          </w:p>
        </w:tc>
        <w:tc>
          <w:tcPr>
            <w:tcW w:type="dxa" w:w="5040"/>
            <w:shd w:fill="D9EAF7"/>
          </w:tcPr>
          <w:p>
            <w:r>
              <w:rPr>
                <w:b/>
              </w:rPr>
              <w:t>Details</w:t>
            </w:r>
          </w:p>
        </w:tc>
      </w:tr>
      <w:tr>
        <w:tc>
          <w:tcPr>
            <w:tcW w:type="dxa" w:w="5040"/>
            <w:vAlign w:val="center"/>
          </w:tcPr>
          <w:p>
            <w:r>
              <w:t>Total Courses</w:t>
            </w:r>
          </w:p>
        </w:tc>
        <w:tc>
          <w:tcPr>
            <w:tcW w:type="dxa" w:w="5040"/>
            <w:vAlign w:val="center"/>
          </w:tcPr>
          <w:p>
            <w:r>
              <w:t>1</w:t>
            </w:r>
          </w:p>
        </w:tc>
      </w:tr>
    </w:tbl>
    <w:p/>
    <w:p>
      <w:r>
        <w:t>Candidates should verify any applicable cutoff or admission benchmark from the relevant BAOU admission information before making an application.</w:t>
      </w:r>
    </w:p>
    <w:p>
      <w:pPr>
        <w:pStyle w:val="Heading1"/>
      </w:pPr>
      <w:r>
        <w:t>BAOU MCA Seat Intake 2026</w:t>
      </w:r>
    </w:p>
    <w:p>
      <w:r>
        <w:t>Seat intake represents the approved admissions available across the listed MCA programme. The supplied dataset states a total seat intake of 0.</w:t>
      </w:r>
    </w:p>
    <w:p>
      <w:pPr>
        <w:pStyle w:val="Heading2"/>
      </w:pPr>
      <w:r>
        <w:t>BAOU MCA Seat Intake Snapshot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Particular</w:t>
            </w:r>
          </w:p>
        </w:tc>
        <w:tc>
          <w:tcPr>
            <w:tcW w:type="dxa" w:w="5040"/>
            <w:shd w:fill="D9EAF7"/>
          </w:tcPr>
          <w:p>
            <w:r>
              <w:rPr>
                <w:b/>
              </w:rPr>
              <w:t>Details</w:t>
            </w:r>
          </w:p>
        </w:tc>
      </w:tr>
      <w:tr>
        <w:tc>
          <w:tcPr>
            <w:tcW w:type="dxa" w:w="5040"/>
            <w:vAlign w:val="center"/>
          </w:tcPr>
          <w:p>
            <w:r>
              <w:t>Total Seat Intake</w:t>
            </w:r>
          </w:p>
        </w:tc>
        <w:tc>
          <w:tcPr>
            <w:tcW w:type="dxa" w:w="5040"/>
            <w:vAlign w:val="center"/>
          </w:tcPr>
          <w:p>
            <w:r>
              <w:t>0</w:t>
            </w:r>
          </w:p>
        </w:tc>
      </w:tr>
      <w:tr>
        <w:tc>
          <w:tcPr>
            <w:tcW w:type="dxa" w:w="5040"/>
            <w:vAlign w:val="center"/>
          </w:tcPr>
          <w:p>
            <w:r>
              <w:t>Highest Intake Course</w:t>
            </w:r>
          </w:p>
        </w:tc>
        <w:tc>
          <w:tcPr>
            <w:tcW w:type="dxa" w:w="5040"/>
            <w:vAlign w:val="center"/>
          </w:tcPr>
          <w:p>
            <w:r>
              <w:t>Master of Computer Application</w:t>
            </w:r>
          </w:p>
        </w:tc>
      </w:tr>
    </w:tbl>
    <w:p/>
    <w:p>
      <w:r>
        <w:t>Because the supplied data reports 0 seats while simultaneously identifying the listed course as the highest-intake course, these figures should be treated as source-provided data and verified against the latest university information before publication as an admission claim.</w:t>
      </w:r>
    </w:p>
    <w:p>
      <w:pPr>
        <w:pStyle w:val="Heading1"/>
      </w:pPr>
      <w:r>
        <w:t>BAOU MCA Best Course &amp; ROI Overview</w:t>
      </w:r>
    </w:p>
    <w:p>
      <w:pPr>
        <w:pStyle w:val="Heading2"/>
      </w:pPr>
      <w:r>
        <w:t>BAOU MCA Top Performing Course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Category</w:t>
            </w:r>
          </w:p>
        </w:tc>
        <w:tc>
          <w:tcPr>
            <w:tcW w:type="dxa" w:w="5040"/>
            <w:shd w:fill="D9EAF7"/>
          </w:tcPr>
          <w:p>
            <w:r>
              <w:rPr>
                <w:b/>
              </w:rPr>
              <w:t>Course</w:t>
            </w:r>
          </w:p>
        </w:tc>
      </w:tr>
      <w:tr>
        <w:tc>
          <w:tcPr>
            <w:tcW w:type="dxa" w:w="5040"/>
            <w:vAlign w:val="center"/>
          </w:tcPr>
          <w:p>
            <w:r>
              <w:t>Best ROI</w:t>
            </w:r>
          </w:p>
        </w:tc>
        <w:tc>
          <w:tcPr>
            <w:tcW w:type="dxa" w:w="5040"/>
            <w:vAlign w:val="center"/>
          </w:tcPr>
          <w:p>
            <w:r>
              <w:t>Master of Computer Application</w:t>
            </w:r>
          </w:p>
        </w:tc>
      </w:tr>
      <w:tr>
        <w:tc>
          <w:tcPr>
            <w:tcW w:type="dxa" w:w="5040"/>
            <w:vAlign w:val="center"/>
          </w:tcPr>
          <w:p>
            <w:r>
              <w:t>Highest Average Package</w:t>
            </w:r>
          </w:p>
        </w:tc>
        <w:tc>
          <w:tcPr>
            <w:tcW w:type="dxa" w:w="5040"/>
            <w:vAlign w:val="center"/>
          </w:tcPr>
          <w:p>
            <w:r>
              <w:t>Master of Computer Application</w:t>
            </w:r>
          </w:p>
        </w:tc>
      </w:tr>
      <w:tr>
        <w:tc>
          <w:tcPr>
            <w:tcW w:type="dxa" w:w="5040"/>
            <w:vAlign w:val="center"/>
          </w:tcPr>
          <w:p>
            <w:r>
              <w:t>Highest Package</w:t>
            </w:r>
          </w:p>
        </w:tc>
        <w:tc>
          <w:tcPr>
            <w:tcW w:type="dxa" w:w="5040"/>
            <w:vAlign w:val="center"/>
          </w:tcPr>
          <w:p>
            <w:r>
              <w:t>Master of Computer Application</w:t>
            </w:r>
          </w:p>
        </w:tc>
      </w:tr>
      <w:tr>
        <w:tc>
          <w:tcPr>
            <w:tcW w:type="dxa" w:w="5040"/>
            <w:vAlign w:val="center"/>
          </w:tcPr>
          <w:p>
            <w:r>
              <w:t>Most Preferred by Students</w:t>
            </w:r>
          </w:p>
        </w:tc>
        <w:tc>
          <w:tcPr>
            <w:tcW w:type="dxa" w:w="5040"/>
            <w:vAlign w:val="center"/>
          </w:tcPr>
          <w:p>
            <w:r>
              <w:t>Master of Computer Application</w:t>
            </w:r>
          </w:p>
        </w:tc>
      </w:tr>
      <w:tr>
        <w:tc>
          <w:tcPr>
            <w:tcW w:type="dxa" w:w="5040"/>
            <w:vAlign w:val="center"/>
          </w:tcPr>
          <w:p>
            <w:r>
              <w:t>Largest Seat Intake</w:t>
            </w:r>
          </w:p>
        </w:tc>
        <w:tc>
          <w:tcPr>
            <w:tcW w:type="dxa" w:w="5040"/>
            <w:vAlign w:val="center"/>
          </w:tcPr>
          <w:p>
            <w:r>
              <w:t>Master of Computer Application</w:t>
            </w:r>
          </w:p>
        </w:tc>
      </w:tr>
    </w:tbl>
    <w:p/>
    <w:p>
      <w:r>
        <w:t>The supplied dataset identifies Master of Computer Application as the leading course across the listed ROI, package, student preference and intake categories. It does not provide numerical salary packages or placement percentages, so no specific placement figure is stated.</w:t>
      </w:r>
    </w:p>
    <w:p>
      <w:pPr>
        <w:pStyle w:val="Heading1"/>
      </w:pPr>
      <w:r>
        <w:t>BAOU MCA Curriculum: What Students Should Evaluate</w:t>
      </w:r>
    </w:p>
    <w:p>
      <w:r>
        <w:t>The supplied content does not include a subject-wise MCA syllabus. For a complete course evaluation, the final published page can add the official semester-wise curriculum once verified from BAOU programme documentation.</w:t>
      </w:r>
    </w:p>
    <w:p>
      <w:pPr>
        <w:pStyle w:val="ListBullet"/>
      </w:pPr>
      <w:r>
        <w:t>Programming and software development subjects, if included in the official curriculum</w:t>
      </w:r>
    </w:p>
    <w:p>
      <w:pPr>
        <w:pStyle w:val="ListBullet"/>
      </w:pPr>
      <w:r>
        <w:t>Database and data management components, if included</w:t>
      </w:r>
    </w:p>
    <w:p>
      <w:pPr>
        <w:pStyle w:val="ListBullet"/>
      </w:pPr>
      <w:r>
        <w:t>Computer networks and operating-system concepts, if included</w:t>
      </w:r>
    </w:p>
    <w:p>
      <w:pPr>
        <w:pStyle w:val="ListBullet"/>
      </w:pPr>
      <w:r>
        <w:t>Software engineering and application development components, if included</w:t>
      </w:r>
    </w:p>
    <w:p>
      <w:pPr>
        <w:pStyle w:val="ListBullet"/>
      </w:pPr>
      <w:r>
        <w:t>Project or practical components, where prescribed by the programme</w:t>
      </w:r>
    </w:p>
    <w:p>
      <w:pPr>
        <w:pStyle w:val="Heading1"/>
      </w:pPr>
      <w:r>
        <w:t>BAOU MCA Admission: What Applicants Should Check</w:t>
      </w:r>
    </w:p>
    <w:p>
      <w:pPr>
        <w:pStyle w:val="ListBullet"/>
      </w:pPr>
      <w:r>
        <w:t>Confirm the current admission notification and application window.</w:t>
      </w:r>
    </w:p>
    <w:p>
      <w:pPr>
        <w:pStyle w:val="ListBullet"/>
      </w:pPr>
      <w:r>
        <w:t>Verify MCA eligibility and any subject or qualification requirements.</w:t>
      </w:r>
    </w:p>
    <w:p>
      <w:pPr>
        <w:pStyle w:val="ListBullet"/>
      </w:pPr>
      <w:r>
        <w:t>Confirm the current fee before payment.</w:t>
      </w:r>
    </w:p>
    <w:p>
      <w:pPr>
        <w:pStyle w:val="ListBullet"/>
      </w:pPr>
      <w:r>
        <w:t>Check the applicable admission mode and counselling requirements.</w:t>
      </w:r>
    </w:p>
    <w:p>
      <w:pPr>
        <w:pStyle w:val="ListBullet"/>
      </w:pPr>
      <w:r>
        <w:t>Verify whether the listed seat-intake figure has been updated for the current session.</w:t>
      </w:r>
    </w:p>
    <w:p>
      <w:pPr>
        <w:pStyle w:val="ListBullet"/>
      </w:pPr>
      <w:r>
        <w:t>Check the latest curriculum, examination pattern and academic support details.</w:t>
      </w:r>
    </w:p>
    <w:p>
      <w:pPr>
        <w:pStyle w:val="Heading1"/>
      </w:pPr>
      <w:r>
        <w:t>Career Scope After MCA</w:t>
      </w:r>
    </w:p>
    <w:p>
      <w:r>
        <w:t>An MCA can support careers in software and technology, but career outcomes depend on skills, projects, experience and the role targeted. The supplied BAOU MCA data does not provide role-wise placement statistics.</w:t>
      </w:r>
    </w:p>
    <w:p>
      <w:pPr>
        <w:pStyle w:val="ListBullet"/>
      </w:pPr>
      <w:r>
        <w:t>Software Developer</w:t>
      </w:r>
    </w:p>
    <w:p>
      <w:pPr>
        <w:pStyle w:val="ListBullet"/>
      </w:pPr>
      <w:r>
        <w:t>Web Developer</w:t>
      </w:r>
    </w:p>
    <w:p>
      <w:pPr>
        <w:pStyle w:val="ListBullet"/>
      </w:pPr>
      <w:r>
        <w:t>Backend Developer</w:t>
      </w:r>
    </w:p>
    <w:p>
      <w:pPr>
        <w:pStyle w:val="ListBullet"/>
      </w:pPr>
      <w:r>
        <w:t>Application Developer</w:t>
      </w:r>
    </w:p>
    <w:p>
      <w:pPr>
        <w:pStyle w:val="ListBullet"/>
      </w:pPr>
      <w:r>
        <w:t>Database-related roles</w:t>
      </w:r>
    </w:p>
    <w:p>
      <w:pPr>
        <w:pStyle w:val="ListBullet"/>
      </w:pPr>
      <w:r>
        <w:t>QA / Software Testing</w:t>
      </w:r>
    </w:p>
    <w:p>
      <w:pPr>
        <w:pStyle w:val="ListBullet"/>
      </w:pPr>
      <w:r>
        <w:t>IT Support and Technical Operations</w:t>
      </w:r>
    </w:p>
    <w:p>
      <w:pPr>
        <w:pStyle w:val="ListBullet"/>
      </w:pPr>
      <w:r>
        <w:t>Data and technology roles with additional relevant skills</w:t>
      </w:r>
    </w:p>
    <w:p>
      <w:pPr>
        <w:pStyle w:val="Heading1"/>
      </w:pPr>
      <w:r>
        <w:t>BAOU MCA: Who Can Consider This Programme?</w:t>
      </w:r>
    </w:p>
    <w:p>
      <w:pPr>
        <w:pStyle w:val="ListBullet"/>
      </w:pPr>
      <w:r>
        <w:t>Graduates seeking a postgraduate qualification in computer applications, subject to the programme's official eligibility rules.</w:t>
      </w:r>
    </w:p>
    <w:p>
      <w:pPr>
        <w:pStyle w:val="ListBullet"/>
      </w:pPr>
      <w:r>
        <w:t>Learners looking to strengthen their academic profile in computing and software-related areas.</w:t>
      </w:r>
    </w:p>
    <w:p>
      <w:pPr>
        <w:pStyle w:val="ListBullet"/>
      </w:pPr>
      <w:r>
        <w:t>Students comparing MCA programmes on duration, fee and career relevance.</w:t>
      </w:r>
    </w:p>
    <w:p>
      <w:pPr>
        <w:pStyle w:val="Heading1"/>
      </w:pPr>
      <w:r>
        <w:t>How to Evaluate BAOU MCA Before Applying</w:t>
      </w:r>
    </w:p>
    <w:p>
      <w:pPr>
        <w:pStyle w:val="ListNumber"/>
      </w:pPr>
      <w:r>
        <w:t>Check the latest official programme notification.</w:t>
      </w:r>
    </w:p>
    <w:p>
      <w:pPr>
        <w:pStyle w:val="ListNumber"/>
      </w:pPr>
      <w:r>
        <w:t>Verify the eligibility criteria specifically for MCA.</w:t>
      </w:r>
    </w:p>
    <w:p>
      <w:pPr>
        <w:pStyle w:val="ListNumber"/>
      </w:pPr>
      <w:r>
        <w:t>Confirm the current total fee and payment schedule.</w:t>
      </w:r>
    </w:p>
    <w:p>
      <w:pPr>
        <w:pStyle w:val="ListNumber"/>
      </w:pPr>
      <w:r>
        <w:t>Review the official course structure and academic requirements.</w:t>
      </w:r>
    </w:p>
    <w:p>
      <w:pPr>
        <w:pStyle w:val="ListNumber"/>
      </w:pPr>
      <w:r>
        <w:t>Check the applicable admission and counselling process.</w:t>
      </w:r>
    </w:p>
    <w:p>
      <w:pPr>
        <w:pStyle w:val="ListNumber"/>
      </w:pPr>
      <w:r>
        <w:t>Confirm examination, project and practical requirements, if applicable.</w:t>
      </w:r>
    </w:p>
    <w:p>
      <w:pPr>
        <w:pStyle w:val="ListNumber"/>
      </w:pPr>
      <w:r>
        <w:t>Compare the programme with your target career and skill-development plan.</w:t>
      </w:r>
    </w:p>
    <w:p>
      <w:pPr>
        <w:pStyle w:val="Heading1"/>
      </w:pPr>
      <w:r>
        <w:t>BAOU MCA FAQs</w:t>
      </w:r>
    </w:p>
    <w:p>
      <w:pPr>
        <w:pStyle w:val="Heading3"/>
      </w:pPr>
      <w:r>
        <w:t>What is the duration of BAOU MCA?</w:t>
      </w:r>
    </w:p>
    <w:p>
      <w:r>
        <w:t>The supplied BAOU MCA data lists the programme duration as 2 Years.</w:t>
      </w:r>
    </w:p>
    <w:p>
      <w:pPr>
        <w:pStyle w:val="Heading3"/>
      </w:pPr>
      <w:r>
        <w:t>What are the BAOU MCA fees 2026?</w:t>
      </w:r>
    </w:p>
    <w:p>
      <w:r>
        <w:t>The supplied data lists total MCA fees of ₹50.0K.</w:t>
      </w:r>
    </w:p>
    <w:p>
      <w:pPr>
        <w:pStyle w:val="Heading3"/>
      </w:pPr>
      <w:r>
        <w:t>How many MCA courses are listed in the supplied data?</w:t>
      </w:r>
    </w:p>
    <w:p>
      <w:r>
        <w:t>One MCA course is listed: Master of Computer Application.</w:t>
      </w:r>
    </w:p>
    <w:p>
      <w:pPr>
        <w:pStyle w:val="Heading3"/>
      </w:pPr>
      <w:r>
        <w:t>What is the reported BAOU MCA seat intake?</w:t>
      </w:r>
    </w:p>
    <w:p>
      <w:r>
        <w:t>The supplied dataset reports total seat intake as 0.</w:t>
      </w:r>
    </w:p>
    <w:p>
      <w:pPr>
        <w:pStyle w:val="Heading3"/>
      </w:pPr>
      <w:r>
        <w:t>Which MCA course is the most popular in the supplied data?</w:t>
      </w:r>
    </w:p>
    <w:p>
      <w:r>
        <w:t>Master of Computer Application is identified as the most preferred and highest-demand course.</w:t>
      </w:r>
    </w:p>
    <w:p>
      <w:pPr>
        <w:pStyle w:val="Heading3"/>
      </w:pPr>
      <w:r>
        <w:t>Does the supplied data provide a BAOU MCA cutoff number?</w:t>
      </w:r>
    </w:p>
    <w:p>
      <w:r>
        <w:t>No. It only states that there is 1 total course and does not provide a numerical cutoff.</w:t>
      </w:r>
    </w:p>
    <w:p>
      <w:pPr>
        <w:pStyle w:val="Heading3"/>
      </w:pPr>
      <w:r>
        <w:t>What is the BAOU MCA admission mode in the supplied data?</w:t>
      </w:r>
    </w:p>
    <w:p>
      <w:r>
        <w:t>The admission snapshot states Part Time.</w:t>
      </w:r>
    </w:p>
    <w:p>
      <w:pPr>
        <w:pStyle w:val="Heading3"/>
      </w:pPr>
      <w:r>
        <w:t>Is a placement package figure provided?</w:t>
      </w:r>
    </w:p>
    <w:p>
      <w:r>
        <w:t>No numerical package is supplied. The source only identifies Master of Computer Application as the highest placement course.</w:t>
      </w:r>
    </w:p>
    <w:p>
      <w:pPr>
        <w:pStyle w:val="Heading1"/>
      </w:pPr>
      <w:r>
        <w:t>Editorial / SEO Content Notes</w:t>
      </w:r>
    </w:p>
    <w:p>
      <w:pPr>
        <w:pStyle w:val="ListBullet"/>
      </w:pPr>
      <w:r>
        <w:t>Primary keyword: BAOU MCA</w:t>
      </w:r>
    </w:p>
    <w:p>
      <w:pPr>
        <w:pStyle w:val="ListBullet"/>
      </w:pPr>
      <w:r>
        <w:t>Secondary keywords: BAOU MCA fees, BAOU MCA admission 2026, BAOU MCA cutoff, BAOU MCA seat intake, BAOU MCA courses, BAOU MCA placements</w:t>
      </w:r>
    </w:p>
    <w:p>
      <w:pPr>
        <w:pStyle w:val="ListBullet"/>
      </w:pPr>
      <w:r>
        <w:t>Keep numerical claims aligned with the supplied source data.</w:t>
      </w:r>
    </w:p>
    <w:p>
      <w:pPr>
        <w:pStyle w:val="ListBullet"/>
      </w:pPr>
      <w:r>
        <w:t>Do not publish a specific cutoff, placement package, eligibility rule or seat figure unless verified against current BAOU documentation.</w:t>
      </w:r>
    </w:p>
    <w:p>
      <w:pPr>
        <w:pStyle w:val="ListBullet"/>
      </w:pPr>
      <w:r>
        <w:t>Use the course name consistently as 'Master of Computer Application' as supplied.</w:t>
      </w:r>
    </w:p>
    <w:p>
      <w:pPr>
        <w:pStyle w:val="Heading1"/>
      </w:pPr>
      <w:r>
        <w:t>Conclusion</w:t>
      </w:r>
    </w:p>
    <w:p>
      <w:r>
        <w:t>BAOU MCA is presented in the supplied 2026 dataset as a 2-year postgraduate programme with one listed course and total fees of ₹50.0K. The source identifies Master of Computer Application as the most preferred course and the leading course across the listed placement, ROI and intake categories. At the same time, the dataset reports 0 total seats and does not provide numerical cutoff or placement figures. Students should therefore use the programme overview as a starting point and verify current admission, fee, eligibility, seat-intake, curriculum and placement information before applying.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