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0F53" w14:textId="146A4F55" w:rsidR="001F5C0D" w:rsidRPr="001244BE" w:rsidRDefault="00182D9F">
      <w:pPr>
        <w:rPr>
          <w:rFonts w:ascii="Agency FB" w:hAnsi="Agency FB"/>
          <w:b/>
          <w:bCs/>
          <w:sz w:val="44"/>
          <w:szCs w:val="44"/>
        </w:rPr>
      </w:pPr>
      <w:r w:rsidRPr="001244BE">
        <w:rPr>
          <w:rFonts w:ascii="Agency FB" w:hAnsi="Agency FB"/>
          <w:b/>
          <w:bCs/>
          <w:sz w:val="44"/>
          <w:szCs w:val="44"/>
        </w:rPr>
        <w:t>QUICKSORT</w:t>
      </w:r>
    </w:p>
    <w:p w14:paraId="18214C47" w14:textId="77777777" w:rsidR="003B01C0" w:rsidRPr="003B01C0" w:rsidRDefault="003B01C0" w:rsidP="003B01C0">
      <w:pPr>
        <w:shd w:val="clear" w:color="auto" w:fill="F9FAFC"/>
        <w:spacing w:after="0" w:line="450" w:lineRule="atLeast"/>
        <w:rPr>
          <w:rFonts w:ascii="Arial" w:eastAsia="Times New Roman" w:hAnsi="Arial" w:cs="Arial"/>
          <w:sz w:val="27"/>
          <w:szCs w:val="27"/>
        </w:rPr>
      </w:pPr>
      <w:r w:rsidRPr="003B01C0">
        <w:rPr>
          <w:rFonts w:ascii="Arial" w:eastAsia="Times New Roman" w:hAnsi="Arial" w:cs="Arial"/>
          <w:sz w:val="27"/>
          <w:szCs w:val="27"/>
        </w:rPr>
        <w:t>Quicksort is </w:t>
      </w:r>
      <w:hyperlink r:id="rId7" w:history="1">
        <w:r w:rsidRPr="003B01C0">
          <w:rPr>
            <w:rFonts w:ascii="Arial" w:eastAsia="Times New Roman" w:hAnsi="Arial" w:cs="Arial"/>
            <w:color w:val="0556F3"/>
            <w:sz w:val="27"/>
            <w:szCs w:val="27"/>
            <w:u w:val="single"/>
          </w:rPr>
          <w:t>a sorting algorithm</w:t>
        </w:r>
      </w:hyperlink>
      <w:r w:rsidRPr="003B01C0">
        <w:rPr>
          <w:rFonts w:ascii="Arial" w:eastAsia="Times New Roman" w:hAnsi="Arial" w:cs="Arial"/>
          <w:sz w:val="27"/>
          <w:szCs w:val="27"/>
        </w:rPr>
        <w:t> based on the </w:t>
      </w:r>
      <w:r w:rsidRPr="003B01C0">
        <w:rPr>
          <w:rFonts w:ascii="Arial" w:eastAsia="Times New Roman" w:hAnsi="Arial" w:cs="Arial"/>
          <w:b/>
          <w:bCs/>
          <w:sz w:val="27"/>
          <w:szCs w:val="27"/>
        </w:rPr>
        <w:t>divide and conquer approach</w:t>
      </w:r>
      <w:r w:rsidRPr="003B01C0">
        <w:rPr>
          <w:rFonts w:ascii="Arial" w:eastAsia="Times New Roman" w:hAnsi="Arial" w:cs="Arial"/>
          <w:sz w:val="27"/>
          <w:szCs w:val="27"/>
        </w:rPr>
        <w:t> </w:t>
      </w:r>
      <w:proofErr w:type="gramStart"/>
      <w:r w:rsidRPr="003B01C0">
        <w:rPr>
          <w:rFonts w:ascii="Arial" w:eastAsia="Times New Roman" w:hAnsi="Arial" w:cs="Arial"/>
          <w:sz w:val="27"/>
          <w:szCs w:val="27"/>
        </w:rPr>
        <w:t>where</w:t>
      </w:r>
      <w:proofErr w:type="gramEnd"/>
    </w:p>
    <w:p w14:paraId="507803FA" w14:textId="281DAC0E" w:rsidR="003B01C0" w:rsidRPr="003B01C0" w:rsidRDefault="003B01C0" w:rsidP="003B01C0">
      <w:pPr>
        <w:numPr>
          <w:ilvl w:val="0"/>
          <w:numId w:val="1"/>
        </w:numPr>
        <w:shd w:val="clear" w:color="auto" w:fill="F9FAFC"/>
        <w:spacing w:after="0" w:line="450" w:lineRule="atLeast"/>
        <w:rPr>
          <w:rFonts w:ascii="Arial" w:eastAsia="Times New Roman" w:hAnsi="Arial" w:cs="Arial"/>
          <w:sz w:val="27"/>
          <w:szCs w:val="27"/>
        </w:rPr>
      </w:pPr>
      <w:r w:rsidRPr="003B01C0">
        <w:rPr>
          <w:rFonts w:ascii="Arial" w:eastAsia="Times New Roman" w:hAnsi="Arial" w:cs="Arial"/>
          <w:sz w:val="27"/>
          <w:szCs w:val="27"/>
        </w:rPr>
        <w:t>An array is divided into subarrays by selecting a </w:t>
      </w:r>
      <w:r w:rsidRPr="003B01C0">
        <w:rPr>
          <w:rFonts w:ascii="Arial" w:eastAsia="Times New Roman" w:hAnsi="Arial" w:cs="Arial"/>
          <w:b/>
          <w:bCs/>
          <w:sz w:val="27"/>
          <w:szCs w:val="27"/>
        </w:rPr>
        <w:t>pivot element</w:t>
      </w:r>
      <w:r w:rsidRPr="003B01C0">
        <w:rPr>
          <w:rFonts w:ascii="Arial" w:eastAsia="Times New Roman" w:hAnsi="Arial" w:cs="Arial"/>
          <w:sz w:val="27"/>
          <w:szCs w:val="27"/>
        </w:rPr>
        <w:t> (element selected from the array).</w:t>
      </w:r>
      <w:r w:rsidRPr="003B01C0">
        <w:rPr>
          <w:rFonts w:ascii="Arial" w:eastAsia="Times New Roman" w:hAnsi="Arial" w:cs="Arial"/>
          <w:sz w:val="27"/>
          <w:szCs w:val="27"/>
        </w:rPr>
        <w:br/>
        <w:t>While dividing the array, the pivot element should be positioned in such a way that elements less than pivot are kept on the left side and elements greater than pivot are on the right side of the pivot.</w:t>
      </w:r>
    </w:p>
    <w:p w14:paraId="273D72E7" w14:textId="77777777" w:rsidR="003B01C0" w:rsidRPr="003B01C0" w:rsidRDefault="003B01C0" w:rsidP="003B01C0">
      <w:pPr>
        <w:numPr>
          <w:ilvl w:val="0"/>
          <w:numId w:val="1"/>
        </w:numPr>
        <w:shd w:val="clear" w:color="auto" w:fill="F9FAFC"/>
        <w:spacing w:after="180" w:line="450" w:lineRule="atLeast"/>
        <w:rPr>
          <w:rFonts w:ascii="Arial" w:eastAsia="Times New Roman" w:hAnsi="Arial" w:cs="Arial"/>
          <w:sz w:val="27"/>
          <w:szCs w:val="27"/>
        </w:rPr>
      </w:pPr>
      <w:r w:rsidRPr="003B01C0">
        <w:rPr>
          <w:rFonts w:ascii="Arial" w:eastAsia="Times New Roman" w:hAnsi="Arial" w:cs="Arial"/>
          <w:sz w:val="27"/>
          <w:szCs w:val="27"/>
        </w:rPr>
        <w:t>The left and right subarrays are also divided using the same approach. This process continues until each subarray contains a single element.</w:t>
      </w:r>
    </w:p>
    <w:p w14:paraId="6321A106" w14:textId="5BFA622F" w:rsidR="00377CCE" w:rsidRDefault="003B01C0" w:rsidP="00377CCE">
      <w:pPr>
        <w:numPr>
          <w:ilvl w:val="0"/>
          <w:numId w:val="1"/>
        </w:numPr>
        <w:shd w:val="clear" w:color="auto" w:fill="F9FAFC"/>
        <w:spacing w:after="180" w:line="450" w:lineRule="atLeast"/>
        <w:rPr>
          <w:rFonts w:ascii="Arial" w:eastAsia="Times New Roman" w:hAnsi="Arial" w:cs="Arial"/>
          <w:sz w:val="27"/>
          <w:szCs w:val="27"/>
        </w:rPr>
      </w:pPr>
      <w:r w:rsidRPr="003B01C0">
        <w:rPr>
          <w:rFonts w:ascii="Arial" w:eastAsia="Times New Roman" w:hAnsi="Arial" w:cs="Arial"/>
          <w:sz w:val="27"/>
          <w:szCs w:val="27"/>
        </w:rPr>
        <w:t>At this point, elements are already sorted. Finally, elements are combined to form a sorted array.</w:t>
      </w:r>
    </w:p>
    <w:p w14:paraId="2F391B76" w14:textId="77777777" w:rsidR="00377CCE" w:rsidRDefault="00377CCE" w:rsidP="00377CC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Quicksort Complexity</w:t>
      </w:r>
    </w:p>
    <w:tbl>
      <w:tblPr>
        <w:tblW w:w="3976" w:type="dxa"/>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2266"/>
        <w:gridCol w:w="1710"/>
      </w:tblGrid>
      <w:tr w:rsidR="00377CCE" w14:paraId="25F7ADFA" w14:textId="77777777" w:rsidTr="003D3F1B">
        <w:tc>
          <w:tcPr>
            <w:tcW w:w="2266" w:type="dxa"/>
            <w:shd w:val="clear" w:color="auto" w:fill="F8FAFF"/>
            <w:tcMar>
              <w:top w:w="180" w:type="dxa"/>
              <w:left w:w="360" w:type="dxa"/>
              <w:bottom w:w="180" w:type="dxa"/>
              <w:right w:w="360" w:type="dxa"/>
            </w:tcMar>
            <w:vAlign w:val="center"/>
            <w:hideMark/>
          </w:tcPr>
          <w:p w14:paraId="3CDF3FBB" w14:textId="77777777" w:rsidR="00377CCE" w:rsidRDefault="00377CCE">
            <w:pPr>
              <w:rPr>
                <w:rFonts w:ascii="Times New Roman" w:hAnsi="Times New Roman" w:cs="Times New Roman"/>
              </w:rPr>
            </w:pPr>
            <w:r>
              <w:rPr>
                <w:rStyle w:val="Strong"/>
              </w:rPr>
              <w:t>Time Complexity</w:t>
            </w:r>
          </w:p>
        </w:tc>
        <w:tc>
          <w:tcPr>
            <w:tcW w:w="1710" w:type="dxa"/>
            <w:shd w:val="clear" w:color="auto" w:fill="F8FAFF"/>
            <w:tcMar>
              <w:top w:w="180" w:type="dxa"/>
              <w:left w:w="360" w:type="dxa"/>
              <w:bottom w:w="180" w:type="dxa"/>
              <w:right w:w="360" w:type="dxa"/>
            </w:tcMar>
            <w:vAlign w:val="center"/>
            <w:hideMark/>
          </w:tcPr>
          <w:p w14:paraId="5B9CB5CF" w14:textId="77777777" w:rsidR="00377CCE" w:rsidRDefault="00377CCE">
            <w:r>
              <w:t> </w:t>
            </w:r>
          </w:p>
        </w:tc>
      </w:tr>
      <w:tr w:rsidR="00377CCE" w14:paraId="4EBB7182" w14:textId="77777777" w:rsidTr="003D3F1B">
        <w:tc>
          <w:tcPr>
            <w:tcW w:w="2266" w:type="dxa"/>
            <w:shd w:val="clear" w:color="auto" w:fill="F8FAFF"/>
            <w:tcMar>
              <w:top w:w="180" w:type="dxa"/>
              <w:left w:w="360" w:type="dxa"/>
              <w:bottom w:w="180" w:type="dxa"/>
              <w:right w:w="360" w:type="dxa"/>
            </w:tcMar>
            <w:vAlign w:val="center"/>
            <w:hideMark/>
          </w:tcPr>
          <w:p w14:paraId="29DA1940" w14:textId="77777777" w:rsidR="00377CCE" w:rsidRDefault="00377CCE">
            <w:r>
              <w:t>Best</w:t>
            </w:r>
          </w:p>
        </w:tc>
        <w:tc>
          <w:tcPr>
            <w:tcW w:w="1710" w:type="dxa"/>
            <w:shd w:val="clear" w:color="auto" w:fill="F8FAFF"/>
            <w:tcMar>
              <w:top w:w="180" w:type="dxa"/>
              <w:left w:w="360" w:type="dxa"/>
              <w:bottom w:w="180" w:type="dxa"/>
              <w:right w:w="360" w:type="dxa"/>
            </w:tcMar>
            <w:vAlign w:val="center"/>
            <w:hideMark/>
          </w:tcPr>
          <w:p w14:paraId="2F078664" w14:textId="77777777" w:rsidR="00377CCE" w:rsidRDefault="00377CCE">
            <w:proofErr w:type="gramStart"/>
            <w:r>
              <w:t>O(</w:t>
            </w:r>
            <w:proofErr w:type="gramEnd"/>
            <w:r>
              <w:t>n*log n)</w:t>
            </w:r>
          </w:p>
        </w:tc>
      </w:tr>
      <w:tr w:rsidR="00377CCE" w14:paraId="1D4F65F4" w14:textId="77777777" w:rsidTr="003D3F1B">
        <w:tc>
          <w:tcPr>
            <w:tcW w:w="2266" w:type="dxa"/>
            <w:shd w:val="clear" w:color="auto" w:fill="F8FAFF"/>
            <w:tcMar>
              <w:top w:w="180" w:type="dxa"/>
              <w:left w:w="360" w:type="dxa"/>
              <w:bottom w:w="180" w:type="dxa"/>
              <w:right w:w="360" w:type="dxa"/>
            </w:tcMar>
            <w:vAlign w:val="center"/>
            <w:hideMark/>
          </w:tcPr>
          <w:p w14:paraId="07FE7780" w14:textId="77777777" w:rsidR="00377CCE" w:rsidRDefault="00377CCE">
            <w:r>
              <w:t>Worst</w:t>
            </w:r>
          </w:p>
        </w:tc>
        <w:tc>
          <w:tcPr>
            <w:tcW w:w="1710" w:type="dxa"/>
            <w:shd w:val="clear" w:color="auto" w:fill="F8FAFF"/>
            <w:tcMar>
              <w:top w:w="180" w:type="dxa"/>
              <w:left w:w="360" w:type="dxa"/>
              <w:bottom w:w="180" w:type="dxa"/>
              <w:right w:w="360" w:type="dxa"/>
            </w:tcMar>
            <w:vAlign w:val="center"/>
            <w:hideMark/>
          </w:tcPr>
          <w:p w14:paraId="483B12DC" w14:textId="77777777" w:rsidR="00377CCE" w:rsidRDefault="00377CCE">
            <w:r>
              <w:t>O(n</w:t>
            </w:r>
            <w:r>
              <w:rPr>
                <w:sz w:val="18"/>
                <w:szCs w:val="18"/>
                <w:vertAlign w:val="superscript"/>
              </w:rPr>
              <w:t>2</w:t>
            </w:r>
            <w:r>
              <w:t>)</w:t>
            </w:r>
          </w:p>
        </w:tc>
      </w:tr>
      <w:tr w:rsidR="00377CCE" w14:paraId="6EADF9FC" w14:textId="77777777" w:rsidTr="003D3F1B">
        <w:tc>
          <w:tcPr>
            <w:tcW w:w="2266" w:type="dxa"/>
            <w:shd w:val="clear" w:color="auto" w:fill="F8FAFF"/>
            <w:tcMar>
              <w:top w:w="180" w:type="dxa"/>
              <w:left w:w="360" w:type="dxa"/>
              <w:bottom w:w="180" w:type="dxa"/>
              <w:right w:w="360" w:type="dxa"/>
            </w:tcMar>
            <w:vAlign w:val="center"/>
            <w:hideMark/>
          </w:tcPr>
          <w:p w14:paraId="0A0707ED" w14:textId="77777777" w:rsidR="00377CCE" w:rsidRDefault="00377CCE">
            <w:r>
              <w:t>Average</w:t>
            </w:r>
          </w:p>
        </w:tc>
        <w:tc>
          <w:tcPr>
            <w:tcW w:w="1710" w:type="dxa"/>
            <w:shd w:val="clear" w:color="auto" w:fill="F8FAFF"/>
            <w:tcMar>
              <w:top w:w="180" w:type="dxa"/>
              <w:left w:w="360" w:type="dxa"/>
              <w:bottom w:w="180" w:type="dxa"/>
              <w:right w:w="360" w:type="dxa"/>
            </w:tcMar>
            <w:vAlign w:val="center"/>
            <w:hideMark/>
          </w:tcPr>
          <w:p w14:paraId="4AC7D11C" w14:textId="77777777" w:rsidR="00377CCE" w:rsidRDefault="00377CCE">
            <w:proofErr w:type="gramStart"/>
            <w:r>
              <w:t>O(</w:t>
            </w:r>
            <w:proofErr w:type="gramEnd"/>
            <w:r>
              <w:t>n*log n)</w:t>
            </w:r>
          </w:p>
        </w:tc>
      </w:tr>
      <w:tr w:rsidR="00377CCE" w14:paraId="7679632A" w14:textId="77777777" w:rsidTr="003D3F1B">
        <w:tc>
          <w:tcPr>
            <w:tcW w:w="2266" w:type="dxa"/>
            <w:shd w:val="clear" w:color="auto" w:fill="F8FAFF"/>
            <w:tcMar>
              <w:top w:w="180" w:type="dxa"/>
              <w:left w:w="360" w:type="dxa"/>
              <w:bottom w:w="180" w:type="dxa"/>
              <w:right w:w="360" w:type="dxa"/>
            </w:tcMar>
            <w:vAlign w:val="center"/>
            <w:hideMark/>
          </w:tcPr>
          <w:p w14:paraId="235C1815" w14:textId="77777777" w:rsidR="00377CCE" w:rsidRDefault="00377CCE">
            <w:r>
              <w:rPr>
                <w:rStyle w:val="Strong"/>
              </w:rPr>
              <w:t>Space Complexity</w:t>
            </w:r>
          </w:p>
        </w:tc>
        <w:tc>
          <w:tcPr>
            <w:tcW w:w="1710" w:type="dxa"/>
            <w:shd w:val="clear" w:color="auto" w:fill="F8FAFF"/>
            <w:tcMar>
              <w:top w:w="180" w:type="dxa"/>
              <w:left w:w="360" w:type="dxa"/>
              <w:bottom w:w="180" w:type="dxa"/>
              <w:right w:w="360" w:type="dxa"/>
            </w:tcMar>
            <w:vAlign w:val="center"/>
            <w:hideMark/>
          </w:tcPr>
          <w:p w14:paraId="1F14A7E3" w14:textId="77777777" w:rsidR="00377CCE" w:rsidRDefault="00377CCE">
            <w:proofErr w:type="gramStart"/>
            <w:r>
              <w:t>O(</w:t>
            </w:r>
            <w:proofErr w:type="gramEnd"/>
            <w:r>
              <w:t>log n)</w:t>
            </w:r>
          </w:p>
        </w:tc>
      </w:tr>
      <w:tr w:rsidR="00377CCE" w14:paraId="5E6342C9" w14:textId="77777777" w:rsidTr="003D3F1B">
        <w:trPr>
          <w:trHeight w:val="98"/>
        </w:trPr>
        <w:tc>
          <w:tcPr>
            <w:tcW w:w="2266" w:type="dxa"/>
            <w:shd w:val="clear" w:color="auto" w:fill="F8FAFF"/>
            <w:tcMar>
              <w:top w:w="180" w:type="dxa"/>
              <w:left w:w="360" w:type="dxa"/>
              <w:bottom w:w="180" w:type="dxa"/>
              <w:right w:w="360" w:type="dxa"/>
            </w:tcMar>
            <w:vAlign w:val="center"/>
            <w:hideMark/>
          </w:tcPr>
          <w:p w14:paraId="29DE28D6" w14:textId="77777777" w:rsidR="00377CCE" w:rsidRDefault="00377CCE">
            <w:r>
              <w:rPr>
                <w:rStyle w:val="Strong"/>
              </w:rPr>
              <w:t>Stability</w:t>
            </w:r>
          </w:p>
        </w:tc>
        <w:tc>
          <w:tcPr>
            <w:tcW w:w="1710" w:type="dxa"/>
            <w:shd w:val="clear" w:color="auto" w:fill="F8FAFF"/>
            <w:tcMar>
              <w:top w:w="180" w:type="dxa"/>
              <w:left w:w="360" w:type="dxa"/>
              <w:bottom w:w="180" w:type="dxa"/>
              <w:right w:w="360" w:type="dxa"/>
            </w:tcMar>
            <w:vAlign w:val="center"/>
            <w:hideMark/>
          </w:tcPr>
          <w:p w14:paraId="4AD166D8" w14:textId="77777777" w:rsidR="00377CCE" w:rsidRDefault="00377CCE">
            <w:r>
              <w:t>No</w:t>
            </w:r>
          </w:p>
        </w:tc>
      </w:tr>
    </w:tbl>
    <w:p w14:paraId="2F958AAE" w14:textId="77777777" w:rsidR="00377CCE" w:rsidRPr="003B01C0" w:rsidRDefault="00377CCE" w:rsidP="00377CCE">
      <w:pPr>
        <w:shd w:val="clear" w:color="auto" w:fill="F9FAFC"/>
        <w:spacing w:after="180" w:line="450" w:lineRule="atLeast"/>
        <w:rPr>
          <w:rFonts w:ascii="Arial" w:eastAsia="Times New Roman" w:hAnsi="Arial" w:cs="Arial"/>
          <w:sz w:val="27"/>
          <w:szCs w:val="27"/>
        </w:rPr>
      </w:pPr>
    </w:p>
    <w:p w14:paraId="7B8F177D" w14:textId="77777777" w:rsidR="0062746C" w:rsidRDefault="0062746C" w:rsidP="0062746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Working of Quicksort Algorithm</w:t>
      </w:r>
    </w:p>
    <w:p w14:paraId="3B85018F" w14:textId="77777777" w:rsidR="0062746C" w:rsidRDefault="0062746C" w:rsidP="0062746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1. Select the Pivot Element</w:t>
      </w:r>
    </w:p>
    <w:p w14:paraId="7899A695" w14:textId="77777777" w:rsidR="0062746C" w:rsidRDefault="0062746C" w:rsidP="0062746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are different variations of quicksort where the pivot element is selected from different positions. Here, we will be selecting the rightmost element of the array as the pivot element.</w:t>
      </w:r>
    </w:p>
    <w:p w14:paraId="3998A7F4" w14:textId="668C504D" w:rsidR="0062746C" w:rsidRDefault="0062746C" w:rsidP="0062746C">
      <w:pPr>
        <w:rPr>
          <w:rFonts w:ascii="Times New Roman" w:hAnsi="Times New Roman" w:cs="Times New Roman"/>
          <w:sz w:val="24"/>
          <w:szCs w:val="24"/>
        </w:rPr>
      </w:pPr>
      <w:r>
        <w:rPr>
          <w:noProof/>
        </w:rPr>
        <w:drawing>
          <wp:inline distT="0" distB="0" distL="0" distR="0" wp14:anchorId="740B3348" wp14:editId="7443C292">
            <wp:extent cx="4378325" cy="838200"/>
            <wp:effectExtent l="0" t="0" r="0" b="0"/>
            <wp:docPr id="9" name="Picture 9"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325" cy="838200"/>
                    </a:xfrm>
                    <a:prstGeom prst="rect">
                      <a:avLst/>
                    </a:prstGeom>
                    <a:noFill/>
                    <a:ln>
                      <a:noFill/>
                    </a:ln>
                  </pic:spPr>
                </pic:pic>
              </a:graphicData>
            </a:graphic>
          </wp:inline>
        </w:drawing>
      </w:r>
      <w:r>
        <w:t>Select a pivot element</w:t>
      </w:r>
    </w:p>
    <w:p w14:paraId="306FFF01" w14:textId="77777777" w:rsidR="0062746C" w:rsidRDefault="0062746C" w:rsidP="0062746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2. Rearrange the Array</w:t>
      </w:r>
    </w:p>
    <w:p w14:paraId="53968827" w14:textId="77777777" w:rsidR="0062746C" w:rsidRDefault="0062746C" w:rsidP="0062746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the elements of the array are rearranged so that elements that are smaller than the pivot are put on the left and the elements greater than the pivot are put on the right.</w:t>
      </w:r>
    </w:p>
    <w:p w14:paraId="605CDF18" w14:textId="77777777" w:rsidR="003D3F1B" w:rsidRDefault="0062746C" w:rsidP="0062746C">
      <w:r>
        <w:rPr>
          <w:noProof/>
        </w:rPr>
        <w:drawing>
          <wp:inline distT="0" distB="0" distL="0" distR="0" wp14:anchorId="6CBB43DE" wp14:editId="2970C96A">
            <wp:extent cx="4378325" cy="838200"/>
            <wp:effectExtent l="0" t="0" r="0" b="0"/>
            <wp:docPr id="8" name="Picture 8"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Sort St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325" cy="838200"/>
                    </a:xfrm>
                    <a:prstGeom prst="rect">
                      <a:avLst/>
                    </a:prstGeom>
                    <a:noFill/>
                    <a:ln>
                      <a:noFill/>
                    </a:ln>
                  </pic:spPr>
                </pic:pic>
              </a:graphicData>
            </a:graphic>
          </wp:inline>
        </w:drawing>
      </w:r>
    </w:p>
    <w:p w14:paraId="50F22240" w14:textId="155E5E85" w:rsidR="0062746C" w:rsidRDefault="0062746C" w:rsidP="0062746C">
      <w:pPr>
        <w:rPr>
          <w:rFonts w:ascii="Times New Roman" w:hAnsi="Times New Roman" w:cs="Times New Roman"/>
          <w:sz w:val="24"/>
          <w:szCs w:val="24"/>
        </w:rPr>
      </w:pPr>
      <w:r>
        <w:t>Put all the smaller elements on the left and greater on the right of pivot element</w:t>
      </w:r>
    </w:p>
    <w:p w14:paraId="7418C22B" w14:textId="77777777" w:rsidR="0062746C" w:rsidRDefault="0062746C" w:rsidP="0062746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Here's how we rearrange the array:</w:t>
      </w:r>
    </w:p>
    <w:p w14:paraId="6E5653DD" w14:textId="77777777" w:rsidR="00D57E3F" w:rsidRDefault="0062746C" w:rsidP="0062746C">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A pointer is fixed at the pivot element. The pivot element is compared with the elements beginning from the first index.</w:t>
      </w:r>
      <w:r>
        <w:rPr>
          <w:rFonts w:ascii="Arial" w:hAnsi="Arial" w:cs="Arial"/>
          <w:noProof/>
          <w:sz w:val="27"/>
          <w:szCs w:val="27"/>
        </w:rPr>
        <w:drawing>
          <wp:inline distT="0" distB="0" distL="0" distR="0" wp14:anchorId="67279F72" wp14:editId="0B37EA05">
            <wp:extent cx="4378325" cy="1277620"/>
            <wp:effectExtent l="0" t="0" r="0" b="0"/>
            <wp:docPr id="7" name="Picture 7"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Ste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8325" cy="1277620"/>
                    </a:xfrm>
                    <a:prstGeom prst="rect">
                      <a:avLst/>
                    </a:prstGeom>
                    <a:noFill/>
                    <a:ln>
                      <a:noFill/>
                    </a:ln>
                  </pic:spPr>
                </pic:pic>
              </a:graphicData>
            </a:graphic>
          </wp:inline>
        </w:drawing>
      </w:r>
      <w:r w:rsidR="00D57E3F">
        <w:rPr>
          <w:rFonts w:ascii="Arial" w:hAnsi="Arial" w:cs="Arial"/>
          <w:sz w:val="27"/>
          <w:szCs w:val="27"/>
        </w:rPr>
        <w:t xml:space="preserve"> </w:t>
      </w:r>
    </w:p>
    <w:p w14:paraId="74DDF26A" w14:textId="6F536BAA" w:rsidR="0062746C" w:rsidRDefault="0062746C" w:rsidP="00D57E3F">
      <w:pPr>
        <w:shd w:val="clear" w:color="auto" w:fill="F9FAFC"/>
        <w:spacing w:after="180" w:line="450" w:lineRule="atLeast"/>
        <w:ind w:left="720"/>
        <w:rPr>
          <w:rFonts w:ascii="Arial" w:hAnsi="Arial" w:cs="Arial"/>
          <w:sz w:val="27"/>
          <w:szCs w:val="27"/>
        </w:rPr>
      </w:pPr>
      <w:r>
        <w:rPr>
          <w:rFonts w:ascii="Arial" w:hAnsi="Arial" w:cs="Arial"/>
          <w:sz w:val="27"/>
          <w:szCs w:val="27"/>
        </w:rPr>
        <w:t>Comparison of pivot element with element beginning from the first index</w:t>
      </w:r>
    </w:p>
    <w:p w14:paraId="1A26C368" w14:textId="77777777" w:rsidR="00D57E3F" w:rsidRDefault="0062746C" w:rsidP="0062746C">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lastRenderedPageBreak/>
        <w:t>If the element is greater than the pivot element, a second pointer is set for that element.</w:t>
      </w:r>
      <w:r>
        <w:rPr>
          <w:rFonts w:ascii="Arial" w:hAnsi="Arial" w:cs="Arial"/>
          <w:noProof/>
          <w:sz w:val="27"/>
          <w:szCs w:val="27"/>
        </w:rPr>
        <w:drawing>
          <wp:inline distT="0" distB="0" distL="0" distR="0" wp14:anchorId="761CC5BB" wp14:editId="7F238D5F">
            <wp:extent cx="4378325" cy="1277620"/>
            <wp:effectExtent l="0" t="0" r="0" b="0"/>
            <wp:docPr id="6" name="Picture 6"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Sort Ste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8325" cy="1277620"/>
                    </a:xfrm>
                    <a:prstGeom prst="rect">
                      <a:avLst/>
                    </a:prstGeom>
                    <a:noFill/>
                    <a:ln>
                      <a:noFill/>
                    </a:ln>
                  </pic:spPr>
                </pic:pic>
              </a:graphicData>
            </a:graphic>
          </wp:inline>
        </w:drawing>
      </w:r>
    </w:p>
    <w:p w14:paraId="01A9C406" w14:textId="00DC2FEA" w:rsidR="0062746C" w:rsidRDefault="0062746C" w:rsidP="00D57E3F">
      <w:pPr>
        <w:shd w:val="clear" w:color="auto" w:fill="F9FAFC"/>
        <w:spacing w:after="180" w:line="450" w:lineRule="atLeast"/>
        <w:ind w:left="720"/>
        <w:rPr>
          <w:rFonts w:ascii="Arial" w:hAnsi="Arial" w:cs="Arial"/>
          <w:sz w:val="27"/>
          <w:szCs w:val="27"/>
        </w:rPr>
      </w:pPr>
      <w:r>
        <w:rPr>
          <w:rFonts w:ascii="Arial" w:hAnsi="Arial" w:cs="Arial"/>
          <w:sz w:val="27"/>
          <w:szCs w:val="27"/>
        </w:rPr>
        <w:t>If the element is greater than the pivot element, a second pointer is set for that element.</w:t>
      </w:r>
    </w:p>
    <w:p w14:paraId="4B377A09" w14:textId="77777777" w:rsidR="00D57E3F" w:rsidRDefault="0062746C" w:rsidP="0062746C">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Now, pivot is compared with other elements. If an element smaller than the pivot element is reached, the smaller element is swapped with the greater element found earlier.</w:t>
      </w:r>
      <w:r>
        <w:rPr>
          <w:rFonts w:ascii="Arial" w:hAnsi="Arial" w:cs="Arial"/>
          <w:noProof/>
          <w:sz w:val="27"/>
          <w:szCs w:val="27"/>
        </w:rPr>
        <w:drawing>
          <wp:inline distT="0" distB="0" distL="0" distR="0" wp14:anchorId="48DA97A9" wp14:editId="4842344A">
            <wp:extent cx="4284980" cy="2760980"/>
            <wp:effectExtent l="0" t="0" r="0" b="0"/>
            <wp:docPr id="5" name="Picture 5"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Sort Ste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980" cy="2760980"/>
                    </a:xfrm>
                    <a:prstGeom prst="rect">
                      <a:avLst/>
                    </a:prstGeom>
                    <a:noFill/>
                    <a:ln>
                      <a:noFill/>
                    </a:ln>
                  </pic:spPr>
                </pic:pic>
              </a:graphicData>
            </a:graphic>
          </wp:inline>
        </w:drawing>
      </w:r>
    </w:p>
    <w:p w14:paraId="68D1C2DD" w14:textId="5C232461" w:rsidR="0062746C" w:rsidRDefault="0062746C" w:rsidP="00D57E3F">
      <w:pPr>
        <w:shd w:val="clear" w:color="auto" w:fill="F9FAFC"/>
        <w:spacing w:after="180" w:line="450" w:lineRule="atLeast"/>
        <w:ind w:left="720"/>
        <w:rPr>
          <w:rFonts w:ascii="Arial" w:hAnsi="Arial" w:cs="Arial"/>
          <w:sz w:val="27"/>
          <w:szCs w:val="27"/>
        </w:rPr>
      </w:pPr>
      <w:r>
        <w:rPr>
          <w:rFonts w:ascii="Arial" w:hAnsi="Arial" w:cs="Arial"/>
          <w:sz w:val="27"/>
          <w:szCs w:val="27"/>
        </w:rPr>
        <w:t>Pivot is compared with other elements.</w:t>
      </w:r>
    </w:p>
    <w:p w14:paraId="1A7C3A1B" w14:textId="77777777" w:rsidR="00AE12D5" w:rsidRDefault="0062746C" w:rsidP="0062746C">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lastRenderedPageBreak/>
        <w:t xml:space="preserve">Again, the process is repeated to set the next greater element as the second pointer. </w:t>
      </w:r>
      <w:proofErr w:type="gramStart"/>
      <w:r>
        <w:rPr>
          <w:rFonts w:ascii="Arial" w:hAnsi="Arial" w:cs="Arial"/>
          <w:sz w:val="27"/>
          <w:szCs w:val="27"/>
        </w:rPr>
        <w:t>And,</w:t>
      </w:r>
      <w:proofErr w:type="gramEnd"/>
      <w:r>
        <w:rPr>
          <w:rFonts w:ascii="Arial" w:hAnsi="Arial" w:cs="Arial"/>
          <w:sz w:val="27"/>
          <w:szCs w:val="27"/>
        </w:rPr>
        <w:t xml:space="preserve"> swap it with another smaller element.</w:t>
      </w:r>
      <w:r>
        <w:rPr>
          <w:rFonts w:ascii="Arial" w:hAnsi="Arial" w:cs="Arial"/>
          <w:noProof/>
          <w:sz w:val="27"/>
          <w:szCs w:val="27"/>
        </w:rPr>
        <w:drawing>
          <wp:inline distT="0" distB="0" distL="0" distR="0" wp14:anchorId="04F90AA3" wp14:editId="6B050D3B">
            <wp:extent cx="4284980" cy="1963420"/>
            <wp:effectExtent l="0" t="0" r="0" b="0"/>
            <wp:docPr id="4" name="Picture 4"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ort St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980" cy="1963420"/>
                    </a:xfrm>
                    <a:prstGeom prst="rect">
                      <a:avLst/>
                    </a:prstGeom>
                    <a:noFill/>
                    <a:ln>
                      <a:noFill/>
                    </a:ln>
                  </pic:spPr>
                </pic:pic>
              </a:graphicData>
            </a:graphic>
          </wp:inline>
        </w:drawing>
      </w:r>
    </w:p>
    <w:p w14:paraId="522D8A54" w14:textId="1F1F9AA4" w:rsidR="0062746C" w:rsidRDefault="0062746C" w:rsidP="00AE12D5">
      <w:pPr>
        <w:shd w:val="clear" w:color="auto" w:fill="F9FAFC"/>
        <w:spacing w:after="180" w:line="450" w:lineRule="atLeast"/>
        <w:ind w:left="720"/>
        <w:rPr>
          <w:rFonts w:ascii="Arial" w:hAnsi="Arial" w:cs="Arial"/>
          <w:sz w:val="27"/>
          <w:szCs w:val="27"/>
        </w:rPr>
      </w:pPr>
      <w:r>
        <w:rPr>
          <w:rFonts w:ascii="Arial" w:hAnsi="Arial" w:cs="Arial"/>
          <w:sz w:val="27"/>
          <w:szCs w:val="27"/>
        </w:rPr>
        <w:t>The process is repeated to set the next greater element as the second pointer.</w:t>
      </w:r>
    </w:p>
    <w:p w14:paraId="714F9870" w14:textId="77777777" w:rsidR="00810CC4" w:rsidRDefault="0062746C" w:rsidP="0062746C">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The process goes on until the second last element is reached.</w:t>
      </w:r>
      <w:r>
        <w:rPr>
          <w:rFonts w:ascii="Arial" w:hAnsi="Arial" w:cs="Arial"/>
          <w:noProof/>
          <w:sz w:val="27"/>
          <w:szCs w:val="27"/>
        </w:rPr>
        <w:drawing>
          <wp:inline distT="0" distB="0" distL="0" distR="0" wp14:anchorId="6119B354" wp14:editId="5C745590">
            <wp:extent cx="4284980" cy="1189990"/>
            <wp:effectExtent l="0" t="0" r="0" b="0"/>
            <wp:docPr id="3" name="Picture 3"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S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980" cy="1189990"/>
                    </a:xfrm>
                    <a:prstGeom prst="rect">
                      <a:avLst/>
                    </a:prstGeom>
                    <a:noFill/>
                    <a:ln>
                      <a:noFill/>
                    </a:ln>
                  </pic:spPr>
                </pic:pic>
              </a:graphicData>
            </a:graphic>
          </wp:inline>
        </w:drawing>
      </w:r>
    </w:p>
    <w:p w14:paraId="382088FD" w14:textId="79CE102D" w:rsidR="0062746C" w:rsidRDefault="0062746C" w:rsidP="00810CC4">
      <w:pPr>
        <w:shd w:val="clear" w:color="auto" w:fill="F9FAFC"/>
        <w:spacing w:after="180" w:line="450" w:lineRule="atLeast"/>
        <w:ind w:left="720"/>
        <w:rPr>
          <w:rFonts w:ascii="Arial" w:hAnsi="Arial" w:cs="Arial"/>
          <w:sz w:val="27"/>
          <w:szCs w:val="27"/>
        </w:rPr>
      </w:pPr>
      <w:r>
        <w:rPr>
          <w:rFonts w:ascii="Arial" w:hAnsi="Arial" w:cs="Arial"/>
          <w:sz w:val="27"/>
          <w:szCs w:val="27"/>
        </w:rPr>
        <w:t>The process goes on until the second last element is reached.</w:t>
      </w:r>
    </w:p>
    <w:p w14:paraId="3784E562" w14:textId="77777777" w:rsidR="000D028A" w:rsidRDefault="0062746C" w:rsidP="0062746C">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Finally, the pivot element is swapped with the second pointer.</w:t>
      </w:r>
      <w:r>
        <w:rPr>
          <w:rFonts w:ascii="Arial" w:hAnsi="Arial" w:cs="Arial"/>
          <w:noProof/>
          <w:sz w:val="27"/>
          <w:szCs w:val="27"/>
        </w:rPr>
        <w:drawing>
          <wp:inline distT="0" distB="0" distL="0" distR="0" wp14:anchorId="32018C7C" wp14:editId="30CF1441">
            <wp:extent cx="4284980" cy="2444115"/>
            <wp:effectExtent l="0" t="0" r="0" b="0"/>
            <wp:docPr id="2" name="Picture 2"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ort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980" cy="2444115"/>
                    </a:xfrm>
                    <a:prstGeom prst="rect">
                      <a:avLst/>
                    </a:prstGeom>
                    <a:noFill/>
                    <a:ln>
                      <a:noFill/>
                    </a:ln>
                  </pic:spPr>
                </pic:pic>
              </a:graphicData>
            </a:graphic>
          </wp:inline>
        </w:drawing>
      </w:r>
    </w:p>
    <w:p w14:paraId="53342EE5" w14:textId="18EC2CF1" w:rsidR="0062746C" w:rsidRDefault="0062746C" w:rsidP="000D028A">
      <w:pPr>
        <w:shd w:val="clear" w:color="auto" w:fill="F9FAFC"/>
        <w:spacing w:after="180" w:line="450" w:lineRule="atLeast"/>
        <w:ind w:left="720"/>
        <w:rPr>
          <w:rFonts w:ascii="Arial" w:hAnsi="Arial" w:cs="Arial"/>
          <w:sz w:val="27"/>
          <w:szCs w:val="27"/>
        </w:rPr>
      </w:pPr>
      <w:r>
        <w:rPr>
          <w:rFonts w:ascii="Arial" w:hAnsi="Arial" w:cs="Arial"/>
          <w:sz w:val="27"/>
          <w:szCs w:val="27"/>
        </w:rPr>
        <w:lastRenderedPageBreak/>
        <w:t>Finally, the pivot element is swapped with the second pointer.</w:t>
      </w:r>
    </w:p>
    <w:p w14:paraId="13F7F0FE" w14:textId="77777777" w:rsidR="0062746C" w:rsidRDefault="0062746C" w:rsidP="0062746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3. Divide Subarrays</w:t>
      </w:r>
    </w:p>
    <w:p w14:paraId="29E50609" w14:textId="77777777" w:rsidR="0062746C" w:rsidRDefault="0062746C" w:rsidP="0062746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Pivot elements are again chosen for the left and the right sub-parts separately. </w:t>
      </w:r>
      <w:proofErr w:type="gramStart"/>
      <w:r>
        <w:rPr>
          <w:rFonts w:ascii="Arial" w:hAnsi="Arial" w:cs="Arial"/>
          <w:sz w:val="27"/>
          <w:szCs w:val="27"/>
        </w:rPr>
        <w:t>And,</w:t>
      </w:r>
      <w:proofErr w:type="gramEnd"/>
      <w:r>
        <w:rPr>
          <w:rFonts w:ascii="Arial" w:hAnsi="Arial" w:cs="Arial"/>
          <w:sz w:val="27"/>
          <w:szCs w:val="27"/>
        </w:rPr>
        <w:t> </w:t>
      </w:r>
      <w:r>
        <w:rPr>
          <w:rStyle w:val="Strong"/>
          <w:rFonts w:ascii="Arial" w:hAnsi="Arial" w:cs="Arial"/>
          <w:sz w:val="27"/>
          <w:szCs w:val="27"/>
        </w:rPr>
        <w:t>step 2</w:t>
      </w:r>
      <w:r>
        <w:rPr>
          <w:rFonts w:ascii="Arial" w:hAnsi="Arial" w:cs="Arial"/>
          <w:sz w:val="27"/>
          <w:szCs w:val="27"/>
        </w:rPr>
        <w:t> is repeated.</w:t>
      </w:r>
    </w:p>
    <w:p w14:paraId="3A3EB56D" w14:textId="77777777" w:rsidR="00BA241A" w:rsidRDefault="0062746C" w:rsidP="0062746C">
      <w:r>
        <w:rPr>
          <w:noProof/>
        </w:rPr>
        <w:drawing>
          <wp:inline distT="0" distB="0" distL="0" distR="0" wp14:anchorId="00774B44" wp14:editId="4A623D6D">
            <wp:extent cx="4284980" cy="2444115"/>
            <wp:effectExtent l="0" t="0" r="0" b="0"/>
            <wp:docPr id="1" name="Picture 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Ste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4980" cy="2444115"/>
                    </a:xfrm>
                    <a:prstGeom prst="rect">
                      <a:avLst/>
                    </a:prstGeom>
                    <a:noFill/>
                    <a:ln>
                      <a:noFill/>
                    </a:ln>
                  </pic:spPr>
                </pic:pic>
              </a:graphicData>
            </a:graphic>
          </wp:inline>
        </w:drawing>
      </w:r>
    </w:p>
    <w:p w14:paraId="01EEFCA8" w14:textId="77777777" w:rsidR="00BA241A" w:rsidRDefault="0062746C" w:rsidP="00BA241A">
      <w:r>
        <w:t>Select pivot element of in each half and put at correct place using recursion</w:t>
      </w:r>
    </w:p>
    <w:p w14:paraId="72F5695D" w14:textId="50AFC395" w:rsidR="0062746C" w:rsidRPr="00BA241A" w:rsidRDefault="0062746C" w:rsidP="00BA241A">
      <w:pPr>
        <w:rPr>
          <w:rFonts w:ascii="Times New Roman" w:hAnsi="Times New Roman" w:cs="Times New Roman"/>
          <w:sz w:val="24"/>
          <w:szCs w:val="24"/>
        </w:rPr>
      </w:pPr>
      <w:r>
        <w:rPr>
          <w:rFonts w:ascii="Arial" w:hAnsi="Arial" w:cs="Arial"/>
          <w:sz w:val="27"/>
          <w:szCs w:val="27"/>
        </w:rPr>
        <w:t>The subarrays are divided until each subarray is formed of a single element. At this point, the array is already sorted.</w:t>
      </w:r>
    </w:p>
    <w:p w14:paraId="5B1808AF" w14:textId="59BEC0A8" w:rsidR="001244BE" w:rsidRPr="00182D9F" w:rsidRDefault="001244BE">
      <w:pPr>
        <w:rPr>
          <w:b/>
          <w:bCs/>
        </w:rPr>
      </w:pPr>
    </w:p>
    <w:sectPr w:rsidR="001244BE" w:rsidRPr="00182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D445" w14:textId="77777777" w:rsidR="00327C29" w:rsidRDefault="00327C29" w:rsidP="00182D9F">
      <w:pPr>
        <w:spacing w:after="0" w:line="240" w:lineRule="auto"/>
      </w:pPr>
      <w:r>
        <w:separator/>
      </w:r>
    </w:p>
  </w:endnote>
  <w:endnote w:type="continuationSeparator" w:id="0">
    <w:p w14:paraId="2FAFD95D" w14:textId="77777777" w:rsidR="00327C29" w:rsidRDefault="00327C29" w:rsidP="0018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9958" w14:textId="77777777" w:rsidR="00327C29" w:rsidRDefault="00327C29" w:rsidP="00182D9F">
      <w:pPr>
        <w:spacing w:after="0" w:line="240" w:lineRule="auto"/>
      </w:pPr>
      <w:r>
        <w:separator/>
      </w:r>
    </w:p>
  </w:footnote>
  <w:footnote w:type="continuationSeparator" w:id="0">
    <w:p w14:paraId="4D2BC1B7" w14:textId="77777777" w:rsidR="00327C29" w:rsidRDefault="00327C29" w:rsidP="00182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493"/>
    <w:multiLevelType w:val="multilevel"/>
    <w:tmpl w:val="10EC8A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61E21"/>
    <w:multiLevelType w:val="hybridMultilevel"/>
    <w:tmpl w:val="C066C0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A4599"/>
    <w:multiLevelType w:val="multilevel"/>
    <w:tmpl w:val="6E7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F6"/>
    <w:rsid w:val="000D028A"/>
    <w:rsid w:val="001244BE"/>
    <w:rsid w:val="00182D9F"/>
    <w:rsid w:val="001F5C0D"/>
    <w:rsid w:val="002465F6"/>
    <w:rsid w:val="00327C29"/>
    <w:rsid w:val="00377CCE"/>
    <w:rsid w:val="003B01C0"/>
    <w:rsid w:val="003D3F1B"/>
    <w:rsid w:val="003F53A3"/>
    <w:rsid w:val="0062746C"/>
    <w:rsid w:val="00810CC4"/>
    <w:rsid w:val="00AE12D5"/>
    <w:rsid w:val="00BA241A"/>
    <w:rsid w:val="00D57E3F"/>
    <w:rsid w:val="00E801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10255"/>
  <w15:chartTrackingRefBased/>
  <w15:docId w15:val="{CBC2C401-B902-478C-B629-9C55DD4C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74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1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1C0"/>
    <w:rPr>
      <w:color w:val="0000FF"/>
      <w:u w:val="single"/>
    </w:rPr>
  </w:style>
  <w:style w:type="character" w:styleId="Strong">
    <w:name w:val="Strong"/>
    <w:basedOn w:val="DefaultParagraphFont"/>
    <w:uiPriority w:val="22"/>
    <w:qFormat/>
    <w:rsid w:val="003B01C0"/>
    <w:rPr>
      <w:b/>
      <w:bCs/>
    </w:rPr>
  </w:style>
  <w:style w:type="character" w:customStyle="1" w:styleId="Heading2Char">
    <w:name w:val="Heading 2 Char"/>
    <w:basedOn w:val="DefaultParagraphFont"/>
    <w:link w:val="Heading2"/>
    <w:uiPriority w:val="9"/>
    <w:rsid w:val="0062746C"/>
    <w:rPr>
      <w:rFonts w:ascii="Times New Roman" w:eastAsia="Times New Roman" w:hAnsi="Times New Roman" w:cs="Times New Roman"/>
      <w:b/>
      <w:bCs/>
      <w:sz w:val="36"/>
      <w:szCs w:val="36"/>
    </w:rPr>
  </w:style>
  <w:style w:type="paragraph" w:styleId="ListParagraph">
    <w:name w:val="List Paragraph"/>
    <w:basedOn w:val="Normal"/>
    <w:uiPriority w:val="34"/>
    <w:qFormat/>
    <w:rsid w:val="0062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42032">
      <w:bodyDiv w:val="1"/>
      <w:marLeft w:val="0"/>
      <w:marRight w:val="0"/>
      <w:marTop w:val="0"/>
      <w:marBottom w:val="0"/>
      <w:divBdr>
        <w:top w:val="none" w:sz="0" w:space="0" w:color="auto"/>
        <w:left w:val="none" w:sz="0" w:space="0" w:color="auto"/>
        <w:bottom w:val="none" w:sz="0" w:space="0" w:color="auto"/>
        <w:right w:val="none" w:sz="0" w:space="0" w:color="auto"/>
      </w:divBdr>
    </w:div>
    <w:div w:id="1046223283">
      <w:bodyDiv w:val="1"/>
      <w:marLeft w:val="0"/>
      <w:marRight w:val="0"/>
      <w:marTop w:val="0"/>
      <w:marBottom w:val="0"/>
      <w:divBdr>
        <w:top w:val="none" w:sz="0" w:space="0" w:color="auto"/>
        <w:left w:val="none" w:sz="0" w:space="0" w:color="auto"/>
        <w:bottom w:val="none" w:sz="0" w:space="0" w:color="auto"/>
        <w:right w:val="none" w:sz="0" w:space="0" w:color="auto"/>
      </w:divBdr>
    </w:div>
    <w:div w:id="1513639041">
      <w:bodyDiv w:val="1"/>
      <w:marLeft w:val="0"/>
      <w:marRight w:val="0"/>
      <w:marTop w:val="0"/>
      <w:marBottom w:val="0"/>
      <w:divBdr>
        <w:top w:val="none" w:sz="0" w:space="0" w:color="auto"/>
        <w:left w:val="none" w:sz="0" w:space="0" w:color="auto"/>
        <w:bottom w:val="none" w:sz="0" w:space="0" w:color="auto"/>
        <w:right w:val="none" w:sz="0" w:space="0" w:color="auto"/>
      </w:divBdr>
      <w:divsChild>
        <w:div w:id="825781998">
          <w:marLeft w:val="0"/>
          <w:marRight w:val="0"/>
          <w:marTop w:val="0"/>
          <w:marBottom w:val="420"/>
          <w:divBdr>
            <w:top w:val="none" w:sz="0" w:space="0" w:color="auto"/>
            <w:left w:val="none" w:sz="0" w:space="0" w:color="auto"/>
            <w:bottom w:val="none" w:sz="0" w:space="0" w:color="auto"/>
            <w:right w:val="none" w:sz="0" w:space="0" w:color="auto"/>
          </w:divBdr>
        </w:div>
      </w:divsChild>
    </w:div>
    <w:div w:id="1790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cp:keywords/>
  <dc:description/>
  <cp:lastModifiedBy>Sahil Singh</cp:lastModifiedBy>
  <cp:revision>13</cp:revision>
  <dcterms:created xsi:type="dcterms:W3CDTF">2022-02-17T10:59:00Z</dcterms:created>
  <dcterms:modified xsi:type="dcterms:W3CDTF">2022-02-17T11:24:00Z</dcterms:modified>
</cp:coreProperties>
</file>