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855D5" w14:textId="62431E1C" w:rsidR="00057B31" w:rsidRPr="00D81DDC" w:rsidRDefault="00D81DDC" w:rsidP="00A3524A">
      <w:pPr>
        <w:spacing w:line="276" w:lineRule="auto"/>
        <w:jc w:val="center"/>
        <w:rPr>
          <w:b/>
          <w:bCs/>
          <w:sz w:val="28"/>
          <w:szCs w:val="28"/>
        </w:rPr>
      </w:pPr>
      <w:bookmarkStart w:id="0" w:name="_GoBack"/>
      <w:bookmarkEnd w:id="0"/>
      <w:r w:rsidRPr="00D81DDC">
        <w:rPr>
          <w:b/>
          <w:bCs/>
          <w:sz w:val="28"/>
          <w:szCs w:val="28"/>
        </w:rPr>
        <w:t>Assignment – 4</w:t>
      </w:r>
    </w:p>
    <w:p w14:paraId="0B00E893" w14:textId="532F5643" w:rsidR="00D81DDC" w:rsidRDefault="00D81DDC" w:rsidP="00A3524A">
      <w:pPr>
        <w:spacing w:line="276" w:lineRule="auto"/>
        <w:jc w:val="center"/>
        <w:rPr>
          <w:b/>
          <w:bCs/>
          <w:sz w:val="28"/>
          <w:szCs w:val="28"/>
        </w:rPr>
      </w:pPr>
      <w:r w:rsidRPr="00D81DDC">
        <w:rPr>
          <w:b/>
          <w:bCs/>
          <w:sz w:val="28"/>
          <w:szCs w:val="28"/>
        </w:rPr>
        <w:t>International Dataset Interaction with Tableau</w:t>
      </w:r>
    </w:p>
    <w:p w14:paraId="6EC2FB5C" w14:textId="070B8D4E" w:rsidR="00DC7E6E" w:rsidRDefault="004B2BE1" w:rsidP="00A3524A">
      <w:pPr>
        <w:spacing w:line="276" w:lineRule="auto"/>
        <w:ind w:left="5040" w:firstLine="720"/>
        <w:rPr>
          <w:b/>
          <w:bCs/>
          <w:sz w:val="24"/>
          <w:szCs w:val="24"/>
        </w:rPr>
      </w:pPr>
      <w:r>
        <w:rPr>
          <w:noProof/>
        </w:rPr>
        <w:drawing>
          <wp:anchor distT="0" distB="0" distL="114300" distR="114300" simplePos="0" relativeHeight="251658240" behindDoc="0" locked="0" layoutInCell="1" allowOverlap="1" wp14:anchorId="31939D73" wp14:editId="0843F427">
            <wp:simplePos x="0" y="0"/>
            <wp:positionH relativeFrom="margin">
              <wp:posOffset>53340</wp:posOffset>
            </wp:positionH>
            <wp:positionV relativeFrom="paragraph">
              <wp:posOffset>51435</wp:posOffset>
            </wp:positionV>
            <wp:extent cx="3810000" cy="3222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0000" cy="3222625"/>
                    </a:xfrm>
                    <a:prstGeom prst="rect">
                      <a:avLst/>
                    </a:prstGeom>
                  </pic:spPr>
                </pic:pic>
              </a:graphicData>
            </a:graphic>
            <wp14:sizeRelH relativeFrom="margin">
              <wp14:pctWidth>0</wp14:pctWidth>
            </wp14:sizeRelH>
            <wp14:sizeRelV relativeFrom="margin">
              <wp14:pctHeight>0</wp14:pctHeight>
            </wp14:sizeRelV>
          </wp:anchor>
        </w:drawing>
      </w:r>
      <w:r w:rsidR="00DC7E6E">
        <w:rPr>
          <w:b/>
          <w:bCs/>
          <w:sz w:val="24"/>
          <w:szCs w:val="24"/>
        </w:rPr>
        <w:t>Four Countries:</w:t>
      </w:r>
    </w:p>
    <w:p w14:paraId="49C65A3C" w14:textId="429C13F8" w:rsidR="00DC7E6E" w:rsidRPr="00DC7E6E" w:rsidRDefault="00DC7E6E" w:rsidP="00A3524A">
      <w:pPr>
        <w:pStyle w:val="ListParagraph"/>
        <w:numPr>
          <w:ilvl w:val="0"/>
          <w:numId w:val="2"/>
        </w:numPr>
        <w:spacing w:line="276" w:lineRule="auto"/>
        <w:rPr>
          <w:b/>
          <w:bCs/>
          <w:sz w:val="24"/>
          <w:szCs w:val="24"/>
        </w:rPr>
      </w:pPr>
      <w:r w:rsidRPr="00DC7E6E">
        <w:rPr>
          <w:sz w:val="24"/>
          <w:szCs w:val="24"/>
        </w:rPr>
        <w:t>Low-Income Economies: Malaysia</w:t>
      </w:r>
    </w:p>
    <w:p w14:paraId="01E3CB67" w14:textId="7626849C" w:rsidR="00DC7E6E" w:rsidRPr="00DC7E6E" w:rsidRDefault="00DC7E6E" w:rsidP="00A3524A">
      <w:pPr>
        <w:pStyle w:val="ListParagraph"/>
        <w:numPr>
          <w:ilvl w:val="0"/>
          <w:numId w:val="2"/>
        </w:numPr>
        <w:spacing w:line="276" w:lineRule="auto"/>
        <w:jc w:val="both"/>
        <w:rPr>
          <w:b/>
          <w:bCs/>
          <w:sz w:val="24"/>
          <w:szCs w:val="24"/>
        </w:rPr>
      </w:pPr>
      <w:r w:rsidRPr="00DC7E6E">
        <w:rPr>
          <w:sz w:val="24"/>
          <w:szCs w:val="24"/>
        </w:rPr>
        <w:t xml:space="preserve">Lower </w:t>
      </w:r>
      <w:proofErr w:type="gramStart"/>
      <w:r w:rsidRPr="00DC7E6E">
        <w:rPr>
          <w:sz w:val="24"/>
          <w:szCs w:val="24"/>
        </w:rPr>
        <w:t>Middle Income</w:t>
      </w:r>
      <w:proofErr w:type="gramEnd"/>
      <w:r w:rsidRPr="00DC7E6E">
        <w:rPr>
          <w:sz w:val="24"/>
          <w:szCs w:val="24"/>
        </w:rPr>
        <w:t xml:space="preserve"> Economies: France</w:t>
      </w:r>
    </w:p>
    <w:p w14:paraId="28CFDD79" w14:textId="3EBA49A3" w:rsidR="00DC7E6E" w:rsidRPr="00DC7E6E" w:rsidRDefault="00DC7E6E" w:rsidP="00A3524A">
      <w:pPr>
        <w:pStyle w:val="ListParagraph"/>
        <w:numPr>
          <w:ilvl w:val="0"/>
          <w:numId w:val="2"/>
        </w:numPr>
        <w:spacing w:line="276" w:lineRule="auto"/>
        <w:jc w:val="both"/>
        <w:rPr>
          <w:b/>
          <w:bCs/>
          <w:sz w:val="24"/>
          <w:szCs w:val="24"/>
        </w:rPr>
      </w:pPr>
      <w:r w:rsidRPr="00DC7E6E">
        <w:rPr>
          <w:sz w:val="24"/>
          <w:szCs w:val="24"/>
        </w:rPr>
        <w:t xml:space="preserve">Upper </w:t>
      </w:r>
      <w:proofErr w:type="gramStart"/>
      <w:r w:rsidRPr="00DC7E6E">
        <w:rPr>
          <w:sz w:val="24"/>
          <w:szCs w:val="24"/>
        </w:rPr>
        <w:t>Middle Income</w:t>
      </w:r>
      <w:proofErr w:type="gramEnd"/>
      <w:r w:rsidRPr="00DC7E6E">
        <w:rPr>
          <w:sz w:val="24"/>
          <w:szCs w:val="24"/>
        </w:rPr>
        <w:t xml:space="preserve"> Economies: Argentina</w:t>
      </w:r>
    </w:p>
    <w:p w14:paraId="106EC78A" w14:textId="77777777" w:rsidR="00DC7E6E" w:rsidRPr="00DC7E6E" w:rsidRDefault="00DC7E6E" w:rsidP="00A3524A">
      <w:pPr>
        <w:pStyle w:val="ListParagraph"/>
        <w:numPr>
          <w:ilvl w:val="0"/>
          <w:numId w:val="2"/>
        </w:numPr>
        <w:spacing w:line="276" w:lineRule="auto"/>
        <w:jc w:val="both"/>
        <w:rPr>
          <w:b/>
          <w:bCs/>
          <w:sz w:val="24"/>
          <w:szCs w:val="24"/>
        </w:rPr>
      </w:pPr>
      <w:r w:rsidRPr="00DC7E6E">
        <w:rPr>
          <w:sz w:val="24"/>
          <w:szCs w:val="24"/>
        </w:rPr>
        <w:t>High Income: India</w:t>
      </w:r>
    </w:p>
    <w:p w14:paraId="29B6AB50" w14:textId="77777777" w:rsidR="00DC7E6E" w:rsidRDefault="00DC7E6E" w:rsidP="00A3524A">
      <w:pPr>
        <w:pStyle w:val="ListParagraph"/>
        <w:spacing w:line="276" w:lineRule="auto"/>
        <w:ind w:left="1440"/>
        <w:jc w:val="both"/>
        <w:rPr>
          <w:sz w:val="28"/>
          <w:szCs w:val="28"/>
        </w:rPr>
      </w:pPr>
    </w:p>
    <w:p w14:paraId="6CF77475" w14:textId="6F8F8ADD" w:rsidR="00DC7E6E" w:rsidRPr="00DC7E6E" w:rsidRDefault="00DC7E6E" w:rsidP="00A3524A">
      <w:pPr>
        <w:pStyle w:val="ListParagraph"/>
        <w:spacing w:line="276" w:lineRule="auto"/>
        <w:ind w:left="1440"/>
        <w:rPr>
          <w:b/>
          <w:bCs/>
          <w:sz w:val="24"/>
          <w:szCs w:val="24"/>
        </w:rPr>
      </w:pPr>
      <w:r w:rsidRPr="00DC7E6E">
        <w:rPr>
          <w:b/>
          <w:bCs/>
          <w:sz w:val="24"/>
          <w:szCs w:val="24"/>
        </w:rPr>
        <w:t>Selected Indicator: Agricultural Land (% of Land Area)</w:t>
      </w:r>
    </w:p>
    <w:p w14:paraId="77D080A0" w14:textId="77777777" w:rsidR="00DC7E6E" w:rsidRDefault="00DC7E6E" w:rsidP="00A3524A">
      <w:pPr>
        <w:pStyle w:val="ListParagraph"/>
        <w:spacing w:line="276" w:lineRule="auto"/>
        <w:ind w:left="1440"/>
        <w:jc w:val="both"/>
        <w:rPr>
          <w:b/>
          <w:bCs/>
          <w:sz w:val="28"/>
          <w:szCs w:val="28"/>
        </w:rPr>
      </w:pPr>
    </w:p>
    <w:p w14:paraId="743DACAE" w14:textId="77777777" w:rsidR="00DC7E6E" w:rsidRDefault="00DC7E6E" w:rsidP="00A3524A">
      <w:pPr>
        <w:pStyle w:val="ListParagraph"/>
        <w:spacing w:line="276" w:lineRule="auto"/>
        <w:ind w:left="1440"/>
        <w:jc w:val="both"/>
        <w:rPr>
          <w:b/>
          <w:bCs/>
          <w:sz w:val="28"/>
          <w:szCs w:val="28"/>
        </w:rPr>
      </w:pPr>
    </w:p>
    <w:p w14:paraId="6551F734" w14:textId="77777777" w:rsidR="00DC7E6E" w:rsidRDefault="00DC7E6E" w:rsidP="00A3524A">
      <w:pPr>
        <w:pStyle w:val="ListParagraph"/>
        <w:spacing w:line="276" w:lineRule="auto"/>
        <w:ind w:left="1440"/>
        <w:jc w:val="both"/>
        <w:rPr>
          <w:b/>
          <w:bCs/>
          <w:sz w:val="28"/>
          <w:szCs w:val="28"/>
        </w:rPr>
      </w:pPr>
    </w:p>
    <w:p w14:paraId="5F11D3EF" w14:textId="77777777" w:rsidR="00DC7E6E" w:rsidRDefault="00DC7E6E" w:rsidP="00A3524A">
      <w:pPr>
        <w:pStyle w:val="ListParagraph"/>
        <w:spacing w:line="276" w:lineRule="auto"/>
        <w:ind w:left="1440"/>
        <w:jc w:val="both"/>
        <w:rPr>
          <w:b/>
          <w:bCs/>
          <w:sz w:val="28"/>
          <w:szCs w:val="28"/>
        </w:rPr>
      </w:pPr>
    </w:p>
    <w:p w14:paraId="08F8F71D" w14:textId="373F958A" w:rsidR="00BA32F5" w:rsidRPr="00BA32F5" w:rsidRDefault="00DC7E6E" w:rsidP="00273FF5">
      <w:pPr>
        <w:spacing w:line="276" w:lineRule="auto"/>
        <w:rPr>
          <w:sz w:val="24"/>
          <w:szCs w:val="24"/>
        </w:rPr>
      </w:pPr>
      <w:r w:rsidRPr="0098076F">
        <w:rPr>
          <w:b/>
          <w:bCs/>
          <w:sz w:val="24"/>
          <w:szCs w:val="24"/>
        </w:rPr>
        <w:t xml:space="preserve">Comparison Analysis: </w:t>
      </w:r>
      <w:r w:rsidRPr="0098076F">
        <w:rPr>
          <w:sz w:val="24"/>
          <w:szCs w:val="24"/>
        </w:rPr>
        <w:t>The countries mentioned in the analysis are Argentina, Malaysia, France</w:t>
      </w:r>
      <w:r w:rsidR="000E3C5A" w:rsidRPr="0098076F">
        <w:rPr>
          <w:sz w:val="24"/>
          <w:szCs w:val="24"/>
        </w:rPr>
        <w:t>,</w:t>
      </w:r>
      <w:r w:rsidRPr="0098076F">
        <w:rPr>
          <w:sz w:val="24"/>
          <w:szCs w:val="24"/>
        </w:rPr>
        <w:t xml:space="preserve"> and India. </w:t>
      </w:r>
      <w:r w:rsidR="008D3F40" w:rsidRPr="0098076F">
        <w:rPr>
          <w:sz w:val="24"/>
          <w:szCs w:val="24"/>
        </w:rPr>
        <w:t>The indicator, I have taken under the consideration is Agricultural land</w:t>
      </w:r>
      <w:r w:rsidR="0098076F" w:rsidRPr="0098076F">
        <w:rPr>
          <w:sz w:val="24"/>
          <w:szCs w:val="24"/>
        </w:rPr>
        <w:t xml:space="preserve"> </w:t>
      </w:r>
      <w:r w:rsidR="008D3F40" w:rsidRPr="0098076F">
        <w:rPr>
          <w:sz w:val="24"/>
          <w:szCs w:val="24"/>
        </w:rPr>
        <w:t xml:space="preserve">(% of Land Area) covered by the country on the earth. </w:t>
      </w:r>
      <w:r w:rsidR="004B2BE1" w:rsidRPr="0098076F">
        <w:rPr>
          <w:sz w:val="24"/>
          <w:szCs w:val="24"/>
        </w:rPr>
        <w:t xml:space="preserve">The line plot defines the </w:t>
      </w:r>
      <w:r w:rsidR="00D03DA0" w:rsidRPr="0098076F">
        <w:rPr>
          <w:sz w:val="24"/>
          <w:szCs w:val="24"/>
        </w:rPr>
        <w:t xml:space="preserve">percentage from 0-60% of land covered by the country </w:t>
      </w:r>
      <w:r w:rsidR="00FC75DD" w:rsidRPr="0098076F">
        <w:rPr>
          <w:sz w:val="24"/>
          <w:szCs w:val="24"/>
        </w:rPr>
        <w:t xml:space="preserve">for Agriculture. Argentina has shown </w:t>
      </w:r>
      <w:proofErr w:type="gramStart"/>
      <w:r w:rsidR="00FC75DD" w:rsidRPr="0098076F">
        <w:rPr>
          <w:sz w:val="24"/>
          <w:szCs w:val="24"/>
        </w:rPr>
        <w:t>really good</w:t>
      </w:r>
      <w:proofErr w:type="gramEnd"/>
      <w:r w:rsidR="00FC75DD" w:rsidRPr="0098076F">
        <w:rPr>
          <w:sz w:val="24"/>
          <w:szCs w:val="24"/>
        </w:rPr>
        <w:t xml:space="preserve"> growth in developing agricultural land.</w:t>
      </w:r>
      <w:r w:rsidR="008D3F40" w:rsidRPr="0098076F">
        <w:rPr>
          <w:sz w:val="24"/>
          <w:szCs w:val="24"/>
        </w:rPr>
        <w:t xml:space="preserve"> The interesting thing found in the comparisons is the flow to increase and decrease in the agricultural field of each country. As agricultural land is based on several factors like rain per year, the weather suitable for land </w:t>
      </w:r>
      <w:proofErr w:type="gramStart"/>
      <w:r w:rsidR="008D3F40" w:rsidRPr="0098076F">
        <w:rPr>
          <w:sz w:val="24"/>
          <w:szCs w:val="24"/>
        </w:rPr>
        <w:t>and also</w:t>
      </w:r>
      <w:proofErr w:type="gramEnd"/>
      <w:r w:rsidR="008D3F40" w:rsidRPr="0098076F">
        <w:rPr>
          <w:sz w:val="24"/>
          <w:szCs w:val="24"/>
        </w:rPr>
        <w:t xml:space="preserve"> the material required for the farmers to take under consideration. Tableau is one of the best tool</w:t>
      </w:r>
      <w:r w:rsidR="000E3C5A" w:rsidRPr="0098076F">
        <w:rPr>
          <w:sz w:val="24"/>
          <w:szCs w:val="24"/>
        </w:rPr>
        <w:t>s</w:t>
      </w:r>
      <w:r w:rsidR="008D3F40" w:rsidRPr="0098076F">
        <w:rPr>
          <w:sz w:val="24"/>
          <w:szCs w:val="24"/>
        </w:rPr>
        <w:t xml:space="preserve"> for interacti</w:t>
      </w:r>
      <w:r w:rsidR="000E3C5A" w:rsidRPr="0098076F">
        <w:rPr>
          <w:sz w:val="24"/>
          <w:szCs w:val="24"/>
        </w:rPr>
        <w:t>v</w:t>
      </w:r>
      <w:r w:rsidR="008D3F40" w:rsidRPr="0098076F">
        <w:rPr>
          <w:sz w:val="24"/>
          <w:szCs w:val="24"/>
        </w:rPr>
        <w:t xml:space="preserve">e analysis purposes, there is nothing that you </w:t>
      </w:r>
      <w:proofErr w:type="gramStart"/>
      <w:r w:rsidR="008D3F40" w:rsidRPr="0098076F">
        <w:rPr>
          <w:sz w:val="24"/>
          <w:szCs w:val="24"/>
        </w:rPr>
        <w:t>cant</w:t>
      </w:r>
      <w:proofErr w:type="gramEnd"/>
      <w:r w:rsidR="008D3F40" w:rsidRPr="0098076F">
        <w:rPr>
          <w:sz w:val="24"/>
          <w:szCs w:val="24"/>
        </w:rPr>
        <w:t xml:space="preserve"> describe while using tableau. I have done little projects on IBM Cognos Insight, but it</w:t>
      </w:r>
      <w:r w:rsidR="000E3C5A" w:rsidRPr="0098076F">
        <w:rPr>
          <w:sz w:val="24"/>
          <w:szCs w:val="24"/>
        </w:rPr>
        <w:t xml:space="preserve"> is</w:t>
      </w:r>
      <w:r w:rsidR="008D3F40" w:rsidRPr="0098076F">
        <w:rPr>
          <w:sz w:val="24"/>
          <w:szCs w:val="24"/>
        </w:rPr>
        <w:t xml:space="preserve"> hard to use with its features. The tableau is easy to use and very much adaptive.</w:t>
      </w:r>
    </w:p>
    <w:p w14:paraId="00ADD170" w14:textId="3DEF4D96" w:rsidR="008D3F40" w:rsidRPr="008D3F40" w:rsidRDefault="008D3F40" w:rsidP="00A3524A">
      <w:pPr>
        <w:spacing w:line="276" w:lineRule="auto"/>
        <w:rPr>
          <w:sz w:val="24"/>
          <w:szCs w:val="24"/>
        </w:rPr>
      </w:pPr>
      <w:r>
        <w:rPr>
          <w:b/>
          <w:bCs/>
          <w:sz w:val="24"/>
          <w:szCs w:val="24"/>
        </w:rPr>
        <w:t xml:space="preserve">Tableau Interactive Capabilities Reflection: </w:t>
      </w:r>
      <w:r>
        <w:rPr>
          <w:sz w:val="24"/>
          <w:szCs w:val="24"/>
        </w:rPr>
        <w:t xml:space="preserve"> The Tableau was very fun to operate, its like tableau says the get me more data and I will you visualize it. </w:t>
      </w:r>
      <w:r w:rsidR="000E3C5A">
        <w:rPr>
          <w:sz w:val="24"/>
          <w:szCs w:val="24"/>
        </w:rPr>
        <w:t>One</w:t>
      </w:r>
      <w:r>
        <w:rPr>
          <w:sz w:val="24"/>
          <w:szCs w:val="24"/>
        </w:rPr>
        <w:t xml:space="preserve"> feature that was </w:t>
      </w:r>
      <w:proofErr w:type="gramStart"/>
      <w:r>
        <w:rPr>
          <w:sz w:val="24"/>
          <w:szCs w:val="24"/>
        </w:rPr>
        <w:t>really interesting</w:t>
      </w:r>
      <w:proofErr w:type="gramEnd"/>
      <w:r>
        <w:rPr>
          <w:sz w:val="24"/>
          <w:szCs w:val="24"/>
        </w:rPr>
        <w:t xml:space="preserve"> to use was the map feature in which the countries get different colors based </w:t>
      </w:r>
      <w:r w:rsidR="000E3C5A">
        <w:rPr>
          <w:sz w:val="24"/>
          <w:szCs w:val="24"/>
        </w:rPr>
        <w:t>o</w:t>
      </w:r>
      <w:r>
        <w:rPr>
          <w:sz w:val="24"/>
          <w:szCs w:val="24"/>
        </w:rPr>
        <w:t xml:space="preserve">n the percentage of the land of </w:t>
      </w:r>
      <w:r w:rsidR="000E3C5A">
        <w:rPr>
          <w:sz w:val="24"/>
          <w:szCs w:val="24"/>
        </w:rPr>
        <w:t xml:space="preserve">the </w:t>
      </w:r>
      <w:r>
        <w:rPr>
          <w:sz w:val="24"/>
          <w:szCs w:val="24"/>
        </w:rPr>
        <w:t xml:space="preserve">particular year. For </w:t>
      </w:r>
      <w:proofErr w:type="spellStart"/>
      <w:r>
        <w:rPr>
          <w:sz w:val="24"/>
          <w:szCs w:val="24"/>
        </w:rPr>
        <w:t>eg</w:t>
      </w:r>
      <w:proofErr w:type="spellEnd"/>
      <w:r>
        <w:rPr>
          <w:sz w:val="24"/>
          <w:szCs w:val="24"/>
        </w:rPr>
        <w:t>: in the snapshot</w:t>
      </w:r>
      <w:r w:rsidR="000E3C5A">
        <w:rPr>
          <w:sz w:val="24"/>
          <w:szCs w:val="24"/>
        </w:rPr>
        <w:t>,</w:t>
      </w:r>
      <w:r>
        <w:rPr>
          <w:sz w:val="24"/>
          <w:szCs w:val="24"/>
        </w:rPr>
        <w:t xml:space="preserve"> I compared the different cities</w:t>
      </w:r>
      <w:r w:rsidR="000E3C5A">
        <w:rPr>
          <w:sz w:val="24"/>
          <w:szCs w:val="24"/>
        </w:rPr>
        <w:t>'</w:t>
      </w:r>
      <w:r>
        <w:rPr>
          <w:sz w:val="24"/>
          <w:szCs w:val="24"/>
        </w:rPr>
        <w:t xml:space="preserve"> land proportion</w:t>
      </w:r>
      <w:r w:rsidR="000E3C5A">
        <w:rPr>
          <w:sz w:val="24"/>
          <w:szCs w:val="24"/>
        </w:rPr>
        <w:t>s</w:t>
      </w:r>
      <w:r>
        <w:rPr>
          <w:sz w:val="24"/>
          <w:szCs w:val="24"/>
        </w:rPr>
        <w:t xml:space="preserve"> and for the year 2013. The bubble plot is helpful to analyze </w:t>
      </w:r>
      <w:r w:rsidR="000E3C5A">
        <w:rPr>
          <w:sz w:val="24"/>
          <w:szCs w:val="24"/>
        </w:rPr>
        <w:t xml:space="preserve">a </w:t>
      </w:r>
      <w:r>
        <w:rPr>
          <w:sz w:val="24"/>
          <w:szCs w:val="24"/>
        </w:rPr>
        <w:t>large cluster of different countries with data representation</w:t>
      </w:r>
      <w:r w:rsidR="000E3C5A">
        <w:rPr>
          <w:sz w:val="24"/>
          <w:szCs w:val="24"/>
        </w:rPr>
        <w:t>. The other usage is that filters help you to analyze the data based on the required year and removes null values.</w:t>
      </w:r>
    </w:p>
    <w:sectPr w:rsidR="008D3F40" w:rsidRPr="008D3F40" w:rsidSect="000E3C5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2608F" w14:textId="77777777" w:rsidR="00FC75DD" w:rsidRDefault="00FC75DD" w:rsidP="00FC75DD">
      <w:pPr>
        <w:spacing w:after="0" w:line="240" w:lineRule="auto"/>
      </w:pPr>
      <w:r>
        <w:separator/>
      </w:r>
    </w:p>
  </w:endnote>
  <w:endnote w:type="continuationSeparator" w:id="0">
    <w:p w14:paraId="4573A10D" w14:textId="77777777" w:rsidR="00FC75DD" w:rsidRDefault="00FC75DD" w:rsidP="00FC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0507" w14:textId="77777777" w:rsidR="00FC75DD" w:rsidRDefault="00FC7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44DD" w14:textId="77777777" w:rsidR="00FC75DD" w:rsidRDefault="00FC7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2BB0B" w14:textId="77777777" w:rsidR="00FC75DD" w:rsidRDefault="00FC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D0216" w14:textId="77777777" w:rsidR="00FC75DD" w:rsidRDefault="00FC75DD" w:rsidP="00FC75DD">
      <w:pPr>
        <w:spacing w:after="0" w:line="240" w:lineRule="auto"/>
      </w:pPr>
      <w:r>
        <w:separator/>
      </w:r>
    </w:p>
  </w:footnote>
  <w:footnote w:type="continuationSeparator" w:id="0">
    <w:p w14:paraId="6F062239" w14:textId="77777777" w:rsidR="00FC75DD" w:rsidRDefault="00FC75DD" w:rsidP="00FC7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83C" w14:textId="77777777" w:rsidR="00FC75DD" w:rsidRDefault="00FC7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78AE" w14:textId="77777777" w:rsidR="00FC75DD" w:rsidRDefault="00FC75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FF528" w14:textId="77777777" w:rsidR="00FC75DD" w:rsidRDefault="00FC7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754"/>
    <w:multiLevelType w:val="hybridMultilevel"/>
    <w:tmpl w:val="669CDE6E"/>
    <w:lvl w:ilvl="0" w:tplc="52A2629C">
      <w:start w:val="1"/>
      <w:numFmt w:val="decimal"/>
      <w:lvlText w:val="(%1)"/>
      <w:lvlJc w:val="left"/>
      <w:pPr>
        <w:ind w:left="1440" w:hanging="360"/>
      </w:pPr>
      <w:rPr>
        <w:rFont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FC1BC0"/>
    <w:multiLevelType w:val="hybridMultilevel"/>
    <w:tmpl w:val="649C14D6"/>
    <w:lvl w:ilvl="0" w:tplc="52A2629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0Mra0NDAxALJMTZV0lIJTi4sz8/NACoxqAWhHojssAAAA"/>
  </w:docVars>
  <w:rsids>
    <w:rsidRoot w:val="00D81DDC"/>
    <w:rsid w:val="00057B31"/>
    <w:rsid w:val="000E3C5A"/>
    <w:rsid w:val="00273FF5"/>
    <w:rsid w:val="004B2BE1"/>
    <w:rsid w:val="00534890"/>
    <w:rsid w:val="008D3F40"/>
    <w:rsid w:val="0098076F"/>
    <w:rsid w:val="00A3524A"/>
    <w:rsid w:val="00BA32F5"/>
    <w:rsid w:val="00C518C9"/>
    <w:rsid w:val="00C7315A"/>
    <w:rsid w:val="00D03DA0"/>
    <w:rsid w:val="00D81DDC"/>
    <w:rsid w:val="00DC7E6E"/>
    <w:rsid w:val="00FC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8F95"/>
  <w15:chartTrackingRefBased/>
  <w15:docId w15:val="{D50895EB-E4EB-43B7-B2B0-BB769F5E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E6E"/>
    <w:pPr>
      <w:ind w:left="720"/>
      <w:contextualSpacing/>
    </w:pPr>
  </w:style>
  <w:style w:type="paragraph" w:styleId="Header">
    <w:name w:val="header"/>
    <w:basedOn w:val="Normal"/>
    <w:link w:val="HeaderChar"/>
    <w:uiPriority w:val="99"/>
    <w:unhideWhenUsed/>
    <w:rsid w:val="00FC7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DD"/>
  </w:style>
  <w:style w:type="paragraph" w:styleId="Footer">
    <w:name w:val="footer"/>
    <w:basedOn w:val="Normal"/>
    <w:link w:val="FooterChar"/>
    <w:uiPriority w:val="99"/>
    <w:unhideWhenUsed/>
    <w:rsid w:val="00FC7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E95124F436824FBB137CE79FC2788A" ma:contentTypeVersion="7" ma:contentTypeDescription="Create a new document." ma:contentTypeScope="" ma:versionID="f513b0be28f9e4e72d8d5f176ec329dc">
  <xsd:schema xmlns:xsd="http://www.w3.org/2001/XMLSchema" xmlns:xs="http://www.w3.org/2001/XMLSchema" xmlns:p="http://schemas.microsoft.com/office/2006/metadata/properties" xmlns:ns3="0eaf9783-50bb-49ac-ab6e-aa3b8415df82" xmlns:ns4="8ebfc0fa-9bb5-45c4-9a8d-66f2039b3939" targetNamespace="http://schemas.microsoft.com/office/2006/metadata/properties" ma:root="true" ma:fieldsID="5485db6f466024f155d9bdc5b8007915" ns3:_="" ns4:_="">
    <xsd:import namespace="0eaf9783-50bb-49ac-ab6e-aa3b8415df82"/>
    <xsd:import namespace="8ebfc0fa-9bb5-45c4-9a8d-66f2039b39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f9783-50bb-49ac-ab6e-aa3b8415d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bfc0fa-9bb5-45c4-9a8d-66f2039b39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207748-20F4-4768-99B0-44373E3088CE}">
  <ds:schemaRefs>
    <ds:schemaRef ds:uri="http://schemas.microsoft.com/sharepoint/v3/contenttype/forms"/>
  </ds:schemaRefs>
</ds:datastoreItem>
</file>

<file path=customXml/itemProps2.xml><?xml version="1.0" encoding="utf-8"?>
<ds:datastoreItem xmlns:ds="http://schemas.openxmlformats.org/officeDocument/2006/customXml" ds:itemID="{854788D3-ED50-4540-88DD-4BD0F0312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f9783-50bb-49ac-ab6e-aa3b8415df82"/>
    <ds:schemaRef ds:uri="8ebfc0fa-9bb5-45c4-9a8d-66f2039b3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AF88E-D4ED-43C4-92AB-FEBB043070F3}">
  <ds:schemaRefs>
    <ds:schemaRef ds:uri="http://purl.org/dc/dcmitype/"/>
    <ds:schemaRef ds:uri="http://purl.org/dc/terms/"/>
    <ds:schemaRef ds:uri="http://schemas.microsoft.com/office/2006/documentManagement/types"/>
    <ds:schemaRef ds:uri="0eaf9783-50bb-49ac-ab6e-aa3b8415df82"/>
    <ds:schemaRef ds:uri="http://www.w3.org/XML/1998/namespace"/>
    <ds:schemaRef ds:uri="8ebfc0fa-9bb5-45c4-9a8d-66f2039b3939"/>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Mehul Shah (RIT Student)</dc:creator>
  <cp:keywords/>
  <dc:description/>
  <cp:lastModifiedBy>Sahil Mehul Shah (RIT Student)</cp:lastModifiedBy>
  <cp:revision>2</cp:revision>
  <dcterms:created xsi:type="dcterms:W3CDTF">2020-02-14T04:12:00Z</dcterms:created>
  <dcterms:modified xsi:type="dcterms:W3CDTF">2020-02-14T04:12:00Z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0x010100BCE95124F436824FBB137CE79FC2788A</vt:lpwstr>
  </property>
</Properties>
</file>