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50" w:rsidRPr="007C3350" w:rsidRDefault="007C3350" w:rsidP="007C33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3350">
        <w:rPr>
          <w:rFonts w:ascii="Times New Roman" w:hAnsi="Times New Roman" w:cs="Times New Roman"/>
          <w:b/>
          <w:sz w:val="32"/>
          <w:szCs w:val="32"/>
        </w:rPr>
        <w:t>FINAL REPORT</w:t>
      </w:r>
    </w:p>
    <w:p w:rsidR="007C3350" w:rsidRDefault="007C3350" w:rsidP="007C33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3350">
        <w:rPr>
          <w:rFonts w:ascii="Times New Roman" w:hAnsi="Times New Roman" w:cs="Times New Roman"/>
          <w:b/>
          <w:sz w:val="32"/>
          <w:szCs w:val="32"/>
        </w:rPr>
        <w:t>Capstone Project - The Battle of Neighbourhoods</w:t>
      </w:r>
    </w:p>
    <w:p w:rsidR="007C3350" w:rsidRPr="007C3350" w:rsidRDefault="007C3350" w:rsidP="007C33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(Finding </w:t>
      </w:r>
      <w:r w:rsidR="00884D63">
        <w:rPr>
          <w:rFonts w:ascii="Times New Roman" w:hAnsi="Times New Roman" w:cs="Times New Roman"/>
          <w:b/>
          <w:sz w:val="32"/>
          <w:szCs w:val="32"/>
        </w:rPr>
        <w:t>nearby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D63">
        <w:rPr>
          <w:rFonts w:ascii="Times New Roman" w:hAnsi="Times New Roman" w:cs="Times New Roman"/>
          <w:b/>
          <w:sz w:val="32"/>
          <w:szCs w:val="32"/>
        </w:rPr>
        <w:t>places for tourist in Mumbai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C9542B" w:rsidRDefault="00C9542B"/>
    <w:p w:rsidR="007C3350" w:rsidRPr="007C3350" w:rsidRDefault="007C3350" w:rsidP="007C3350">
      <w:pPr>
        <w:rPr>
          <w:rFonts w:ascii="Helvetica" w:hAnsi="Helvetica"/>
          <w:b/>
          <w:color w:val="000000"/>
          <w:sz w:val="28"/>
          <w:szCs w:val="28"/>
          <w:shd w:val="clear" w:color="auto" w:fill="FFFFFF"/>
        </w:rPr>
      </w:pPr>
      <w:r w:rsidRPr="007C3350">
        <w:rPr>
          <w:rFonts w:ascii="Times New Roman" w:hAnsi="Times New Roman" w:cs="Times New Roman"/>
          <w:b/>
          <w:sz w:val="28"/>
          <w:szCs w:val="28"/>
        </w:rPr>
        <w:t xml:space="preserve">Introduction: </w:t>
      </w:r>
    </w:p>
    <w:p w:rsidR="007C3350" w:rsidRPr="007C3350" w:rsidRDefault="007C3350">
      <w:pPr>
        <w:rPr>
          <w:sz w:val="24"/>
          <w:szCs w:val="24"/>
        </w:rPr>
      </w:pPr>
      <w:hyperlink r:id="rId5" w:tooltip="Tourism in India" w:history="1">
        <w:r w:rsidRPr="007C335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Tourism</w:t>
        </w:r>
      </w:hyperlink>
      <w:r w:rsidRPr="007C3350">
        <w:rPr>
          <w:rFonts w:ascii="Arial" w:hAnsi="Arial" w:cs="Arial"/>
          <w:b/>
          <w:bCs/>
          <w:sz w:val="24"/>
          <w:szCs w:val="24"/>
          <w:shd w:val="clear" w:color="auto" w:fill="FFFFFF"/>
        </w:rPr>
        <w:t> in </w:t>
      </w:r>
      <w:hyperlink r:id="rId6" w:tooltip="Mumbai" w:history="1">
        <w:r w:rsidRPr="007C335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Mumbai</w:t>
        </w:r>
      </w:hyperlink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an industry that attracts almost 6 million tourists per year, making it the 30th-most visited location worldwide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According to</w:t>
      </w:r>
      <w:r w:rsidRPr="007C3350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United Nations" w:history="1">
        <w:r w:rsidRPr="007C335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United Nations</w:t>
        </w:r>
      </w:hyperlink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, as of 2018, Mumbai was the second most populous city in India after Delhi and the seventh most populous city in the world with a population of 19.98 million.</w:t>
      </w:r>
      <w:r w:rsidRPr="007C3350">
        <w:rPr>
          <w:sz w:val="24"/>
          <w:szCs w:val="24"/>
        </w:rPr>
        <w:t xml:space="preserve"> </w:t>
      </w:r>
    </w:p>
    <w:p w:rsidR="007C3350" w:rsidRPr="007C3350" w:rsidRDefault="007C335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Mumbai offers natural heritage and modern entertainment including leisure spots, beaches, cinemas, studios, holy places, amusement parks and historical monuments. Transport options include air, road, train and ship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3350" w:rsidRPr="007C3350" w:rsidRDefault="007C335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As tourists would be interested in exploring </w:t>
      </w:r>
      <w:proofErr w:type="gramStart"/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places</w:t>
      </w:r>
      <w:proofErr w:type="gramEnd"/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they would need a list of places and an itinerary. In order to make it easier they can use this program to identify all the places of </w:t>
      </w:r>
      <w:r w:rsidR="00884D63"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interest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 no time and it would be reliable as the places are located nearby. Thus</w:t>
      </w:r>
      <w:r w:rsidR="00884D63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this program will help to find the underlisted places</w:t>
      </w:r>
      <w:r w:rsidR="00884D63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nearby:</w:t>
      </w:r>
    </w:p>
    <w:p w:rsidR="007C3350" w:rsidRPr="007C3350" w:rsidRDefault="007C3350" w:rsidP="007C335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Restaurants </w:t>
      </w:r>
    </w:p>
    <w:p w:rsidR="007C3350" w:rsidRPr="007C3350" w:rsidRDefault="007C3350" w:rsidP="007C335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Parks</w:t>
      </w:r>
    </w:p>
    <w:p w:rsidR="007C3350" w:rsidRPr="007C3350" w:rsidRDefault="007C3350" w:rsidP="007C335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Hotels</w:t>
      </w:r>
    </w:p>
    <w:p w:rsidR="007C3350" w:rsidRPr="007C3350" w:rsidRDefault="007C3350" w:rsidP="007C335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Cafeteria</w:t>
      </w:r>
    </w:p>
    <w:p w:rsidR="007C3350" w:rsidRDefault="007C3350" w:rsidP="007C335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3350">
        <w:rPr>
          <w:rFonts w:ascii="Arial" w:hAnsi="Arial" w:cs="Arial"/>
          <w:color w:val="202122"/>
          <w:sz w:val="24"/>
          <w:szCs w:val="24"/>
          <w:shd w:val="clear" w:color="auto" w:fill="FFFFFF"/>
        </w:rPr>
        <w:t>Shopping</w:t>
      </w:r>
    </w:p>
    <w:p w:rsidR="00884D63" w:rsidRDefault="00884D63" w:rsidP="00884D63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884D63" w:rsidRDefault="00884D63" w:rsidP="00884D63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Problems:</w:t>
      </w:r>
      <w:bookmarkStart w:id="0" w:name="_GoBack"/>
      <w:bookmarkEnd w:id="0"/>
    </w:p>
    <w:p w:rsidR="00884D63" w:rsidRDefault="00884D63" w:rsidP="00884D63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To find the answers to the following questions</w:t>
      </w:r>
    </w:p>
    <w:p w:rsidR="00884D63" w:rsidRDefault="00884D63" w:rsidP="00884D63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List and visualise all major restaurants in Mumbai.</w:t>
      </w:r>
    </w:p>
    <w:p w:rsidR="00884D63" w:rsidRDefault="00884D63" w:rsidP="00884D63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List and visualise all major Parks in Mumbai</w:t>
      </w:r>
    </w:p>
    <w:p w:rsidR="00884D63" w:rsidRPr="00884D63" w:rsidRDefault="00884D63" w:rsidP="00884D63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List and visualise all major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Hotels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 Mumbai</w:t>
      </w:r>
    </w:p>
    <w:p w:rsidR="00884D63" w:rsidRPr="00884D63" w:rsidRDefault="00884D63" w:rsidP="00884D63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List and visualise all major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Cafeteria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 Mumbai</w:t>
      </w:r>
    </w:p>
    <w:p w:rsidR="00884D63" w:rsidRPr="00884D63" w:rsidRDefault="00884D63" w:rsidP="00884D63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List and visualise all major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Shopping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 Mumbai</w:t>
      </w:r>
    </w:p>
    <w:p w:rsidR="00884D63" w:rsidRPr="00884D63" w:rsidRDefault="00884D63" w:rsidP="00884D63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sectPr w:rsidR="00884D63" w:rsidRPr="0088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703F"/>
    <w:multiLevelType w:val="hybridMultilevel"/>
    <w:tmpl w:val="03FAE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0C27"/>
    <w:multiLevelType w:val="hybridMultilevel"/>
    <w:tmpl w:val="48902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50"/>
    <w:rsid w:val="007C3350"/>
    <w:rsid w:val="00884D63"/>
    <w:rsid w:val="00C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A8B2"/>
  <w15:chartTrackingRefBased/>
  <w15:docId w15:val="{2ADCA71D-1719-4629-9E42-82A9DF2B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3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3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N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mbai" TargetMode="External"/><Relationship Id="rId5" Type="http://schemas.openxmlformats.org/officeDocument/2006/relationships/hyperlink" Target="https://en.wikipedia.org/wiki/Tourism_in_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</cp:revision>
  <dcterms:created xsi:type="dcterms:W3CDTF">2020-05-25T11:33:00Z</dcterms:created>
  <dcterms:modified xsi:type="dcterms:W3CDTF">2020-05-25T11:49:00Z</dcterms:modified>
</cp:coreProperties>
</file>