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C6689A8BE9946E1B15178D0255FB8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E-Gram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Seva</w:t>
                    </w:r>
                    <w:proofErr w:type="spellEnd"/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1F1317DAA94416286BDA41304F811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403282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Review: Proposal</w:t>
                    </w:r>
                    <w:r w:rsidR="005F06A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v1.0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446B4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</w:t>
                    </w:r>
                    <w:r w:rsidR="00DC053E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January 15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DC053E" w:rsidRDefault="00DC053E" w:rsidP="00DC053E">
      <w:pPr>
        <w:spacing w:line="360" w:lineRule="auto"/>
        <w:jc w:val="both"/>
        <w:rPr>
          <w:rFonts w:ascii="Arial" w:eastAsia="Verdana" w:hAnsi="Arial" w:cs="Arial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DC053E" w:rsidTr="00DC053E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  <w:b/>
                <w:sz w:val="24"/>
              </w:rPr>
            </w:pPr>
            <w:r>
              <w:rPr>
                <w:rFonts w:ascii="Arial" w:eastAsia="Verdana" w:hAnsi="Arial" w:cs="Arial"/>
                <w:b/>
                <w:sz w:val="24"/>
              </w:rPr>
              <w:t>Version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  <w:b/>
                <w:sz w:val="24"/>
              </w:rPr>
            </w:pPr>
            <w:r>
              <w:rPr>
                <w:rFonts w:ascii="Arial" w:eastAsia="Verdana" w:hAnsi="Arial" w:cs="Arial"/>
                <w:b/>
                <w:sz w:val="24"/>
              </w:rPr>
              <w:t>Author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  <w:b/>
                <w:sz w:val="24"/>
              </w:rPr>
            </w:pPr>
            <w:r>
              <w:rPr>
                <w:rFonts w:ascii="Arial" w:eastAsia="Verdana" w:hAnsi="Arial" w:cs="Arial"/>
                <w:b/>
                <w:sz w:val="24"/>
              </w:rPr>
              <w:t>Date</w:t>
            </w:r>
          </w:p>
        </w:tc>
      </w:tr>
      <w:tr w:rsidR="00DC053E" w:rsidTr="00DC053E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>Version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</w:rPr>
            </w:pPr>
            <w:proofErr w:type="spellStart"/>
            <w:r>
              <w:rPr>
                <w:rFonts w:ascii="Arial" w:eastAsia="Verdana" w:hAnsi="Arial" w:cs="Arial"/>
              </w:rPr>
              <w:t>Sahil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Sikka</w:t>
            </w:r>
            <w:proofErr w:type="spellEnd"/>
            <w:r>
              <w:rPr>
                <w:rFonts w:ascii="Arial" w:eastAsia="Verdana" w:hAnsi="Arial" w:cs="Arial"/>
              </w:rPr>
              <w:t xml:space="preserve">, </w:t>
            </w:r>
            <w:proofErr w:type="spellStart"/>
            <w:r>
              <w:rPr>
                <w:rFonts w:ascii="Arial" w:eastAsia="Verdana" w:hAnsi="Arial" w:cs="Arial"/>
              </w:rPr>
              <w:t>Krish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Mahajan</w:t>
            </w:r>
            <w:proofErr w:type="spellEnd"/>
            <w:r>
              <w:rPr>
                <w:rFonts w:ascii="Arial" w:eastAsia="Verdana" w:hAnsi="Arial" w:cs="Arial"/>
              </w:rPr>
              <w:t xml:space="preserve">, </w:t>
            </w:r>
            <w:proofErr w:type="spellStart"/>
            <w:r>
              <w:rPr>
                <w:rFonts w:ascii="Arial" w:eastAsia="Verdana" w:hAnsi="Arial" w:cs="Arial"/>
              </w:rPr>
              <w:t>Abhishek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Shukla</w:t>
            </w:r>
            <w:proofErr w:type="spellEnd"/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14, 2013</w:t>
            </w:r>
          </w:p>
        </w:tc>
      </w:tr>
      <w:tr w:rsidR="00DC053E" w:rsidTr="00DC053E">
        <w:trPr>
          <w:trHeight w:val="432"/>
        </w:trPr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>Review Version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Karan </w:t>
            </w:r>
            <w:proofErr w:type="spellStart"/>
            <w:r>
              <w:rPr>
                <w:rFonts w:ascii="Arial" w:eastAsia="Verdana" w:hAnsi="Arial" w:cs="Arial"/>
              </w:rPr>
              <w:t>Makim</w:t>
            </w:r>
            <w:proofErr w:type="spellEnd"/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53E" w:rsidRDefault="00DC053E">
            <w:pPr>
              <w:spacing w:line="360" w:lineRule="auto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15, 2013</w:t>
            </w:r>
          </w:p>
        </w:tc>
      </w:tr>
    </w:tbl>
    <w:p w:rsidR="00DC053E" w:rsidRDefault="00DC053E" w:rsidP="00DC053E">
      <w:pPr>
        <w:spacing w:line="360" w:lineRule="auto"/>
        <w:jc w:val="both"/>
        <w:rPr>
          <w:rFonts w:ascii="Arial" w:eastAsia="Verdana" w:hAnsi="Arial" w:cs="Arial"/>
          <w:b/>
          <w:sz w:val="32"/>
        </w:rPr>
      </w:pPr>
      <w:r>
        <w:rPr>
          <w:rFonts w:ascii="Arial" w:eastAsia="Verdana" w:hAnsi="Arial" w:cs="Arial"/>
          <w:b/>
          <w:sz w:val="28"/>
        </w:rPr>
        <w:br w:type="page"/>
      </w:r>
    </w:p>
    <w:p w:rsidR="005F06A0" w:rsidRPr="00BE70BF" w:rsidRDefault="00BE70BF" w:rsidP="005F06A0">
      <w:pPr>
        <w:rPr>
          <w:rFonts w:ascii="Arial" w:hAnsi="Arial" w:cs="Arial"/>
          <w:b/>
          <w:sz w:val="32"/>
          <w:szCs w:val="32"/>
        </w:rPr>
      </w:pPr>
      <w:proofErr w:type="gramStart"/>
      <w:r w:rsidRPr="00BE70BF">
        <w:rPr>
          <w:rFonts w:ascii="Arial" w:hAnsi="Arial" w:cs="Arial"/>
          <w:b/>
          <w:sz w:val="32"/>
          <w:szCs w:val="32"/>
        </w:rPr>
        <w:lastRenderedPageBreak/>
        <w:t>Accepted as it is.</w:t>
      </w:r>
      <w:proofErr w:type="gramEnd"/>
    </w:p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bookmarkStart w:id="0" w:name="_GoBack"/>
      <w:bookmarkEnd w:id="0"/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86605" w:rsidRDefault="00586605" w:rsidP="00586605">
      <w:pPr>
        <w:tabs>
          <w:tab w:val="left" w:pos="1080"/>
        </w:tabs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       </w:t>
      </w:r>
    </w:p>
    <w:p w:rsidR="00586605" w:rsidRPr="00C438B8" w:rsidRDefault="00586605" w:rsidP="00503ABB">
      <w:pPr>
        <w:pStyle w:val="Normal1"/>
        <w:ind w:left="720"/>
        <w:jc w:val="both"/>
      </w:pPr>
    </w:p>
    <w:p w:rsidR="00032323" w:rsidRDefault="00032323" w:rsidP="00C438B8">
      <w:pPr>
        <w:tabs>
          <w:tab w:val="left" w:pos="1080"/>
        </w:tabs>
        <w:ind w:left="900"/>
        <w:rPr>
          <w:rFonts w:ascii="Arial" w:eastAsia="Calibri" w:hAnsi="Arial" w:cs="Arial"/>
          <w:b/>
          <w:sz w:val="24"/>
          <w:szCs w:val="24"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CD06DB" w:rsidRPr="00CD06DB" w:rsidRDefault="00CD06DB" w:rsidP="00CD06DB">
      <w:pPr>
        <w:pStyle w:val="ListParagraph"/>
        <w:tabs>
          <w:tab w:val="left" w:pos="720"/>
        </w:tabs>
        <w:ind w:left="1260"/>
        <w:rPr>
          <w:rFonts w:ascii="Arial" w:hAnsi="Arial" w:cs="Arial"/>
          <w:b/>
        </w:rPr>
      </w:pPr>
    </w:p>
    <w:p w:rsidR="004E5ED8" w:rsidRPr="00CD06DB" w:rsidRDefault="004E5ED8" w:rsidP="004E5ED8">
      <w:pPr>
        <w:tabs>
          <w:tab w:val="left" w:pos="720"/>
        </w:tabs>
        <w:ind w:left="360"/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 xml:space="preserve"> </w:t>
      </w:r>
    </w:p>
    <w:sectPr w:rsidR="004E5ED8" w:rsidRPr="00CD06DB" w:rsidSect="002743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B41" w:rsidRDefault="00515B41" w:rsidP="005F06A0">
      <w:pPr>
        <w:spacing w:after="0" w:line="240" w:lineRule="auto"/>
      </w:pPr>
      <w:r>
        <w:separator/>
      </w:r>
    </w:p>
  </w:endnote>
  <w:endnote w:type="continuationSeparator" w:id="0">
    <w:p w:rsidR="00515B41" w:rsidRDefault="00515B41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682354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70BF" w:rsidRPr="00BE70BF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B41" w:rsidRDefault="00515B41" w:rsidP="005F06A0">
      <w:pPr>
        <w:spacing w:after="0" w:line="240" w:lineRule="auto"/>
      </w:pPr>
      <w:r>
        <w:separator/>
      </w:r>
    </w:p>
  </w:footnote>
  <w:footnote w:type="continuationSeparator" w:id="0">
    <w:p w:rsidR="00515B41" w:rsidRDefault="00515B41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403282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Proposal v1.0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81D"/>
    <w:multiLevelType w:val="hybridMultilevel"/>
    <w:tmpl w:val="C7522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D4E7D"/>
    <w:multiLevelType w:val="hybridMultilevel"/>
    <w:tmpl w:val="3938AA6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E4E603F"/>
    <w:multiLevelType w:val="hybridMultilevel"/>
    <w:tmpl w:val="4C9A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7C3D8E"/>
    <w:multiLevelType w:val="hybridMultilevel"/>
    <w:tmpl w:val="5DF6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493163"/>
    <w:multiLevelType w:val="hybridMultilevel"/>
    <w:tmpl w:val="AB767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A76A7C"/>
    <w:multiLevelType w:val="hybridMultilevel"/>
    <w:tmpl w:val="EC0C4D2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3D8F59B3"/>
    <w:multiLevelType w:val="multilevel"/>
    <w:tmpl w:val="5336C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CCF229C"/>
    <w:multiLevelType w:val="hybridMultilevel"/>
    <w:tmpl w:val="0DD26E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F52507A"/>
    <w:multiLevelType w:val="hybridMultilevel"/>
    <w:tmpl w:val="2D300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EB"/>
    <w:rsid w:val="00006902"/>
    <w:rsid w:val="000211BE"/>
    <w:rsid w:val="00032323"/>
    <w:rsid w:val="000E25AB"/>
    <w:rsid w:val="00153849"/>
    <w:rsid w:val="002158A4"/>
    <w:rsid w:val="002743DE"/>
    <w:rsid w:val="002A7BEB"/>
    <w:rsid w:val="003217BB"/>
    <w:rsid w:val="00333E44"/>
    <w:rsid w:val="003958E2"/>
    <w:rsid w:val="00403282"/>
    <w:rsid w:val="00446B48"/>
    <w:rsid w:val="004E5ED8"/>
    <w:rsid w:val="00503ABB"/>
    <w:rsid w:val="00515B41"/>
    <w:rsid w:val="00534135"/>
    <w:rsid w:val="00585CE1"/>
    <w:rsid w:val="00586605"/>
    <w:rsid w:val="005B0173"/>
    <w:rsid w:val="005F06A0"/>
    <w:rsid w:val="006808C1"/>
    <w:rsid w:val="00682354"/>
    <w:rsid w:val="0068327B"/>
    <w:rsid w:val="007365BE"/>
    <w:rsid w:val="0078569D"/>
    <w:rsid w:val="007D66F9"/>
    <w:rsid w:val="008667AE"/>
    <w:rsid w:val="0088458D"/>
    <w:rsid w:val="008D6E8B"/>
    <w:rsid w:val="00906281"/>
    <w:rsid w:val="00964D7A"/>
    <w:rsid w:val="009E095B"/>
    <w:rsid w:val="009E3C73"/>
    <w:rsid w:val="00A642BB"/>
    <w:rsid w:val="00A84B6C"/>
    <w:rsid w:val="00AA68B5"/>
    <w:rsid w:val="00B86049"/>
    <w:rsid w:val="00BB7EDB"/>
    <w:rsid w:val="00BE70BF"/>
    <w:rsid w:val="00C438B8"/>
    <w:rsid w:val="00CD06DB"/>
    <w:rsid w:val="00D178DD"/>
    <w:rsid w:val="00DC053E"/>
    <w:rsid w:val="00DD14EC"/>
    <w:rsid w:val="00DF7C09"/>
    <w:rsid w:val="00E423A2"/>
    <w:rsid w:val="00EF3147"/>
    <w:rsid w:val="00F079AD"/>
    <w:rsid w:val="00F27229"/>
    <w:rsid w:val="00FA499D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6689A8BE9946E1B15178D0255F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8D7A-4185-48DB-BCFD-F5F254D72BFD}"/>
      </w:docPartPr>
      <w:docPartBody>
        <w:p w:rsidR="00D71840" w:rsidRDefault="00B866F2" w:rsidP="00B866F2">
          <w:pPr>
            <w:pStyle w:val="EC6689A8BE9946E1B15178D0255FB83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6F2"/>
    <w:rsid w:val="00644A4D"/>
    <w:rsid w:val="007A6B40"/>
    <w:rsid w:val="00887521"/>
    <w:rsid w:val="00B866F2"/>
    <w:rsid w:val="00C20E4E"/>
    <w:rsid w:val="00C4229C"/>
    <w:rsid w:val="00D71840"/>
    <w:rsid w:val="00E257D6"/>
    <w:rsid w:val="00F1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689A8BE9946E1B15178D0255FB83E">
    <w:name w:val="EC6689A8BE9946E1B15178D0255FB83E"/>
    <w:rsid w:val="00B866F2"/>
  </w:style>
  <w:style w:type="paragraph" w:customStyle="1" w:styleId="41F1317DAA94416286BDA41304F81166">
    <w:name w:val="41F1317DAA94416286BDA41304F81166"/>
    <w:rsid w:val="00B866F2"/>
  </w:style>
  <w:style w:type="paragraph" w:customStyle="1" w:styleId="7E4F83AE2BC740A8B0ED3D8A54240C58">
    <w:name w:val="7E4F83AE2BC740A8B0ED3D8A54240C58"/>
    <w:rsid w:val="00B866F2"/>
  </w:style>
  <w:style w:type="paragraph" w:customStyle="1" w:styleId="C920C4BB1D804303B0A127CA91027BBC">
    <w:name w:val="C920C4BB1D804303B0A127CA91027BBC"/>
    <w:rsid w:val="00B866F2"/>
  </w:style>
  <w:style w:type="paragraph" w:customStyle="1" w:styleId="E78B37A0FC3040D9B7AF0BB66ED81BC8">
    <w:name w:val="E78B37A0FC3040D9B7AF0BB66ED81BC8"/>
    <w:rsid w:val="00B866F2"/>
  </w:style>
  <w:style w:type="paragraph" w:customStyle="1" w:styleId="94EA4AA14EA0444EAEE51B249218FD28">
    <w:name w:val="94EA4AA14EA0444EAEE51B249218FD28"/>
    <w:rsid w:val="00B86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System Requirement Specifications v1.0</vt:lpstr>
    </vt:vector>
  </TitlesOfParts>
  <Company>E-Gram Seva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Proposal v1.0</dc:title>
  <dc:subject>Team 22                                                                                         January 15, 2013</dc:subject>
  <dc:creator>vaio</dc:creator>
  <cp:lastModifiedBy>ismail - [2010]</cp:lastModifiedBy>
  <cp:revision>5</cp:revision>
  <dcterms:created xsi:type="dcterms:W3CDTF">2013-04-10T11:07:00Z</dcterms:created>
  <dcterms:modified xsi:type="dcterms:W3CDTF">2013-04-10T11:11:00Z</dcterms:modified>
</cp:coreProperties>
</file>