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D9BF6" w14:textId="77777777" w:rsidR="00197D50" w:rsidRDefault="00197D50" w:rsidP="00197D50">
      <w:pPr>
        <w:pStyle w:val="Title"/>
        <w:rPr>
          <w:rFonts w:ascii="Times New Roman" w:hAnsi="Times New Roman" w:cs="Times New Roman"/>
          <w:sz w:val="24"/>
          <w:szCs w:val="24"/>
        </w:rPr>
      </w:pPr>
    </w:p>
    <w:p w14:paraId="520B63FE" w14:textId="77777777" w:rsidR="00197D50" w:rsidRDefault="00197D50" w:rsidP="00197D50">
      <w:pPr>
        <w:pStyle w:val="Title"/>
        <w:rPr>
          <w:rFonts w:ascii="Times New Roman" w:hAnsi="Times New Roman" w:cs="Times New Roman"/>
          <w:sz w:val="24"/>
          <w:szCs w:val="24"/>
        </w:rPr>
      </w:pPr>
    </w:p>
    <w:p w14:paraId="5EC0CAD2" w14:textId="37A50DB3" w:rsidR="00197D50" w:rsidRPr="006256B7" w:rsidRDefault="00197D50" w:rsidP="00197D50">
      <w:pPr>
        <w:pStyle w:val="Title"/>
        <w:rPr>
          <w:rFonts w:ascii="Times New Roman" w:hAnsi="Times New Roman" w:cs="Times New Roman"/>
          <w:sz w:val="24"/>
          <w:szCs w:val="24"/>
        </w:rPr>
      </w:pPr>
      <w:r w:rsidRPr="006256B7">
        <w:rPr>
          <w:rFonts w:ascii="Times New Roman" w:hAnsi="Times New Roman" w:cs="Times New Roman"/>
          <w:sz w:val="24"/>
          <w:szCs w:val="24"/>
        </w:rPr>
        <w:t xml:space="preserve">Capstone Project I </w:t>
      </w:r>
    </w:p>
    <w:p w14:paraId="2531BF98" w14:textId="77777777" w:rsidR="00197D50" w:rsidRPr="006256B7" w:rsidRDefault="00197D50" w:rsidP="00197D50">
      <w:pPr>
        <w:pStyle w:val="Subtitle"/>
        <w:rPr>
          <w:rFonts w:ascii="Times New Roman" w:hAnsi="Times New Roman" w:cs="Times New Roman"/>
          <w:sz w:val="24"/>
          <w:szCs w:val="24"/>
        </w:rPr>
      </w:pPr>
    </w:p>
    <w:p w14:paraId="008FF3E1" w14:textId="77777777" w:rsidR="00197D50" w:rsidRDefault="00197D50" w:rsidP="00197D50">
      <w:pPr>
        <w:pStyle w:val="Subtitle"/>
        <w:rPr>
          <w:rFonts w:ascii="Times New Roman" w:hAnsi="Times New Roman" w:cs="Times New Roman"/>
          <w:sz w:val="24"/>
          <w:szCs w:val="24"/>
        </w:rPr>
      </w:pPr>
      <w:r w:rsidRPr="006256B7">
        <w:rPr>
          <w:rFonts w:ascii="Times New Roman" w:hAnsi="Times New Roman" w:cs="Times New Roman"/>
          <w:sz w:val="24"/>
          <w:szCs w:val="24"/>
        </w:rPr>
        <w:t>Sahil Singh</w:t>
      </w:r>
      <w:r w:rsidRPr="006256B7">
        <w:rPr>
          <w:rFonts w:ascii="Times New Roman" w:hAnsi="Times New Roman" w:cs="Times New Roman"/>
          <w:sz w:val="24"/>
          <w:szCs w:val="24"/>
        </w:rPr>
        <w:tab/>
      </w:r>
      <w:r w:rsidRPr="006256B7">
        <w:rPr>
          <w:rFonts w:ascii="Times New Roman" w:hAnsi="Times New Roman" w:cs="Times New Roman"/>
          <w:sz w:val="24"/>
          <w:szCs w:val="24"/>
        </w:rPr>
        <w:tab/>
        <w:t>0817659</w:t>
      </w:r>
    </w:p>
    <w:p w14:paraId="2D8BA10F" w14:textId="77777777" w:rsidR="00197D50" w:rsidRPr="006256B7" w:rsidRDefault="00197D50" w:rsidP="00197D50">
      <w:pPr>
        <w:pStyle w:val="Subtitle"/>
        <w:rPr>
          <w:rFonts w:ascii="Times New Roman" w:hAnsi="Times New Roman" w:cs="Times New Roman"/>
          <w:sz w:val="24"/>
          <w:szCs w:val="24"/>
        </w:rPr>
      </w:pPr>
      <w:r w:rsidRPr="006256B7">
        <w:rPr>
          <w:rFonts w:ascii="Times New Roman" w:hAnsi="Times New Roman" w:cs="Times New Roman"/>
          <w:sz w:val="24"/>
          <w:szCs w:val="24"/>
        </w:rPr>
        <w:t>Jarmandeep Singh</w:t>
      </w:r>
      <w:r w:rsidRPr="006256B7">
        <w:rPr>
          <w:rFonts w:ascii="Times New Roman" w:hAnsi="Times New Roman" w:cs="Times New Roman"/>
          <w:sz w:val="24"/>
          <w:szCs w:val="24"/>
        </w:rPr>
        <w:tab/>
        <w:t>0821567</w:t>
      </w:r>
    </w:p>
    <w:p w14:paraId="60AE7744" w14:textId="77777777" w:rsidR="00197D50" w:rsidRPr="006256B7" w:rsidRDefault="00197D50" w:rsidP="00197D50">
      <w:pPr>
        <w:pStyle w:val="Subtitle"/>
        <w:rPr>
          <w:rFonts w:ascii="Times New Roman" w:hAnsi="Times New Roman" w:cs="Times New Roman"/>
          <w:sz w:val="24"/>
          <w:szCs w:val="24"/>
        </w:rPr>
      </w:pPr>
      <w:r w:rsidRPr="006256B7">
        <w:rPr>
          <w:rFonts w:ascii="Times New Roman" w:hAnsi="Times New Roman" w:cs="Times New Roman"/>
          <w:sz w:val="24"/>
          <w:szCs w:val="24"/>
        </w:rPr>
        <w:t>Jasreet Kaur</w:t>
      </w:r>
      <w:r w:rsidRPr="006256B7">
        <w:rPr>
          <w:rFonts w:ascii="Times New Roman" w:hAnsi="Times New Roman" w:cs="Times New Roman"/>
          <w:sz w:val="24"/>
          <w:szCs w:val="24"/>
        </w:rPr>
        <w:tab/>
      </w:r>
      <w:r w:rsidRPr="006256B7">
        <w:rPr>
          <w:rFonts w:ascii="Times New Roman" w:hAnsi="Times New Roman" w:cs="Times New Roman"/>
          <w:sz w:val="24"/>
          <w:szCs w:val="24"/>
        </w:rPr>
        <w:tab/>
        <w:t>0817638</w:t>
      </w:r>
    </w:p>
    <w:p w14:paraId="20226799" w14:textId="77777777" w:rsidR="00197D50" w:rsidRPr="006256B7" w:rsidRDefault="00197D50" w:rsidP="00197D50">
      <w:pPr>
        <w:rPr>
          <w:rFonts w:ascii="Times New Roman" w:hAnsi="Times New Roman" w:cs="Times New Roman"/>
          <w:sz w:val="24"/>
          <w:szCs w:val="24"/>
        </w:rPr>
      </w:pPr>
    </w:p>
    <w:p w14:paraId="62ED2C5A" w14:textId="77777777" w:rsidR="00197D50" w:rsidRPr="006256B7" w:rsidRDefault="00197D50" w:rsidP="00197D50">
      <w:pPr>
        <w:ind w:firstLine="0"/>
        <w:jc w:val="center"/>
        <w:rPr>
          <w:rFonts w:ascii="Times New Roman" w:hAnsi="Times New Roman" w:cs="Times New Roman"/>
          <w:sz w:val="24"/>
          <w:szCs w:val="24"/>
        </w:rPr>
      </w:pPr>
      <w:r w:rsidRPr="006256B7">
        <w:rPr>
          <w:rFonts w:ascii="Times New Roman" w:hAnsi="Times New Roman" w:cs="Times New Roman"/>
          <w:sz w:val="24"/>
          <w:szCs w:val="24"/>
        </w:rPr>
        <w:t>In Supervision of Savita Seharawat</w:t>
      </w:r>
    </w:p>
    <w:p w14:paraId="3FCB5562" w14:textId="77777777" w:rsidR="00197D50" w:rsidRPr="006256B7" w:rsidRDefault="00197D50" w:rsidP="00197D50">
      <w:pPr>
        <w:ind w:firstLine="0"/>
        <w:jc w:val="center"/>
        <w:rPr>
          <w:rFonts w:ascii="Times New Roman" w:hAnsi="Times New Roman" w:cs="Times New Roman"/>
          <w:sz w:val="24"/>
          <w:szCs w:val="24"/>
        </w:rPr>
      </w:pPr>
      <w:r w:rsidRPr="006256B7">
        <w:rPr>
          <w:rFonts w:ascii="Times New Roman" w:hAnsi="Times New Roman" w:cs="Times New Roman"/>
          <w:sz w:val="24"/>
          <w:szCs w:val="24"/>
        </w:rPr>
        <w:t>Date of submission: 23-05-2023</w:t>
      </w:r>
    </w:p>
    <w:p w14:paraId="76975E86" w14:textId="77777777" w:rsidR="00197D50" w:rsidRPr="006256B7" w:rsidRDefault="00197D50" w:rsidP="00197D50">
      <w:pPr>
        <w:ind w:firstLine="0"/>
        <w:jc w:val="center"/>
        <w:rPr>
          <w:rFonts w:ascii="Times New Roman" w:hAnsi="Times New Roman" w:cs="Times New Roman"/>
          <w:sz w:val="24"/>
          <w:szCs w:val="24"/>
        </w:rPr>
      </w:pPr>
    </w:p>
    <w:p w14:paraId="2812374A" w14:textId="77777777" w:rsidR="00197D50" w:rsidRPr="006256B7" w:rsidRDefault="00197D50" w:rsidP="00197D50">
      <w:pPr>
        <w:pStyle w:val="Subtitle"/>
        <w:rPr>
          <w:rFonts w:ascii="Times New Roman" w:hAnsi="Times New Roman" w:cs="Times New Roman"/>
          <w:sz w:val="24"/>
          <w:szCs w:val="24"/>
        </w:rPr>
      </w:pPr>
      <w:r w:rsidRPr="006256B7">
        <w:rPr>
          <w:rFonts w:ascii="Times New Roman" w:hAnsi="Times New Roman" w:cs="Times New Roman"/>
          <w:sz w:val="24"/>
          <w:szCs w:val="24"/>
        </w:rPr>
        <w:t xml:space="preserve">St. Clair College Ace Acumen Academy </w:t>
      </w:r>
    </w:p>
    <w:p w14:paraId="5DDFC80E" w14:textId="77777777" w:rsidR="00197D50" w:rsidRPr="006256B7" w:rsidRDefault="00197D50" w:rsidP="00197D50">
      <w:pPr>
        <w:ind w:firstLine="0"/>
        <w:jc w:val="center"/>
        <w:rPr>
          <w:rFonts w:ascii="Times New Roman" w:hAnsi="Times New Roman" w:cs="Times New Roman"/>
          <w:sz w:val="24"/>
          <w:szCs w:val="24"/>
        </w:rPr>
      </w:pPr>
      <w:r w:rsidRPr="006256B7">
        <w:rPr>
          <w:rFonts w:ascii="Times New Roman" w:hAnsi="Times New Roman" w:cs="Times New Roman"/>
          <w:sz w:val="24"/>
          <w:szCs w:val="24"/>
        </w:rPr>
        <w:t>S23 DAB322 DAB3A CAPSTONE PROJECT I</w:t>
      </w:r>
    </w:p>
    <w:p w14:paraId="08102CF3" w14:textId="77777777" w:rsidR="576062CF" w:rsidRDefault="576062CF" w:rsidP="576062CF">
      <w:r>
        <w:br w:type="page"/>
      </w:r>
    </w:p>
    <w:sdt>
      <w:sdtPr>
        <w:rPr>
          <w:rFonts w:asciiTheme="minorHAnsi" w:eastAsiaTheme="minorHAnsi" w:hAnsiTheme="minorHAnsi" w:cstheme="minorBidi"/>
          <w:color w:val="auto"/>
          <w:sz w:val="22"/>
          <w:szCs w:val="22"/>
        </w:rPr>
        <w:id w:val="-1937277893"/>
        <w:docPartObj>
          <w:docPartGallery w:val="Table of Contents"/>
          <w:docPartUnique/>
        </w:docPartObj>
      </w:sdtPr>
      <w:sdtContent>
        <w:p w14:paraId="6807FB49" w14:textId="6A5B2916" w:rsidR="00197D50" w:rsidRDefault="00197D50">
          <w:pPr>
            <w:pStyle w:val="TOCHeading"/>
          </w:pPr>
          <w:r>
            <w:t>Table of Contents</w:t>
          </w:r>
        </w:p>
        <w:p w14:paraId="15401FBA" w14:textId="0FC47833" w:rsidR="00197D50" w:rsidRDefault="00197D50">
          <w:pPr>
            <w:pStyle w:val="TOC1"/>
          </w:pPr>
          <w:r>
            <w:rPr>
              <w:b/>
              <w:bCs/>
            </w:rPr>
            <w:t>Abstract</w:t>
          </w:r>
          <w:r>
            <w:ptab w:relativeTo="margin" w:alignment="right" w:leader="dot"/>
          </w:r>
          <w:r w:rsidR="003C11FD">
            <w:rPr>
              <w:b/>
              <w:bCs/>
            </w:rPr>
            <w:t>3</w:t>
          </w:r>
        </w:p>
        <w:p w14:paraId="580DCDE1" w14:textId="733FE0F6" w:rsidR="00197D50" w:rsidRDefault="00197D50">
          <w:pPr>
            <w:pStyle w:val="TOC2"/>
            <w:ind w:left="216"/>
          </w:pPr>
          <w:r>
            <w:t>Keywords</w:t>
          </w:r>
          <w:r>
            <w:ptab w:relativeTo="margin" w:alignment="right" w:leader="dot"/>
          </w:r>
          <w:r w:rsidR="00A22679">
            <w:t>3</w:t>
          </w:r>
        </w:p>
        <w:p w14:paraId="24A00A21" w14:textId="5725ADB7" w:rsidR="00197D50" w:rsidRDefault="00197D50" w:rsidP="00197D50">
          <w:pPr>
            <w:pStyle w:val="TOC3"/>
          </w:pPr>
          <w:r>
            <w:t>Research Questions</w:t>
          </w:r>
          <w:r>
            <w:ptab w:relativeTo="margin" w:alignment="right" w:leader="dot"/>
          </w:r>
          <w:r>
            <w:t>3</w:t>
          </w:r>
        </w:p>
        <w:p w14:paraId="276817BA" w14:textId="275B89F6" w:rsidR="00197D50" w:rsidRDefault="00197D50" w:rsidP="00197D50">
          <w:pPr>
            <w:pStyle w:val="TOC2"/>
            <w:ind w:left="216"/>
          </w:pPr>
          <w:r>
            <w:t>Tools</w:t>
          </w:r>
          <w:r>
            <w:ptab w:relativeTo="margin" w:alignment="right" w:leader="dot"/>
          </w:r>
          <w:r w:rsidR="00A22679">
            <w:t>4</w:t>
          </w:r>
        </w:p>
        <w:p w14:paraId="4668AD1D" w14:textId="09EE0D01" w:rsidR="00197D50" w:rsidRPr="00197D50" w:rsidRDefault="00197D50" w:rsidP="005C1262">
          <w:pPr>
            <w:pStyle w:val="TOC3"/>
          </w:pPr>
          <w:r>
            <w:t>Github Source</w:t>
          </w:r>
          <w:r>
            <w:ptab w:relativeTo="margin" w:alignment="right" w:leader="dot"/>
          </w:r>
          <w:r w:rsidR="00A22679">
            <w:t>4</w:t>
          </w:r>
        </w:p>
        <w:p w14:paraId="2AB16237" w14:textId="18BF6F0D" w:rsidR="00197D50" w:rsidRDefault="00197D50">
          <w:pPr>
            <w:pStyle w:val="TOC1"/>
          </w:pPr>
          <w:r>
            <w:rPr>
              <w:b/>
              <w:bCs/>
            </w:rPr>
            <w:t>Introduction:</w:t>
          </w:r>
          <w:r>
            <w:ptab w:relativeTo="margin" w:alignment="right" w:leader="dot"/>
          </w:r>
          <w:r w:rsidR="00A22679">
            <w:rPr>
              <w:b/>
              <w:bCs/>
            </w:rPr>
            <w:t>5</w:t>
          </w:r>
        </w:p>
        <w:p w14:paraId="7211A3BB" w14:textId="3749E06F" w:rsidR="00197D50" w:rsidRDefault="009536F3">
          <w:pPr>
            <w:pStyle w:val="TOC2"/>
            <w:ind w:left="216"/>
          </w:pPr>
          <w:r>
            <w:t>Purpose</w:t>
          </w:r>
          <w:r w:rsidR="00197D50">
            <w:ptab w:relativeTo="margin" w:alignment="right" w:leader="dot"/>
          </w:r>
          <w:r w:rsidR="00197D50">
            <w:t>5</w:t>
          </w:r>
        </w:p>
        <w:p w14:paraId="7D0ECEC4" w14:textId="0540311E" w:rsidR="00197D50" w:rsidRPr="00197D50" w:rsidRDefault="00197D50" w:rsidP="005C1262">
          <w:pPr>
            <w:pStyle w:val="TOC1"/>
          </w:pPr>
          <w:r>
            <w:rPr>
              <w:b/>
              <w:bCs/>
            </w:rPr>
            <w:t>Methodology</w:t>
          </w:r>
          <w:r>
            <w:ptab w:relativeTo="margin" w:alignment="right" w:leader="dot"/>
          </w:r>
          <w:r w:rsidR="005C44DD">
            <w:rPr>
              <w:b/>
              <w:bCs/>
            </w:rPr>
            <w:t>6</w:t>
          </w:r>
        </w:p>
        <w:p w14:paraId="3C1F254C" w14:textId="6B0376F7" w:rsidR="00197D50" w:rsidRDefault="005C1262" w:rsidP="00197D50">
          <w:pPr>
            <w:pStyle w:val="TOC1"/>
          </w:pPr>
          <w:r>
            <w:rPr>
              <w:b/>
              <w:bCs/>
            </w:rPr>
            <w:t>Data details</w:t>
          </w:r>
          <w:r w:rsidR="00197D50">
            <w:ptab w:relativeTo="margin" w:alignment="right" w:leader="dot"/>
          </w:r>
          <w:r w:rsidR="00DC1423">
            <w:rPr>
              <w:b/>
              <w:bCs/>
            </w:rPr>
            <w:t>6</w:t>
          </w:r>
        </w:p>
        <w:p w14:paraId="11E6A443" w14:textId="3179623F" w:rsidR="00197D50" w:rsidRDefault="005C1262" w:rsidP="00197D50">
          <w:pPr>
            <w:pStyle w:val="TOC2"/>
            <w:ind w:left="216"/>
          </w:pPr>
          <w:r>
            <w:t>Table 1: Summary of Categorical Attribute</w:t>
          </w:r>
          <w:r w:rsidR="00197D50">
            <w:ptab w:relativeTo="margin" w:alignment="right" w:leader="dot"/>
          </w:r>
          <w:r w:rsidR="00DC1423">
            <w:t>7</w:t>
          </w:r>
        </w:p>
        <w:p w14:paraId="2C690678" w14:textId="5059599E" w:rsidR="005C1262" w:rsidRDefault="005C1262" w:rsidP="005C1262">
          <w:pPr>
            <w:pStyle w:val="TOC2"/>
            <w:ind w:left="216"/>
          </w:pPr>
          <w:r>
            <w:t>Table 2: Summary of Numeric Attribute</w:t>
          </w:r>
          <w:r>
            <w:ptab w:relativeTo="margin" w:alignment="right" w:leader="dot"/>
          </w:r>
          <w:r w:rsidR="00DC1423">
            <w:t>9</w:t>
          </w:r>
        </w:p>
        <w:p w14:paraId="6937BFFE" w14:textId="6ABB281B" w:rsidR="005C1262" w:rsidRDefault="005C1262" w:rsidP="005C1262">
          <w:pPr>
            <w:pStyle w:val="TOC2"/>
            <w:ind w:left="216"/>
          </w:pPr>
          <w:r>
            <w:t>Table 1: Summary of Data Attribute</w:t>
          </w:r>
          <w:r>
            <w:ptab w:relativeTo="margin" w:alignment="right" w:leader="dot"/>
          </w:r>
          <w:r w:rsidR="00DC1423">
            <w:t>11</w:t>
          </w:r>
        </w:p>
        <w:p w14:paraId="3F81C769" w14:textId="790A486F" w:rsidR="005C1262" w:rsidRDefault="005C1262" w:rsidP="005C1262">
          <w:pPr>
            <w:pStyle w:val="TOC1"/>
          </w:pPr>
          <w:r>
            <w:rPr>
              <w:b/>
              <w:bCs/>
            </w:rPr>
            <w:t>Data Preprocessing</w:t>
          </w:r>
          <w:r>
            <w:ptab w:relativeTo="margin" w:alignment="right" w:leader="dot"/>
          </w:r>
          <w:r w:rsidR="00DC1423">
            <w:rPr>
              <w:b/>
              <w:bCs/>
            </w:rPr>
            <w:t>13</w:t>
          </w:r>
        </w:p>
        <w:p w14:paraId="70CBD524" w14:textId="02B6F81D" w:rsidR="005C1262" w:rsidRDefault="00A7222B" w:rsidP="005C1262">
          <w:pPr>
            <w:pStyle w:val="TOC2"/>
            <w:ind w:left="216"/>
          </w:pPr>
          <w:r>
            <w:t>Im</w:t>
          </w:r>
          <w:r w:rsidR="00A42795">
            <w:t>porting Dataset</w:t>
          </w:r>
          <w:r w:rsidR="005C1262">
            <w:ptab w:relativeTo="margin" w:alignment="right" w:leader="dot"/>
          </w:r>
          <w:r w:rsidR="00CB5AA0">
            <w:t>13</w:t>
          </w:r>
        </w:p>
        <w:p w14:paraId="438644F7" w14:textId="22C32717" w:rsidR="005C1262" w:rsidRDefault="00A42795" w:rsidP="00FB4325">
          <w:pPr>
            <w:ind w:left="216"/>
          </w:pPr>
          <w:r>
            <w:t>Dealing with Duplicates and Null values</w:t>
          </w:r>
          <w:r w:rsidR="005C1262">
            <w:ptab w:relativeTo="margin" w:alignment="right" w:leader="dot"/>
          </w:r>
          <w:r w:rsidR="00CB5AA0">
            <w:t>13</w:t>
          </w:r>
        </w:p>
        <w:p w14:paraId="456DCB89" w14:textId="77777777" w:rsidR="005C1262" w:rsidRDefault="005C1262" w:rsidP="005C1262"/>
        <w:p w14:paraId="383D23AC" w14:textId="15F6C89A" w:rsidR="005C1262" w:rsidRDefault="00D163E8" w:rsidP="005C1262">
          <w:pPr>
            <w:pStyle w:val="TOC1"/>
          </w:pPr>
          <w:r>
            <w:rPr>
              <w:b/>
              <w:bCs/>
            </w:rPr>
            <w:t>Descriptive Visualizations</w:t>
          </w:r>
          <w:r w:rsidR="005C1262">
            <w:ptab w:relativeTo="margin" w:alignment="right" w:leader="dot"/>
          </w:r>
          <w:r w:rsidR="00CB5AA0">
            <w:rPr>
              <w:b/>
              <w:bCs/>
            </w:rPr>
            <w:t>16</w:t>
          </w:r>
        </w:p>
        <w:p w14:paraId="4BCC390B" w14:textId="2890A4A2" w:rsidR="00CB5AA0" w:rsidRDefault="00CB5AA0" w:rsidP="00CB5AA0">
          <w:pPr>
            <w:pStyle w:val="TOC1"/>
          </w:pPr>
          <w:r w:rsidRPr="00CB5AA0">
            <w:rPr>
              <w:b/>
              <w:bCs/>
            </w:rPr>
            <w:t>References</w:t>
          </w:r>
          <w:r>
            <w:ptab w:relativeTo="margin" w:alignment="right" w:leader="dot"/>
          </w:r>
          <w:r>
            <w:rPr>
              <w:b/>
              <w:bCs/>
            </w:rPr>
            <w:t>21</w:t>
          </w:r>
        </w:p>
        <w:p w14:paraId="227E742F" w14:textId="0C7BCDD7" w:rsidR="009A08F6" w:rsidRDefault="009A08F6" w:rsidP="005C1262"/>
        <w:p w14:paraId="0524D740" w14:textId="097BC796" w:rsidR="005F159E" w:rsidRDefault="00000000" w:rsidP="00C7224E">
          <w:pPr>
            <w:rPr>
              <w:rFonts w:ascii="Times New Roman" w:hAnsi="Times New Roman" w:cs="Times New Roman"/>
              <w:sz w:val="24"/>
              <w:szCs w:val="24"/>
            </w:rPr>
          </w:pPr>
        </w:p>
      </w:sdtContent>
    </w:sdt>
    <w:p w14:paraId="371757A2" w14:textId="04A33B41" w:rsidR="005C1262" w:rsidRPr="006256B7" w:rsidRDefault="00000000" w:rsidP="005C1262">
      <w:pPr>
        <w:pStyle w:val="SectionTitle"/>
        <w:rPr>
          <w:rFonts w:ascii="Times New Roman" w:hAnsi="Times New Roman" w:cs="Times New Roman"/>
          <w:sz w:val="24"/>
          <w:szCs w:val="24"/>
        </w:rPr>
      </w:pPr>
      <w:sdt>
        <w:sdtPr>
          <w:rPr>
            <w:rFonts w:ascii="Times New Roman" w:hAnsi="Times New Roman" w:cs="Times New Roman"/>
            <w:sz w:val="24"/>
            <w:szCs w:val="24"/>
          </w:rPr>
          <w:id w:val="-1254123792"/>
          <w:placeholder>
            <w:docPart w:val="1190C356D784465FA4C9B627B2D59F1F"/>
          </w:placeholder>
          <w:temporary/>
          <w:showingPlcHdr/>
          <w15:appearance w15:val="hidden"/>
        </w:sdtPr>
        <w:sdtContent>
          <w:r w:rsidR="005C1262" w:rsidRPr="006256B7">
            <w:rPr>
              <w:rFonts w:ascii="Times New Roman" w:hAnsi="Times New Roman" w:cs="Times New Roman"/>
              <w:sz w:val="24"/>
              <w:szCs w:val="24"/>
            </w:rPr>
            <w:t>Abstract</w:t>
          </w:r>
        </w:sdtContent>
      </w:sdt>
      <w:r w:rsidR="005C1262" w:rsidRPr="006256B7">
        <w:rPr>
          <w:rFonts w:ascii="Times New Roman" w:hAnsi="Times New Roman" w:cs="Times New Roman"/>
          <w:sz w:val="24"/>
          <w:szCs w:val="24"/>
        </w:rPr>
        <w:t xml:space="preserve"> </w:t>
      </w:r>
    </w:p>
    <w:p w14:paraId="1589BF97" w14:textId="77777777" w:rsidR="005C1262" w:rsidRDefault="005C1262" w:rsidP="005C1262">
      <w:pPr>
        <w:pStyle w:val="NoIndent"/>
        <w:jc w:val="both"/>
        <w:rPr>
          <w:rFonts w:ascii="Times New Roman" w:hAnsi="Times New Roman" w:cs="Times New Roman"/>
          <w:sz w:val="24"/>
          <w:szCs w:val="24"/>
        </w:rPr>
      </w:pPr>
      <w:r w:rsidRPr="006256B7">
        <w:rPr>
          <w:rFonts w:ascii="Times New Roman" w:hAnsi="Times New Roman" w:cs="Times New Roman"/>
          <w:sz w:val="24"/>
          <w:szCs w:val="24"/>
        </w:rPr>
        <w:t>The data for the project is sourced from data.gov. The data is managed and collected by National Center for Education Statistics' (NCES) Education Demographic and Geographic Estimate (EDGE). NCES and the EDGE programme yearly update point locations (latitude and longitude) for public elementary and secondary schools that are part of the NCES Common Core of Data (CCD). The CCD programme collects administrative and financial data on all public schools, school districts, and state education authorities in the United States on an annual basis. The information is provided by state education agency authorities and includes basic directory and contact information for schools and school districts, as well as student demographics, the number of teachers, the school grade span, and numerous other administrative conditions. The CCD school and agency point locations are calculated.</w:t>
      </w:r>
    </w:p>
    <w:p w14:paraId="6087C03F" w14:textId="77777777" w:rsidR="005C1262" w:rsidRPr="00995FE8" w:rsidRDefault="005C1262" w:rsidP="005C1262">
      <w:pPr>
        <w:pStyle w:val="NoIndent"/>
        <w:ind w:left="720"/>
        <w:jc w:val="both"/>
        <w:rPr>
          <w:rFonts w:ascii="Times New Roman" w:hAnsi="Times New Roman" w:cs="Times New Roman"/>
          <w:sz w:val="24"/>
          <w:szCs w:val="24"/>
        </w:rPr>
      </w:pPr>
      <w:r>
        <w:rPr>
          <w:rFonts w:ascii="Times New Roman" w:hAnsi="Times New Roman" w:cs="Times New Roman"/>
          <w:sz w:val="24"/>
          <w:szCs w:val="24"/>
        </w:rPr>
        <w:t>Keywords: Classification,</w:t>
      </w:r>
      <w:r w:rsidRPr="00995FE8">
        <w:rPr>
          <w:rFonts w:ascii="Times New Roman" w:hAnsi="Times New Roman" w:cs="Times New Roman"/>
          <w:sz w:val="24"/>
          <w:szCs w:val="24"/>
        </w:rPr>
        <w:t xml:space="preserve"> </w:t>
      </w:r>
      <w:r>
        <w:rPr>
          <w:rFonts w:ascii="Times New Roman" w:hAnsi="Times New Roman" w:cs="Times New Roman"/>
          <w:sz w:val="24"/>
          <w:szCs w:val="24"/>
        </w:rPr>
        <w:t>Regression, Decision Tree,</w:t>
      </w:r>
      <w:r w:rsidRPr="00995FE8">
        <w:rPr>
          <w:rFonts w:ascii="Times New Roman" w:hAnsi="Times New Roman" w:cs="Times New Roman"/>
          <w:sz w:val="24"/>
          <w:szCs w:val="24"/>
        </w:rPr>
        <w:t xml:space="preserve"> demographics</w:t>
      </w:r>
      <w:r>
        <w:rPr>
          <w:rFonts w:ascii="Times New Roman" w:hAnsi="Times New Roman" w:cs="Times New Roman"/>
          <w:sz w:val="24"/>
          <w:szCs w:val="24"/>
        </w:rPr>
        <w:t xml:space="preserve">, </w:t>
      </w:r>
      <w:r w:rsidRPr="00995FE8">
        <w:rPr>
          <w:rFonts w:ascii="Times New Roman" w:hAnsi="Times New Roman" w:cs="Times New Roman"/>
          <w:sz w:val="24"/>
          <w:szCs w:val="24"/>
        </w:rPr>
        <w:t>Geographical patterns</w:t>
      </w:r>
    </w:p>
    <w:p w14:paraId="52E71A29" w14:textId="77777777" w:rsidR="005C1262" w:rsidRPr="006256B7" w:rsidRDefault="005C1262" w:rsidP="005C1262">
      <w:pPr>
        <w:pStyle w:val="NoIndent"/>
        <w:ind w:firstLine="720"/>
        <w:jc w:val="both"/>
        <w:rPr>
          <w:rFonts w:ascii="Times New Roman" w:hAnsi="Times New Roman" w:cs="Times New Roman"/>
          <w:sz w:val="24"/>
          <w:szCs w:val="24"/>
        </w:rPr>
      </w:pPr>
    </w:p>
    <w:p w14:paraId="06E3789B" w14:textId="77777777" w:rsidR="005C1262" w:rsidRPr="00D863A2" w:rsidRDefault="005C1262" w:rsidP="005C1262">
      <w:pPr>
        <w:pStyle w:val="NoIndent"/>
        <w:jc w:val="both"/>
        <w:rPr>
          <w:rFonts w:ascii="Times New Roman" w:hAnsi="Times New Roman" w:cs="Times New Roman"/>
          <w:b/>
          <w:bCs/>
          <w:sz w:val="24"/>
          <w:szCs w:val="24"/>
        </w:rPr>
      </w:pPr>
    </w:p>
    <w:p w14:paraId="5F968063" w14:textId="77777777" w:rsidR="005C1262" w:rsidRPr="00D863A2" w:rsidRDefault="005C1262" w:rsidP="005C1262">
      <w:pPr>
        <w:pStyle w:val="NoIndent"/>
        <w:jc w:val="both"/>
        <w:rPr>
          <w:rFonts w:ascii="Times New Roman" w:hAnsi="Times New Roman" w:cs="Times New Roman"/>
          <w:b/>
          <w:bCs/>
          <w:sz w:val="24"/>
          <w:szCs w:val="24"/>
        </w:rPr>
      </w:pPr>
      <w:r w:rsidRPr="00D863A2">
        <w:rPr>
          <w:rFonts w:ascii="Times New Roman" w:hAnsi="Times New Roman" w:cs="Times New Roman"/>
          <w:b/>
          <w:bCs/>
          <w:sz w:val="24"/>
          <w:szCs w:val="24"/>
        </w:rPr>
        <w:t>Questions</w:t>
      </w:r>
    </w:p>
    <w:p w14:paraId="2BC84B01" w14:textId="77777777" w:rsidR="005C1262" w:rsidRDefault="005C1262" w:rsidP="005C1262">
      <w:pPr>
        <w:pStyle w:val="NoIndent"/>
        <w:ind w:left="360"/>
        <w:jc w:val="both"/>
        <w:rPr>
          <w:rFonts w:ascii="Times New Roman" w:hAnsi="Times New Roman" w:cs="Times New Roman"/>
          <w:sz w:val="24"/>
          <w:szCs w:val="24"/>
          <w:lang w:val="en-IN"/>
        </w:rPr>
      </w:pPr>
      <w:r w:rsidRPr="00725856">
        <w:rPr>
          <w:rFonts w:ascii="Times New Roman" w:hAnsi="Times New Roman" w:cs="Times New Roman"/>
          <w:b/>
          <w:bCs/>
          <w:sz w:val="24"/>
          <w:szCs w:val="24"/>
          <w:lang w:val="en-IN"/>
        </w:rPr>
        <w:t>Q1:</w:t>
      </w:r>
      <w:r>
        <w:rPr>
          <w:rFonts w:ascii="Times New Roman" w:hAnsi="Times New Roman" w:cs="Times New Roman"/>
          <w:sz w:val="24"/>
          <w:szCs w:val="24"/>
          <w:lang w:val="en-IN"/>
        </w:rPr>
        <w:t xml:space="preserve"> </w:t>
      </w:r>
      <w:r w:rsidRPr="00D441A6">
        <w:rPr>
          <w:rFonts w:ascii="Times New Roman" w:hAnsi="Times New Roman" w:cs="Times New Roman"/>
          <w:sz w:val="24"/>
          <w:szCs w:val="24"/>
          <w:lang w:val="en-IN"/>
        </w:rPr>
        <w:t>Is there evidence of spatial patterns or clusters of schools based on geographic location?</w:t>
      </w:r>
    </w:p>
    <w:p w14:paraId="3DF23490" w14:textId="77777777" w:rsidR="005C1262" w:rsidRDefault="005C1262" w:rsidP="005C1262">
      <w:pPr>
        <w:pStyle w:val="NoIndent"/>
        <w:ind w:left="360"/>
        <w:jc w:val="both"/>
        <w:rPr>
          <w:rFonts w:ascii="Times New Roman" w:hAnsi="Times New Roman" w:cs="Times New Roman"/>
          <w:sz w:val="24"/>
          <w:szCs w:val="24"/>
          <w:lang w:val="en-IN"/>
        </w:rPr>
      </w:pPr>
      <w:r w:rsidRPr="00725856">
        <w:rPr>
          <w:rFonts w:ascii="Times New Roman" w:hAnsi="Times New Roman" w:cs="Times New Roman"/>
          <w:b/>
          <w:bCs/>
          <w:sz w:val="24"/>
          <w:szCs w:val="24"/>
          <w:lang w:val="en-IN"/>
        </w:rPr>
        <w:t>Q2:</w:t>
      </w:r>
      <w:r>
        <w:rPr>
          <w:rFonts w:ascii="Times New Roman" w:hAnsi="Times New Roman" w:cs="Times New Roman"/>
          <w:sz w:val="24"/>
          <w:szCs w:val="24"/>
          <w:lang w:val="en-IN"/>
        </w:rPr>
        <w:t xml:space="preserve"> P</w:t>
      </w:r>
      <w:r w:rsidRPr="002354AB">
        <w:rPr>
          <w:rFonts w:ascii="Times New Roman" w:hAnsi="Times New Roman" w:cs="Times New Roman"/>
          <w:sz w:val="24"/>
          <w:szCs w:val="24"/>
          <w:lang w:val="en-IN"/>
        </w:rPr>
        <w:t>roject the anticipated demand for various types of educational institutions (e.g., public, private, specialized) across different geographical regions?</w:t>
      </w:r>
    </w:p>
    <w:p w14:paraId="0FD751EE" w14:textId="77777777" w:rsidR="005C1262" w:rsidRPr="004A7516" w:rsidRDefault="005C1262" w:rsidP="005C1262">
      <w:pPr>
        <w:pStyle w:val="NoIndent"/>
        <w:ind w:left="360"/>
        <w:jc w:val="both"/>
        <w:rPr>
          <w:rFonts w:ascii="Times New Roman" w:hAnsi="Times New Roman" w:cs="Times New Roman"/>
          <w:sz w:val="24"/>
          <w:szCs w:val="24"/>
        </w:rPr>
      </w:pPr>
      <w:r w:rsidRPr="00725856">
        <w:rPr>
          <w:rFonts w:ascii="Times New Roman" w:hAnsi="Times New Roman" w:cs="Times New Roman"/>
          <w:b/>
          <w:bCs/>
          <w:sz w:val="24"/>
          <w:szCs w:val="24"/>
        </w:rPr>
        <w:t>Q3:</w:t>
      </w:r>
      <w:r>
        <w:rPr>
          <w:rFonts w:ascii="Times New Roman" w:hAnsi="Times New Roman" w:cs="Times New Roman"/>
          <w:sz w:val="24"/>
          <w:szCs w:val="24"/>
        </w:rPr>
        <w:t xml:space="preserve"> D</w:t>
      </w:r>
      <w:r w:rsidRPr="004A7516">
        <w:rPr>
          <w:rFonts w:ascii="Times New Roman" w:hAnsi="Times New Roman" w:cs="Times New Roman"/>
          <w:sz w:val="24"/>
          <w:szCs w:val="24"/>
        </w:rPr>
        <w:t>evelop a predictive model for estimating student enrollment across various grade levels in a specific school by leveraging historical enrollment patterns and demographic information?</w:t>
      </w:r>
    </w:p>
    <w:p w14:paraId="526ED43A" w14:textId="77777777" w:rsidR="005C1262" w:rsidRDefault="005C1262" w:rsidP="005C1262">
      <w:pPr>
        <w:pStyle w:val="NoIndent"/>
        <w:ind w:left="360"/>
        <w:jc w:val="both"/>
        <w:rPr>
          <w:rFonts w:ascii="Times New Roman" w:hAnsi="Times New Roman" w:cs="Times New Roman"/>
          <w:sz w:val="24"/>
          <w:szCs w:val="24"/>
        </w:rPr>
      </w:pPr>
      <w:r w:rsidRPr="00725856">
        <w:rPr>
          <w:rFonts w:ascii="Times New Roman" w:hAnsi="Times New Roman" w:cs="Times New Roman"/>
          <w:b/>
          <w:bCs/>
          <w:sz w:val="24"/>
          <w:szCs w:val="24"/>
        </w:rPr>
        <w:t>Q4:</w:t>
      </w:r>
      <w:r>
        <w:rPr>
          <w:rFonts w:ascii="Times New Roman" w:hAnsi="Times New Roman" w:cs="Times New Roman"/>
          <w:sz w:val="24"/>
          <w:szCs w:val="24"/>
        </w:rPr>
        <w:t xml:space="preserve"> </w:t>
      </w:r>
      <w:r w:rsidRPr="00A3275C">
        <w:rPr>
          <w:rFonts w:ascii="Times New Roman" w:hAnsi="Times New Roman" w:cs="Times New Roman"/>
          <w:sz w:val="24"/>
          <w:szCs w:val="24"/>
        </w:rPr>
        <w:t>Can a predictive model be developed to estimate the student-teacher ratio in schools by utilizing school characteristics and enrollment data?</w:t>
      </w:r>
    </w:p>
    <w:p w14:paraId="00D09AD4" w14:textId="77777777" w:rsidR="005C1262" w:rsidRDefault="005C1262" w:rsidP="005C1262">
      <w:pPr>
        <w:pStyle w:val="NoIndent"/>
        <w:ind w:left="360"/>
        <w:jc w:val="both"/>
        <w:rPr>
          <w:rFonts w:ascii="Times New Roman" w:hAnsi="Times New Roman" w:cs="Times New Roman"/>
          <w:sz w:val="24"/>
          <w:szCs w:val="24"/>
        </w:rPr>
      </w:pPr>
      <w:r w:rsidRPr="00725856">
        <w:rPr>
          <w:rFonts w:ascii="Times New Roman" w:hAnsi="Times New Roman" w:cs="Times New Roman"/>
          <w:b/>
          <w:bCs/>
          <w:sz w:val="24"/>
          <w:szCs w:val="24"/>
        </w:rPr>
        <w:lastRenderedPageBreak/>
        <w:t>Q5:</w:t>
      </w:r>
      <w:r>
        <w:rPr>
          <w:rFonts w:ascii="Times New Roman" w:hAnsi="Times New Roman" w:cs="Times New Roman"/>
          <w:sz w:val="24"/>
          <w:szCs w:val="24"/>
        </w:rPr>
        <w:t xml:space="preserve"> U</w:t>
      </w:r>
      <w:r w:rsidRPr="00720B9F">
        <w:rPr>
          <w:rFonts w:ascii="Times New Roman" w:hAnsi="Times New Roman" w:cs="Times New Roman"/>
          <w:sz w:val="24"/>
          <w:szCs w:val="24"/>
        </w:rPr>
        <w:t>tilize historical patterns and location information to forecast the probability of schools undergoing administrative changes, such as modifications in grade spans or transitions between school types (e.g., elementary to middle school)?</w:t>
      </w:r>
    </w:p>
    <w:p w14:paraId="17DE2BB9" w14:textId="77777777" w:rsidR="005C1262" w:rsidRDefault="005C1262" w:rsidP="005C1262">
      <w:pPr>
        <w:pStyle w:val="NoIndent"/>
        <w:ind w:left="360"/>
        <w:jc w:val="both"/>
        <w:rPr>
          <w:rFonts w:ascii="Times New Roman" w:hAnsi="Times New Roman" w:cs="Times New Roman"/>
          <w:sz w:val="24"/>
          <w:szCs w:val="24"/>
        </w:rPr>
      </w:pPr>
    </w:p>
    <w:p w14:paraId="5587F6A5" w14:textId="720B369F" w:rsidR="005C1262" w:rsidRDefault="005C1262" w:rsidP="005C1262">
      <w:pPr>
        <w:pStyle w:val="NoIndent"/>
        <w:jc w:val="both"/>
        <w:rPr>
          <w:rFonts w:ascii="Times New Roman" w:hAnsi="Times New Roman" w:cs="Times New Roman"/>
          <w:b/>
          <w:bCs/>
          <w:sz w:val="24"/>
          <w:szCs w:val="24"/>
        </w:rPr>
      </w:pPr>
      <w:r>
        <w:rPr>
          <w:rFonts w:ascii="Times New Roman" w:hAnsi="Times New Roman" w:cs="Times New Roman"/>
          <w:b/>
          <w:bCs/>
          <w:sz w:val="24"/>
          <w:szCs w:val="24"/>
        </w:rPr>
        <w:t>Tools:</w:t>
      </w:r>
    </w:p>
    <w:p w14:paraId="4897FBB9" w14:textId="39691CE4" w:rsidR="005C1262" w:rsidRDefault="005C1262" w:rsidP="005C1262">
      <w:pPr>
        <w:pStyle w:val="NoIndent"/>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-Pyhton</w:t>
      </w:r>
    </w:p>
    <w:p w14:paraId="57EAFA16" w14:textId="61B8AE50" w:rsidR="005C1262" w:rsidRDefault="005C1262" w:rsidP="005C1262">
      <w:pPr>
        <w:pStyle w:val="NoIndent"/>
        <w:jc w:val="both"/>
        <w:rPr>
          <w:rFonts w:ascii="Times New Roman" w:hAnsi="Times New Roman" w:cs="Times New Roman"/>
          <w:b/>
          <w:bCs/>
          <w:sz w:val="24"/>
          <w:szCs w:val="24"/>
        </w:rPr>
      </w:pPr>
      <w:r>
        <w:rPr>
          <w:rFonts w:ascii="Times New Roman" w:hAnsi="Times New Roman" w:cs="Times New Roman"/>
          <w:b/>
          <w:bCs/>
          <w:sz w:val="24"/>
          <w:szCs w:val="24"/>
        </w:rPr>
        <w:t>Github Source:</w:t>
      </w:r>
    </w:p>
    <w:p w14:paraId="079DC986" w14:textId="447FF75B" w:rsidR="005C1262" w:rsidRDefault="005C1262" w:rsidP="005C1262">
      <w:pPr>
        <w:pStyle w:val="NoIndent"/>
        <w:jc w:val="both"/>
        <w:rPr>
          <w:rFonts w:ascii="Times New Roman" w:hAnsi="Times New Roman" w:cs="Times New Roman"/>
          <w:b/>
          <w:bCs/>
          <w:sz w:val="24"/>
          <w:szCs w:val="24"/>
        </w:rPr>
      </w:pPr>
      <w:r>
        <w:rPr>
          <w:rFonts w:ascii="Times New Roman" w:hAnsi="Times New Roman" w:cs="Times New Roman"/>
          <w:b/>
          <w:bCs/>
          <w:sz w:val="24"/>
          <w:szCs w:val="24"/>
        </w:rPr>
        <w:tab/>
        <w:t>-</w:t>
      </w:r>
    </w:p>
    <w:p w14:paraId="6DFBB95C" w14:textId="77777777" w:rsidR="005C1262" w:rsidRDefault="005C1262" w:rsidP="005C1262">
      <w:pPr>
        <w:pStyle w:val="NoIndent"/>
        <w:jc w:val="both"/>
        <w:rPr>
          <w:rFonts w:ascii="Times New Roman" w:hAnsi="Times New Roman" w:cs="Times New Roman"/>
          <w:b/>
          <w:bCs/>
          <w:sz w:val="24"/>
          <w:szCs w:val="24"/>
        </w:rPr>
      </w:pPr>
    </w:p>
    <w:p w14:paraId="26C113F1" w14:textId="77777777" w:rsidR="005C1262" w:rsidRDefault="005C1262" w:rsidP="005C1262">
      <w:pPr>
        <w:pStyle w:val="NoIndent"/>
        <w:jc w:val="both"/>
        <w:rPr>
          <w:rFonts w:ascii="Times New Roman" w:hAnsi="Times New Roman" w:cs="Times New Roman"/>
          <w:b/>
          <w:bCs/>
          <w:sz w:val="24"/>
          <w:szCs w:val="24"/>
        </w:rPr>
      </w:pPr>
    </w:p>
    <w:p w14:paraId="658D7B3E" w14:textId="77777777" w:rsidR="005C1262" w:rsidRDefault="005C1262" w:rsidP="005C1262">
      <w:pPr>
        <w:pStyle w:val="NoIndent"/>
        <w:jc w:val="both"/>
        <w:rPr>
          <w:rFonts w:ascii="Times New Roman" w:hAnsi="Times New Roman" w:cs="Times New Roman"/>
          <w:b/>
          <w:bCs/>
          <w:sz w:val="24"/>
          <w:szCs w:val="24"/>
        </w:rPr>
      </w:pPr>
    </w:p>
    <w:p w14:paraId="30682833" w14:textId="77777777" w:rsidR="005C1262" w:rsidRDefault="005C1262" w:rsidP="005C1262">
      <w:pPr>
        <w:pStyle w:val="NoIndent"/>
        <w:jc w:val="both"/>
        <w:rPr>
          <w:rFonts w:ascii="Times New Roman" w:hAnsi="Times New Roman" w:cs="Times New Roman"/>
          <w:b/>
          <w:bCs/>
          <w:sz w:val="24"/>
          <w:szCs w:val="24"/>
        </w:rPr>
      </w:pPr>
    </w:p>
    <w:p w14:paraId="3A42A4D3" w14:textId="77777777" w:rsidR="005C1262" w:rsidRDefault="005C1262" w:rsidP="005C1262">
      <w:pPr>
        <w:pStyle w:val="NoIndent"/>
        <w:jc w:val="both"/>
        <w:rPr>
          <w:rFonts w:ascii="Times New Roman" w:hAnsi="Times New Roman" w:cs="Times New Roman"/>
          <w:b/>
          <w:bCs/>
          <w:sz w:val="24"/>
          <w:szCs w:val="24"/>
        </w:rPr>
      </w:pPr>
    </w:p>
    <w:p w14:paraId="5E5373EA" w14:textId="77777777" w:rsidR="005C1262" w:rsidRDefault="005C1262" w:rsidP="005C1262">
      <w:pPr>
        <w:pStyle w:val="NoIndent"/>
        <w:jc w:val="both"/>
        <w:rPr>
          <w:rFonts w:ascii="Times New Roman" w:hAnsi="Times New Roman" w:cs="Times New Roman"/>
          <w:b/>
          <w:bCs/>
          <w:sz w:val="24"/>
          <w:szCs w:val="24"/>
        </w:rPr>
      </w:pPr>
    </w:p>
    <w:p w14:paraId="125B90E2" w14:textId="77777777" w:rsidR="005C1262" w:rsidRDefault="005C1262" w:rsidP="005C1262">
      <w:pPr>
        <w:pStyle w:val="NoIndent"/>
        <w:jc w:val="both"/>
        <w:rPr>
          <w:rFonts w:ascii="Times New Roman" w:hAnsi="Times New Roman" w:cs="Times New Roman"/>
          <w:b/>
          <w:bCs/>
          <w:sz w:val="24"/>
          <w:szCs w:val="24"/>
        </w:rPr>
      </w:pPr>
    </w:p>
    <w:p w14:paraId="5AC45A09" w14:textId="77777777" w:rsidR="005C1262" w:rsidRDefault="005C1262" w:rsidP="005C1262">
      <w:pPr>
        <w:pStyle w:val="NoIndent"/>
        <w:jc w:val="both"/>
        <w:rPr>
          <w:rFonts w:ascii="Times New Roman" w:hAnsi="Times New Roman" w:cs="Times New Roman"/>
          <w:b/>
          <w:bCs/>
          <w:sz w:val="24"/>
          <w:szCs w:val="24"/>
        </w:rPr>
      </w:pPr>
    </w:p>
    <w:p w14:paraId="6DC9996D" w14:textId="77777777" w:rsidR="005C1262" w:rsidRDefault="005C1262" w:rsidP="005C1262">
      <w:pPr>
        <w:pStyle w:val="NoIndent"/>
        <w:jc w:val="both"/>
        <w:rPr>
          <w:rFonts w:ascii="Times New Roman" w:hAnsi="Times New Roman" w:cs="Times New Roman"/>
          <w:b/>
          <w:bCs/>
          <w:sz w:val="24"/>
          <w:szCs w:val="24"/>
        </w:rPr>
      </w:pPr>
    </w:p>
    <w:p w14:paraId="7B2C0035" w14:textId="77777777" w:rsidR="005C1262" w:rsidRDefault="005C1262" w:rsidP="005C1262">
      <w:pPr>
        <w:pStyle w:val="NoIndent"/>
        <w:jc w:val="both"/>
        <w:rPr>
          <w:rFonts w:ascii="Times New Roman" w:hAnsi="Times New Roman" w:cs="Times New Roman"/>
          <w:b/>
          <w:bCs/>
          <w:sz w:val="24"/>
          <w:szCs w:val="24"/>
        </w:rPr>
      </w:pPr>
    </w:p>
    <w:p w14:paraId="3B5471FC" w14:textId="77777777" w:rsidR="005C1262" w:rsidRDefault="005C1262" w:rsidP="005C1262">
      <w:pPr>
        <w:pStyle w:val="NoIndent"/>
        <w:jc w:val="both"/>
        <w:rPr>
          <w:rFonts w:ascii="Times New Roman" w:hAnsi="Times New Roman" w:cs="Times New Roman"/>
          <w:b/>
          <w:bCs/>
          <w:sz w:val="24"/>
          <w:szCs w:val="24"/>
        </w:rPr>
      </w:pPr>
    </w:p>
    <w:p w14:paraId="38E8A7C5" w14:textId="77777777" w:rsidR="005C1262" w:rsidRDefault="005C1262" w:rsidP="005C1262">
      <w:pPr>
        <w:pStyle w:val="NoIndent"/>
        <w:jc w:val="both"/>
        <w:rPr>
          <w:rFonts w:ascii="Times New Roman" w:hAnsi="Times New Roman" w:cs="Times New Roman"/>
          <w:b/>
          <w:bCs/>
          <w:sz w:val="24"/>
          <w:szCs w:val="24"/>
        </w:rPr>
      </w:pPr>
    </w:p>
    <w:p w14:paraId="4EAAE84A" w14:textId="77777777" w:rsidR="005C1262" w:rsidRDefault="005C1262" w:rsidP="005C1262">
      <w:pPr>
        <w:pStyle w:val="NoIndent"/>
        <w:jc w:val="both"/>
        <w:rPr>
          <w:rFonts w:ascii="Times New Roman" w:hAnsi="Times New Roman" w:cs="Times New Roman"/>
          <w:b/>
          <w:bCs/>
          <w:sz w:val="24"/>
          <w:szCs w:val="24"/>
        </w:rPr>
      </w:pPr>
    </w:p>
    <w:p w14:paraId="7B4EC472" w14:textId="77777777" w:rsidR="00C7224E" w:rsidRDefault="00C7224E" w:rsidP="005C1262">
      <w:pPr>
        <w:pStyle w:val="NoIndent"/>
        <w:jc w:val="center"/>
        <w:rPr>
          <w:rFonts w:ascii="Times New Roman" w:hAnsi="Times New Roman" w:cs="Times New Roman"/>
          <w:b/>
          <w:bCs/>
          <w:sz w:val="24"/>
          <w:szCs w:val="24"/>
        </w:rPr>
      </w:pPr>
    </w:p>
    <w:p w14:paraId="4613F272" w14:textId="77777777" w:rsidR="00C7224E" w:rsidRDefault="00C7224E" w:rsidP="005C1262">
      <w:pPr>
        <w:pStyle w:val="NoIndent"/>
        <w:jc w:val="center"/>
        <w:rPr>
          <w:rFonts w:ascii="Times New Roman" w:hAnsi="Times New Roman" w:cs="Times New Roman"/>
          <w:b/>
          <w:bCs/>
          <w:sz w:val="24"/>
          <w:szCs w:val="24"/>
        </w:rPr>
      </w:pPr>
    </w:p>
    <w:p w14:paraId="47575172" w14:textId="4F59E0DA" w:rsidR="005C1262" w:rsidRDefault="005C1262" w:rsidP="005C1262">
      <w:pPr>
        <w:pStyle w:val="NoIndent"/>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A7D3B85" w14:textId="77777777" w:rsidR="00577095" w:rsidRPr="00577095" w:rsidRDefault="00577095" w:rsidP="00577095">
      <w:pPr>
        <w:pStyle w:val="NoIndent"/>
        <w:jc w:val="both"/>
        <w:rPr>
          <w:rFonts w:ascii="Times New Roman" w:hAnsi="Times New Roman" w:cs="Times New Roman"/>
          <w:sz w:val="20"/>
          <w:szCs w:val="20"/>
        </w:rPr>
      </w:pPr>
      <w:r w:rsidRPr="00577095">
        <w:rPr>
          <w:rFonts w:ascii="Times New Roman" w:hAnsi="Times New Roman" w:cs="Times New Roman"/>
          <w:sz w:val="20"/>
          <w:szCs w:val="20"/>
        </w:rPr>
        <w:t>A selection of administrative attributes for public elementary and secondary schools from the 2020-2021 school year applied to point locations created by the National Center for Education Statistics' (NCES) Education Demographic and Geographic Estimates (EDGE) program.</w:t>
      </w:r>
    </w:p>
    <w:p w14:paraId="61614265" w14:textId="77777777" w:rsidR="00577095" w:rsidRPr="00577095" w:rsidRDefault="00577095" w:rsidP="00577095">
      <w:pPr>
        <w:pStyle w:val="NoIndent"/>
        <w:jc w:val="both"/>
        <w:rPr>
          <w:rFonts w:ascii="Times New Roman" w:hAnsi="Times New Roman" w:cs="Times New Roman"/>
          <w:sz w:val="20"/>
          <w:szCs w:val="20"/>
        </w:rPr>
      </w:pPr>
    </w:p>
    <w:p w14:paraId="6B3CF7CD" w14:textId="77777777" w:rsidR="00577095" w:rsidRPr="00577095" w:rsidRDefault="00577095" w:rsidP="00577095">
      <w:pPr>
        <w:pStyle w:val="NoIndent"/>
        <w:jc w:val="both"/>
        <w:rPr>
          <w:rFonts w:ascii="Times New Roman" w:hAnsi="Times New Roman" w:cs="Times New Roman"/>
          <w:sz w:val="20"/>
          <w:szCs w:val="20"/>
        </w:rPr>
      </w:pPr>
      <w:r w:rsidRPr="00577095">
        <w:rPr>
          <w:rFonts w:ascii="Times New Roman" w:hAnsi="Times New Roman" w:cs="Times New Roman"/>
          <w:sz w:val="20"/>
          <w:szCs w:val="20"/>
        </w:rPr>
        <w:t>The National Center for Education Statistics' (NCES) Education Demographic and Geographic Estimate (EDGE) program develops annually updated point locations (latitude and longitude) for public elementary and secondary schools included in the NCES Common Core of Data (CCD). The CCD program annually collects administrative and fiscal data about all public schools, school districts, and state education agencies in the United States. The data are supplied by state education agency officials and include basic directory and contact information for schools and school districts, as well as characteristics about student demographics, number of teachers, school grade span, and various other administrative conditions. CCD school and agency point locations are derived from reported information about the physical location of schools and agency administrative offices. The point locations and administrative attributes in this data layer were developed from the 2020-2021 CCD collection. For more information about NCES school point data, see: https://nces.ed.gov/programs/edge/Geographic/SchoolLocations. For more information about these CCD attributes, as well as additional attributes not included, see: https://nces.ed.gov/ccd/files.asp.</w:t>
      </w:r>
    </w:p>
    <w:p w14:paraId="531D522B" w14:textId="77777777" w:rsidR="00577095" w:rsidRPr="00577095" w:rsidRDefault="00577095" w:rsidP="00577095">
      <w:pPr>
        <w:pStyle w:val="NoIndent"/>
        <w:jc w:val="both"/>
        <w:rPr>
          <w:rFonts w:ascii="Times New Roman" w:hAnsi="Times New Roman" w:cs="Times New Roman"/>
          <w:sz w:val="20"/>
          <w:szCs w:val="20"/>
        </w:rPr>
      </w:pPr>
    </w:p>
    <w:p w14:paraId="7B497011" w14:textId="26E61550" w:rsidR="005C1262" w:rsidRDefault="00577095" w:rsidP="00577095">
      <w:pPr>
        <w:pStyle w:val="NoIndent"/>
        <w:jc w:val="both"/>
        <w:rPr>
          <w:rFonts w:ascii="Times New Roman" w:hAnsi="Times New Roman" w:cs="Times New Roman"/>
          <w:sz w:val="20"/>
          <w:szCs w:val="20"/>
        </w:rPr>
      </w:pPr>
      <w:r w:rsidRPr="00577095">
        <w:rPr>
          <w:rFonts w:ascii="Times New Roman" w:hAnsi="Times New Roman" w:cs="Times New Roman"/>
          <w:sz w:val="20"/>
          <w:szCs w:val="20"/>
        </w:rPr>
        <w:t>All information contained in this file is in the public domain. Data users are advised to review NCES program documentation and feature class metadata to understand the limitations and appropriate use of these data.</w:t>
      </w:r>
    </w:p>
    <w:p w14:paraId="010A683A" w14:textId="77777777" w:rsidR="00577095" w:rsidRDefault="00577095" w:rsidP="00577095">
      <w:pPr>
        <w:pStyle w:val="NoIndent"/>
        <w:jc w:val="both"/>
        <w:rPr>
          <w:rFonts w:ascii="Times New Roman" w:hAnsi="Times New Roman" w:cs="Times New Roman"/>
          <w:sz w:val="20"/>
          <w:szCs w:val="20"/>
        </w:rPr>
      </w:pPr>
    </w:p>
    <w:p w14:paraId="36BB6825" w14:textId="0E600832" w:rsidR="00577095" w:rsidRDefault="00577095" w:rsidP="00577095">
      <w:pPr>
        <w:pStyle w:val="NoIndent"/>
        <w:jc w:val="both"/>
        <w:rPr>
          <w:rFonts w:ascii="Times New Roman" w:hAnsi="Times New Roman" w:cs="Times New Roman"/>
          <w:sz w:val="20"/>
          <w:szCs w:val="20"/>
        </w:rPr>
      </w:pPr>
      <w:r w:rsidRPr="00577095">
        <w:rPr>
          <w:rFonts w:ascii="Times New Roman" w:hAnsi="Times New Roman" w:cs="Times New Roman"/>
          <w:b/>
          <w:bCs/>
          <w:sz w:val="20"/>
          <w:szCs w:val="20"/>
        </w:rPr>
        <w:t>Purpose:</w:t>
      </w:r>
      <w:r w:rsidRPr="00577095">
        <w:rPr>
          <w:rFonts w:ascii="Times New Roman" w:hAnsi="Times New Roman" w:cs="Times New Roman"/>
          <w:sz w:val="20"/>
          <w:szCs w:val="20"/>
        </w:rPr>
        <w:t xml:space="preserve"> The National Center for Education Statistics (NCES) Education Demographic and Geographic Estimates (EDGE) program develops data resources and information to help data users investigate the social and spatial context of education. School point locations (latitude/longitude values) are a key component of the NCES data collection. These data are needed to address a variety of spatially-oriented tasks and research questions. They provide information needed to construct NCES school-based surveys; they provide indicators needed to help determine program eligibility; and they provide the foundation for determining geographic associations with other types of entities. This document describes the content of geocode files developed for schools and LEAs reported in the Common Core of Data (CCD) school and agency universe. The CCD universe is a comprehensive collection of public elementary and secondary </w:t>
      </w:r>
      <w:r w:rsidRPr="00577095">
        <w:rPr>
          <w:rFonts w:ascii="Times New Roman" w:hAnsi="Times New Roman" w:cs="Times New Roman"/>
          <w:sz w:val="20"/>
          <w:szCs w:val="20"/>
        </w:rPr>
        <w:lastRenderedPageBreak/>
        <w:t>schools and the LEAs that operate and support them. The CCD provides administrative data about enrollment, staffing, and program participation for schools, LEAs, and states. State education agencies (SEAs) report these data to the U.S. Department of Education in a series of file submissions throughout the school year. The geocode files include the unique school and agency identifiers assigned by CCD, and this shared ID can be used to integrate the geocodes with the CCD directory files. Additional discussion and documentation for the CCD school and agency files is available at NCES's CCD website.</w:t>
      </w:r>
    </w:p>
    <w:p w14:paraId="29DB9303" w14:textId="77777777" w:rsidR="009536F3" w:rsidRDefault="009536F3" w:rsidP="00577095">
      <w:pPr>
        <w:pStyle w:val="NoIndent"/>
        <w:jc w:val="both"/>
        <w:rPr>
          <w:rFonts w:ascii="Times New Roman" w:hAnsi="Times New Roman" w:cs="Times New Roman"/>
          <w:sz w:val="20"/>
          <w:szCs w:val="20"/>
        </w:rPr>
      </w:pPr>
    </w:p>
    <w:p w14:paraId="09079F04" w14:textId="1E7984EC" w:rsidR="009536F3" w:rsidRDefault="009536F3" w:rsidP="0098586D">
      <w:pPr>
        <w:pStyle w:val="NoIndent"/>
        <w:rPr>
          <w:rFonts w:ascii="Times New Roman" w:hAnsi="Times New Roman" w:cs="Times New Roman"/>
          <w:b/>
          <w:bCs/>
          <w:sz w:val="24"/>
          <w:szCs w:val="24"/>
        </w:rPr>
      </w:pPr>
      <w:r w:rsidRPr="009536F3">
        <w:rPr>
          <w:rFonts w:ascii="Times New Roman" w:hAnsi="Times New Roman" w:cs="Times New Roman"/>
          <w:b/>
          <w:bCs/>
          <w:sz w:val="24"/>
          <w:szCs w:val="24"/>
        </w:rPr>
        <w:t>Methodology</w:t>
      </w:r>
      <w:r w:rsidR="0098586D">
        <w:rPr>
          <w:rFonts w:ascii="Times New Roman" w:hAnsi="Times New Roman" w:cs="Times New Roman"/>
          <w:b/>
          <w:bCs/>
          <w:sz w:val="24"/>
          <w:szCs w:val="24"/>
        </w:rPr>
        <w:t xml:space="preserve">: </w:t>
      </w:r>
    </w:p>
    <w:p w14:paraId="453BA01D" w14:textId="1F0C98FC" w:rsidR="009536F3" w:rsidRPr="009536F3" w:rsidRDefault="009536F3" w:rsidP="009536F3">
      <w:pPr>
        <w:pStyle w:val="NoIndent"/>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155BBE9" wp14:editId="4EF90909">
            <wp:extent cx="5486400" cy="3200400"/>
            <wp:effectExtent l="57150" t="38100" r="57150" b="76200"/>
            <wp:docPr id="69639097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2D0B0BE" w14:textId="77777777" w:rsidR="00577095" w:rsidRDefault="00577095" w:rsidP="00500997">
      <w:pPr>
        <w:pStyle w:val="SectionTitle"/>
      </w:pPr>
    </w:p>
    <w:p w14:paraId="7B5519BC" w14:textId="77777777" w:rsidR="0098586D" w:rsidRPr="0098586D" w:rsidRDefault="0098586D" w:rsidP="0098586D">
      <w:pPr>
        <w:rPr>
          <w:b/>
          <w:bCs/>
        </w:rPr>
      </w:pPr>
    </w:p>
    <w:p w14:paraId="656422EF" w14:textId="0E4B79A0" w:rsidR="0098586D" w:rsidRDefault="0098586D" w:rsidP="0098586D">
      <w:pPr>
        <w:ind w:firstLine="0"/>
        <w:rPr>
          <w:b/>
          <w:bCs/>
          <w:sz w:val="24"/>
          <w:szCs w:val="24"/>
        </w:rPr>
      </w:pPr>
      <w:r w:rsidRPr="0098586D">
        <w:rPr>
          <w:b/>
          <w:bCs/>
          <w:sz w:val="24"/>
          <w:szCs w:val="24"/>
        </w:rPr>
        <w:t>Data Details:</w:t>
      </w:r>
    </w:p>
    <w:p w14:paraId="231316BB" w14:textId="77777777" w:rsidR="0098586D" w:rsidRPr="0098586D" w:rsidRDefault="0098586D" w:rsidP="0098586D">
      <w:pPr>
        <w:pStyle w:val="NoIndent"/>
        <w:rPr>
          <w:rFonts w:ascii="Times New Roman" w:hAnsi="Times New Roman" w:cs="Times New Roman"/>
          <w:sz w:val="20"/>
          <w:szCs w:val="20"/>
          <w:lang w:val="en-IN"/>
        </w:rPr>
      </w:pPr>
      <w:r w:rsidRPr="0098586D">
        <w:rPr>
          <w:rFonts w:ascii="Times New Roman" w:hAnsi="Times New Roman" w:cs="Times New Roman"/>
          <w:sz w:val="20"/>
          <w:szCs w:val="20"/>
          <w:lang w:val="en-IN"/>
        </w:rPr>
        <w:t>The data that is used here is ‘Public_School_Characteristics_2020-21’. This data is derived from data.gov. This data includes the characteristics of approximately 100,000 schools in US with fields discussed below:</w:t>
      </w:r>
    </w:p>
    <w:p w14:paraId="2E5BBA2F" w14:textId="1EF7F416" w:rsidR="0098586D" w:rsidRPr="0098586D" w:rsidRDefault="0098586D" w:rsidP="0098586D">
      <w:pPr>
        <w:pStyle w:val="BodyText"/>
        <w:ind w:left="59"/>
        <w:rPr>
          <w:sz w:val="20"/>
          <w:szCs w:val="20"/>
        </w:rPr>
      </w:pPr>
      <w:r w:rsidRPr="0098586D">
        <w:rPr>
          <w:sz w:val="20"/>
          <w:szCs w:val="20"/>
        </w:rPr>
        <w:t>Public</w:t>
      </w:r>
      <w:r w:rsidRPr="0098586D">
        <w:rPr>
          <w:spacing w:val="-4"/>
          <w:sz w:val="20"/>
          <w:szCs w:val="20"/>
        </w:rPr>
        <w:t xml:space="preserve"> </w:t>
      </w:r>
      <w:r w:rsidRPr="0098586D">
        <w:rPr>
          <w:sz w:val="20"/>
          <w:szCs w:val="20"/>
        </w:rPr>
        <w:t>School</w:t>
      </w:r>
      <w:r w:rsidRPr="0098586D">
        <w:rPr>
          <w:spacing w:val="-4"/>
          <w:sz w:val="20"/>
          <w:szCs w:val="20"/>
        </w:rPr>
        <w:t xml:space="preserve"> </w:t>
      </w:r>
      <w:r w:rsidRPr="0098586D">
        <w:rPr>
          <w:sz w:val="20"/>
          <w:szCs w:val="20"/>
        </w:rPr>
        <w:t>Geocode</w:t>
      </w:r>
      <w:r w:rsidRPr="0098586D">
        <w:rPr>
          <w:spacing w:val="-3"/>
          <w:sz w:val="20"/>
          <w:szCs w:val="20"/>
        </w:rPr>
        <w:t xml:space="preserve"> </w:t>
      </w:r>
      <w:r w:rsidRPr="0098586D">
        <w:rPr>
          <w:sz w:val="20"/>
          <w:szCs w:val="20"/>
        </w:rPr>
        <w:t>File</w:t>
      </w:r>
      <w:r w:rsidRPr="0098586D">
        <w:rPr>
          <w:spacing w:val="-6"/>
          <w:sz w:val="20"/>
          <w:szCs w:val="20"/>
        </w:rPr>
        <w:t xml:space="preserve"> </w:t>
      </w:r>
      <w:r w:rsidRPr="0098586D">
        <w:rPr>
          <w:sz w:val="20"/>
          <w:szCs w:val="20"/>
        </w:rPr>
        <w:t>(EDGE_GEOCODE_PUBLICSCH_</w:t>
      </w:r>
      <w:r w:rsidRPr="0098586D">
        <w:rPr>
          <w:i/>
          <w:sz w:val="20"/>
          <w:szCs w:val="20"/>
        </w:rPr>
        <w:t>YYYY</w:t>
      </w:r>
      <w:r w:rsidRPr="0098586D">
        <w:rPr>
          <w:sz w:val="20"/>
          <w:szCs w:val="20"/>
        </w:rPr>
        <w:t>)</w:t>
      </w:r>
      <w:r w:rsidRPr="0098586D">
        <w:rPr>
          <w:spacing w:val="-4"/>
          <w:sz w:val="20"/>
          <w:szCs w:val="20"/>
        </w:rPr>
        <w:t xml:space="preserve"> </w:t>
      </w:r>
      <w:r w:rsidRPr="0098586D">
        <w:rPr>
          <w:sz w:val="20"/>
          <w:szCs w:val="20"/>
        </w:rPr>
        <w:t>Record</w:t>
      </w:r>
      <w:r w:rsidRPr="0098586D">
        <w:rPr>
          <w:spacing w:val="-5"/>
          <w:sz w:val="20"/>
          <w:szCs w:val="20"/>
        </w:rPr>
        <w:t xml:space="preserve"> </w:t>
      </w:r>
      <w:r w:rsidRPr="0098586D">
        <w:rPr>
          <w:sz w:val="20"/>
          <w:szCs w:val="20"/>
        </w:rPr>
        <w:t>Layout</w:t>
      </w:r>
      <w:r>
        <w:rPr>
          <w:sz w:val="20"/>
          <w:szCs w:val="20"/>
        </w:rPr>
        <w:t>.</w:t>
      </w:r>
    </w:p>
    <w:tbl>
      <w:tblPr>
        <w:tblW w:w="935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1152"/>
        <w:gridCol w:w="1241"/>
        <w:gridCol w:w="4831"/>
      </w:tblGrid>
      <w:tr w:rsidR="0098586D" w14:paraId="6C1B88BF" w14:textId="77777777" w:rsidTr="000119D2">
        <w:trPr>
          <w:trHeight w:val="268"/>
        </w:trPr>
        <w:tc>
          <w:tcPr>
            <w:tcW w:w="2126" w:type="dxa"/>
          </w:tcPr>
          <w:p w14:paraId="10026409" w14:textId="77777777" w:rsidR="0098586D" w:rsidRDefault="0098586D" w:rsidP="000119D2">
            <w:pPr>
              <w:pStyle w:val="TableParagraph"/>
              <w:ind w:left="107"/>
              <w:rPr>
                <w:b/>
              </w:rPr>
            </w:pPr>
            <w:r>
              <w:rPr>
                <w:b/>
              </w:rPr>
              <w:t>Field</w:t>
            </w:r>
          </w:p>
        </w:tc>
        <w:tc>
          <w:tcPr>
            <w:tcW w:w="1152" w:type="dxa"/>
          </w:tcPr>
          <w:p w14:paraId="46C46145" w14:textId="77777777" w:rsidR="0098586D" w:rsidRDefault="0098586D" w:rsidP="000119D2">
            <w:pPr>
              <w:pStyle w:val="TableParagraph"/>
              <w:rPr>
                <w:b/>
              </w:rPr>
            </w:pPr>
            <w:r>
              <w:rPr>
                <w:b/>
              </w:rPr>
              <w:t>Length</w:t>
            </w:r>
          </w:p>
        </w:tc>
        <w:tc>
          <w:tcPr>
            <w:tcW w:w="1241" w:type="dxa"/>
          </w:tcPr>
          <w:p w14:paraId="76D47026" w14:textId="77777777" w:rsidR="0098586D" w:rsidRDefault="0098586D" w:rsidP="000119D2">
            <w:pPr>
              <w:pStyle w:val="TableParagraph"/>
              <w:rPr>
                <w:b/>
              </w:rPr>
            </w:pPr>
            <w:r>
              <w:rPr>
                <w:b/>
              </w:rPr>
              <w:t>Type</w:t>
            </w:r>
          </w:p>
        </w:tc>
        <w:tc>
          <w:tcPr>
            <w:tcW w:w="4831" w:type="dxa"/>
          </w:tcPr>
          <w:p w14:paraId="4EDF6B13" w14:textId="77777777" w:rsidR="0098586D" w:rsidRDefault="0098586D" w:rsidP="000119D2">
            <w:pPr>
              <w:pStyle w:val="TableParagraph"/>
              <w:rPr>
                <w:b/>
              </w:rPr>
            </w:pPr>
            <w:r>
              <w:rPr>
                <w:b/>
              </w:rPr>
              <w:t>Description</w:t>
            </w:r>
          </w:p>
        </w:tc>
      </w:tr>
      <w:tr w:rsidR="0098586D" w14:paraId="03FD1795" w14:textId="77777777" w:rsidTr="000119D2">
        <w:trPr>
          <w:trHeight w:val="268"/>
        </w:trPr>
        <w:tc>
          <w:tcPr>
            <w:tcW w:w="2126" w:type="dxa"/>
          </w:tcPr>
          <w:p w14:paraId="775A0736" w14:textId="77777777" w:rsidR="0098586D" w:rsidRDefault="0098586D" w:rsidP="000119D2">
            <w:pPr>
              <w:pStyle w:val="TableParagraph"/>
              <w:ind w:left="107"/>
            </w:pPr>
            <w:r>
              <w:t>NCESSCH</w:t>
            </w:r>
          </w:p>
        </w:tc>
        <w:tc>
          <w:tcPr>
            <w:tcW w:w="1152" w:type="dxa"/>
          </w:tcPr>
          <w:p w14:paraId="53D39E53" w14:textId="77777777" w:rsidR="0098586D" w:rsidRDefault="0098586D" w:rsidP="000119D2">
            <w:pPr>
              <w:pStyle w:val="TableParagraph"/>
            </w:pPr>
            <w:r>
              <w:t>12</w:t>
            </w:r>
          </w:p>
        </w:tc>
        <w:tc>
          <w:tcPr>
            <w:tcW w:w="1241" w:type="dxa"/>
          </w:tcPr>
          <w:p w14:paraId="786DABCB" w14:textId="77777777" w:rsidR="0098586D" w:rsidRDefault="0098586D" w:rsidP="000119D2">
            <w:pPr>
              <w:pStyle w:val="TableParagraph"/>
            </w:pPr>
            <w:r>
              <w:t>Number</w:t>
            </w:r>
          </w:p>
        </w:tc>
        <w:tc>
          <w:tcPr>
            <w:tcW w:w="4831" w:type="dxa"/>
          </w:tcPr>
          <w:p w14:paraId="22647C31" w14:textId="77777777" w:rsidR="0098586D" w:rsidRDefault="0098586D" w:rsidP="000119D2">
            <w:pPr>
              <w:pStyle w:val="TableParagraph"/>
            </w:pPr>
            <w:r>
              <w:t>School</w:t>
            </w:r>
            <w:r>
              <w:rPr>
                <w:spacing w:val="-3"/>
              </w:rPr>
              <w:t xml:space="preserve"> </w:t>
            </w:r>
            <w:r>
              <w:t>identification</w:t>
            </w:r>
            <w:r>
              <w:rPr>
                <w:spacing w:val="-3"/>
              </w:rPr>
              <w:t xml:space="preserve"> </w:t>
            </w:r>
            <w:r>
              <w:t>number</w:t>
            </w:r>
          </w:p>
        </w:tc>
      </w:tr>
      <w:tr w:rsidR="0098586D" w14:paraId="669DB15C" w14:textId="77777777" w:rsidTr="000119D2">
        <w:trPr>
          <w:trHeight w:val="268"/>
        </w:trPr>
        <w:tc>
          <w:tcPr>
            <w:tcW w:w="2126" w:type="dxa"/>
          </w:tcPr>
          <w:p w14:paraId="1F7E4FF3" w14:textId="77777777" w:rsidR="0098586D" w:rsidRDefault="0098586D" w:rsidP="000119D2">
            <w:pPr>
              <w:pStyle w:val="TableParagraph"/>
              <w:ind w:left="107"/>
            </w:pPr>
            <w:r>
              <w:t>LEAID</w:t>
            </w:r>
          </w:p>
        </w:tc>
        <w:tc>
          <w:tcPr>
            <w:tcW w:w="1152" w:type="dxa"/>
          </w:tcPr>
          <w:p w14:paraId="4BCDE62F" w14:textId="77777777" w:rsidR="0098586D" w:rsidRDefault="0098586D" w:rsidP="000119D2">
            <w:pPr>
              <w:pStyle w:val="TableParagraph"/>
            </w:pPr>
            <w:r>
              <w:t>7</w:t>
            </w:r>
          </w:p>
        </w:tc>
        <w:tc>
          <w:tcPr>
            <w:tcW w:w="1241" w:type="dxa"/>
          </w:tcPr>
          <w:p w14:paraId="350468CD" w14:textId="77777777" w:rsidR="0098586D" w:rsidRDefault="0098586D" w:rsidP="000119D2">
            <w:pPr>
              <w:pStyle w:val="TableParagraph"/>
            </w:pPr>
            <w:r>
              <w:t>Number</w:t>
            </w:r>
          </w:p>
        </w:tc>
        <w:tc>
          <w:tcPr>
            <w:tcW w:w="4831" w:type="dxa"/>
          </w:tcPr>
          <w:p w14:paraId="05353E24" w14:textId="77777777" w:rsidR="0098586D" w:rsidRDefault="0098586D" w:rsidP="000119D2">
            <w:pPr>
              <w:pStyle w:val="TableParagraph"/>
            </w:pPr>
            <w:r>
              <w:t>School</w:t>
            </w:r>
            <w:r>
              <w:rPr>
                <w:spacing w:val="-3"/>
              </w:rPr>
              <w:t xml:space="preserve"> </w:t>
            </w:r>
            <w:r>
              <w:t>district</w:t>
            </w:r>
            <w:r>
              <w:rPr>
                <w:spacing w:val="-4"/>
              </w:rPr>
              <w:t xml:space="preserve"> </w:t>
            </w:r>
            <w:r>
              <w:t>identification</w:t>
            </w:r>
            <w:r>
              <w:rPr>
                <w:spacing w:val="-3"/>
              </w:rPr>
              <w:t xml:space="preserve"> </w:t>
            </w:r>
            <w:r>
              <w:t>number</w:t>
            </w:r>
          </w:p>
        </w:tc>
      </w:tr>
      <w:tr w:rsidR="0098586D" w14:paraId="6C827FDA" w14:textId="77777777" w:rsidTr="000119D2">
        <w:trPr>
          <w:trHeight w:val="268"/>
        </w:trPr>
        <w:tc>
          <w:tcPr>
            <w:tcW w:w="2126" w:type="dxa"/>
          </w:tcPr>
          <w:p w14:paraId="4AA9FECC" w14:textId="77777777" w:rsidR="0098586D" w:rsidRDefault="0098586D" w:rsidP="000119D2">
            <w:pPr>
              <w:pStyle w:val="TableParagraph"/>
              <w:ind w:left="107"/>
            </w:pPr>
            <w:r>
              <w:lastRenderedPageBreak/>
              <w:t>NAME</w:t>
            </w:r>
          </w:p>
        </w:tc>
        <w:tc>
          <w:tcPr>
            <w:tcW w:w="1152" w:type="dxa"/>
          </w:tcPr>
          <w:p w14:paraId="76A0B2EB" w14:textId="77777777" w:rsidR="0098586D" w:rsidRDefault="0098586D" w:rsidP="000119D2">
            <w:pPr>
              <w:pStyle w:val="TableParagraph"/>
            </w:pPr>
            <w:r>
              <w:t>60</w:t>
            </w:r>
          </w:p>
        </w:tc>
        <w:tc>
          <w:tcPr>
            <w:tcW w:w="1241" w:type="dxa"/>
          </w:tcPr>
          <w:p w14:paraId="0DFCE745" w14:textId="77777777" w:rsidR="0098586D" w:rsidRDefault="0098586D" w:rsidP="000119D2">
            <w:pPr>
              <w:pStyle w:val="TableParagraph"/>
            </w:pPr>
            <w:r>
              <w:t>String</w:t>
            </w:r>
          </w:p>
        </w:tc>
        <w:tc>
          <w:tcPr>
            <w:tcW w:w="4831" w:type="dxa"/>
          </w:tcPr>
          <w:p w14:paraId="3A410C52" w14:textId="77777777" w:rsidR="0098586D" w:rsidRDefault="0098586D" w:rsidP="000119D2">
            <w:pPr>
              <w:pStyle w:val="TableParagraph"/>
            </w:pPr>
            <w:r>
              <w:t>Name</w:t>
            </w:r>
            <w:r>
              <w:rPr>
                <w:spacing w:val="-3"/>
              </w:rPr>
              <w:t xml:space="preserve"> </w:t>
            </w:r>
            <w:r>
              <w:t>of</w:t>
            </w:r>
            <w:r>
              <w:rPr>
                <w:spacing w:val="-1"/>
              </w:rPr>
              <w:t xml:space="preserve"> </w:t>
            </w:r>
            <w:r>
              <w:t>institution</w:t>
            </w:r>
          </w:p>
        </w:tc>
      </w:tr>
      <w:tr w:rsidR="0098586D" w14:paraId="24D371FB" w14:textId="77777777" w:rsidTr="000119D2">
        <w:trPr>
          <w:trHeight w:val="268"/>
        </w:trPr>
        <w:tc>
          <w:tcPr>
            <w:tcW w:w="2126" w:type="dxa"/>
          </w:tcPr>
          <w:p w14:paraId="656FB4C5" w14:textId="77777777" w:rsidR="0098586D" w:rsidRDefault="0098586D" w:rsidP="000119D2">
            <w:pPr>
              <w:pStyle w:val="TableParagraph"/>
              <w:ind w:left="107"/>
            </w:pPr>
            <w:r>
              <w:t>OPSTFIPS</w:t>
            </w:r>
          </w:p>
        </w:tc>
        <w:tc>
          <w:tcPr>
            <w:tcW w:w="1152" w:type="dxa"/>
          </w:tcPr>
          <w:p w14:paraId="0976DD09" w14:textId="77777777" w:rsidR="0098586D" w:rsidRDefault="0098586D" w:rsidP="000119D2">
            <w:pPr>
              <w:pStyle w:val="TableParagraph"/>
            </w:pPr>
            <w:r>
              <w:t>2</w:t>
            </w:r>
          </w:p>
        </w:tc>
        <w:tc>
          <w:tcPr>
            <w:tcW w:w="1241" w:type="dxa"/>
          </w:tcPr>
          <w:p w14:paraId="300A523A" w14:textId="77777777" w:rsidR="0098586D" w:rsidRDefault="0098586D" w:rsidP="000119D2">
            <w:pPr>
              <w:pStyle w:val="TableParagraph"/>
            </w:pPr>
            <w:r>
              <w:t>String</w:t>
            </w:r>
          </w:p>
        </w:tc>
        <w:tc>
          <w:tcPr>
            <w:tcW w:w="4831" w:type="dxa"/>
          </w:tcPr>
          <w:p w14:paraId="17013824" w14:textId="77777777" w:rsidR="0098586D" w:rsidRDefault="0098586D" w:rsidP="000119D2">
            <w:pPr>
              <w:pStyle w:val="TableParagraph"/>
            </w:pPr>
            <w:r>
              <w:t>FIPS</w:t>
            </w:r>
            <w:r>
              <w:rPr>
                <w:spacing w:val="-3"/>
              </w:rPr>
              <w:t xml:space="preserve"> </w:t>
            </w:r>
            <w:r>
              <w:t>state code for</w:t>
            </w:r>
            <w:r>
              <w:rPr>
                <w:spacing w:val="-3"/>
              </w:rPr>
              <w:t xml:space="preserve"> </w:t>
            </w:r>
            <w:r>
              <w:t>operating</w:t>
            </w:r>
            <w:r>
              <w:rPr>
                <w:spacing w:val="-2"/>
              </w:rPr>
              <w:t xml:space="preserve"> </w:t>
            </w:r>
            <w:r>
              <w:t>state</w:t>
            </w:r>
          </w:p>
        </w:tc>
      </w:tr>
      <w:tr w:rsidR="0098586D" w14:paraId="29DE67B1" w14:textId="77777777" w:rsidTr="000119D2">
        <w:trPr>
          <w:trHeight w:val="268"/>
        </w:trPr>
        <w:tc>
          <w:tcPr>
            <w:tcW w:w="2126" w:type="dxa"/>
          </w:tcPr>
          <w:p w14:paraId="5EC866CD" w14:textId="77777777" w:rsidR="0098586D" w:rsidRDefault="0098586D" w:rsidP="000119D2">
            <w:pPr>
              <w:pStyle w:val="TableParagraph"/>
              <w:ind w:left="107"/>
            </w:pPr>
            <w:r>
              <w:t>STREET</w:t>
            </w:r>
          </w:p>
        </w:tc>
        <w:tc>
          <w:tcPr>
            <w:tcW w:w="1152" w:type="dxa"/>
          </w:tcPr>
          <w:p w14:paraId="491C9E4A" w14:textId="77777777" w:rsidR="0098586D" w:rsidRDefault="0098586D" w:rsidP="000119D2">
            <w:pPr>
              <w:pStyle w:val="TableParagraph"/>
            </w:pPr>
            <w:r>
              <w:t>50</w:t>
            </w:r>
          </w:p>
        </w:tc>
        <w:tc>
          <w:tcPr>
            <w:tcW w:w="1241" w:type="dxa"/>
          </w:tcPr>
          <w:p w14:paraId="69F15239" w14:textId="77777777" w:rsidR="0098586D" w:rsidRDefault="0098586D" w:rsidP="000119D2">
            <w:pPr>
              <w:pStyle w:val="TableParagraph"/>
            </w:pPr>
            <w:r>
              <w:t>String</w:t>
            </w:r>
          </w:p>
        </w:tc>
        <w:tc>
          <w:tcPr>
            <w:tcW w:w="4831" w:type="dxa"/>
          </w:tcPr>
          <w:p w14:paraId="69EC50A3" w14:textId="77777777" w:rsidR="0098586D" w:rsidRDefault="0098586D" w:rsidP="000119D2">
            <w:pPr>
              <w:pStyle w:val="TableParagraph"/>
            </w:pPr>
            <w:r>
              <w:t>Reported</w:t>
            </w:r>
            <w:r>
              <w:rPr>
                <w:spacing w:val="-2"/>
              </w:rPr>
              <w:t xml:space="preserve"> </w:t>
            </w:r>
            <w:r>
              <w:t>location</w:t>
            </w:r>
            <w:r>
              <w:rPr>
                <w:spacing w:val="-3"/>
              </w:rPr>
              <w:t xml:space="preserve"> </w:t>
            </w:r>
            <w:r>
              <w:t>street</w:t>
            </w:r>
            <w:r>
              <w:rPr>
                <w:spacing w:val="-4"/>
              </w:rPr>
              <w:t xml:space="preserve"> </w:t>
            </w:r>
            <w:r>
              <w:t>address</w:t>
            </w:r>
          </w:p>
        </w:tc>
      </w:tr>
      <w:tr w:rsidR="0098586D" w14:paraId="6A52DA31" w14:textId="77777777" w:rsidTr="000119D2">
        <w:trPr>
          <w:trHeight w:val="268"/>
        </w:trPr>
        <w:tc>
          <w:tcPr>
            <w:tcW w:w="2126" w:type="dxa"/>
          </w:tcPr>
          <w:p w14:paraId="543CA90C" w14:textId="77777777" w:rsidR="0098586D" w:rsidRDefault="0098586D" w:rsidP="000119D2">
            <w:pPr>
              <w:pStyle w:val="TableParagraph"/>
              <w:ind w:left="107"/>
            </w:pPr>
            <w:r>
              <w:t>CITY</w:t>
            </w:r>
          </w:p>
        </w:tc>
        <w:tc>
          <w:tcPr>
            <w:tcW w:w="1152" w:type="dxa"/>
          </w:tcPr>
          <w:p w14:paraId="362E1098" w14:textId="77777777" w:rsidR="0098586D" w:rsidRDefault="0098586D" w:rsidP="000119D2">
            <w:pPr>
              <w:pStyle w:val="TableParagraph"/>
            </w:pPr>
            <w:r>
              <w:t>25</w:t>
            </w:r>
          </w:p>
        </w:tc>
        <w:tc>
          <w:tcPr>
            <w:tcW w:w="1241" w:type="dxa"/>
          </w:tcPr>
          <w:p w14:paraId="203F6BE4" w14:textId="77777777" w:rsidR="0098586D" w:rsidRDefault="0098586D" w:rsidP="000119D2">
            <w:pPr>
              <w:pStyle w:val="TableParagraph"/>
            </w:pPr>
            <w:r>
              <w:t>String</w:t>
            </w:r>
          </w:p>
        </w:tc>
        <w:tc>
          <w:tcPr>
            <w:tcW w:w="4831" w:type="dxa"/>
          </w:tcPr>
          <w:p w14:paraId="3C1AC70C" w14:textId="77777777" w:rsidR="0098586D" w:rsidRDefault="0098586D" w:rsidP="000119D2">
            <w:pPr>
              <w:pStyle w:val="TableParagraph"/>
            </w:pPr>
            <w:r>
              <w:t>Reported</w:t>
            </w:r>
            <w:r>
              <w:rPr>
                <w:spacing w:val="-3"/>
              </w:rPr>
              <w:t xml:space="preserve"> </w:t>
            </w:r>
            <w:r>
              <w:t>location</w:t>
            </w:r>
            <w:r>
              <w:rPr>
                <w:spacing w:val="-2"/>
              </w:rPr>
              <w:t xml:space="preserve"> </w:t>
            </w:r>
            <w:r>
              <w:t>city</w:t>
            </w:r>
          </w:p>
        </w:tc>
      </w:tr>
      <w:tr w:rsidR="0098586D" w14:paraId="464E78F1" w14:textId="77777777" w:rsidTr="000119D2">
        <w:trPr>
          <w:trHeight w:val="268"/>
        </w:trPr>
        <w:tc>
          <w:tcPr>
            <w:tcW w:w="2126" w:type="dxa"/>
          </w:tcPr>
          <w:p w14:paraId="07898AE8" w14:textId="77777777" w:rsidR="0098586D" w:rsidRDefault="0098586D" w:rsidP="000119D2">
            <w:pPr>
              <w:pStyle w:val="TableParagraph"/>
              <w:ind w:left="107"/>
            </w:pPr>
            <w:r>
              <w:t>STATE</w:t>
            </w:r>
          </w:p>
        </w:tc>
        <w:tc>
          <w:tcPr>
            <w:tcW w:w="1152" w:type="dxa"/>
          </w:tcPr>
          <w:p w14:paraId="42A2987C" w14:textId="77777777" w:rsidR="0098586D" w:rsidRDefault="0098586D" w:rsidP="000119D2">
            <w:pPr>
              <w:pStyle w:val="TableParagraph"/>
            </w:pPr>
            <w:r>
              <w:t>2</w:t>
            </w:r>
          </w:p>
        </w:tc>
        <w:tc>
          <w:tcPr>
            <w:tcW w:w="1241" w:type="dxa"/>
          </w:tcPr>
          <w:p w14:paraId="72C09B58" w14:textId="77777777" w:rsidR="0098586D" w:rsidRDefault="0098586D" w:rsidP="000119D2">
            <w:pPr>
              <w:pStyle w:val="TableParagraph"/>
            </w:pPr>
            <w:r>
              <w:t>String</w:t>
            </w:r>
          </w:p>
        </w:tc>
        <w:tc>
          <w:tcPr>
            <w:tcW w:w="4831" w:type="dxa"/>
          </w:tcPr>
          <w:p w14:paraId="6214780D" w14:textId="77777777" w:rsidR="0098586D" w:rsidRDefault="0098586D" w:rsidP="000119D2">
            <w:pPr>
              <w:pStyle w:val="TableParagraph"/>
            </w:pPr>
            <w:r>
              <w:t>Reported</w:t>
            </w:r>
            <w:r>
              <w:rPr>
                <w:spacing w:val="-3"/>
              </w:rPr>
              <w:t xml:space="preserve"> </w:t>
            </w:r>
            <w:r>
              <w:t>location</w:t>
            </w:r>
            <w:r>
              <w:rPr>
                <w:spacing w:val="-2"/>
              </w:rPr>
              <w:t xml:space="preserve"> </w:t>
            </w:r>
            <w:r>
              <w:t>state</w:t>
            </w:r>
          </w:p>
        </w:tc>
      </w:tr>
      <w:tr w:rsidR="0098586D" w14:paraId="5C4FE4DE" w14:textId="77777777" w:rsidTr="000119D2">
        <w:trPr>
          <w:trHeight w:val="268"/>
        </w:trPr>
        <w:tc>
          <w:tcPr>
            <w:tcW w:w="2126" w:type="dxa"/>
          </w:tcPr>
          <w:p w14:paraId="4B8296CF" w14:textId="77777777" w:rsidR="0098586D" w:rsidRDefault="0098586D" w:rsidP="000119D2">
            <w:pPr>
              <w:pStyle w:val="TableParagraph"/>
              <w:ind w:left="107"/>
            </w:pPr>
            <w:r>
              <w:t>ZIP</w:t>
            </w:r>
          </w:p>
        </w:tc>
        <w:tc>
          <w:tcPr>
            <w:tcW w:w="1152" w:type="dxa"/>
          </w:tcPr>
          <w:p w14:paraId="6BE05432" w14:textId="77777777" w:rsidR="0098586D" w:rsidRDefault="0098586D" w:rsidP="000119D2">
            <w:pPr>
              <w:pStyle w:val="TableParagraph"/>
            </w:pPr>
            <w:r>
              <w:t>5</w:t>
            </w:r>
          </w:p>
        </w:tc>
        <w:tc>
          <w:tcPr>
            <w:tcW w:w="1241" w:type="dxa"/>
          </w:tcPr>
          <w:p w14:paraId="180AE991" w14:textId="77777777" w:rsidR="0098586D" w:rsidRDefault="0098586D" w:rsidP="000119D2">
            <w:pPr>
              <w:pStyle w:val="TableParagraph"/>
            </w:pPr>
            <w:r>
              <w:t>String</w:t>
            </w:r>
          </w:p>
        </w:tc>
        <w:tc>
          <w:tcPr>
            <w:tcW w:w="4831" w:type="dxa"/>
          </w:tcPr>
          <w:p w14:paraId="75AF2CA0" w14:textId="77777777" w:rsidR="0098586D" w:rsidRDefault="0098586D" w:rsidP="000119D2">
            <w:pPr>
              <w:pStyle w:val="TableParagraph"/>
            </w:pPr>
            <w:r>
              <w:t>Reported</w:t>
            </w:r>
            <w:r>
              <w:rPr>
                <w:spacing w:val="-3"/>
              </w:rPr>
              <w:t xml:space="preserve"> </w:t>
            </w:r>
            <w:r>
              <w:t>location</w:t>
            </w:r>
            <w:r>
              <w:rPr>
                <w:spacing w:val="-2"/>
              </w:rPr>
              <w:t xml:space="preserve"> </w:t>
            </w:r>
            <w:r>
              <w:t>ZIP</w:t>
            </w:r>
            <w:r>
              <w:rPr>
                <w:spacing w:val="-1"/>
              </w:rPr>
              <w:t xml:space="preserve"> </w:t>
            </w:r>
            <w:r>
              <w:t>code</w:t>
            </w:r>
          </w:p>
        </w:tc>
      </w:tr>
      <w:tr w:rsidR="0098586D" w14:paraId="779AA2EB" w14:textId="77777777" w:rsidTr="000119D2">
        <w:trPr>
          <w:trHeight w:val="268"/>
        </w:trPr>
        <w:tc>
          <w:tcPr>
            <w:tcW w:w="2126" w:type="dxa"/>
          </w:tcPr>
          <w:p w14:paraId="000C0479" w14:textId="77777777" w:rsidR="0098586D" w:rsidRDefault="0098586D" w:rsidP="000119D2">
            <w:pPr>
              <w:pStyle w:val="TableParagraph"/>
              <w:ind w:left="107"/>
            </w:pPr>
            <w:r>
              <w:t>STFIP</w:t>
            </w:r>
          </w:p>
        </w:tc>
        <w:tc>
          <w:tcPr>
            <w:tcW w:w="1152" w:type="dxa"/>
          </w:tcPr>
          <w:p w14:paraId="6814580B" w14:textId="77777777" w:rsidR="0098586D" w:rsidRDefault="0098586D" w:rsidP="000119D2">
            <w:pPr>
              <w:pStyle w:val="TableParagraph"/>
            </w:pPr>
            <w:r>
              <w:t>2</w:t>
            </w:r>
          </w:p>
        </w:tc>
        <w:tc>
          <w:tcPr>
            <w:tcW w:w="1241" w:type="dxa"/>
          </w:tcPr>
          <w:p w14:paraId="6F827FC7" w14:textId="77777777" w:rsidR="0098586D" w:rsidRDefault="0098586D" w:rsidP="000119D2">
            <w:pPr>
              <w:pStyle w:val="TableParagraph"/>
            </w:pPr>
            <w:r>
              <w:t>String</w:t>
            </w:r>
          </w:p>
        </w:tc>
        <w:tc>
          <w:tcPr>
            <w:tcW w:w="4831" w:type="dxa"/>
          </w:tcPr>
          <w:p w14:paraId="7C6CDE57" w14:textId="77777777" w:rsidR="0098586D" w:rsidRDefault="0098586D" w:rsidP="000119D2">
            <w:pPr>
              <w:pStyle w:val="TableParagraph"/>
            </w:pPr>
            <w:r>
              <w:t>State FIPS</w:t>
            </w:r>
          </w:p>
        </w:tc>
      </w:tr>
      <w:tr w:rsidR="0098586D" w14:paraId="2709679B" w14:textId="77777777" w:rsidTr="000119D2">
        <w:trPr>
          <w:trHeight w:val="270"/>
        </w:trPr>
        <w:tc>
          <w:tcPr>
            <w:tcW w:w="2126" w:type="dxa"/>
          </w:tcPr>
          <w:p w14:paraId="02690032" w14:textId="77777777" w:rsidR="0098586D" w:rsidRDefault="0098586D" w:rsidP="000119D2">
            <w:pPr>
              <w:pStyle w:val="TableParagraph"/>
              <w:spacing w:before="1" w:line="249" w:lineRule="exact"/>
              <w:ind w:left="107"/>
            </w:pPr>
            <w:r>
              <w:t>CNTY</w:t>
            </w:r>
          </w:p>
        </w:tc>
        <w:tc>
          <w:tcPr>
            <w:tcW w:w="1152" w:type="dxa"/>
          </w:tcPr>
          <w:p w14:paraId="11392428" w14:textId="77777777" w:rsidR="0098586D" w:rsidRDefault="0098586D" w:rsidP="000119D2">
            <w:pPr>
              <w:pStyle w:val="TableParagraph"/>
              <w:spacing w:before="1" w:line="249" w:lineRule="exact"/>
            </w:pPr>
            <w:r>
              <w:t>5</w:t>
            </w:r>
          </w:p>
        </w:tc>
        <w:tc>
          <w:tcPr>
            <w:tcW w:w="1241" w:type="dxa"/>
          </w:tcPr>
          <w:p w14:paraId="582CC988" w14:textId="77777777" w:rsidR="0098586D" w:rsidRDefault="0098586D" w:rsidP="000119D2">
            <w:pPr>
              <w:pStyle w:val="TableParagraph"/>
              <w:spacing w:before="1" w:line="249" w:lineRule="exact"/>
            </w:pPr>
            <w:r>
              <w:t>String</w:t>
            </w:r>
          </w:p>
        </w:tc>
        <w:tc>
          <w:tcPr>
            <w:tcW w:w="4831" w:type="dxa"/>
          </w:tcPr>
          <w:p w14:paraId="493C3D53" w14:textId="77777777" w:rsidR="0098586D" w:rsidRDefault="0098586D" w:rsidP="000119D2">
            <w:pPr>
              <w:pStyle w:val="TableParagraph"/>
              <w:spacing w:before="1" w:line="249" w:lineRule="exact"/>
            </w:pPr>
            <w:r>
              <w:t>County</w:t>
            </w:r>
            <w:r>
              <w:rPr>
                <w:spacing w:val="-1"/>
              </w:rPr>
              <w:t xml:space="preserve"> </w:t>
            </w:r>
            <w:r>
              <w:t>FIPS</w:t>
            </w:r>
          </w:p>
        </w:tc>
      </w:tr>
      <w:tr w:rsidR="0098586D" w14:paraId="1B7A3860" w14:textId="77777777" w:rsidTr="000119D2">
        <w:trPr>
          <w:trHeight w:val="268"/>
        </w:trPr>
        <w:tc>
          <w:tcPr>
            <w:tcW w:w="2126" w:type="dxa"/>
          </w:tcPr>
          <w:p w14:paraId="2ED85F9B" w14:textId="77777777" w:rsidR="0098586D" w:rsidRDefault="0098586D" w:rsidP="000119D2">
            <w:pPr>
              <w:pStyle w:val="TableParagraph"/>
              <w:ind w:left="107"/>
            </w:pPr>
            <w:r>
              <w:t>NMCNTY</w:t>
            </w:r>
          </w:p>
        </w:tc>
        <w:tc>
          <w:tcPr>
            <w:tcW w:w="1152" w:type="dxa"/>
          </w:tcPr>
          <w:p w14:paraId="3DD87CEC" w14:textId="77777777" w:rsidR="0098586D" w:rsidRDefault="0098586D" w:rsidP="000119D2">
            <w:pPr>
              <w:pStyle w:val="TableParagraph"/>
            </w:pPr>
            <w:r>
              <w:t>100</w:t>
            </w:r>
          </w:p>
        </w:tc>
        <w:tc>
          <w:tcPr>
            <w:tcW w:w="1241" w:type="dxa"/>
          </w:tcPr>
          <w:p w14:paraId="353D4BBE" w14:textId="77777777" w:rsidR="0098586D" w:rsidRDefault="0098586D" w:rsidP="000119D2">
            <w:pPr>
              <w:pStyle w:val="TableParagraph"/>
            </w:pPr>
            <w:r>
              <w:t>String</w:t>
            </w:r>
          </w:p>
        </w:tc>
        <w:tc>
          <w:tcPr>
            <w:tcW w:w="4831" w:type="dxa"/>
          </w:tcPr>
          <w:p w14:paraId="0B8F81FB" w14:textId="77777777" w:rsidR="0098586D" w:rsidRDefault="0098586D" w:rsidP="000119D2">
            <w:pPr>
              <w:pStyle w:val="TableParagraph"/>
            </w:pPr>
            <w:r>
              <w:t>County</w:t>
            </w:r>
            <w:r>
              <w:rPr>
                <w:spacing w:val="-2"/>
              </w:rPr>
              <w:t xml:space="preserve"> </w:t>
            </w:r>
            <w:r>
              <w:t>name</w:t>
            </w:r>
          </w:p>
        </w:tc>
      </w:tr>
      <w:tr w:rsidR="0098586D" w14:paraId="69FDB615" w14:textId="77777777" w:rsidTr="000119D2">
        <w:trPr>
          <w:trHeight w:val="268"/>
        </w:trPr>
        <w:tc>
          <w:tcPr>
            <w:tcW w:w="2126" w:type="dxa"/>
          </w:tcPr>
          <w:p w14:paraId="3AD18B93" w14:textId="77777777" w:rsidR="0098586D" w:rsidRDefault="0098586D" w:rsidP="000119D2">
            <w:pPr>
              <w:pStyle w:val="TableParagraph"/>
              <w:ind w:left="107"/>
            </w:pPr>
            <w:r>
              <w:t>LOCALE</w:t>
            </w:r>
          </w:p>
        </w:tc>
        <w:tc>
          <w:tcPr>
            <w:tcW w:w="1152" w:type="dxa"/>
          </w:tcPr>
          <w:p w14:paraId="13E451EF" w14:textId="77777777" w:rsidR="0098586D" w:rsidRDefault="0098586D" w:rsidP="000119D2">
            <w:pPr>
              <w:pStyle w:val="TableParagraph"/>
            </w:pPr>
            <w:r>
              <w:t>2</w:t>
            </w:r>
          </w:p>
        </w:tc>
        <w:tc>
          <w:tcPr>
            <w:tcW w:w="1241" w:type="dxa"/>
          </w:tcPr>
          <w:p w14:paraId="3927F4E6" w14:textId="77777777" w:rsidR="0098586D" w:rsidRDefault="0098586D" w:rsidP="000119D2">
            <w:pPr>
              <w:pStyle w:val="TableParagraph"/>
            </w:pPr>
            <w:r>
              <w:t>String</w:t>
            </w:r>
          </w:p>
        </w:tc>
        <w:tc>
          <w:tcPr>
            <w:tcW w:w="4831" w:type="dxa"/>
          </w:tcPr>
          <w:p w14:paraId="4CEAE270" w14:textId="77777777" w:rsidR="0098586D" w:rsidRDefault="0098586D" w:rsidP="000119D2">
            <w:pPr>
              <w:pStyle w:val="TableParagraph"/>
            </w:pPr>
            <w:r>
              <w:t>Locale code</w:t>
            </w:r>
          </w:p>
        </w:tc>
      </w:tr>
      <w:tr w:rsidR="0098586D" w14:paraId="6C1E2807" w14:textId="77777777" w:rsidTr="000119D2">
        <w:trPr>
          <w:trHeight w:val="268"/>
        </w:trPr>
        <w:tc>
          <w:tcPr>
            <w:tcW w:w="2126" w:type="dxa"/>
          </w:tcPr>
          <w:p w14:paraId="453F23D6" w14:textId="77777777" w:rsidR="0098586D" w:rsidRDefault="0098586D" w:rsidP="000119D2">
            <w:pPr>
              <w:pStyle w:val="TableParagraph"/>
              <w:ind w:left="107"/>
            </w:pPr>
            <w:r>
              <w:t>LAT</w:t>
            </w:r>
          </w:p>
        </w:tc>
        <w:tc>
          <w:tcPr>
            <w:tcW w:w="1152" w:type="dxa"/>
          </w:tcPr>
          <w:p w14:paraId="224EAB46" w14:textId="77777777" w:rsidR="0098586D" w:rsidRDefault="0098586D" w:rsidP="000119D2">
            <w:pPr>
              <w:pStyle w:val="TableParagraph"/>
            </w:pPr>
            <w:r>
              <w:t>10.6</w:t>
            </w:r>
          </w:p>
        </w:tc>
        <w:tc>
          <w:tcPr>
            <w:tcW w:w="1241" w:type="dxa"/>
          </w:tcPr>
          <w:p w14:paraId="3F0D70CD" w14:textId="77777777" w:rsidR="0098586D" w:rsidRDefault="0098586D" w:rsidP="000119D2">
            <w:pPr>
              <w:pStyle w:val="TableParagraph"/>
            </w:pPr>
            <w:r>
              <w:t>Double</w:t>
            </w:r>
          </w:p>
        </w:tc>
        <w:tc>
          <w:tcPr>
            <w:tcW w:w="4831" w:type="dxa"/>
          </w:tcPr>
          <w:p w14:paraId="01AD302F" w14:textId="77777777" w:rsidR="0098586D" w:rsidRDefault="0098586D" w:rsidP="000119D2">
            <w:pPr>
              <w:pStyle w:val="TableParagraph"/>
            </w:pPr>
            <w:r>
              <w:t>Latitude</w:t>
            </w:r>
            <w:r>
              <w:rPr>
                <w:spacing w:val="-3"/>
              </w:rPr>
              <w:t xml:space="preserve"> </w:t>
            </w:r>
            <w:r>
              <w:t>of</w:t>
            </w:r>
            <w:r>
              <w:rPr>
                <w:spacing w:val="-3"/>
              </w:rPr>
              <w:t xml:space="preserve"> </w:t>
            </w:r>
            <w:r>
              <w:t>school</w:t>
            </w:r>
            <w:r>
              <w:rPr>
                <w:spacing w:val="-1"/>
              </w:rPr>
              <w:t xml:space="preserve"> </w:t>
            </w:r>
            <w:r>
              <w:t>location</w:t>
            </w:r>
          </w:p>
        </w:tc>
      </w:tr>
      <w:tr w:rsidR="0098586D" w14:paraId="6A160AED" w14:textId="77777777" w:rsidTr="000119D2">
        <w:trPr>
          <w:trHeight w:val="268"/>
        </w:trPr>
        <w:tc>
          <w:tcPr>
            <w:tcW w:w="2126" w:type="dxa"/>
          </w:tcPr>
          <w:p w14:paraId="5BF29426" w14:textId="77777777" w:rsidR="0098586D" w:rsidRDefault="0098586D" w:rsidP="000119D2">
            <w:pPr>
              <w:pStyle w:val="TableParagraph"/>
              <w:ind w:left="107"/>
            </w:pPr>
            <w:r>
              <w:t>LON</w:t>
            </w:r>
          </w:p>
        </w:tc>
        <w:tc>
          <w:tcPr>
            <w:tcW w:w="1152" w:type="dxa"/>
          </w:tcPr>
          <w:p w14:paraId="042A4D1A" w14:textId="77777777" w:rsidR="0098586D" w:rsidRDefault="0098586D" w:rsidP="000119D2">
            <w:pPr>
              <w:pStyle w:val="TableParagraph"/>
            </w:pPr>
            <w:r>
              <w:t>11.6</w:t>
            </w:r>
          </w:p>
        </w:tc>
        <w:tc>
          <w:tcPr>
            <w:tcW w:w="1241" w:type="dxa"/>
          </w:tcPr>
          <w:p w14:paraId="65DC8302" w14:textId="77777777" w:rsidR="0098586D" w:rsidRDefault="0098586D" w:rsidP="000119D2">
            <w:pPr>
              <w:pStyle w:val="TableParagraph"/>
            </w:pPr>
            <w:r>
              <w:t>Double</w:t>
            </w:r>
          </w:p>
        </w:tc>
        <w:tc>
          <w:tcPr>
            <w:tcW w:w="4831" w:type="dxa"/>
          </w:tcPr>
          <w:p w14:paraId="579AD624" w14:textId="77777777" w:rsidR="0098586D" w:rsidRDefault="0098586D" w:rsidP="000119D2">
            <w:pPr>
              <w:pStyle w:val="TableParagraph"/>
            </w:pPr>
            <w:r>
              <w:t>Longitude</w:t>
            </w:r>
            <w:r>
              <w:rPr>
                <w:spacing w:val="-4"/>
              </w:rPr>
              <w:t xml:space="preserve"> </w:t>
            </w:r>
            <w:r>
              <w:t>of</w:t>
            </w:r>
            <w:r>
              <w:rPr>
                <w:spacing w:val="-2"/>
              </w:rPr>
              <w:t xml:space="preserve"> </w:t>
            </w:r>
            <w:r>
              <w:t>school</w:t>
            </w:r>
            <w:r>
              <w:rPr>
                <w:spacing w:val="-1"/>
              </w:rPr>
              <w:t xml:space="preserve"> </w:t>
            </w:r>
            <w:r>
              <w:t>location</w:t>
            </w:r>
          </w:p>
        </w:tc>
      </w:tr>
      <w:tr w:rsidR="0098586D" w14:paraId="2EE08E38" w14:textId="77777777" w:rsidTr="000119D2">
        <w:trPr>
          <w:trHeight w:val="268"/>
        </w:trPr>
        <w:tc>
          <w:tcPr>
            <w:tcW w:w="2126" w:type="dxa"/>
          </w:tcPr>
          <w:p w14:paraId="6AAE1CDB" w14:textId="77777777" w:rsidR="0098586D" w:rsidRDefault="0098586D" w:rsidP="000119D2">
            <w:pPr>
              <w:pStyle w:val="TableParagraph"/>
              <w:ind w:left="107"/>
            </w:pPr>
            <w:r>
              <w:t>CBSA</w:t>
            </w:r>
          </w:p>
        </w:tc>
        <w:tc>
          <w:tcPr>
            <w:tcW w:w="1152" w:type="dxa"/>
          </w:tcPr>
          <w:p w14:paraId="3495F9F1" w14:textId="77777777" w:rsidR="0098586D" w:rsidRDefault="0098586D" w:rsidP="000119D2">
            <w:pPr>
              <w:pStyle w:val="TableParagraph"/>
            </w:pPr>
            <w:r>
              <w:t>5</w:t>
            </w:r>
          </w:p>
        </w:tc>
        <w:tc>
          <w:tcPr>
            <w:tcW w:w="1241" w:type="dxa"/>
          </w:tcPr>
          <w:p w14:paraId="78A25A1B" w14:textId="77777777" w:rsidR="0098586D" w:rsidRDefault="0098586D" w:rsidP="000119D2">
            <w:pPr>
              <w:pStyle w:val="TableParagraph"/>
            </w:pPr>
            <w:r>
              <w:t>String</w:t>
            </w:r>
          </w:p>
        </w:tc>
        <w:tc>
          <w:tcPr>
            <w:tcW w:w="4831" w:type="dxa"/>
          </w:tcPr>
          <w:p w14:paraId="0767A98F" w14:textId="77777777" w:rsidR="0098586D" w:rsidRDefault="0098586D" w:rsidP="000119D2">
            <w:pPr>
              <w:pStyle w:val="TableParagraph"/>
            </w:pPr>
            <w:r>
              <w:t>Core</w:t>
            </w:r>
            <w:r>
              <w:rPr>
                <w:spacing w:val="-4"/>
              </w:rPr>
              <w:t xml:space="preserve"> </w:t>
            </w:r>
            <w:r>
              <w:t>Based</w:t>
            </w:r>
            <w:r>
              <w:rPr>
                <w:spacing w:val="-3"/>
              </w:rPr>
              <w:t xml:space="preserve"> </w:t>
            </w:r>
            <w:r>
              <w:t>Statistical</w:t>
            </w:r>
            <w:r>
              <w:rPr>
                <w:spacing w:val="-2"/>
              </w:rPr>
              <w:t xml:space="preserve"> </w:t>
            </w:r>
            <w:r>
              <w:t>Area</w:t>
            </w:r>
          </w:p>
        </w:tc>
      </w:tr>
      <w:tr w:rsidR="0098586D" w14:paraId="08D80C14" w14:textId="77777777" w:rsidTr="000119D2">
        <w:trPr>
          <w:trHeight w:val="268"/>
        </w:trPr>
        <w:tc>
          <w:tcPr>
            <w:tcW w:w="2126" w:type="dxa"/>
          </w:tcPr>
          <w:p w14:paraId="77BCC7D1" w14:textId="77777777" w:rsidR="0098586D" w:rsidRDefault="0098586D" w:rsidP="000119D2">
            <w:pPr>
              <w:pStyle w:val="TableParagraph"/>
              <w:ind w:left="107"/>
            </w:pPr>
            <w:r>
              <w:t>NMCBSA</w:t>
            </w:r>
          </w:p>
        </w:tc>
        <w:tc>
          <w:tcPr>
            <w:tcW w:w="1152" w:type="dxa"/>
          </w:tcPr>
          <w:p w14:paraId="204A9616" w14:textId="77777777" w:rsidR="0098586D" w:rsidRDefault="0098586D" w:rsidP="000119D2">
            <w:pPr>
              <w:pStyle w:val="TableParagraph"/>
            </w:pPr>
            <w:r>
              <w:t>100</w:t>
            </w:r>
          </w:p>
        </w:tc>
        <w:tc>
          <w:tcPr>
            <w:tcW w:w="1241" w:type="dxa"/>
          </w:tcPr>
          <w:p w14:paraId="686C98E4" w14:textId="77777777" w:rsidR="0098586D" w:rsidRDefault="0098586D" w:rsidP="000119D2">
            <w:pPr>
              <w:pStyle w:val="TableParagraph"/>
            </w:pPr>
            <w:r>
              <w:t>String</w:t>
            </w:r>
          </w:p>
        </w:tc>
        <w:tc>
          <w:tcPr>
            <w:tcW w:w="4831" w:type="dxa"/>
          </w:tcPr>
          <w:p w14:paraId="293246EF" w14:textId="77777777" w:rsidR="0098586D" w:rsidRDefault="0098586D" w:rsidP="000119D2">
            <w:pPr>
              <w:pStyle w:val="TableParagraph"/>
            </w:pPr>
            <w:r>
              <w:t>Core</w:t>
            </w:r>
            <w:r>
              <w:rPr>
                <w:spacing w:val="-4"/>
              </w:rPr>
              <w:t xml:space="preserve"> </w:t>
            </w:r>
            <w:r>
              <w:t>Based</w:t>
            </w:r>
            <w:r>
              <w:rPr>
                <w:spacing w:val="-2"/>
              </w:rPr>
              <w:t xml:space="preserve"> </w:t>
            </w:r>
            <w:r>
              <w:t>Statistical</w:t>
            </w:r>
            <w:r>
              <w:rPr>
                <w:spacing w:val="-2"/>
              </w:rPr>
              <w:t xml:space="preserve"> </w:t>
            </w:r>
            <w:r>
              <w:t>Area</w:t>
            </w:r>
            <w:r>
              <w:rPr>
                <w:spacing w:val="-6"/>
              </w:rPr>
              <w:t xml:space="preserve"> </w:t>
            </w:r>
            <w:r>
              <w:t>name</w:t>
            </w:r>
          </w:p>
        </w:tc>
      </w:tr>
      <w:tr w:rsidR="0098586D" w14:paraId="1FAE56C5" w14:textId="77777777" w:rsidTr="000119D2">
        <w:trPr>
          <w:trHeight w:val="537"/>
        </w:trPr>
        <w:tc>
          <w:tcPr>
            <w:tcW w:w="2126" w:type="dxa"/>
          </w:tcPr>
          <w:p w14:paraId="63541928" w14:textId="77777777" w:rsidR="0098586D" w:rsidRDefault="0098586D" w:rsidP="000119D2">
            <w:pPr>
              <w:pStyle w:val="TableParagraph"/>
              <w:spacing w:before="133" w:line="240" w:lineRule="auto"/>
              <w:ind w:left="107"/>
            </w:pPr>
            <w:r>
              <w:t>CBSATYPE</w:t>
            </w:r>
          </w:p>
        </w:tc>
        <w:tc>
          <w:tcPr>
            <w:tcW w:w="1152" w:type="dxa"/>
          </w:tcPr>
          <w:p w14:paraId="2C55EEB8" w14:textId="77777777" w:rsidR="0098586D" w:rsidRDefault="0098586D" w:rsidP="000119D2">
            <w:pPr>
              <w:pStyle w:val="TableParagraph"/>
              <w:spacing w:before="133" w:line="240" w:lineRule="auto"/>
            </w:pPr>
            <w:r>
              <w:t>1</w:t>
            </w:r>
          </w:p>
        </w:tc>
        <w:tc>
          <w:tcPr>
            <w:tcW w:w="1241" w:type="dxa"/>
          </w:tcPr>
          <w:p w14:paraId="77B3E4DA" w14:textId="77777777" w:rsidR="0098586D" w:rsidRDefault="0098586D" w:rsidP="000119D2">
            <w:pPr>
              <w:pStyle w:val="TableParagraph"/>
              <w:spacing w:before="133" w:line="240" w:lineRule="auto"/>
            </w:pPr>
            <w:r>
              <w:t>String</w:t>
            </w:r>
          </w:p>
        </w:tc>
        <w:tc>
          <w:tcPr>
            <w:tcW w:w="4831" w:type="dxa"/>
          </w:tcPr>
          <w:p w14:paraId="4B5F817F" w14:textId="77777777" w:rsidR="0098586D" w:rsidRDefault="0098586D" w:rsidP="000119D2">
            <w:pPr>
              <w:pStyle w:val="TableParagraph"/>
              <w:spacing w:line="268" w:lineRule="exact"/>
            </w:pPr>
            <w:r>
              <w:t>Metropolitan</w:t>
            </w:r>
            <w:r>
              <w:rPr>
                <w:spacing w:val="-6"/>
              </w:rPr>
              <w:t xml:space="preserve"> </w:t>
            </w:r>
            <w:r>
              <w:t>or</w:t>
            </w:r>
            <w:r>
              <w:rPr>
                <w:spacing w:val="-2"/>
              </w:rPr>
              <w:t xml:space="preserve"> </w:t>
            </w:r>
            <w:r>
              <w:t>Micropolitan</w:t>
            </w:r>
            <w:r>
              <w:rPr>
                <w:spacing w:val="-3"/>
              </w:rPr>
              <w:t xml:space="preserve"> </w:t>
            </w:r>
            <w:r>
              <w:t>Statistical</w:t>
            </w:r>
            <w:r>
              <w:rPr>
                <w:spacing w:val="-4"/>
              </w:rPr>
              <w:t xml:space="preserve"> </w:t>
            </w:r>
            <w:r>
              <w:t>Area</w:t>
            </w:r>
          </w:p>
          <w:p w14:paraId="29F7BA2F" w14:textId="77777777" w:rsidR="0098586D" w:rsidRDefault="0098586D" w:rsidP="000119D2">
            <w:pPr>
              <w:pStyle w:val="TableParagraph"/>
              <w:spacing w:line="249" w:lineRule="exact"/>
            </w:pPr>
            <w:r>
              <w:t>indicator</w:t>
            </w:r>
          </w:p>
        </w:tc>
      </w:tr>
      <w:tr w:rsidR="0098586D" w14:paraId="3AE1DBC7" w14:textId="77777777" w:rsidTr="000119D2">
        <w:trPr>
          <w:trHeight w:val="268"/>
        </w:trPr>
        <w:tc>
          <w:tcPr>
            <w:tcW w:w="2126" w:type="dxa"/>
          </w:tcPr>
          <w:p w14:paraId="7E439828" w14:textId="77777777" w:rsidR="0098586D" w:rsidRDefault="0098586D" w:rsidP="000119D2">
            <w:pPr>
              <w:pStyle w:val="TableParagraph"/>
              <w:ind w:left="107"/>
            </w:pPr>
            <w:r>
              <w:t>CSA</w:t>
            </w:r>
          </w:p>
        </w:tc>
        <w:tc>
          <w:tcPr>
            <w:tcW w:w="1152" w:type="dxa"/>
          </w:tcPr>
          <w:p w14:paraId="02313983" w14:textId="77777777" w:rsidR="0098586D" w:rsidRDefault="0098586D" w:rsidP="000119D2">
            <w:pPr>
              <w:pStyle w:val="TableParagraph"/>
            </w:pPr>
            <w:r>
              <w:t>3</w:t>
            </w:r>
          </w:p>
        </w:tc>
        <w:tc>
          <w:tcPr>
            <w:tcW w:w="1241" w:type="dxa"/>
          </w:tcPr>
          <w:p w14:paraId="3577F72F" w14:textId="77777777" w:rsidR="0098586D" w:rsidRDefault="0098586D" w:rsidP="000119D2">
            <w:pPr>
              <w:pStyle w:val="TableParagraph"/>
            </w:pPr>
            <w:r>
              <w:t>String</w:t>
            </w:r>
          </w:p>
        </w:tc>
        <w:tc>
          <w:tcPr>
            <w:tcW w:w="4831" w:type="dxa"/>
          </w:tcPr>
          <w:p w14:paraId="5652A070" w14:textId="77777777" w:rsidR="0098586D" w:rsidRDefault="0098586D" w:rsidP="000119D2">
            <w:pPr>
              <w:pStyle w:val="TableParagraph"/>
            </w:pPr>
            <w:r>
              <w:t>Combined</w:t>
            </w:r>
            <w:r>
              <w:rPr>
                <w:spacing w:val="-4"/>
              </w:rPr>
              <w:t xml:space="preserve"> </w:t>
            </w:r>
            <w:r>
              <w:t>Statistical</w:t>
            </w:r>
            <w:r>
              <w:rPr>
                <w:spacing w:val="-3"/>
              </w:rPr>
              <w:t xml:space="preserve"> </w:t>
            </w:r>
            <w:r>
              <w:t>Area</w:t>
            </w:r>
          </w:p>
        </w:tc>
      </w:tr>
      <w:tr w:rsidR="0098586D" w14:paraId="78984374" w14:textId="77777777" w:rsidTr="000119D2">
        <w:trPr>
          <w:trHeight w:val="268"/>
        </w:trPr>
        <w:tc>
          <w:tcPr>
            <w:tcW w:w="2126" w:type="dxa"/>
          </w:tcPr>
          <w:p w14:paraId="05B93B23" w14:textId="77777777" w:rsidR="0098586D" w:rsidRDefault="0098586D" w:rsidP="000119D2">
            <w:pPr>
              <w:pStyle w:val="TableParagraph"/>
              <w:ind w:left="107"/>
            </w:pPr>
            <w:r>
              <w:t>NMCSA</w:t>
            </w:r>
          </w:p>
        </w:tc>
        <w:tc>
          <w:tcPr>
            <w:tcW w:w="1152" w:type="dxa"/>
          </w:tcPr>
          <w:p w14:paraId="2E1E5906" w14:textId="77777777" w:rsidR="0098586D" w:rsidRDefault="0098586D" w:rsidP="000119D2">
            <w:pPr>
              <w:pStyle w:val="TableParagraph"/>
            </w:pPr>
            <w:r>
              <w:t>100</w:t>
            </w:r>
          </w:p>
        </w:tc>
        <w:tc>
          <w:tcPr>
            <w:tcW w:w="1241" w:type="dxa"/>
          </w:tcPr>
          <w:p w14:paraId="5D4A1491" w14:textId="77777777" w:rsidR="0098586D" w:rsidRDefault="0098586D" w:rsidP="000119D2">
            <w:pPr>
              <w:pStyle w:val="TableParagraph"/>
            </w:pPr>
            <w:r>
              <w:t>String</w:t>
            </w:r>
          </w:p>
        </w:tc>
        <w:tc>
          <w:tcPr>
            <w:tcW w:w="4831" w:type="dxa"/>
          </w:tcPr>
          <w:p w14:paraId="7E03F343" w14:textId="77777777" w:rsidR="0098586D" w:rsidRDefault="0098586D" w:rsidP="000119D2">
            <w:pPr>
              <w:pStyle w:val="TableParagraph"/>
            </w:pPr>
            <w:r>
              <w:t>Combined</w:t>
            </w:r>
            <w:r>
              <w:rPr>
                <w:spacing w:val="-3"/>
              </w:rPr>
              <w:t xml:space="preserve"> </w:t>
            </w:r>
            <w:r>
              <w:t>Statistical</w:t>
            </w:r>
            <w:r>
              <w:rPr>
                <w:spacing w:val="-2"/>
              </w:rPr>
              <w:t xml:space="preserve"> </w:t>
            </w:r>
            <w:r>
              <w:t>Area</w:t>
            </w:r>
            <w:r>
              <w:rPr>
                <w:spacing w:val="-4"/>
              </w:rPr>
              <w:t xml:space="preserve"> </w:t>
            </w:r>
            <w:r>
              <w:t>name</w:t>
            </w:r>
          </w:p>
        </w:tc>
      </w:tr>
      <w:tr w:rsidR="0098586D" w14:paraId="748F8BEC" w14:textId="77777777" w:rsidTr="000119D2">
        <w:trPr>
          <w:trHeight w:val="268"/>
        </w:trPr>
        <w:tc>
          <w:tcPr>
            <w:tcW w:w="2126" w:type="dxa"/>
          </w:tcPr>
          <w:p w14:paraId="0460AB8F" w14:textId="77777777" w:rsidR="0098586D" w:rsidRDefault="0098586D" w:rsidP="000119D2">
            <w:pPr>
              <w:pStyle w:val="TableParagraph"/>
              <w:ind w:left="107"/>
            </w:pPr>
            <w:r>
              <w:t>NECTA</w:t>
            </w:r>
          </w:p>
        </w:tc>
        <w:tc>
          <w:tcPr>
            <w:tcW w:w="1152" w:type="dxa"/>
          </w:tcPr>
          <w:p w14:paraId="0BA24E84" w14:textId="77777777" w:rsidR="0098586D" w:rsidRDefault="0098586D" w:rsidP="000119D2">
            <w:pPr>
              <w:pStyle w:val="TableParagraph"/>
            </w:pPr>
            <w:r>
              <w:t>5</w:t>
            </w:r>
          </w:p>
        </w:tc>
        <w:tc>
          <w:tcPr>
            <w:tcW w:w="1241" w:type="dxa"/>
          </w:tcPr>
          <w:p w14:paraId="6CAACEF4" w14:textId="77777777" w:rsidR="0098586D" w:rsidRDefault="0098586D" w:rsidP="000119D2">
            <w:pPr>
              <w:pStyle w:val="TableParagraph"/>
            </w:pPr>
            <w:r>
              <w:t>String</w:t>
            </w:r>
          </w:p>
        </w:tc>
        <w:tc>
          <w:tcPr>
            <w:tcW w:w="4831" w:type="dxa"/>
          </w:tcPr>
          <w:p w14:paraId="6FD25EE6" w14:textId="77777777" w:rsidR="0098586D" w:rsidRDefault="0098586D" w:rsidP="000119D2">
            <w:pPr>
              <w:pStyle w:val="TableParagraph"/>
            </w:pPr>
            <w:r>
              <w:t>New</w:t>
            </w:r>
            <w:r>
              <w:rPr>
                <w:spacing w:val="-1"/>
              </w:rPr>
              <w:t xml:space="preserve"> </w:t>
            </w:r>
            <w:r>
              <w:t>England</w:t>
            </w:r>
            <w:r>
              <w:rPr>
                <w:spacing w:val="-3"/>
              </w:rPr>
              <w:t xml:space="preserve"> </w:t>
            </w:r>
            <w:r>
              <w:t>City</w:t>
            </w:r>
            <w:r>
              <w:rPr>
                <w:spacing w:val="-1"/>
              </w:rPr>
              <w:t xml:space="preserve"> </w:t>
            </w:r>
            <w:r>
              <w:t>and</w:t>
            </w:r>
            <w:r>
              <w:rPr>
                <w:spacing w:val="-2"/>
              </w:rPr>
              <w:t xml:space="preserve"> </w:t>
            </w:r>
            <w:r>
              <w:t>Town</w:t>
            </w:r>
            <w:r>
              <w:rPr>
                <w:spacing w:val="-3"/>
              </w:rPr>
              <w:t xml:space="preserve"> </w:t>
            </w:r>
            <w:r>
              <w:t>Area</w:t>
            </w:r>
          </w:p>
        </w:tc>
      </w:tr>
      <w:tr w:rsidR="0098586D" w14:paraId="74E26D71" w14:textId="77777777" w:rsidTr="000119D2">
        <w:trPr>
          <w:trHeight w:val="268"/>
        </w:trPr>
        <w:tc>
          <w:tcPr>
            <w:tcW w:w="2126" w:type="dxa"/>
          </w:tcPr>
          <w:p w14:paraId="41F7CC01" w14:textId="77777777" w:rsidR="0098586D" w:rsidRDefault="0098586D" w:rsidP="000119D2">
            <w:pPr>
              <w:pStyle w:val="TableParagraph"/>
              <w:ind w:left="107"/>
            </w:pPr>
            <w:r>
              <w:t>NMNECTA</w:t>
            </w:r>
          </w:p>
        </w:tc>
        <w:tc>
          <w:tcPr>
            <w:tcW w:w="1152" w:type="dxa"/>
          </w:tcPr>
          <w:p w14:paraId="5A5A1229" w14:textId="77777777" w:rsidR="0098586D" w:rsidRDefault="0098586D" w:rsidP="000119D2">
            <w:pPr>
              <w:pStyle w:val="TableParagraph"/>
            </w:pPr>
            <w:r>
              <w:t>100</w:t>
            </w:r>
          </w:p>
        </w:tc>
        <w:tc>
          <w:tcPr>
            <w:tcW w:w="1241" w:type="dxa"/>
          </w:tcPr>
          <w:p w14:paraId="4C7799E4" w14:textId="77777777" w:rsidR="0098586D" w:rsidRDefault="0098586D" w:rsidP="000119D2">
            <w:pPr>
              <w:pStyle w:val="TableParagraph"/>
            </w:pPr>
            <w:r>
              <w:t>String</w:t>
            </w:r>
          </w:p>
        </w:tc>
        <w:tc>
          <w:tcPr>
            <w:tcW w:w="4831" w:type="dxa"/>
          </w:tcPr>
          <w:p w14:paraId="2357A85B" w14:textId="77777777" w:rsidR="0098586D" w:rsidRDefault="0098586D" w:rsidP="000119D2">
            <w:pPr>
              <w:pStyle w:val="TableParagraph"/>
            </w:pPr>
            <w:r>
              <w:t>New</w:t>
            </w:r>
            <w:r>
              <w:rPr>
                <w:spacing w:val="-1"/>
              </w:rPr>
              <w:t xml:space="preserve"> </w:t>
            </w:r>
            <w:r>
              <w:t>England</w:t>
            </w:r>
            <w:r>
              <w:rPr>
                <w:spacing w:val="-3"/>
              </w:rPr>
              <w:t xml:space="preserve"> </w:t>
            </w:r>
            <w:r>
              <w:t>City and</w:t>
            </w:r>
            <w:r>
              <w:rPr>
                <w:spacing w:val="-3"/>
              </w:rPr>
              <w:t xml:space="preserve"> </w:t>
            </w:r>
            <w:r>
              <w:t>Town</w:t>
            </w:r>
            <w:r>
              <w:rPr>
                <w:spacing w:val="-3"/>
              </w:rPr>
              <w:t xml:space="preserve"> </w:t>
            </w:r>
            <w:r>
              <w:t>Area</w:t>
            </w:r>
            <w:r>
              <w:rPr>
                <w:spacing w:val="-1"/>
              </w:rPr>
              <w:t xml:space="preserve"> </w:t>
            </w:r>
            <w:r>
              <w:t>name</w:t>
            </w:r>
          </w:p>
        </w:tc>
      </w:tr>
      <w:tr w:rsidR="0098586D" w14:paraId="2542686C" w14:textId="77777777" w:rsidTr="000119D2">
        <w:trPr>
          <w:trHeight w:val="268"/>
        </w:trPr>
        <w:tc>
          <w:tcPr>
            <w:tcW w:w="2126" w:type="dxa"/>
          </w:tcPr>
          <w:p w14:paraId="2D8D85B5" w14:textId="77777777" w:rsidR="0098586D" w:rsidRDefault="0098586D" w:rsidP="000119D2">
            <w:pPr>
              <w:pStyle w:val="TableParagraph"/>
              <w:ind w:left="107"/>
            </w:pPr>
            <w:r>
              <w:t>CD</w:t>
            </w:r>
          </w:p>
        </w:tc>
        <w:tc>
          <w:tcPr>
            <w:tcW w:w="1152" w:type="dxa"/>
          </w:tcPr>
          <w:p w14:paraId="294F3BC2" w14:textId="77777777" w:rsidR="0098586D" w:rsidRDefault="0098586D" w:rsidP="000119D2">
            <w:pPr>
              <w:pStyle w:val="TableParagraph"/>
            </w:pPr>
            <w:r>
              <w:t>4</w:t>
            </w:r>
          </w:p>
        </w:tc>
        <w:tc>
          <w:tcPr>
            <w:tcW w:w="1241" w:type="dxa"/>
          </w:tcPr>
          <w:p w14:paraId="5FB4547F" w14:textId="77777777" w:rsidR="0098586D" w:rsidRDefault="0098586D" w:rsidP="000119D2">
            <w:pPr>
              <w:pStyle w:val="TableParagraph"/>
            </w:pPr>
            <w:r>
              <w:t>String</w:t>
            </w:r>
          </w:p>
        </w:tc>
        <w:tc>
          <w:tcPr>
            <w:tcW w:w="4831" w:type="dxa"/>
          </w:tcPr>
          <w:p w14:paraId="241A6FDE" w14:textId="77777777" w:rsidR="0098586D" w:rsidRDefault="0098586D" w:rsidP="000119D2">
            <w:pPr>
              <w:pStyle w:val="TableParagraph"/>
            </w:pPr>
            <w:r>
              <w:t>Congressional</w:t>
            </w:r>
            <w:r>
              <w:rPr>
                <w:spacing w:val="-5"/>
              </w:rPr>
              <w:t xml:space="preserve"> </w:t>
            </w:r>
            <w:r>
              <w:t>District</w:t>
            </w:r>
          </w:p>
        </w:tc>
      </w:tr>
      <w:tr w:rsidR="0098586D" w14:paraId="4ED7320C" w14:textId="77777777" w:rsidTr="000119D2">
        <w:trPr>
          <w:trHeight w:val="268"/>
        </w:trPr>
        <w:tc>
          <w:tcPr>
            <w:tcW w:w="2126" w:type="dxa"/>
          </w:tcPr>
          <w:p w14:paraId="7FACC9BA" w14:textId="77777777" w:rsidR="0098586D" w:rsidRDefault="0098586D" w:rsidP="000119D2">
            <w:pPr>
              <w:pStyle w:val="TableParagraph"/>
              <w:ind w:left="107"/>
            </w:pPr>
            <w:r>
              <w:t>SLDL</w:t>
            </w:r>
          </w:p>
        </w:tc>
        <w:tc>
          <w:tcPr>
            <w:tcW w:w="1152" w:type="dxa"/>
          </w:tcPr>
          <w:p w14:paraId="22C3E440" w14:textId="77777777" w:rsidR="0098586D" w:rsidRDefault="0098586D" w:rsidP="000119D2">
            <w:pPr>
              <w:pStyle w:val="TableParagraph"/>
            </w:pPr>
            <w:r>
              <w:t>5</w:t>
            </w:r>
          </w:p>
        </w:tc>
        <w:tc>
          <w:tcPr>
            <w:tcW w:w="1241" w:type="dxa"/>
          </w:tcPr>
          <w:p w14:paraId="50183282" w14:textId="77777777" w:rsidR="0098586D" w:rsidRDefault="0098586D" w:rsidP="000119D2">
            <w:pPr>
              <w:pStyle w:val="TableParagraph"/>
            </w:pPr>
            <w:r>
              <w:t>String</w:t>
            </w:r>
          </w:p>
        </w:tc>
        <w:tc>
          <w:tcPr>
            <w:tcW w:w="4831" w:type="dxa"/>
          </w:tcPr>
          <w:p w14:paraId="4B56751A" w14:textId="77777777" w:rsidR="0098586D" w:rsidRDefault="0098586D" w:rsidP="000119D2">
            <w:pPr>
              <w:pStyle w:val="TableParagraph"/>
            </w:pPr>
            <w:r>
              <w:t>State</w:t>
            </w:r>
            <w:r>
              <w:rPr>
                <w:spacing w:val="-4"/>
              </w:rPr>
              <w:t xml:space="preserve"> </w:t>
            </w:r>
            <w:r>
              <w:t>Legislative</w:t>
            </w:r>
            <w:r>
              <w:rPr>
                <w:spacing w:val="-3"/>
              </w:rPr>
              <w:t xml:space="preserve"> </w:t>
            </w:r>
            <w:r>
              <w:t>District</w:t>
            </w:r>
            <w:r>
              <w:rPr>
                <w:spacing w:val="-1"/>
              </w:rPr>
              <w:t xml:space="preserve"> </w:t>
            </w:r>
            <w:r>
              <w:t>-</w:t>
            </w:r>
            <w:r>
              <w:rPr>
                <w:spacing w:val="-5"/>
              </w:rPr>
              <w:t xml:space="preserve"> </w:t>
            </w:r>
            <w:r>
              <w:t>Lower</w:t>
            </w:r>
          </w:p>
        </w:tc>
      </w:tr>
      <w:tr w:rsidR="0098586D" w14:paraId="6C906C5D" w14:textId="77777777" w:rsidTr="000119D2">
        <w:trPr>
          <w:trHeight w:val="268"/>
        </w:trPr>
        <w:tc>
          <w:tcPr>
            <w:tcW w:w="2126" w:type="dxa"/>
          </w:tcPr>
          <w:p w14:paraId="30A7DAC4" w14:textId="77777777" w:rsidR="0098586D" w:rsidRDefault="0098586D" w:rsidP="000119D2">
            <w:pPr>
              <w:pStyle w:val="TableParagraph"/>
              <w:ind w:left="107"/>
            </w:pPr>
            <w:r>
              <w:t>SLDU</w:t>
            </w:r>
          </w:p>
        </w:tc>
        <w:tc>
          <w:tcPr>
            <w:tcW w:w="1152" w:type="dxa"/>
          </w:tcPr>
          <w:p w14:paraId="328053F7" w14:textId="77777777" w:rsidR="0098586D" w:rsidRDefault="0098586D" w:rsidP="000119D2">
            <w:pPr>
              <w:pStyle w:val="TableParagraph"/>
            </w:pPr>
            <w:r>
              <w:t>5</w:t>
            </w:r>
          </w:p>
        </w:tc>
        <w:tc>
          <w:tcPr>
            <w:tcW w:w="1241" w:type="dxa"/>
          </w:tcPr>
          <w:p w14:paraId="0021FE81" w14:textId="77777777" w:rsidR="0098586D" w:rsidRDefault="0098586D" w:rsidP="000119D2">
            <w:pPr>
              <w:pStyle w:val="TableParagraph"/>
            </w:pPr>
            <w:r>
              <w:t>String</w:t>
            </w:r>
          </w:p>
        </w:tc>
        <w:tc>
          <w:tcPr>
            <w:tcW w:w="4831" w:type="dxa"/>
          </w:tcPr>
          <w:p w14:paraId="332D5130" w14:textId="77777777" w:rsidR="0098586D" w:rsidRDefault="0098586D" w:rsidP="000119D2">
            <w:pPr>
              <w:pStyle w:val="TableParagraph"/>
            </w:pPr>
            <w:r>
              <w:t>State</w:t>
            </w:r>
            <w:r>
              <w:rPr>
                <w:spacing w:val="-4"/>
              </w:rPr>
              <w:t xml:space="preserve"> </w:t>
            </w:r>
            <w:r>
              <w:t>Legislative</w:t>
            </w:r>
            <w:r>
              <w:rPr>
                <w:spacing w:val="-4"/>
              </w:rPr>
              <w:t xml:space="preserve"> </w:t>
            </w:r>
            <w:r>
              <w:t>District</w:t>
            </w:r>
            <w:r>
              <w:rPr>
                <w:spacing w:val="-1"/>
              </w:rPr>
              <w:t xml:space="preserve"> </w:t>
            </w:r>
            <w:r>
              <w:t>-</w:t>
            </w:r>
            <w:r>
              <w:rPr>
                <w:spacing w:val="-5"/>
              </w:rPr>
              <w:t xml:space="preserve"> </w:t>
            </w:r>
            <w:r>
              <w:t>Upper</w:t>
            </w:r>
          </w:p>
        </w:tc>
      </w:tr>
      <w:tr w:rsidR="0098586D" w14:paraId="316225B4" w14:textId="77777777" w:rsidTr="000119D2">
        <w:trPr>
          <w:trHeight w:val="270"/>
        </w:trPr>
        <w:tc>
          <w:tcPr>
            <w:tcW w:w="2126" w:type="dxa"/>
          </w:tcPr>
          <w:p w14:paraId="7B9A1069" w14:textId="77777777" w:rsidR="0098586D" w:rsidRDefault="0098586D" w:rsidP="000119D2">
            <w:pPr>
              <w:pStyle w:val="TableParagraph"/>
              <w:spacing w:line="251" w:lineRule="exact"/>
              <w:ind w:left="107"/>
            </w:pPr>
            <w:r>
              <w:t>SCHOOLYEAR</w:t>
            </w:r>
          </w:p>
        </w:tc>
        <w:tc>
          <w:tcPr>
            <w:tcW w:w="1152" w:type="dxa"/>
          </w:tcPr>
          <w:p w14:paraId="60748A3F" w14:textId="77777777" w:rsidR="0098586D" w:rsidRDefault="0098586D" w:rsidP="000119D2">
            <w:pPr>
              <w:pStyle w:val="TableParagraph"/>
              <w:spacing w:line="251" w:lineRule="exact"/>
            </w:pPr>
            <w:r>
              <w:t>9</w:t>
            </w:r>
          </w:p>
        </w:tc>
        <w:tc>
          <w:tcPr>
            <w:tcW w:w="1241" w:type="dxa"/>
          </w:tcPr>
          <w:p w14:paraId="71E887B2" w14:textId="77777777" w:rsidR="0098586D" w:rsidRDefault="0098586D" w:rsidP="000119D2">
            <w:pPr>
              <w:pStyle w:val="TableParagraph"/>
              <w:spacing w:line="251" w:lineRule="exact"/>
            </w:pPr>
            <w:r>
              <w:t>String</w:t>
            </w:r>
          </w:p>
        </w:tc>
        <w:tc>
          <w:tcPr>
            <w:tcW w:w="4831" w:type="dxa"/>
          </w:tcPr>
          <w:p w14:paraId="00AABEB0" w14:textId="77777777" w:rsidR="0098586D" w:rsidRDefault="0098586D" w:rsidP="000119D2">
            <w:pPr>
              <w:pStyle w:val="TableParagraph"/>
              <w:spacing w:line="251" w:lineRule="exact"/>
            </w:pPr>
            <w:r>
              <w:t>School</w:t>
            </w:r>
            <w:r>
              <w:rPr>
                <w:spacing w:val="-3"/>
              </w:rPr>
              <w:t xml:space="preserve"> </w:t>
            </w:r>
            <w:r>
              <w:t>year</w:t>
            </w:r>
          </w:p>
        </w:tc>
      </w:tr>
    </w:tbl>
    <w:p w14:paraId="1D4D33F9" w14:textId="77777777" w:rsidR="0098586D" w:rsidRDefault="0098586D" w:rsidP="0098586D">
      <w:pPr>
        <w:pStyle w:val="BodyText"/>
      </w:pPr>
    </w:p>
    <w:p w14:paraId="35CFA4AC" w14:textId="77777777" w:rsidR="0098586D" w:rsidRDefault="0098586D" w:rsidP="0098586D">
      <w:pPr>
        <w:pStyle w:val="BodyText"/>
        <w:spacing w:before="5"/>
        <w:rPr>
          <w:sz w:val="28"/>
        </w:rPr>
      </w:pPr>
    </w:p>
    <w:p w14:paraId="79ED2812" w14:textId="77777777" w:rsidR="0098586D" w:rsidRDefault="0098586D" w:rsidP="0098586D">
      <w:pPr>
        <w:pStyle w:val="BodyText"/>
        <w:spacing w:after="42"/>
        <w:ind w:left="60"/>
      </w:pPr>
      <w:r>
        <w:t>Public</w:t>
      </w:r>
      <w:r>
        <w:rPr>
          <w:spacing w:val="-4"/>
        </w:rPr>
        <w:t xml:space="preserve"> </w:t>
      </w:r>
      <w:r>
        <w:t>Local</w:t>
      </w:r>
      <w:r>
        <w:rPr>
          <w:spacing w:val="-5"/>
        </w:rPr>
        <w:t xml:space="preserve"> </w:t>
      </w:r>
      <w:r>
        <w:t>Education</w:t>
      </w:r>
      <w:r>
        <w:rPr>
          <w:spacing w:val="-4"/>
        </w:rPr>
        <w:t xml:space="preserve"> </w:t>
      </w:r>
      <w:r>
        <w:t>Agency</w:t>
      </w:r>
      <w:r>
        <w:rPr>
          <w:spacing w:val="-2"/>
        </w:rPr>
        <w:t xml:space="preserve"> </w:t>
      </w:r>
      <w:r>
        <w:t>Geocode</w:t>
      </w:r>
      <w:r>
        <w:rPr>
          <w:spacing w:val="-2"/>
        </w:rPr>
        <w:t xml:space="preserve"> </w:t>
      </w:r>
      <w:r>
        <w:t>File</w:t>
      </w:r>
      <w:r>
        <w:rPr>
          <w:spacing w:val="-3"/>
        </w:rPr>
        <w:t xml:space="preserve"> </w:t>
      </w:r>
      <w:r>
        <w:t>(EDGE_GEOCODE_PUBLICLEA_</w:t>
      </w:r>
      <w:r>
        <w:rPr>
          <w:i/>
        </w:rPr>
        <w:t>YYYY</w:t>
      </w:r>
      <w:r>
        <w:t>)</w:t>
      </w:r>
      <w:r>
        <w:rPr>
          <w:spacing w:val="-5"/>
        </w:rPr>
        <w:t xml:space="preserve"> </w:t>
      </w:r>
      <w:r>
        <w:t>Record</w:t>
      </w:r>
      <w:r>
        <w:rPr>
          <w:spacing w:val="-4"/>
        </w:rPr>
        <w:t xml:space="preserve"> </w:t>
      </w:r>
      <w:r>
        <w:t>Layout</w:t>
      </w:r>
    </w:p>
    <w:tbl>
      <w:tblPr>
        <w:tblW w:w="935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1152"/>
        <w:gridCol w:w="1241"/>
        <w:gridCol w:w="4831"/>
      </w:tblGrid>
      <w:tr w:rsidR="0098586D" w14:paraId="5331F2C6" w14:textId="77777777" w:rsidTr="000119D2">
        <w:trPr>
          <w:trHeight w:val="268"/>
        </w:trPr>
        <w:tc>
          <w:tcPr>
            <w:tcW w:w="2126" w:type="dxa"/>
          </w:tcPr>
          <w:p w14:paraId="1A272AEF" w14:textId="77777777" w:rsidR="0098586D" w:rsidRDefault="0098586D" w:rsidP="000119D2">
            <w:pPr>
              <w:pStyle w:val="TableParagraph"/>
              <w:ind w:left="107"/>
              <w:rPr>
                <w:b/>
              </w:rPr>
            </w:pPr>
            <w:r>
              <w:rPr>
                <w:b/>
              </w:rPr>
              <w:t>Field</w:t>
            </w:r>
          </w:p>
        </w:tc>
        <w:tc>
          <w:tcPr>
            <w:tcW w:w="1152" w:type="dxa"/>
          </w:tcPr>
          <w:p w14:paraId="6BA6D7FB" w14:textId="77777777" w:rsidR="0098586D" w:rsidRDefault="0098586D" w:rsidP="000119D2">
            <w:pPr>
              <w:pStyle w:val="TableParagraph"/>
              <w:rPr>
                <w:b/>
              </w:rPr>
            </w:pPr>
            <w:r>
              <w:rPr>
                <w:b/>
              </w:rPr>
              <w:t>Length</w:t>
            </w:r>
          </w:p>
        </w:tc>
        <w:tc>
          <w:tcPr>
            <w:tcW w:w="1241" w:type="dxa"/>
          </w:tcPr>
          <w:p w14:paraId="7AB8AB1F" w14:textId="77777777" w:rsidR="0098586D" w:rsidRDefault="0098586D" w:rsidP="000119D2">
            <w:pPr>
              <w:pStyle w:val="TableParagraph"/>
              <w:rPr>
                <w:b/>
              </w:rPr>
            </w:pPr>
            <w:r>
              <w:rPr>
                <w:b/>
              </w:rPr>
              <w:t>Type</w:t>
            </w:r>
          </w:p>
        </w:tc>
        <w:tc>
          <w:tcPr>
            <w:tcW w:w="4831" w:type="dxa"/>
          </w:tcPr>
          <w:p w14:paraId="1989B6AE" w14:textId="77777777" w:rsidR="0098586D" w:rsidRDefault="0098586D" w:rsidP="000119D2">
            <w:pPr>
              <w:pStyle w:val="TableParagraph"/>
              <w:rPr>
                <w:b/>
              </w:rPr>
            </w:pPr>
            <w:r>
              <w:rPr>
                <w:b/>
              </w:rPr>
              <w:t>Description</w:t>
            </w:r>
          </w:p>
        </w:tc>
      </w:tr>
      <w:tr w:rsidR="0098586D" w14:paraId="51370E5A" w14:textId="77777777" w:rsidTr="000119D2">
        <w:trPr>
          <w:trHeight w:val="268"/>
        </w:trPr>
        <w:tc>
          <w:tcPr>
            <w:tcW w:w="2126" w:type="dxa"/>
          </w:tcPr>
          <w:p w14:paraId="3E3B6D4C" w14:textId="77777777" w:rsidR="0098586D" w:rsidRDefault="0098586D" w:rsidP="000119D2">
            <w:pPr>
              <w:pStyle w:val="TableParagraph"/>
              <w:ind w:left="107"/>
            </w:pPr>
            <w:r>
              <w:t>LEAID</w:t>
            </w:r>
          </w:p>
        </w:tc>
        <w:tc>
          <w:tcPr>
            <w:tcW w:w="1152" w:type="dxa"/>
          </w:tcPr>
          <w:p w14:paraId="08DCCE82" w14:textId="77777777" w:rsidR="0098586D" w:rsidRDefault="0098586D" w:rsidP="000119D2">
            <w:pPr>
              <w:pStyle w:val="TableParagraph"/>
            </w:pPr>
            <w:r>
              <w:t>7</w:t>
            </w:r>
          </w:p>
        </w:tc>
        <w:tc>
          <w:tcPr>
            <w:tcW w:w="1241" w:type="dxa"/>
          </w:tcPr>
          <w:p w14:paraId="19EB1929" w14:textId="77777777" w:rsidR="0098586D" w:rsidRDefault="0098586D" w:rsidP="000119D2">
            <w:pPr>
              <w:pStyle w:val="TableParagraph"/>
            </w:pPr>
            <w:r>
              <w:t>Number</w:t>
            </w:r>
          </w:p>
        </w:tc>
        <w:tc>
          <w:tcPr>
            <w:tcW w:w="4831" w:type="dxa"/>
          </w:tcPr>
          <w:p w14:paraId="6B30FBC1" w14:textId="77777777" w:rsidR="0098586D" w:rsidRDefault="0098586D" w:rsidP="000119D2">
            <w:pPr>
              <w:pStyle w:val="TableParagraph"/>
            </w:pPr>
            <w:r>
              <w:t>Agency</w:t>
            </w:r>
            <w:r>
              <w:rPr>
                <w:spacing w:val="-2"/>
              </w:rPr>
              <w:t xml:space="preserve"> </w:t>
            </w:r>
            <w:r>
              <w:t>identification</w:t>
            </w:r>
            <w:r>
              <w:rPr>
                <w:spacing w:val="-4"/>
              </w:rPr>
              <w:t xml:space="preserve"> </w:t>
            </w:r>
            <w:r>
              <w:t>number</w:t>
            </w:r>
          </w:p>
        </w:tc>
      </w:tr>
      <w:tr w:rsidR="0098586D" w14:paraId="47A432EB" w14:textId="77777777" w:rsidTr="000119D2">
        <w:trPr>
          <w:trHeight w:val="268"/>
        </w:trPr>
        <w:tc>
          <w:tcPr>
            <w:tcW w:w="2126" w:type="dxa"/>
          </w:tcPr>
          <w:p w14:paraId="482E7A9F" w14:textId="77777777" w:rsidR="0098586D" w:rsidRDefault="0098586D" w:rsidP="000119D2">
            <w:pPr>
              <w:pStyle w:val="TableParagraph"/>
              <w:ind w:left="107"/>
            </w:pPr>
            <w:r>
              <w:t>NAME</w:t>
            </w:r>
          </w:p>
        </w:tc>
        <w:tc>
          <w:tcPr>
            <w:tcW w:w="1152" w:type="dxa"/>
          </w:tcPr>
          <w:p w14:paraId="3A22FD21" w14:textId="77777777" w:rsidR="0098586D" w:rsidRDefault="0098586D" w:rsidP="000119D2">
            <w:pPr>
              <w:pStyle w:val="TableParagraph"/>
            </w:pPr>
            <w:r>
              <w:t>60</w:t>
            </w:r>
          </w:p>
        </w:tc>
        <w:tc>
          <w:tcPr>
            <w:tcW w:w="1241" w:type="dxa"/>
          </w:tcPr>
          <w:p w14:paraId="6B55ACE2" w14:textId="77777777" w:rsidR="0098586D" w:rsidRDefault="0098586D" w:rsidP="000119D2">
            <w:pPr>
              <w:pStyle w:val="TableParagraph"/>
            </w:pPr>
            <w:r>
              <w:t>String</w:t>
            </w:r>
          </w:p>
        </w:tc>
        <w:tc>
          <w:tcPr>
            <w:tcW w:w="4831" w:type="dxa"/>
          </w:tcPr>
          <w:p w14:paraId="50D64865" w14:textId="77777777" w:rsidR="0098586D" w:rsidRDefault="0098586D" w:rsidP="000119D2">
            <w:pPr>
              <w:pStyle w:val="TableParagraph"/>
            </w:pPr>
            <w:r>
              <w:t>Name</w:t>
            </w:r>
            <w:r>
              <w:rPr>
                <w:spacing w:val="-3"/>
              </w:rPr>
              <w:t xml:space="preserve"> </w:t>
            </w:r>
            <w:r>
              <w:t>of agency</w:t>
            </w:r>
          </w:p>
        </w:tc>
      </w:tr>
      <w:tr w:rsidR="0098586D" w14:paraId="65FFA129" w14:textId="77777777" w:rsidTr="000119D2">
        <w:trPr>
          <w:trHeight w:val="268"/>
        </w:trPr>
        <w:tc>
          <w:tcPr>
            <w:tcW w:w="2126" w:type="dxa"/>
          </w:tcPr>
          <w:p w14:paraId="01422E40" w14:textId="77777777" w:rsidR="0098586D" w:rsidRDefault="0098586D" w:rsidP="000119D2">
            <w:pPr>
              <w:pStyle w:val="TableParagraph"/>
              <w:ind w:left="107"/>
            </w:pPr>
            <w:r>
              <w:t>OPSTFIPS</w:t>
            </w:r>
          </w:p>
        </w:tc>
        <w:tc>
          <w:tcPr>
            <w:tcW w:w="1152" w:type="dxa"/>
          </w:tcPr>
          <w:p w14:paraId="62F50EA9" w14:textId="77777777" w:rsidR="0098586D" w:rsidRDefault="0098586D" w:rsidP="000119D2">
            <w:pPr>
              <w:pStyle w:val="TableParagraph"/>
            </w:pPr>
            <w:r>
              <w:t>2</w:t>
            </w:r>
          </w:p>
        </w:tc>
        <w:tc>
          <w:tcPr>
            <w:tcW w:w="1241" w:type="dxa"/>
          </w:tcPr>
          <w:p w14:paraId="6E405930" w14:textId="77777777" w:rsidR="0098586D" w:rsidRDefault="0098586D" w:rsidP="000119D2">
            <w:pPr>
              <w:pStyle w:val="TableParagraph"/>
            </w:pPr>
            <w:r>
              <w:t>String</w:t>
            </w:r>
          </w:p>
        </w:tc>
        <w:tc>
          <w:tcPr>
            <w:tcW w:w="4831" w:type="dxa"/>
          </w:tcPr>
          <w:p w14:paraId="35AA6C0B" w14:textId="77777777" w:rsidR="0098586D" w:rsidRDefault="0098586D" w:rsidP="000119D2">
            <w:pPr>
              <w:pStyle w:val="TableParagraph"/>
            </w:pPr>
            <w:r>
              <w:t>FIPS</w:t>
            </w:r>
            <w:r>
              <w:rPr>
                <w:spacing w:val="-2"/>
              </w:rPr>
              <w:t xml:space="preserve"> </w:t>
            </w:r>
            <w:r>
              <w:t>state code for</w:t>
            </w:r>
            <w:r>
              <w:rPr>
                <w:spacing w:val="-3"/>
              </w:rPr>
              <w:t xml:space="preserve"> </w:t>
            </w:r>
            <w:r>
              <w:t>operating</w:t>
            </w:r>
            <w:r>
              <w:rPr>
                <w:spacing w:val="-2"/>
              </w:rPr>
              <w:t xml:space="preserve"> </w:t>
            </w:r>
            <w:r>
              <w:t>state</w:t>
            </w:r>
          </w:p>
        </w:tc>
      </w:tr>
      <w:tr w:rsidR="0098586D" w14:paraId="6C4CF76D" w14:textId="77777777" w:rsidTr="000119D2">
        <w:trPr>
          <w:trHeight w:val="268"/>
        </w:trPr>
        <w:tc>
          <w:tcPr>
            <w:tcW w:w="2126" w:type="dxa"/>
          </w:tcPr>
          <w:p w14:paraId="1AD68075" w14:textId="77777777" w:rsidR="0098586D" w:rsidRDefault="0098586D" w:rsidP="000119D2">
            <w:pPr>
              <w:pStyle w:val="TableParagraph"/>
              <w:ind w:left="107"/>
            </w:pPr>
            <w:r>
              <w:t>STREET</w:t>
            </w:r>
          </w:p>
        </w:tc>
        <w:tc>
          <w:tcPr>
            <w:tcW w:w="1152" w:type="dxa"/>
          </w:tcPr>
          <w:p w14:paraId="320AC4D3" w14:textId="77777777" w:rsidR="0098586D" w:rsidRDefault="0098586D" w:rsidP="000119D2">
            <w:pPr>
              <w:pStyle w:val="TableParagraph"/>
            </w:pPr>
            <w:r>
              <w:t>50</w:t>
            </w:r>
          </w:p>
        </w:tc>
        <w:tc>
          <w:tcPr>
            <w:tcW w:w="1241" w:type="dxa"/>
          </w:tcPr>
          <w:p w14:paraId="622D8E98" w14:textId="77777777" w:rsidR="0098586D" w:rsidRDefault="0098586D" w:rsidP="000119D2">
            <w:pPr>
              <w:pStyle w:val="TableParagraph"/>
            </w:pPr>
            <w:r>
              <w:t>String</w:t>
            </w:r>
          </w:p>
        </w:tc>
        <w:tc>
          <w:tcPr>
            <w:tcW w:w="4831" w:type="dxa"/>
          </w:tcPr>
          <w:p w14:paraId="08C4430D" w14:textId="77777777" w:rsidR="0098586D" w:rsidRDefault="0098586D" w:rsidP="000119D2">
            <w:pPr>
              <w:pStyle w:val="TableParagraph"/>
            </w:pPr>
            <w:r>
              <w:t>Reported</w:t>
            </w:r>
            <w:r>
              <w:rPr>
                <w:spacing w:val="-3"/>
              </w:rPr>
              <w:t xml:space="preserve"> </w:t>
            </w:r>
            <w:r>
              <w:t>location</w:t>
            </w:r>
            <w:r>
              <w:rPr>
                <w:spacing w:val="-3"/>
              </w:rPr>
              <w:t xml:space="preserve"> </w:t>
            </w:r>
            <w:r>
              <w:t>street</w:t>
            </w:r>
            <w:r>
              <w:rPr>
                <w:spacing w:val="-4"/>
              </w:rPr>
              <w:t xml:space="preserve"> </w:t>
            </w:r>
            <w:r>
              <w:t>address</w:t>
            </w:r>
          </w:p>
        </w:tc>
      </w:tr>
      <w:tr w:rsidR="0098586D" w14:paraId="72C801A0" w14:textId="77777777" w:rsidTr="000119D2">
        <w:trPr>
          <w:trHeight w:val="268"/>
        </w:trPr>
        <w:tc>
          <w:tcPr>
            <w:tcW w:w="2126" w:type="dxa"/>
          </w:tcPr>
          <w:p w14:paraId="5FBD0928" w14:textId="77777777" w:rsidR="0098586D" w:rsidRDefault="0098586D" w:rsidP="000119D2">
            <w:pPr>
              <w:pStyle w:val="TableParagraph"/>
              <w:ind w:left="107"/>
            </w:pPr>
            <w:r>
              <w:t>CITY</w:t>
            </w:r>
          </w:p>
        </w:tc>
        <w:tc>
          <w:tcPr>
            <w:tcW w:w="1152" w:type="dxa"/>
          </w:tcPr>
          <w:p w14:paraId="72152768" w14:textId="77777777" w:rsidR="0098586D" w:rsidRDefault="0098586D" w:rsidP="000119D2">
            <w:pPr>
              <w:pStyle w:val="TableParagraph"/>
            </w:pPr>
            <w:r>
              <w:t>25</w:t>
            </w:r>
          </w:p>
        </w:tc>
        <w:tc>
          <w:tcPr>
            <w:tcW w:w="1241" w:type="dxa"/>
          </w:tcPr>
          <w:p w14:paraId="3095C5DB" w14:textId="77777777" w:rsidR="0098586D" w:rsidRDefault="0098586D" w:rsidP="000119D2">
            <w:pPr>
              <w:pStyle w:val="TableParagraph"/>
            </w:pPr>
            <w:r>
              <w:t>String</w:t>
            </w:r>
          </w:p>
        </w:tc>
        <w:tc>
          <w:tcPr>
            <w:tcW w:w="4831" w:type="dxa"/>
          </w:tcPr>
          <w:p w14:paraId="7CD42CCF" w14:textId="77777777" w:rsidR="0098586D" w:rsidRDefault="0098586D" w:rsidP="000119D2">
            <w:pPr>
              <w:pStyle w:val="TableParagraph"/>
            </w:pPr>
            <w:r>
              <w:t>Reported</w:t>
            </w:r>
            <w:r>
              <w:rPr>
                <w:spacing w:val="-3"/>
              </w:rPr>
              <w:t xml:space="preserve"> </w:t>
            </w:r>
            <w:r>
              <w:t>location</w:t>
            </w:r>
            <w:r>
              <w:rPr>
                <w:spacing w:val="-2"/>
              </w:rPr>
              <w:t xml:space="preserve"> </w:t>
            </w:r>
            <w:r>
              <w:t>city</w:t>
            </w:r>
          </w:p>
        </w:tc>
      </w:tr>
      <w:tr w:rsidR="0098586D" w14:paraId="7498F6C7" w14:textId="77777777" w:rsidTr="000119D2">
        <w:trPr>
          <w:trHeight w:val="268"/>
        </w:trPr>
        <w:tc>
          <w:tcPr>
            <w:tcW w:w="2126" w:type="dxa"/>
          </w:tcPr>
          <w:p w14:paraId="7DF33DD9" w14:textId="77777777" w:rsidR="0098586D" w:rsidRDefault="0098586D" w:rsidP="000119D2">
            <w:pPr>
              <w:pStyle w:val="TableParagraph"/>
              <w:ind w:left="107"/>
            </w:pPr>
            <w:r>
              <w:t>STATE</w:t>
            </w:r>
          </w:p>
        </w:tc>
        <w:tc>
          <w:tcPr>
            <w:tcW w:w="1152" w:type="dxa"/>
          </w:tcPr>
          <w:p w14:paraId="7798AF3B" w14:textId="77777777" w:rsidR="0098586D" w:rsidRDefault="0098586D" w:rsidP="000119D2">
            <w:pPr>
              <w:pStyle w:val="TableParagraph"/>
            </w:pPr>
            <w:r>
              <w:t>2</w:t>
            </w:r>
          </w:p>
        </w:tc>
        <w:tc>
          <w:tcPr>
            <w:tcW w:w="1241" w:type="dxa"/>
          </w:tcPr>
          <w:p w14:paraId="37875EF3" w14:textId="77777777" w:rsidR="0098586D" w:rsidRDefault="0098586D" w:rsidP="000119D2">
            <w:pPr>
              <w:pStyle w:val="TableParagraph"/>
            </w:pPr>
            <w:r>
              <w:t>String</w:t>
            </w:r>
          </w:p>
        </w:tc>
        <w:tc>
          <w:tcPr>
            <w:tcW w:w="4831" w:type="dxa"/>
          </w:tcPr>
          <w:p w14:paraId="5F525523" w14:textId="77777777" w:rsidR="0098586D" w:rsidRDefault="0098586D" w:rsidP="000119D2">
            <w:pPr>
              <w:pStyle w:val="TableParagraph"/>
            </w:pPr>
            <w:r>
              <w:t>Reported</w:t>
            </w:r>
            <w:r>
              <w:rPr>
                <w:spacing w:val="-3"/>
              </w:rPr>
              <w:t xml:space="preserve"> </w:t>
            </w:r>
            <w:r>
              <w:t>location</w:t>
            </w:r>
            <w:r>
              <w:rPr>
                <w:spacing w:val="-2"/>
              </w:rPr>
              <w:t xml:space="preserve"> </w:t>
            </w:r>
            <w:r>
              <w:t>state</w:t>
            </w:r>
          </w:p>
        </w:tc>
      </w:tr>
      <w:tr w:rsidR="0098586D" w14:paraId="5F47EA34" w14:textId="77777777" w:rsidTr="000119D2">
        <w:trPr>
          <w:trHeight w:val="268"/>
        </w:trPr>
        <w:tc>
          <w:tcPr>
            <w:tcW w:w="2126" w:type="dxa"/>
          </w:tcPr>
          <w:p w14:paraId="2B40330B" w14:textId="77777777" w:rsidR="0098586D" w:rsidRDefault="0098586D" w:rsidP="000119D2">
            <w:pPr>
              <w:pStyle w:val="TableParagraph"/>
              <w:ind w:left="107"/>
            </w:pPr>
            <w:r>
              <w:t>ZIP</w:t>
            </w:r>
          </w:p>
        </w:tc>
        <w:tc>
          <w:tcPr>
            <w:tcW w:w="1152" w:type="dxa"/>
          </w:tcPr>
          <w:p w14:paraId="58F3057C" w14:textId="77777777" w:rsidR="0098586D" w:rsidRDefault="0098586D" w:rsidP="000119D2">
            <w:pPr>
              <w:pStyle w:val="TableParagraph"/>
            </w:pPr>
            <w:r>
              <w:t>5</w:t>
            </w:r>
          </w:p>
        </w:tc>
        <w:tc>
          <w:tcPr>
            <w:tcW w:w="1241" w:type="dxa"/>
          </w:tcPr>
          <w:p w14:paraId="7E2653BD" w14:textId="77777777" w:rsidR="0098586D" w:rsidRDefault="0098586D" w:rsidP="000119D2">
            <w:pPr>
              <w:pStyle w:val="TableParagraph"/>
            </w:pPr>
            <w:r>
              <w:t>String</w:t>
            </w:r>
          </w:p>
        </w:tc>
        <w:tc>
          <w:tcPr>
            <w:tcW w:w="4831" w:type="dxa"/>
          </w:tcPr>
          <w:p w14:paraId="1F6776DE" w14:textId="77777777" w:rsidR="0098586D" w:rsidRDefault="0098586D" w:rsidP="000119D2">
            <w:pPr>
              <w:pStyle w:val="TableParagraph"/>
            </w:pPr>
            <w:r>
              <w:t>Reported</w:t>
            </w:r>
            <w:r>
              <w:rPr>
                <w:spacing w:val="-3"/>
              </w:rPr>
              <w:t xml:space="preserve"> </w:t>
            </w:r>
            <w:r>
              <w:t>location</w:t>
            </w:r>
            <w:r>
              <w:rPr>
                <w:spacing w:val="-2"/>
              </w:rPr>
              <w:t xml:space="preserve"> </w:t>
            </w:r>
            <w:r>
              <w:t>ZIP</w:t>
            </w:r>
            <w:r>
              <w:rPr>
                <w:spacing w:val="-1"/>
              </w:rPr>
              <w:t xml:space="preserve"> </w:t>
            </w:r>
            <w:r>
              <w:t>code</w:t>
            </w:r>
          </w:p>
        </w:tc>
      </w:tr>
      <w:tr w:rsidR="0098586D" w14:paraId="48EAD28F" w14:textId="77777777" w:rsidTr="000119D2">
        <w:trPr>
          <w:trHeight w:val="268"/>
        </w:trPr>
        <w:tc>
          <w:tcPr>
            <w:tcW w:w="2126" w:type="dxa"/>
          </w:tcPr>
          <w:p w14:paraId="64F0B8A3" w14:textId="77777777" w:rsidR="0098586D" w:rsidRDefault="0098586D" w:rsidP="000119D2">
            <w:pPr>
              <w:pStyle w:val="TableParagraph"/>
              <w:ind w:left="107"/>
            </w:pPr>
            <w:r>
              <w:t>STFIP</w:t>
            </w:r>
          </w:p>
        </w:tc>
        <w:tc>
          <w:tcPr>
            <w:tcW w:w="1152" w:type="dxa"/>
          </w:tcPr>
          <w:p w14:paraId="01E826B3" w14:textId="77777777" w:rsidR="0098586D" w:rsidRDefault="0098586D" w:rsidP="000119D2">
            <w:pPr>
              <w:pStyle w:val="TableParagraph"/>
            </w:pPr>
            <w:r>
              <w:t>2</w:t>
            </w:r>
          </w:p>
        </w:tc>
        <w:tc>
          <w:tcPr>
            <w:tcW w:w="1241" w:type="dxa"/>
          </w:tcPr>
          <w:p w14:paraId="42216091" w14:textId="77777777" w:rsidR="0098586D" w:rsidRDefault="0098586D" w:rsidP="000119D2">
            <w:pPr>
              <w:pStyle w:val="TableParagraph"/>
            </w:pPr>
            <w:r>
              <w:t>String</w:t>
            </w:r>
          </w:p>
        </w:tc>
        <w:tc>
          <w:tcPr>
            <w:tcW w:w="4831" w:type="dxa"/>
          </w:tcPr>
          <w:p w14:paraId="158275B8" w14:textId="77777777" w:rsidR="0098586D" w:rsidRDefault="0098586D" w:rsidP="000119D2">
            <w:pPr>
              <w:pStyle w:val="TableParagraph"/>
            </w:pPr>
            <w:r>
              <w:t>State FIPS</w:t>
            </w:r>
          </w:p>
        </w:tc>
      </w:tr>
      <w:tr w:rsidR="0098586D" w14:paraId="6F0451C6" w14:textId="77777777" w:rsidTr="000119D2">
        <w:trPr>
          <w:trHeight w:val="268"/>
        </w:trPr>
        <w:tc>
          <w:tcPr>
            <w:tcW w:w="2126" w:type="dxa"/>
          </w:tcPr>
          <w:p w14:paraId="739C930F" w14:textId="77777777" w:rsidR="0098586D" w:rsidRDefault="0098586D" w:rsidP="000119D2">
            <w:pPr>
              <w:pStyle w:val="TableParagraph"/>
              <w:ind w:left="107"/>
            </w:pPr>
            <w:r>
              <w:t>CNTY</w:t>
            </w:r>
          </w:p>
        </w:tc>
        <w:tc>
          <w:tcPr>
            <w:tcW w:w="1152" w:type="dxa"/>
          </w:tcPr>
          <w:p w14:paraId="58C2A1DB" w14:textId="77777777" w:rsidR="0098586D" w:rsidRDefault="0098586D" w:rsidP="000119D2">
            <w:pPr>
              <w:pStyle w:val="TableParagraph"/>
            </w:pPr>
            <w:r>
              <w:t>5</w:t>
            </w:r>
          </w:p>
        </w:tc>
        <w:tc>
          <w:tcPr>
            <w:tcW w:w="1241" w:type="dxa"/>
          </w:tcPr>
          <w:p w14:paraId="3DC82EB1" w14:textId="77777777" w:rsidR="0098586D" w:rsidRDefault="0098586D" w:rsidP="000119D2">
            <w:pPr>
              <w:pStyle w:val="TableParagraph"/>
            </w:pPr>
            <w:r>
              <w:t>String</w:t>
            </w:r>
          </w:p>
        </w:tc>
        <w:tc>
          <w:tcPr>
            <w:tcW w:w="4831" w:type="dxa"/>
          </w:tcPr>
          <w:p w14:paraId="43B417DD" w14:textId="77777777" w:rsidR="0098586D" w:rsidRDefault="0098586D" w:rsidP="000119D2">
            <w:pPr>
              <w:pStyle w:val="TableParagraph"/>
            </w:pPr>
            <w:r>
              <w:t>County</w:t>
            </w:r>
            <w:r>
              <w:rPr>
                <w:spacing w:val="-1"/>
              </w:rPr>
              <w:t xml:space="preserve"> </w:t>
            </w:r>
            <w:r>
              <w:t>FIPS</w:t>
            </w:r>
          </w:p>
        </w:tc>
      </w:tr>
      <w:tr w:rsidR="0098586D" w14:paraId="59F7B550" w14:textId="77777777" w:rsidTr="000119D2">
        <w:trPr>
          <w:trHeight w:val="268"/>
        </w:trPr>
        <w:tc>
          <w:tcPr>
            <w:tcW w:w="2126" w:type="dxa"/>
          </w:tcPr>
          <w:p w14:paraId="13C206A1" w14:textId="77777777" w:rsidR="0098586D" w:rsidRDefault="0098586D" w:rsidP="000119D2">
            <w:pPr>
              <w:pStyle w:val="TableParagraph"/>
              <w:ind w:left="107"/>
            </w:pPr>
            <w:r>
              <w:t>NMCNTY</w:t>
            </w:r>
          </w:p>
        </w:tc>
        <w:tc>
          <w:tcPr>
            <w:tcW w:w="1152" w:type="dxa"/>
          </w:tcPr>
          <w:p w14:paraId="1584FEF8" w14:textId="77777777" w:rsidR="0098586D" w:rsidRDefault="0098586D" w:rsidP="000119D2">
            <w:pPr>
              <w:pStyle w:val="TableParagraph"/>
            </w:pPr>
            <w:r>
              <w:t>100</w:t>
            </w:r>
          </w:p>
        </w:tc>
        <w:tc>
          <w:tcPr>
            <w:tcW w:w="1241" w:type="dxa"/>
          </w:tcPr>
          <w:p w14:paraId="2A363794" w14:textId="77777777" w:rsidR="0098586D" w:rsidRDefault="0098586D" w:rsidP="000119D2">
            <w:pPr>
              <w:pStyle w:val="TableParagraph"/>
            </w:pPr>
            <w:r>
              <w:t>String</w:t>
            </w:r>
          </w:p>
        </w:tc>
        <w:tc>
          <w:tcPr>
            <w:tcW w:w="4831" w:type="dxa"/>
          </w:tcPr>
          <w:p w14:paraId="7CFEE72D" w14:textId="77777777" w:rsidR="0098586D" w:rsidRDefault="0098586D" w:rsidP="000119D2">
            <w:pPr>
              <w:pStyle w:val="TableParagraph"/>
            </w:pPr>
            <w:r>
              <w:t>County</w:t>
            </w:r>
            <w:r>
              <w:rPr>
                <w:spacing w:val="-2"/>
              </w:rPr>
              <w:t xml:space="preserve"> </w:t>
            </w:r>
            <w:r>
              <w:t>name</w:t>
            </w:r>
          </w:p>
        </w:tc>
      </w:tr>
      <w:tr w:rsidR="0098586D" w14:paraId="79B480D9" w14:textId="77777777" w:rsidTr="000119D2">
        <w:trPr>
          <w:trHeight w:val="268"/>
        </w:trPr>
        <w:tc>
          <w:tcPr>
            <w:tcW w:w="2126" w:type="dxa"/>
          </w:tcPr>
          <w:p w14:paraId="0EF3A398" w14:textId="77777777" w:rsidR="0098586D" w:rsidRDefault="0098586D" w:rsidP="000119D2">
            <w:pPr>
              <w:pStyle w:val="TableParagraph"/>
              <w:ind w:left="107"/>
            </w:pPr>
            <w:r>
              <w:t>LAT</w:t>
            </w:r>
          </w:p>
        </w:tc>
        <w:tc>
          <w:tcPr>
            <w:tcW w:w="1152" w:type="dxa"/>
          </w:tcPr>
          <w:p w14:paraId="33D7B66B" w14:textId="77777777" w:rsidR="0098586D" w:rsidRDefault="0098586D" w:rsidP="000119D2">
            <w:pPr>
              <w:pStyle w:val="TableParagraph"/>
            </w:pPr>
            <w:r>
              <w:t>10.6</w:t>
            </w:r>
          </w:p>
        </w:tc>
        <w:tc>
          <w:tcPr>
            <w:tcW w:w="1241" w:type="dxa"/>
          </w:tcPr>
          <w:p w14:paraId="757DE32F" w14:textId="77777777" w:rsidR="0098586D" w:rsidRDefault="0098586D" w:rsidP="000119D2">
            <w:pPr>
              <w:pStyle w:val="TableParagraph"/>
            </w:pPr>
            <w:r>
              <w:t>Double</w:t>
            </w:r>
          </w:p>
        </w:tc>
        <w:tc>
          <w:tcPr>
            <w:tcW w:w="4831" w:type="dxa"/>
          </w:tcPr>
          <w:p w14:paraId="79818ABD" w14:textId="77777777" w:rsidR="0098586D" w:rsidRDefault="0098586D" w:rsidP="000119D2">
            <w:pPr>
              <w:pStyle w:val="TableParagraph"/>
            </w:pPr>
            <w:r>
              <w:t>Latitude</w:t>
            </w:r>
            <w:r>
              <w:rPr>
                <w:spacing w:val="-4"/>
              </w:rPr>
              <w:t xml:space="preserve"> </w:t>
            </w:r>
            <w:r>
              <w:t>of</w:t>
            </w:r>
            <w:r>
              <w:rPr>
                <w:spacing w:val="-2"/>
              </w:rPr>
              <w:t xml:space="preserve"> </w:t>
            </w:r>
            <w:r>
              <w:t>agency</w:t>
            </w:r>
            <w:r>
              <w:rPr>
                <w:spacing w:val="-3"/>
              </w:rPr>
              <w:t xml:space="preserve"> </w:t>
            </w:r>
            <w:r>
              <w:t>office</w:t>
            </w:r>
            <w:r>
              <w:rPr>
                <w:spacing w:val="-1"/>
              </w:rPr>
              <w:t xml:space="preserve"> </w:t>
            </w:r>
            <w:r>
              <w:t>location</w:t>
            </w:r>
          </w:p>
        </w:tc>
      </w:tr>
      <w:tr w:rsidR="0098586D" w14:paraId="644B6A34" w14:textId="77777777" w:rsidTr="000119D2">
        <w:trPr>
          <w:trHeight w:val="268"/>
        </w:trPr>
        <w:tc>
          <w:tcPr>
            <w:tcW w:w="2126" w:type="dxa"/>
          </w:tcPr>
          <w:p w14:paraId="1CBFFF58" w14:textId="77777777" w:rsidR="0098586D" w:rsidRDefault="0098586D" w:rsidP="000119D2">
            <w:pPr>
              <w:pStyle w:val="TableParagraph"/>
              <w:ind w:left="107"/>
            </w:pPr>
            <w:r>
              <w:t>LON</w:t>
            </w:r>
          </w:p>
        </w:tc>
        <w:tc>
          <w:tcPr>
            <w:tcW w:w="1152" w:type="dxa"/>
          </w:tcPr>
          <w:p w14:paraId="0CB385D9" w14:textId="77777777" w:rsidR="0098586D" w:rsidRDefault="0098586D" w:rsidP="000119D2">
            <w:pPr>
              <w:pStyle w:val="TableParagraph"/>
            </w:pPr>
            <w:r>
              <w:t>11.6</w:t>
            </w:r>
          </w:p>
        </w:tc>
        <w:tc>
          <w:tcPr>
            <w:tcW w:w="1241" w:type="dxa"/>
          </w:tcPr>
          <w:p w14:paraId="5E22961E" w14:textId="77777777" w:rsidR="0098586D" w:rsidRDefault="0098586D" w:rsidP="000119D2">
            <w:pPr>
              <w:pStyle w:val="TableParagraph"/>
            </w:pPr>
            <w:r>
              <w:t>Double</w:t>
            </w:r>
          </w:p>
        </w:tc>
        <w:tc>
          <w:tcPr>
            <w:tcW w:w="4831" w:type="dxa"/>
          </w:tcPr>
          <w:p w14:paraId="6FE5F741" w14:textId="77777777" w:rsidR="0098586D" w:rsidRDefault="0098586D" w:rsidP="000119D2">
            <w:pPr>
              <w:pStyle w:val="TableParagraph"/>
            </w:pPr>
            <w:r>
              <w:t>Longitude</w:t>
            </w:r>
            <w:r>
              <w:rPr>
                <w:spacing w:val="-4"/>
              </w:rPr>
              <w:t xml:space="preserve"> </w:t>
            </w:r>
            <w:r>
              <w:t>of</w:t>
            </w:r>
            <w:r>
              <w:rPr>
                <w:spacing w:val="-2"/>
              </w:rPr>
              <w:t xml:space="preserve"> </w:t>
            </w:r>
            <w:r>
              <w:t>agency</w:t>
            </w:r>
            <w:r>
              <w:rPr>
                <w:spacing w:val="-2"/>
              </w:rPr>
              <w:t xml:space="preserve"> </w:t>
            </w:r>
            <w:r>
              <w:t>office</w:t>
            </w:r>
            <w:r>
              <w:rPr>
                <w:spacing w:val="-1"/>
              </w:rPr>
              <w:t xml:space="preserve"> </w:t>
            </w:r>
            <w:r>
              <w:t>location</w:t>
            </w:r>
          </w:p>
        </w:tc>
      </w:tr>
      <w:tr w:rsidR="0098586D" w14:paraId="2D1D53BD" w14:textId="77777777" w:rsidTr="000119D2">
        <w:trPr>
          <w:trHeight w:val="268"/>
        </w:trPr>
        <w:tc>
          <w:tcPr>
            <w:tcW w:w="2126" w:type="dxa"/>
          </w:tcPr>
          <w:p w14:paraId="3C3634D1" w14:textId="77777777" w:rsidR="0098586D" w:rsidRDefault="0098586D" w:rsidP="000119D2">
            <w:pPr>
              <w:pStyle w:val="TableParagraph"/>
              <w:ind w:left="107"/>
            </w:pPr>
            <w:r>
              <w:t>CBSA</w:t>
            </w:r>
          </w:p>
        </w:tc>
        <w:tc>
          <w:tcPr>
            <w:tcW w:w="1152" w:type="dxa"/>
          </w:tcPr>
          <w:p w14:paraId="06950D4C" w14:textId="77777777" w:rsidR="0098586D" w:rsidRDefault="0098586D" w:rsidP="000119D2">
            <w:pPr>
              <w:pStyle w:val="TableParagraph"/>
            </w:pPr>
            <w:r>
              <w:t>5</w:t>
            </w:r>
          </w:p>
        </w:tc>
        <w:tc>
          <w:tcPr>
            <w:tcW w:w="1241" w:type="dxa"/>
          </w:tcPr>
          <w:p w14:paraId="1F2BC825" w14:textId="77777777" w:rsidR="0098586D" w:rsidRDefault="0098586D" w:rsidP="000119D2">
            <w:pPr>
              <w:pStyle w:val="TableParagraph"/>
            </w:pPr>
            <w:r>
              <w:t>String</w:t>
            </w:r>
          </w:p>
        </w:tc>
        <w:tc>
          <w:tcPr>
            <w:tcW w:w="4831" w:type="dxa"/>
          </w:tcPr>
          <w:p w14:paraId="6DA9FB5F" w14:textId="77777777" w:rsidR="0098586D" w:rsidRDefault="0098586D" w:rsidP="000119D2">
            <w:pPr>
              <w:pStyle w:val="TableParagraph"/>
            </w:pPr>
            <w:r>
              <w:t>Core</w:t>
            </w:r>
            <w:r>
              <w:rPr>
                <w:spacing w:val="-4"/>
              </w:rPr>
              <w:t xml:space="preserve"> </w:t>
            </w:r>
            <w:r>
              <w:t>Based</w:t>
            </w:r>
            <w:r>
              <w:rPr>
                <w:spacing w:val="-3"/>
              </w:rPr>
              <w:t xml:space="preserve"> </w:t>
            </w:r>
            <w:r>
              <w:t>Statistical</w:t>
            </w:r>
            <w:r>
              <w:rPr>
                <w:spacing w:val="-2"/>
              </w:rPr>
              <w:t xml:space="preserve"> </w:t>
            </w:r>
            <w:r>
              <w:t>Area</w:t>
            </w:r>
          </w:p>
        </w:tc>
      </w:tr>
      <w:tr w:rsidR="0098586D" w14:paraId="70E246BA" w14:textId="77777777" w:rsidTr="000119D2">
        <w:trPr>
          <w:trHeight w:val="268"/>
        </w:trPr>
        <w:tc>
          <w:tcPr>
            <w:tcW w:w="2126" w:type="dxa"/>
          </w:tcPr>
          <w:p w14:paraId="5922469C" w14:textId="77777777" w:rsidR="0098586D" w:rsidRDefault="0098586D" w:rsidP="000119D2">
            <w:pPr>
              <w:pStyle w:val="TableParagraph"/>
              <w:ind w:left="107"/>
            </w:pPr>
            <w:r>
              <w:t>NMCBSA</w:t>
            </w:r>
          </w:p>
        </w:tc>
        <w:tc>
          <w:tcPr>
            <w:tcW w:w="1152" w:type="dxa"/>
          </w:tcPr>
          <w:p w14:paraId="12FBBD6B" w14:textId="77777777" w:rsidR="0098586D" w:rsidRDefault="0098586D" w:rsidP="000119D2">
            <w:pPr>
              <w:pStyle w:val="TableParagraph"/>
            </w:pPr>
            <w:r>
              <w:t>100</w:t>
            </w:r>
          </w:p>
        </w:tc>
        <w:tc>
          <w:tcPr>
            <w:tcW w:w="1241" w:type="dxa"/>
          </w:tcPr>
          <w:p w14:paraId="5E9E772E" w14:textId="77777777" w:rsidR="0098586D" w:rsidRDefault="0098586D" w:rsidP="000119D2">
            <w:pPr>
              <w:pStyle w:val="TableParagraph"/>
            </w:pPr>
            <w:r>
              <w:t>String</w:t>
            </w:r>
          </w:p>
        </w:tc>
        <w:tc>
          <w:tcPr>
            <w:tcW w:w="4831" w:type="dxa"/>
          </w:tcPr>
          <w:p w14:paraId="004EFA3B" w14:textId="77777777" w:rsidR="0098586D" w:rsidRDefault="0098586D" w:rsidP="000119D2">
            <w:pPr>
              <w:pStyle w:val="TableParagraph"/>
            </w:pPr>
            <w:r>
              <w:t>Core</w:t>
            </w:r>
            <w:r>
              <w:rPr>
                <w:spacing w:val="-4"/>
              </w:rPr>
              <w:t xml:space="preserve"> </w:t>
            </w:r>
            <w:r>
              <w:t>Based</w:t>
            </w:r>
            <w:r>
              <w:rPr>
                <w:spacing w:val="-2"/>
              </w:rPr>
              <w:t xml:space="preserve"> </w:t>
            </w:r>
            <w:r>
              <w:t>Statistical</w:t>
            </w:r>
            <w:r>
              <w:rPr>
                <w:spacing w:val="-2"/>
              </w:rPr>
              <w:t xml:space="preserve"> </w:t>
            </w:r>
            <w:r>
              <w:t>Area</w:t>
            </w:r>
            <w:r>
              <w:rPr>
                <w:spacing w:val="-6"/>
              </w:rPr>
              <w:t xml:space="preserve"> </w:t>
            </w:r>
            <w:r>
              <w:t>name</w:t>
            </w:r>
          </w:p>
        </w:tc>
      </w:tr>
      <w:tr w:rsidR="0098586D" w14:paraId="371BC421" w14:textId="77777777" w:rsidTr="000119D2">
        <w:trPr>
          <w:trHeight w:val="537"/>
        </w:trPr>
        <w:tc>
          <w:tcPr>
            <w:tcW w:w="2126" w:type="dxa"/>
          </w:tcPr>
          <w:p w14:paraId="33C04E99" w14:textId="77777777" w:rsidR="0098586D" w:rsidRDefault="0098586D" w:rsidP="000119D2">
            <w:pPr>
              <w:pStyle w:val="TableParagraph"/>
              <w:spacing w:before="133" w:line="240" w:lineRule="auto"/>
              <w:ind w:left="107"/>
            </w:pPr>
            <w:r>
              <w:t>CBSATYPE</w:t>
            </w:r>
          </w:p>
        </w:tc>
        <w:tc>
          <w:tcPr>
            <w:tcW w:w="1152" w:type="dxa"/>
          </w:tcPr>
          <w:p w14:paraId="73942390" w14:textId="77777777" w:rsidR="0098586D" w:rsidRDefault="0098586D" w:rsidP="000119D2">
            <w:pPr>
              <w:pStyle w:val="TableParagraph"/>
              <w:spacing w:before="133" w:line="240" w:lineRule="auto"/>
            </w:pPr>
            <w:r>
              <w:t>1</w:t>
            </w:r>
          </w:p>
        </w:tc>
        <w:tc>
          <w:tcPr>
            <w:tcW w:w="1241" w:type="dxa"/>
          </w:tcPr>
          <w:p w14:paraId="15253F4E" w14:textId="77777777" w:rsidR="0098586D" w:rsidRDefault="0098586D" w:rsidP="000119D2">
            <w:pPr>
              <w:pStyle w:val="TableParagraph"/>
              <w:spacing w:before="133" w:line="240" w:lineRule="auto"/>
            </w:pPr>
            <w:r>
              <w:t>String</w:t>
            </w:r>
          </w:p>
        </w:tc>
        <w:tc>
          <w:tcPr>
            <w:tcW w:w="4831" w:type="dxa"/>
          </w:tcPr>
          <w:p w14:paraId="50FA4DB4" w14:textId="77777777" w:rsidR="0098586D" w:rsidRDefault="0098586D" w:rsidP="000119D2">
            <w:pPr>
              <w:pStyle w:val="TableParagraph"/>
              <w:spacing w:line="268" w:lineRule="exact"/>
            </w:pPr>
            <w:r>
              <w:t>Metropolitan</w:t>
            </w:r>
            <w:r>
              <w:rPr>
                <w:spacing w:val="-6"/>
              </w:rPr>
              <w:t xml:space="preserve"> </w:t>
            </w:r>
            <w:r>
              <w:t>or</w:t>
            </w:r>
            <w:r>
              <w:rPr>
                <w:spacing w:val="-2"/>
              </w:rPr>
              <w:t xml:space="preserve"> </w:t>
            </w:r>
            <w:r>
              <w:t>Micropolitan</w:t>
            </w:r>
            <w:r>
              <w:rPr>
                <w:spacing w:val="-3"/>
              </w:rPr>
              <w:t xml:space="preserve"> </w:t>
            </w:r>
            <w:r>
              <w:t>Statistical</w:t>
            </w:r>
            <w:r>
              <w:rPr>
                <w:spacing w:val="-4"/>
              </w:rPr>
              <w:t xml:space="preserve"> </w:t>
            </w:r>
            <w:r>
              <w:t>Area</w:t>
            </w:r>
          </w:p>
          <w:p w14:paraId="2D83DF56" w14:textId="77777777" w:rsidR="0098586D" w:rsidRDefault="0098586D" w:rsidP="000119D2">
            <w:pPr>
              <w:pStyle w:val="TableParagraph"/>
              <w:spacing w:line="249" w:lineRule="exact"/>
            </w:pPr>
            <w:r>
              <w:t>indicator</w:t>
            </w:r>
          </w:p>
        </w:tc>
      </w:tr>
      <w:tr w:rsidR="0098586D" w14:paraId="6BF45164" w14:textId="77777777" w:rsidTr="000119D2">
        <w:trPr>
          <w:trHeight w:val="268"/>
        </w:trPr>
        <w:tc>
          <w:tcPr>
            <w:tcW w:w="2126" w:type="dxa"/>
          </w:tcPr>
          <w:p w14:paraId="3F3FF051" w14:textId="77777777" w:rsidR="0098586D" w:rsidRDefault="0098586D" w:rsidP="000119D2">
            <w:pPr>
              <w:pStyle w:val="TableParagraph"/>
              <w:ind w:left="107"/>
            </w:pPr>
            <w:r>
              <w:t>CSA</w:t>
            </w:r>
          </w:p>
        </w:tc>
        <w:tc>
          <w:tcPr>
            <w:tcW w:w="1152" w:type="dxa"/>
          </w:tcPr>
          <w:p w14:paraId="12F33476" w14:textId="77777777" w:rsidR="0098586D" w:rsidRDefault="0098586D" w:rsidP="000119D2">
            <w:pPr>
              <w:pStyle w:val="TableParagraph"/>
            </w:pPr>
            <w:r>
              <w:t>3</w:t>
            </w:r>
          </w:p>
        </w:tc>
        <w:tc>
          <w:tcPr>
            <w:tcW w:w="1241" w:type="dxa"/>
          </w:tcPr>
          <w:p w14:paraId="17304EF6" w14:textId="77777777" w:rsidR="0098586D" w:rsidRDefault="0098586D" w:rsidP="000119D2">
            <w:pPr>
              <w:pStyle w:val="TableParagraph"/>
            </w:pPr>
            <w:r>
              <w:t>String</w:t>
            </w:r>
          </w:p>
        </w:tc>
        <w:tc>
          <w:tcPr>
            <w:tcW w:w="4831" w:type="dxa"/>
          </w:tcPr>
          <w:p w14:paraId="335200C5" w14:textId="77777777" w:rsidR="0098586D" w:rsidRDefault="0098586D" w:rsidP="000119D2">
            <w:pPr>
              <w:pStyle w:val="TableParagraph"/>
            </w:pPr>
            <w:r>
              <w:t>Combined</w:t>
            </w:r>
            <w:r>
              <w:rPr>
                <w:spacing w:val="-4"/>
              </w:rPr>
              <w:t xml:space="preserve"> </w:t>
            </w:r>
            <w:r>
              <w:t>Statistical</w:t>
            </w:r>
            <w:r>
              <w:rPr>
                <w:spacing w:val="-3"/>
              </w:rPr>
              <w:t xml:space="preserve"> </w:t>
            </w:r>
            <w:r>
              <w:t>Area</w:t>
            </w:r>
          </w:p>
        </w:tc>
      </w:tr>
      <w:tr w:rsidR="0098586D" w14:paraId="25F21910" w14:textId="77777777" w:rsidTr="000119D2">
        <w:trPr>
          <w:trHeight w:val="268"/>
        </w:trPr>
        <w:tc>
          <w:tcPr>
            <w:tcW w:w="2126" w:type="dxa"/>
          </w:tcPr>
          <w:p w14:paraId="16E362A4" w14:textId="77777777" w:rsidR="0098586D" w:rsidRDefault="0098586D" w:rsidP="000119D2">
            <w:pPr>
              <w:pStyle w:val="TableParagraph"/>
              <w:ind w:left="107"/>
            </w:pPr>
            <w:r>
              <w:t>NMCSA</w:t>
            </w:r>
          </w:p>
        </w:tc>
        <w:tc>
          <w:tcPr>
            <w:tcW w:w="1152" w:type="dxa"/>
          </w:tcPr>
          <w:p w14:paraId="2C4BE40D" w14:textId="77777777" w:rsidR="0098586D" w:rsidRDefault="0098586D" w:rsidP="000119D2">
            <w:pPr>
              <w:pStyle w:val="TableParagraph"/>
            </w:pPr>
            <w:r>
              <w:t>100</w:t>
            </w:r>
          </w:p>
        </w:tc>
        <w:tc>
          <w:tcPr>
            <w:tcW w:w="1241" w:type="dxa"/>
          </w:tcPr>
          <w:p w14:paraId="7678A295" w14:textId="77777777" w:rsidR="0098586D" w:rsidRDefault="0098586D" w:rsidP="000119D2">
            <w:pPr>
              <w:pStyle w:val="TableParagraph"/>
            </w:pPr>
            <w:r>
              <w:t>String</w:t>
            </w:r>
          </w:p>
        </w:tc>
        <w:tc>
          <w:tcPr>
            <w:tcW w:w="4831" w:type="dxa"/>
          </w:tcPr>
          <w:p w14:paraId="0D02227F" w14:textId="77777777" w:rsidR="0098586D" w:rsidRDefault="0098586D" w:rsidP="000119D2">
            <w:pPr>
              <w:pStyle w:val="TableParagraph"/>
            </w:pPr>
            <w:r>
              <w:t>Combined</w:t>
            </w:r>
            <w:r>
              <w:rPr>
                <w:spacing w:val="-3"/>
              </w:rPr>
              <w:t xml:space="preserve"> </w:t>
            </w:r>
            <w:r>
              <w:t>Statistical</w:t>
            </w:r>
            <w:r>
              <w:rPr>
                <w:spacing w:val="-2"/>
              </w:rPr>
              <w:t xml:space="preserve"> </w:t>
            </w:r>
            <w:r>
              <w:t>Area</w:t>
            </w:r>
            <w:r>
              <w:rPr>
                <w:spacing w:val="-4"/>
              </w:rPr>
              <w:t xml:space="preserve"> </w:t>
            </w:r>
            <w:r>
              <w:t>name</w:t>
            </w:r>
          </w:p>
        </w:tc>
      </w:tr>
      <w:tr w:rsidR="0098586D" w14:paraId="566F491F" w14:textId="77777777" w:rsidTr="000119D2">
        <w:trPr>
          <w:trHeight w:val="268"/>
        </w:trPr>
        <w:tc>
          <w:tcPr>
            <w:tcW w:w="2126" w:type="dxa"/>
          </w:tcPr>
          <w:p w14:paraId="53B833C2" w14:textId="77777777" w:rsidR="0098586D" w:rsidRDefault="0098586D" w:rsidP="000119D2">
            <w:pPr>
              <w:pStyle w:val="TableParagraph"/>
              <w:ind w:left="107"/>
            </w:pPr>
            <w:r>
              <w:lastRenderedPageBreak/>
              <w:t>NECTA</w:t>
            </w:r>
          </w:p>
        </w:tc>
        <w:tc>
          <w:tcPr>
            <w:tcW w:w="1152" w:type="dxa"/>
          </w:tcPr>
          <w:p w14:paraId="5CA6751D" w14:textId="77777777" w:rsidR="0098586D" w:rsidRDefault="0098586D" w:rsidP="000119D2">
            <w:pPr>
              <w:pStyle w:val="TableParagraph"/>
            </w:pPr>
            <w:r>
              <w:t>5</w:t>
            </w:r>
          </w:p>
        </w:tc>
        <w:tc>
          <w:tcPr>
            <w:tcW w:w="1241" w:type="dxa"/>
          </w:tcPr>
          <w:p w14:paraId="78E7B8FE" w14:textId="77777777" w:rsidR="0098586D" w:rsidRDefault="0098586D" w:rsidP="000119D2">
            <w:pPr>
              <w:pStyle w:val="TableParagraph"/>
            </w:pPr>
            <w:r>
              <w:t>String</w:t>
            </w:r>
          </w:p>
        </w:tc>
        <w:tc>
          <w:tcPr>
            <w:tcW w:w="4831" w:type="dxa"/>
          </w:tcPr>
          <w:p w14:paraId="6CB0D1D8" w14:textId="77777777" w:rsidR="0098586D" w:rsidRDefault="0098586D" w:rsidP="000119D2">
            <w:pPr>
              <w:pStyle w:val="TableParagraph"/>
            </w:pPr>
            <w:r>
              <w:t>New</w:t>
            </w:r>
            <w:r>
              <w:rPr>
                <w:spacing w:val="-1"/>
              </w:rPr>
              <w:t xml:space="preserve"> </w:t>
            </w:r>
            <w:r>
              <w:t>England</w:t>
            </w:r>
            <w:r>
              <w:rPr>
                <w:spacing w:val="-3"/>
              </w:rPr>
              <w:t xml:space="preserve"> </w:t>
            </w:r>
            <w:r>
              <w:t>City</w:t>
            </w:r>
            <w:r>
              <w:rPr>
                <w:spacing w:val="-1"/>
              </w:rPr>
              <w:t xml:space="preserve"> </w:t>
            </w:r>
            <w:r>
              <w:t>and</w:t>
            </w:r>
            <w:r>
              <w:rPr>
                <w:spacing w:val="-2"/>
              </w:rPr>
              <w:t xml:space="preserve"> </w:t>
            </w:r>
            <w:r>
              <w:t>Town</w:t>
            </w:r>
            <w:r>
              <w:rPr>
                <w:spacing w:val="-3"/>
              </w:rPr>
              <w:t xml:space="preserve"> </w:t>
            </w:r>
            <w:r>
              <w:t>Area</w:t>
            </w:r>
          </w:p>
        </w:tc>
      </w:tr>
      <w:tr w:rsidR="0098586D" w14:paraId="21EB47CB" w14:textId="77777777" w:rsidTr="000119D2">
        <w:trPr>
          <w:trHeight w:val="270"/>
        </w:trPr>
        <w:tc>
          <w:tcPr>
            <w:tcW w:w="2126" w:type="dxa"/>
          </w:tcPr>
          <w:p w14:paraId="06551BA2" w14:textId="77777777" w:rsidR="0098586D" w:rsidRDefault="0098586D" w:rsidP="000119D2">
            <w:pPr>
              <w:pStyle w:val="TableParagraph"/>
              <w:spacing w:before="1" w:line="249" w:lineRule="exact"/>
              <w:ind w:left="107"/>
            </w:pPr>
            <w:r>
              <w:t>NMNECTA</w:t>
            </w:r>
          </w:p>
        </w:tc>
        <w:tc>
          <w:tcPr>
            <w:tcW w:w="1152" w:type="dxa"/>
          </w:tcPr>
          <w:p w14:paraId="0A11C283" w14:textId="77777777" w:rsidR="0098586D" w:rsidRDefault="0098586D" w:rsidP="000119D2">
            <w:pPr>
              <w:pStyle w:val="TableParagraph"/>
              <w:spacing w:before="1" w:line="249" w:lineRule="exact"/>
            </w:pPr>
            <w:r>
              <w:t>100</w:t>
            </w:r>
          </w:p>
        </w:tc>
        <w:tc>
          <w:tcPr>
            <w:tcW w:w="1241" w:type="dxa"/>
          </w:tcPr>
          <w:p w14:paraId="665FD8F4" w14:textId="77777777" w:rsidR="0098586D" w:rsidRDefault="0098586D" w:rsidP="000119D2">
            <w:pPr>
              <w:pStyle w:val="TableParagraph"/>
              <w:spacing w:before="1" w:line="249" w:lineRule="exact"/>
            </w:pPr>
            <w:r>
              <w:t>String</w:t>
            </w:r>
          </w:p>
        </w:tc>
        <w:tc>
          <w:tcPr>
            <w:tcW w:w="4831" w:type="dxa"/>
          </w:tcPr>
          <w:p w14:paraId="0612FFC8" w14:textId="77777777" w:rsidR="0098586D" w:rsidRDefault="0098586D" w:rsidP="000119D2">
            <w:pPr>
              <w:pStyle w:val="TableParagraph"/>
              <w:spacing w:before="1" w:line="249" w:lineRule="exact"/>
            </w:pPr>
            <w:r>
              <w:t>New</w:t>
            </w:r>
            <w:r>
              <w:rPr>
                <w:spacing w:val="-1"/>
              </w:rPr>
              <w:t xml:space="preserve"> </w:t>
            </w:r>
            <w:r>
              <w:t>England</w:t>
            </w:r>
            <w:r>
              <w:rPr>
                <w:spacing w:val="-3"/>
              </w:rPr>
              <w:t xml:space="preserve"> </w:t>
            </w:r>
            <w:r>
              <w:t>City and</w:t>
            </w:r>
            <w:r>
              <w:rPr>
                <w:spacing w:val="-3"/>
              </w:rPr>
              <w:t xml:space="preserve"> </w:t>
            </w:r>
            <w:r>
              <w:t>Town</w:t>
            </w:r>
            <w:r>
              <w:rPr>
                <w:spacing w:val="-3"/>
              </w:rPr>
              <w:t xml:space="preserve"> </w:t>
            </w:r>
            <w:r>
              <w:t>Area</w:t>
            </w:r>
            <w:r>
              <w:rPr>
                <w:spacing w:val="-1"/>
              </w:rPr>
              <w:t xml:space="preserve"> </w:t>
            </w:r>
            <w:r>
              <w:t>name</w:t>
            </w:r>
          </w:p>
        </w:tc>
      </w:tr>
      <w:tr w:rsidR="0098586D" w14:paraId="464792A6" w14:textId="77777777" w:rsidTr="000119D2">
        <w:trPr>
          <w:trHeight w:val="268"/>
        </w:trPr>
        <w:tc>
          <w:tcPr>
            <w:tcW w:w="2126" w:type="dxa"/>
          </w:tcPr>
          <w:p w14:paraId="5A2DE9B2" w14:textId="77777777" w:rsidR="0098586D" w:rsidRDefault="0098586D" w:rsidP="000119D2">
            <w:pPr>
              <w:pStyle w:val="TableParagraph"/>
              <w:ind w:left="107"/>
            </w:pPr>
            <w:r>
              <w:t>CD</w:t>
            </w:r>
          </w:p>
        </w:tc>
        <w:tc>
          <w:tcPr>
            <w:tcW w:w="1152" w:type="dxa"/>
          </w:tcPr>
          <w:p w14:paraId="2E6B3F49" w14:textId="77777777" w:rsidR="0098586D" w:rsidRDefault="0098586D" w:rsidP="000119D2">
            <w:pPr>
              <w:pStyle w:val="TableParagraph"/>
            </w:pPr>
            <w:r>
              <w:t>4</w:t>
            </w:r>
          </w:p>
        </w:tc>
        <w:tc>
          <w:tcPr>
            <w:tcW w:w="1241" w:type="dxa"/>
          </w:tcPr>
          <w:p w14:paraId="6367A364" w14:textId="77777777" w:rsidR="0098586D" w:rsidRDefault="0098586D" w:rsidP="000119D2">
            <w:pPr>
              <w:pStyle w:val="TableParagraph"/>
            </w:pPr>
            <w:r>
              <w:t>String</w:t>
            </w:r>
          </w:p>
        </w:tc>
        <w:tc>
          <w:tcPr>
            <w:tcW w:w="4831" w:type="dxa"/>
          </w:tcPr>
          <w:p w14:paraId="19F4254C" w14:textId="77777777" w:rsidR="0098586D" w:rsidRDefault="0098586D" w:rsidP="000119D2">
            <w:pPr>
              <w:pStyle w:val="TableParagraph"/>
            </w:pPr>
            <w:r>
              <w:t>Congressional</w:t>
            </w:r>
            <w:r>
              <w:rPr>
                <w:spacing w:val="-5"/>
              </w:rPr>
              <w:t xml:space="preserve"> </w:t>
            </w:r>
            <w:r>
              <w:t>District</w:t>
            </w:r>
          </w:p>
        </w:tc>
      </w:tr>
      <w:tr w:rsidR="0098586D" w14:paraId="6ACBF32D" w14:textId="77777777" w:rsidTr="000119D2">
        <w:trPr>
          <w:trHeight w:val="268"/>
        </w:trPr>
        <w:tc>
          <w:tcPr>
            <w:tcW w:w="2126" w:type="dxa"/>
          </w:tcPr>
          <w:p w14:paraId="42D1D36E" w14:textId="77777777" w:rsidR="0098586D" w:rsidRDefault="0098586D" w:rsidP="000119D2">
            <w:pPr>
              <w:pStyle w:val="TableParagraph"/>
              <w:ind w:left="107"/>
            </w:pPr>
            <w:r>
              <w:t>SLDL</w:t>
            </w:r>
          </w:p>
        </w:tc>
        <w:tc>
          <w:tcPr>
            <w:tcW w:w="1152" w:type="dxa"/>
          </w:tcPr>
          <w:p w14:paraId="06A8F6BC" w14:textId="77777777" w:rsidR="0098586D" w:rsidRDefault="0098586D" w:rsidP="000119D2">
            <w:pPr>
              <w:pStyle w:val="TableParagraph"/>
            </w:pPr>
            <w:r>
              <w:t>5</w:t>
            </w:r>
          </w:p>
        </w:tc>
        <w:tc>
          <w:tcPr>
            <w:tcW w:w="1241" w:type="dxa"/>
          </w:tcPr>
          <w:p w14:paraId="1B0E409F" w14:textId="77777777" w:rsidR="0098586D" w:rsidRDefault="0098586D" w:rsidP="000119D2">
            <w:pPr>
              <w:pStyle w:val="TableParagraph"/>
            </w:pPr>
            <w:r>
              <w:t>String</w:t>
            </w:r>
          </w:p>
        </w:tc>
        <w:tc>
          <w:tcPr>
            <w:tcW w:w="4831" w:type="dxa"/>
          </w:tcPr>
          <w:p w14:paraId="0CD1E1B1" w14:textId="77777777" w:rsidR="0098586D" w:rsidRDefault="0098586D" w:rsidP="000119D2">
            <w:pPr>
              <w:pStyle w:val="TableParagraph"/>
            </w:pPr>
            <w:r>
              <w:t>State</w:t>
            </w:r>
            <w:r>
              <w:rPr>
                <w:spacing w:val="-4"/>
              </w:rPr>
              <w:t xml:space="preserve"> </w:t>
            </w:r>
            <w:r>
              <w:t>Legislative</w:t>
            </w:r>
            <w:r>
              <w:rPr>
                <w:spacing w:val="-3"/>
              </w:rPr>
              <w:t xml:space="preserve"> </w:t>
            </w:r>
            <w:r>
              <w:t>District</w:t>
            </w:r>
            <w:r>
              <w:rPr>
                <w:spacing w:val="-1"/>
              </w:rPr>
              <w:t xml:space="preserve"> </w:t>
            </w:r>
            <w:r>
              <w:t>-</w:t>
            </w:r>
            <w:r>
              <w:rPr>
                <w:spacing w:val="-5"/>
              </w:rPr>
              <w:t xml:space="preserve"> </w:t>
            </w:r>
            <w:r>
              <w:t>Lower</w:t>
            </w:r>
          </w:p>
        </w:tc>
      </w:tr>
      <w:tr w:rsidR="0098586D" w14:paraId="3B17A422" w14:textId="77777777" w:rsidTr="000119D2">
        <w:trPr>
          <w:trHeight w:val="268"/>
        </w:trPr>
        <w:tc>
          <w:tcPr>
            <w:tcW w:w="2126" w:type="dxa"/>
          </w:tcPr>
          <w:p w14:paraId="2D3D082D" w14:textId="77777777" w:rsidR="0098586D" w:rsidRDefault="0098586D" w:rsidP="000119D2">
            <w:pPr>
              <w:pStyle w:val="TableParagraph"/>
              <w:ind w:left="107"/>
            </w:pPr>
            <w:r>
              <w:t>SLDU</w:t>
            </w:r>
          </w:p>
        </w:tc>
        <w:tc>
          <w:tcPr>
            <w:tcW w:w="1152" w:type="dxa"/>
          </w:tcPr>
          <w:p w14:paraId="196F5F85" w14:textId="77777777" w:rsidR="0098586D" w:rsidRDefault="0098586D" w:rsidP="000119D2">
            <w:pPr>
              <w:pStyle w:val="TableParagraph"/>
            </w:pPr>
            <w:r>
              <w:t>5</w:t>
            </w:r>
          </w:p>
        </w:tc>
        <w:tc>
          <w:tcPr>
            <w:tcW w:w="1241" w:type="dxa"/>
          </w:tcPr>
          <w:p w14:paraId="60B03B7E" w14:textId="77777777" w:rsidR="0098586D" w:rsidRDefault="0098586D" w:rsidP="000119D2">
            <w:pPr>
              <w:pStyle w:val="TableParagraph"/>
            </w:pPr>
            <w:r>
              <w:t>String</w:t>
            </w:r>
          </w:p>
        </w:tc>
        <w:tc>
          <w:tcPr>
            <w:tcW w:w="4831" w:type="dxa"/>
          </w:tcPr>
          <w:p w14:paraId="63E74A3B" w14:textId="77777777" w:rsidR="0098586D" w:rsidRDefault="0098586D" w:rsidP="000119D2">
            <w:pPr>
              <w:pStyle w:val="TableParagraph"/>
            </w:pPr>
            <w:r>
              <w:t>State</w:t>
            </w:r>
            <w:r>
              <w:rPr>
                <w:spacing w:val="-4"/>
              </w:rPr>
              <w:t xml:space="preserve"> </w:t>
            </w:r>
            <w:r>
              <w:t>Legislative</w:t>
            </w:r>
            <w:r>
              <w:rPr>
                <w:spacing w:val="-4"/>
              </w:rPr>
              <w:t xml:space="preserve"> </w:t>
            </w:r>
            <w:r>
              <w:t>District</w:t>
            </w:r>
            <w:r>
              <w:rPr>
                <w:spacing w:val="-1"/>
              </w:rPr>
              <w:t xml:space="preserve"> </w:t>
            </w:r>
            <w:r>
              <w:t>-</w:t>
            </w:r>
            <w:r>
              <w:rPr>
                <w:spacing w:val="-5"/>
              </w:rPr>
              <w:t xml:space="preserve"> </w:t>
            </w:r>
            <w:r>
              <w:t>Upper</w:t>
            </w:r>
          </w:p>
        </w:tc>
      </w:tr>
      <w:tr w:rsidR="0098586D" w14:paraId="63CB82C2" w14:textId="77777777" w:rsidTr="000119D2">
        <w:trPr>
          <w:trHeight w:val="268"/>
        </w:trPr>
        <w:tc>
          <w:tcPr>
            <w:tcW w:w="2126" w:type="dxa"/>
          </w:tcPr>
          <w:p w14:paraId="15007902" w14:textId="77777777" w:rsidR="0098586D" w:rsidRDefault="0098586D" w:rsidP="000119D2">
            <w:pPr>
              <w:pStyle w:val="TableParagraph"/>
              <w:ind w:left="107"/>
            </w:pPr>
            <w:r>
              <w:t>SCHOOLYEAR</w:t>
            </w:r>
          </w:p>
        </w:tc>
        <w:tc>
          <w:tcPr>
            <w:tcW w:w="1152" w:type="dxa"/>
          </w:tcPr>
          <w:p w14:paraId="4E2EEE3C" w14:textId="77777777" w:rsidR="0098586D" w:rsidRDefault="0098586D" w:rsidP="000119D2">
            <w:pPr>
              <w:pStyle w:val="TableParagraph"/>
            </w:pPr>
            <w:r>
              <w:t>9</w:t>
            </w:r>
          </w:p>
        </w:tc>
        <w:tc>
          <w:tcPr>
            <w:tcW w:w="1241" w:type="dxa"/>
          </w:tcPr>
          <w:p w14:paraId="79764996" w14:textId="77777777" w:rsidR="0098586D" w:rsidRDefault="0098586D" w:rsidP="000119D2">
            <w:pPr>
              <w:pStyle w:val="TableParagraph"/>
            </w:pPr>
            <w:r>
              <w:t>String</w:t>
            </w:r>
          </w:p>
        </w:tc>
        <w:tc>
          <w:tcPr>
            <w:tcW w:w="4831" w:type="dxa"/>
          </w:tcPr>
          <w:p w14:paraId="49F1FEDF" w14:textId="77777777" w:rsidR="0098586D" w:rsidRDefault="0098586D" w:rsidP="000119D2">
            <w:pPr>
              <w:pStyle w:val="TableParagraph"/>
            </w:pPr>
            <w:r>
              <w:t>School</w:t>
            </w:r>
            <w:r>
              <w:rPr>
                <w:spacing w:val="-4"/>
              </w:rPr>
              <w:t xml:space="preserve"> </w:t>
            </w:r>
            <w:r>
              <w:t>year</w:t>
            </w:r>
          </w:p>
        </w:tc>
      </w:tr>
      <w:tr w:rsidR="0098586D" w14:paraId="69CB5EED" w14:textId="77777777" w:rsidTr="000119D2">
        <w:trPr>
          <w:trHeight w:val="268"/>
        </w:trPr>
        <w:tc>
          <w:tcPr>
            <w:tcW w:w="2126" w:type="dxa"/>
          </w:tcPr>
          <w:p w14:paraId="11642CD6" w14:textId="77777777" w:rsidR="0098586D" w:rsidRDefault="0098586D" w:rsidP="000119D2">
            <w:pPr>
              <w:pStyle w:val="TableParagraph"/>
              <w:ind w:left="107"/>
            </w:pPr>
            <w:r>
              <w:t>LOCALE</w:t>
            </w:r>
          </w:p>
        </w:tc>
        <w:tc>
          <w:tcPr>
            <w:tcW w:w="1152" w:type="dxa"/>
          </w:tcPr>
          <w:p w14:paraId="4B18D7D9" w14:textId="77777777" w:rsidR="0098586D" w:rsidRDefault="0098586D" w:rsidP="000119D2">
            <w:pPr>
              <w:pStyle w:val="TableParagraph"/>
            </w:pPr>
            <w:r>
              <w:t>2</w:t>
            </w:r>
          </w:p>
        </w:tc>
        <w:tc>
          <w:tcPr>
            <w:tcW w:w="1241" w:type="dxa"/>
          </w:tcPr>
          <w:p w14:paraId="131D6BF6" w14:textId="77777777" w:rsidR="0098586D" w:rsidRDefault="0098586D" w:rsidP="000119D2">
            <w:pPr>
              <w:pStyle w:val="TableParagraph"/>
            </w:pPr>
            <w:r>
              <w:t>String</w:t>
            </w:r>
          </w:p>
        </w:tc>
        <w:tc>
          <w:tcPr>
            <w:tcW w:w="4831" w:type="dxa"/>
          </w:tcPr>
          <w:p w14:paraId="6AC384D2" w14:textId="77777777" w:rsidR="0098586D" w:rsidRDefault="0098586D" w:rsidP="000119D2">
            <w:pPr>
              <w:pStyle w:val="TableParagraph"/>
            </w:pPr>
            <w:r>
              <w:t>Locale</w:t>
            </w:r>
            <w:r>
              <w:rPr>
                <w:spacing w:val="-2"/>
              </w:rPr>
              <w:t xml:space="preserve"> </w:t>
            </w:r>
            <w:r>
              <w:t>assigned</w:t>
            </w:r>
            <w:r>
              <w:rPr>
                <w:spacing w:val="-5"/>
              </w:rPr>
              <w:t xml:space="preserve"> </w:t>
            </w:r>
            <w:r>
              <w:t>to</w:t>
            </w:r>
            <w:r>
              <w:rPr>
                <w:spacing w:val="-1"/>
              </w:rPr>
              <w:t xml:space="preserve"> </w:t>
            </w:r>
            <w:r>
              <w:t>district</w:t>
            </w:r>
          </w:p>
        </w:tc>
      </w:tr>
      <w:tr w:rsidR="0098586D" w14:paraId="08A12499" w14:textId="77777777" w:rsidTr="000119D2">
        <w:trPr>
          <w:trHeight w:val="537"/>
        </w:trPr>
        <w:tc>
          <w:tcPr>
            <w:tcW w:w="2126" w:type="dxa"/>
          </w:tcPr>
          <w:p w14:paraId="3A05A6DB" w14:textId="77777777" w:rsidR="0098586D" w:rsidRDefault="0098586D" w:rsidP="000119D2">
            <w:pPr>
              <w:pStyle w:val="TableParagraph"/>
              <w:spacing w:before="133" w:line="240" w:lineRule="auto"/>
              <w:ind w:left="107"/>
            </w:pPr>
            <w:r>
              <w:t>PCT_CITY11</w:t>
            </w:r>
          </w:p>
        </w:tc>
        <w:tc>
          <w:tcPr>
            <w:tcW w:w="1152" w:type="dxa"/>
          </w:tcPr>
          <w:p w14:paraId="05DEE399" w14:textId="77777777" w:rsidR="0098586D" w:rsidRDefault="0098586D" w:rsidP="000119D2">
            <w:pPr>
              <w:pStyle w:val="TableParagraph"/>
              <w:spacing w:before="133" w:line="240" w:lineRule="auto"/>
            </w:pPr>
            <w:r>
              <w:t>8</w:t>
            </w:r>
          </w:p>
        </w:tc>
        <w:tc>
          <w:tcPr>
            <w:tcW w:w="1241" w:type="dxa"/>
          </w:tcPr>
          <w:p w14:paraId="52CE155C" w14:textId="77777777" w:rsidR="0098586D" w:rsidRDefault="0098586D" w:rsidP="000119D2">
            <w:pPr>
              <w:pStyle w:val="TableParagraph"/>
              <w:spacing w:before="133" w:line="240" w:lineRule="auto"/>
            </w:pPr>
            <w:r>
              <w:t>Number</w:t>
            </w:r>
          </w:p>
        </w:tc>
        <w:tc>
          <w:tcPr>
            <w:tcW w:w="4831" w:type="dxa"/>
          </w:tcPr>
          <w:p w14:paraId="47164DC7" w14:textId="77777777" w:rsidR="0098586D" w:rsidRDefault="0098586D" w:rsidP="000119D2">
            <w:pPr>
              <w:pStyle w:val="TableParagraph"/>
              <w:spacing w:line="268" w:lineRule="exact"/>
            </w:pPr>
            <w:r>
              <w:t>Percentage</w:t>
            </w:r>
            <w:r>
              <w:rPr>
                <w:spacing w:val="-4"/>
              </w:rPr>
              <w:t xml:space="preserve"> </w:t>
            </w:r>
            <w:r>
              <w:t>of</w:t>
            </w:r>
            <w:r>
              <w:rPr>
                <w:spacing w:val="-4"/>
              </w:rPr>
              <w:t xml:space="preserve"> </w:t>
            </w:r>
            <w:r>
              <w:t>enrolled</w:t>
            </w:r>
            <w:r>
              <w:rPr>
                <w:spacing w:val="-1"/>
              </w:rPr>
              <w:t xml:space="preserve"> </w:t>
            </w:r>
            <w:r>
              <w:t>students</w:t>
            </w:r>
            <w:r>
              <w:rPr>
                <w:spacing w:val="-2"/>
              </w:rPr>
              <w:t xml:space="preserve"> </w:t>
            </w:r>
            <w:r>
              <w:t>attending</w:t>
            </w:r>
            <w:r>
              <w:rPr>
                <w:spacing w:val="-3"/>
              </w:rPr>
              <w:t xml:space="preserve"> </w:t>
            </w:r>
            <w:r>
              <w:t>schools</w:t>
            </w:r>
          </w:p>
          <w:p w14:paraId="3DB29F96" w14:textId="77777777" w:rsidR="0098586D" w:rsidRDefault="0098586D" w:rsidP="000119D2">
            <w:pPr>
              <w:pStyle w:val="TableParagraph"/>
              <w:spacing w:line="249" w:lineRule="exact"/>
            </w:pPr>
            <w:r>
              <w:t>in</w:t>
            </w:r>
            <w:r>
              <w:rPr>
                <w:spacing w:val="-3"/>
              </w:rPr>
              <w:t xml:space="preserve"> </w:t>
            </w:r>
            <w:r>
              <w:t>locale</w:t>
            </w:r>
            <w:r>
              <w:rPr>
                <w:spacing w:val="-3"/>
              </w:rPr>
              <w:t xml:space="preserve"> </w:t>
            </w:r>
            <w:r>
              <w:t>11 (city</w:t>
            </w:r>
            <w:r>
              <w:rPr>
                <w:spacing w:val="-2"/>
              </w:rPr>
              <w:t xml:space="preserve"> </w:t>
            </w:r>
            <w:r>
              <w:t>– large)</w:t>
            </w:r>
          </w:p>
        </w:tc>
      </w:tr>
      <w:tr w:rsidR="0098586D" w14:paraId="5B053AE2" w14:textId="77777777" w:rsidTr="000119D2">
        <w:trPr>
          <w:trHeight w:val="537"/>
        </w:trPr>
        <w:tc>
          <w:tcPr>
            <w:tcW w:w="2126" w:type="dxa"/>
          </w:tcPr>
          <w:p w14:paraId="2905B2A9" w14:textId="77777777" w:rsidR="0098586D" w:rsidRDefault="0098586D" w:rsidP="000119D2">
            <w:pPr>
              <w:pStyle w:val="TableParagraph"/>
              <w:spacing w:before="133" w:line="240" w:lineRule="auto"/>
              <w:ind w:left="107"/>
            </w:pPr>
            <w:r>
              <w:t>PCT_CITY12</w:t>
            </w:r>
          </w:p>
        </w:tc>
        <w:tc>
          <w:tcPr>
            <w:tcW w:w="1152" w:type="dxa"/>
          </w:tcPr>
          <w:p w14:paraId="5AA3D642" w14:textId="77777777" w:rsidR="0098586D" w:rsidRDefault="0098586D" w:rsidP="000119D2">
            <w:pPr>
              <w:pStyle w:val="TableParagraph"/>
              <w:spacing w:before="133" w:line="240" w:lineRule="auto"/>
            </w:pPr>
            <w:r>
              <w:t>8</w:t>
            </w:r>
          </w:p>
        </w:tc>
        <w:tc>
          <w:tcPr>
            <w:tcW w:w="1241" w:type="dxa"/>
          </w:tcPr>
          <w:p w14:paraId="5A5F8C26" w14:textId="77777777" w:rsidR="0098586D" w:rsidRDefault="0098586D" w:rsidP="000119D2">
            <w:pPr>
              <w:pStyle w:val="TableParagraph"/>
              <w:spacing w:before="133" w:line="240" w:lineRule="auto"/>
            </w:pPr>
            <w:r>
              <w:t>Number</w:t>
            </w:r>
          </w:p>
        </w:tc>
        <w:tc>
          <w:tcPr>
            <w:tcW w:w="4831" w:type="dxa"/>
          </w:tcPr>
          <w:p w14:paraId="1E907668" w14:textId="77777777" w:rsidR="0098586D" w:rsidRDefault="0098586D" w:rsidP="000119D2">
            <w:pPr>
              <w:pStyle w:val="TableParagraph"/>
              <w:spacing w:line="268" w:lineRule="exact"/>
            </w:pPr>
            <w:r>
              <w:t>Percentage</w:t>
            </w:r>
            <w:r>
              <w:rPr>
                <w:spacing w:val="-4"/>
              </w:rPr>
              <w:t xml:space="preserve"> </w:t>
            </w:r>
            <w:r>
              <w:t>of</w:t>
            </w:r>
            <w:r>
              <w:rPr>
                <w:spacing w:val="-4"/>
              </w:rPr>
              <w:t xml:space="preserve"> </w:t>
            </w:r>
            <w:r>
              <w:t>enrolled</w:t>
            </w:r>
            <w:r>
              <w:rPr>
                <w:spacing w:val="-1"/>
              </w:rPr>
              <w:t xml:space="preserve"> </w:t>
            </w:r>
            <w:r>
              <w:t>students</w:t>
            </w:r>
            <w:r>
              <w:rPr>
                <w:spacing w:val="-2"/>
              </w:rPr>
              <w:t xml:space="preserve"> </w:t>
            </w:r>
            <w:r>
              <w:t>attending</w:t>
            </w:r>
            <w:r>
              <w:rPr>
                <w:spacing w:val="-3"/>
              </w:rPr>
              <w:t xml:space="preserve"> </w:t>
            </w:r>
            <w:r>
              <w:t>schools</w:t>
            </w:r>
          </w:p>
          <w:p w14:paraId="271B3D23" w14:textId="77777777" w:rsidR="0098586D" w:rsidRDefault="0098586D" w:rsidP="000119D2">
            <w:pPr>
              <w:pStyle w:val="TableParagraph"/>
              <w:spacing w:line="249" w:lineRule="exact"/>
            </w:pPr>
            <w:r>
              <w:t>in</w:t>
            </w:r>
            <w:r>
              <w:rPr>
                <w:spacing w:val="-2"/>
              </w:rPr>
              <w:t xml:space="preserve"> </w:t>
            </w:r>
            <w:r>
              <w:t>locale</w:t>
            </w:r>
            <w:r>
              <w:rPr>
                <w:spacing w:val="-2"/>
              </w:rPr>
              <w:t xml:space="preserve"> </w:t>
            </w:r>
            <w:r>
              <w:t>12 (city</w:t>
            </w:r>
            <w:r>
              <w:rPr>
                <w:spacing w:val="-1"/>
              </w:rPr>
              <w:t xml:space="preserve"> </w:t>
            </w:r>
            <w:r>
              <w:t>–</w:t>
            </w:r>
            <w:r>
              <w:rPr>
                <w:spacing w:val="-3"/>
              </w:rPr>
              <w:t xml:space="preserve"> </w:t>
            </w:r>
            <w:r>
              <w:t>midsize)</w:t>
            </w:r>
          </w:p>
        </w:tc>
      </w:tr>
      <w:tr w:rsidR="0098586D" w14:paraId="4129015E" w14:textId="77777777" w:rsidTr="000119D2">
        <w:trPr>
          <w:trHeight w:val="537"/>
        </w:trPr>
        <w:tc>
          <w:tcPr>
            <w:tcW w:w="2126" w:type="dxa"/>
          </w:tcPr>
          <w:p w14:paraId="72B0E1C4" w14:textId="77777777" w:rsidR="0098586D" w:rsidRDefault="0098586D" w:rsidP="000119D2">
            <w:pPr>
              <w:pStyle w:val="TableParagraph"/>
              <w:spacing w:before="133" w:line="240" w:lineRule="auto"/>
              <w:ind w:left="107"/>
            </w:pPr>
            <w:r>
              <w:t>PCT_CITY13</w:t>
            </w:r>
          </w:p>
        </w:tc>
        <w:tc>
          <w:tcPr>
            <w:tcW w:w="1152" w:type="dxa"/>
          </w:tcPr>
          <w:p w14:paraId="06D20B1A" w14:textId="77777777" w:rsidR="0098586D" w:rsidRDefault="0098586D" w:rsidP="000119D2">
            <w:pPr>
              <w:pStyle w:val="TableParagraph"/>
              <w:spacing w:before="133" w:line="240" w:lineRule="auto"/>
            </w:pPr>
            <w:r>
              <w:t>8</w:t>
            </w:r>
          </w:p>
        </w:tc>
        <w:tc>
          <w:tcPr>
            <w:tcW w:w="1241" w:type="dxa"/>
          </w:tcPr>
          <w:p w14:paraId="43009154" w14:textId="77777777" w:rsidR="0098586D" w:rsidRDefault="0098586D" w:rsidP="000119D2">
            <w:pPr>
              <w:pStyle w:val="TableParagraph"/>
              <w:spacing w:before="133" w:line="240" w:lineRule="auto"/>
            </w:pPr>
            <w:r>
              <w:t>Number</w:t>
            </w:r>
          </w:p>
        </w:tc>
        <w:tc>
          <w:tcPr>
            <w:tcW w:w="4831" w:type="dxa"/>
          </w:tcPr>
          <w:p w14:paraId="07D415CA" w14:textId="77777777" w:rsidR="0098586D" w:rsidRDefault="0098586D" w:rsidP="000119D2">
            <w:pPr>
              <w:pStyle w:val="TableParagraph"/>
              <w:spacing w:line="268" w:lineRule="exact"/>
            </w:pPr>
            <w:r>
              <w:t>Percentage</w:t>
            </w:r>
            <w:r>
              <w:rPr>
                <w:spacing w:val="-4"/>
              </w:rPr>
              <w:t xml:space="preserve"> </w:t>
            </w:r>
            <w:r>
              <w:t>of</w:t>
            </w:r>
            <w:r>
              <w:rPr>
                <w:spacing w:val="-4"/>
              </w:rPr>
              <w:t xml:space="preserve"> </w:t>
            </w:r>
            <w:r>
              <w:t>enrolled</w:t>
            </w:r>
            <w:r>
              <w:rPr>
                <w:spacing w:val="-1"/>
              </w:rPr>
              <w:t xml:space="preserve"> </w:t>
            </w:r>
            <w:r>
              <w:t>students</w:t>
            </w:r>
            <w:r>
              <w:rPr>
                <w:spacing w:val="-2"/>
              </w:rPr>
              <w:t xml:space="preserve"> </w:t>
            </w:r>
            <w:r>
              <w:t>attending</w:t>
            </w:r>
            <w:r>
              <w:rPr>
                <w:spacing w:val="-3"/>
              </w:rPr>
              <w:t xml:space="preserve"> </w:t>
            </w:r>
            <w:r>
              <w:t>schools</w:t>
            </w:r>
          </w:p>
          <w:p w14:paraId="6E54AACA" w14:textId="77777777" w:rsidR="0098586D" w:rsidRDefault="0098586D" w:rsidP="000119D2">
            <w:pPr>
              <w:pStyle w:val="TableParagraph"/>
              <w:spacing w:line="249" w:lineRule="exact"/>
            </w:pPr>
            <w:r>
              <w:t>in</w:t>
            </w:r>
            <w:r>
              <w:rPr>
                <w:spacing w:val="-3"/>
              </w:rPr>
              <w:t xml:space="preserve"> </w:t>
            </w:r>
            <w:r>
              <w:t>locale</w:t>
            </w:r>
            <w:r>
              <w:rPr>
                <w:spacing w:val="-3"/>
              </w:rPr>
              <w:t xml:space="preserve"> </w:t>
            </w:r>
            <w:r>
              <w:t>13 (city</w:t>
            </w:r>
            <w:r>
              <w:rPr>
                <w:spacing w:val="-2"/>
              </w:rPr>
              <w:t xml:space="preserve"> </w:t>
            </w:r>
            <w:r>
              <w:t>– small)</w:t>
            </w:r>
          </w:p>
        </w:tc>
      </w:tr>
      <w:tr w:rsidR="0098586D" w14:paraId="70325925" w14:textId="77777777" w:rsidTr="000119D2">
        <w:trPr>
          <w:trHeight w:val="537"/>
        </w:trPr>
        <w:tc>
          <w:tcPr>
            <w:tcW w:w="2126" w:type="dxa"/>
          </w:tcPr>
          <w:p w14:paraId="5D2641E6" w14:textId="77777777" w:rsidR="0098586D" w:rsidRDefault="0098586D" w:rsidP="000119D2">
            <w:pPr>
              <w:pStyle w:val="TableParagraph"/>
              <w:spacing w:before="133" w:line="240" w:lineRule="auto"/>
              <w:ind w:left="107"/>
            </w:pPr>
            <w:r>
              <w:t>PCT_SUB21</w:t>
            </w:r>
          </w:p>
        </w:tc>
        <w:tc>
          <w:tcPr>
            <w:tcW w:w="1152" w:type="dxa"/>
          </w:tcPr>
          <w:p w14:paraId="1FBAEAB9" w14:textId="77777777" w:rsidR="0098586D" w:rsidRDefault="0098586D" w:rsidP="000119D2">
            <w:pPr>
              <w:pStyle w:val="TableParagraph"/>
              <w:spacing w:before="133" w:line="240" w:lineRule="auto"/>
            </w:pPr>
            <w:r>
              <w:t>8</w:t>
            </w:r>
          </w:p>
        </w:tc>
        <w:tc>
          <w:tcPr>
            <w:tcW w:w="1241" w:type="dxa"/>
          </w:tcPr>
          <w:p w14:paraId="60CB90B3" w14:textId="77777777" w:rsidR="0098586D" w:rsidRDefault="0098586D" w:rsidP="000119D2">
            <w:pPr>
              <w:pStyle w:val="TableParagraph"/>
              <w:spacing w:before="133" w:line="240" w:lineRule="auto"/>
            </w:pPr>
            <w:r>
              <w:t>Number</w:t>
            </w:r>
          </w:p>
        </w:tc>
        <w:tc>
          <w:tcPr>
            <w:tcW w:w="4831" w:type="dxa"/>
          </w:tcPr>
          <w:p w14:paraId="7C7B0687" w14:textId="77777777" w:rsidR="0098586D" w:rsidRDefault="0098586D" w:rsidP="000119D2">
            <w:pPr>
              <w:pStyle w:val="TableParagraph"/>
              <w:spacing w:line="268" w:lineRule="exact"/>
            </w:pPr>
            <w:r>
              <w:t>Percentage</w:t>
            </w:r>
            <w:r>
              <w:rPr>
                <w:spacing w:val="-4"/>
              </w:rPr>
              <w:t xml:space="preserve"> </w:t>
            </w:r>
            <w:r>
              <w:t>of</w:t>
            </w:r>
            <w:r>
              <w:rPr>
                <w:spacing w:val="-4"/>
              </w:rPr>
              <w:t xml:space="preserve"> </w:t>
            </w:r>
            <w:r>
              <w:t>enrolled</w:t>
            </w:r>
            <w:r>
              <w:rPr>
                <w:spacing w:val="-1"/>
              </w:rPr>
              <w:t xml:space="preserve"> </w:t>
            </w:r>
            <w:r>
              <w:t>students</w:t>
            </w:r>
            <w:r>
              <w:rPr>
                <w:spacing w:val="-2"/>
              </w:rPr>
              <w:t xml:space="preserve"> </w:t>
            </w:r>
            <w:r>
              <w:t>attending</w:t>
            </w:r>
            <w:r>
              <w:rPr>
                <w:spacing w:val="-3"/>
              </w:rPr>
              <w:t xml:space="preserve"> </w:t>
            </w:r>
            <w:r>
              <w:t>schools</w:t>
            </w:r>
          </w:p>
          <w:p w14:paraId="16B671A4" w14:textId="77777777" w:rsidR="0098586D" w:rsidRDefault="0098586D" w:rsidP="000119D2">
            <w:pPr>
              <w:pStyle w:val="TableParagraph"/>
              <w:spacing w:line="249" w:lineRule="exact"/>
            </w:pPr>
            <w:r>
              <w:t>in</w:t>
            </w:r>
            <w:r>
              <w:rPr>
                <w:spacing w:val="-3"/>
              </w:rPr>
              <w:t xml:space="preserve"> </w:t>
            </w:r>
            <w:r>
              <w:t>locale</w:t>
            </w:r>
            <w:r>
              <w:rPr>
                <w:spacing w:val="-3"/>
              </w:rPr>
              <w:t xml:space="preserve"> </w:t>
            </w:r>
            <w:r>
              <w:t>21 (suburb</w:t>
            </w:r>
            <w:r>
              <w:rPr>
                <w:spacing w:val="-1"/>
              </w:rPr>
              <w:t xml:space="preserve"> </w:t>
            </w:r>
            <w:r>
              <w:t>–</w:t>
            </w:r>
            <w:r>
              <w:rPr>
                <w:spacing w:val="-3"/>
              </w:rPr>
              <w:t xml:space="preserve"> </w:t>
            </w:r>
            <w:r>
              <w:t>large)</w:t>
            </w:r>
          </w:p>
        </w:tc>
      </w:tr>
      <w:tr w:rsidR="0098586D" w14:paraId="171356DB" w14:textId="77777777" w:rsidTr="000119D2">
        <w:trPr>
          <w:trHeight w:val="537"/>
        </w:trPr>
        <w:tc>
          <w:tcPr>
            <w:tcW w:w="2126" w:type="dxa"/>
          </w:tcPr>
          <w:p w14:paraId="5692E5F6" w14:textId="77777777" w:rsidR="0098586D" w:rsidRDefault="0098586D" w:rsidP="000119D2">
            <w:pPr>
              <w:pStyle w:val="TableParagraph"/>
              <w:spacing w:before="133" w:line="240" w:lineRule="auto"/>
              <w:ind w:left="107"/>
            </w:pPr>
            <w:r>
              <w:t>PCT_SUB22</w:t>
            </w:r>
          </w:p>
        </w:tc>
        <w:tc>
          <w:tcPr>
            <w:tcW w:w="1152" w:type="dxa"/>
          </w:tcPr>
          <w:p w14:paraId="5C8D0294" w14:textId="77777777" w:rsidR="0098586D" w:rsidRDefault="0098586D" w:rsidP="000119D2">
            <w:pPr>
              <w:pStyle w:val="TableParagraph"/>
              <w:spacing w:before="133" w:line="240" w:lineRule="auto"/>
            </w:pPr>
            <w:r>
              <w:t>8</w:t>
            </w:r>
          </w:p>
        </w:tc>
        <w:tc>
          <w:tcPr>
            <w:tcW w:w="1241" w:type="dxa"/>
          </w:tcPr>
          <w:p w14:paraId="28A8DD68" w14:textId="77777777" w:rsidR="0098586D" w:rsidRDefault="0098586D" w:rsidP="000119D2">
            <w:pPr>
              <w:pStyle w:val="TableParagraph"/>
              <w:spacing w:before="133" w:line="240" w:lineRule="auto"/>
            </w:pPr>
            <w:r>
              <w:t>Number</w:t>
            </w:r>
          </w:p>
        </w:tc>
        <w:tc>
          <w:tcPr>
            <w:tcW w:w="4831" w:type="dxa"/>
          </w:tcPr>
          <w:p w14:paraId="714298FF" w14:textId="77777777" w:rsidR="0098586D" w:rsidRDefault="0098586D" w:rsidP="000119D2">
            <w:pPr>
              <w:pStyle w:val="TableParagraph"/>
              <w:spacing w:line="268" w:lineRule="exact"/>
            </w:pPr>
            <w:r>
              <w:t>Percentage</w:t>
            </w:r>
            <w:r>
              <w:rPr>
                <w:spacing w:val="-4"/>
              </w:rPr>
              <w:t xml:space="preserve"> </w:t>
            </w:r>
            <w:r>
              <w:t>of</w:t>
            </w:r>
            <w:r>
              <w:rPr>
                <w:spacing w:val="-4"/>
              </w:rPr>
              <w:t xml:space="preserve"> </w:t>
            </w:r>
            <w:r>
              <w:t>enrolled</w:t>
            </w:r>
            <w:r>
              <w:rPr>
                <w:spacing w:val="-1"/>
              </w:rPr>
              <w:t xml:space="preserve"> </w:t>
            </w:r>
            <w:r>
              <w:t>students</w:t>
            </w:r>
            <w:r>
              <w:rPr>
                <w:spacing w:val="-2"/>
              </w:rPr>
              <w:t xml:space="preserve"> </w:t>
            </w:r>
            <w:r>
              <w:t>attending</w:t>
            </w:r>
            <w:r>
              <w:rPr>
                <w:spacing w:val="-3"/>
              </w:rPr>
              <w:t xml:space="preserve"> </w:t>
            </w:r>
            <w:r>
              <w:t>schools</w:t>
            </w:r>
          </w:p>
          <w:p w14:paraId="22F47403" w14:textId="77777777" w:rsidR="0098586D" w:rsidRDefault="0098586D" w:rsidP="000119D2">
            <w:pPr>
              <w:pStyle w:val="TableParagraph"/>
              <w:spacing w:line="249" w:lineRule="exact"/>
            </w:pPr>
            <w:r>
              <w:t>in</w:t>
            </w:r>
            <w:r>
              <w:rPr>
                <w:spacing w:val="-2"/>
              </w:rPr>
              <w:t xml:space="preserve"> </w:t>
            </w:r>
            <w:r>
              <w:t>locale</w:t>
            </w:r>
            <w:r>
              <w:rPr>
                <w:spacing w:val="-3"/>
              </w:rPr>
              <w:t xml:space="preserve"> </w:t>
            </w:r>
            <w:r>
              <w:t>22 (suburb</w:t>
            </w:r>
            <w:r>
              <w:rPr>
                <w:spacing w:val="-1"/>
              </w:rPr>
              <w:t xml:space="preserve"> </w:t>
            </w:r>
            <w:r>
              <w:t>–</w:t>
            </w:r>
            <w:r>
              <w:rPr>
                <w:spacing w:val="-2"/>
              </w:rPr>
              <w:t xml:space="preserve"> </w:t>
            </w:r>
            <w:r>
              <w:t>midsize)</w:t>
            </w:r>
          </w:p>
        </w:tc>
      </w:tr>
      <w:tr w:rsidR="0098586D" w14:paraId="3BEB39BD" w14:textId="77777777" w:rsidTr="000119D2">
        <w:trPr>
          <w:trHeight w:val="537"/>
        </w:trPr>
        <w:tc>
          <w:tcPr>
            <w:tcW w:w="2126" w:type="dxa"/>
          </w:tcPr>
          <w:p w14:paraId="5BF7D923" w14:textId="77777777" w:rsidR="0098586D" w:rsidRDefault="0098586D" w:rsidP="000119D2">
            <w:pPr>
              <w:pStyle w:val="TableParagraph"/>
              <w:spacing w:before="133" w:line="240" w:lineRule="auto"/>
              <w:ind w:left="107"/>
            </w:pPr>
            <w:r>
              <w:t>PCT_SUB23</w:t>
            </w:r>
          </w:p>
        </w:tc>
        <w:tc>
          <w:tcPr>
            <w:tcW w:w="1152" w:type="dxa"/>
          </w:tcPr>
          <w:p w14:paraId="4E51FBCA" w14:textId="77777777" w:rsidR="0098586D" w:rsidRDefault="0098586D" w:rsidP="000119D2">
            <w:pPr>
              <w:pStyle w:val="TableParagraph"/>
              <w:spacing w:before="133" w:line="240" w:lineRule="auto"/>
            </w:pPr>
            <w:r>
              <w:t>8</w:t>
            </w:r>
          </w:p>
        </w:tc>
        <w:tc>
          <w:tcPr>
            <w:tcW w:w="1241" w:type="dxa"/>
          </w:tcPr>
          <w:p w14:paraId="3A3559B0" w14:textId="77777777" w:rsidR="0098586D" w:rsidRDefault="0098586D" w:rsidP="000119D2">
            <w:pPr>
              <w:pStyle w:val="TableParagraph"/>
              <w:spacing w:before="133" w:line="240" w:lineRule="auto"/>
            </w:pPr>
            <w:r>
              <w:t>Number</w:t>
            </w:r>
          </w:p>
        </w:tc>
        <w:tc>
          <w:tcPr>
            <w:tcW w:w="4831" w:type="dxa"/>
          </w:tcPr>
          <w:p w14:paraId="2BBE7E98" w14:textId="77777777" w:rsidR="0098586D" w:rsidRDefault="0098586D" w:rsidP="000119D2">
            <w:pPr>
              <w:pStyle w:val="TableParagraph"/>
              <w:spacing w:line="268" w:lineRule="exact"/>
            </w:pPr>
            <w:r>
              <w:t>Percentage</w:t>
            </w:r>
            <w:r>
              <w:rPr>
                <w:spacing w:val="-4"/>
              </w:rPr>
              <w:t xml:space="preserve"> </w:t>
            </w:r>
            <w:r>
              <w:t>of</w:t>
            </w:r>
            <w:r>
              <w:rPr>
                <w:spacing w:val="-4"/>
              </w:rPr>
              <w:t xml:space="preserve"> </w:t>
            </w:r>
            <w:r>
              <w:t>enrolled</w:t>
            </w:r>
            <w:r>
              <w:rPr>
                <w:spacing w:val="-2"/>
              </w:rPr>
              <w:t xml:space="preserve"> </w:t>
            </w:r>
            <w:r>
              <w:t>students</w:t>
            </w:r>
            <w:r>
              <w:rPr>
                <w:spacing w:val="-2"/>
              </w:rPr>
              <w:t xml:space="preserve"> </w:t>
            </w:r>
            <w:r>
              <w:t>attending</w:t>
            </w:r>
            <w:r>
              <w:rPr>
                <w:spacing w:val="-3"/>
              </w:rPr>
              <w:t xml:space="preserve"> </w:t>
            </w:r>
            <w:r>
              <w:t>schools</w:t>
            </w:r>
          </w:p>
          <w:p w14:paraId="460B55E6" w14:textId="77777777" w:rsidR="0098586D" w:rsidRDefault="0098586D" w:rsidP="000119D2">
            <w:pPr>
              <w:pStyle w:val="TableParagraph"/>
              <w:spacing w:line="249" w:lineRule="exact"/>
            </w:pPr>
            <w:r>
              <w:t>in</w:t>
            </w:r>
            <w:r>
              <w:rPr>
                <w:spacing w:val="-3"/>
              </w:rPr>
              <w:t xml:space="preserve"> </w:t>
            </w:r>
            <w:r>
              <w:t>locale</w:t>
            </w:r>
            <w:r>
              <w:rPr>
                <w:spacing w:val="-3"/>
              </w:rPr>
              <w:t xml:space="preserve"> </w:t>
            </w:r>
            <w:r>
              <w:t>23 (suburb</w:t>
            </w:r>
            <w:r>
              <w:rPr>
                <w:spacing w:val="-1"/>
              </w:rPr>
              <w:t xml:space="preserve"> </w:t>
            </w:r>
            <w:r>
              <w:t>–</w:t>
            </w:r>
            <w:r>
              <w:rPr>
                <w:spacing w:val="-3"/>
              </w:rPr>
              <w:t xml:space="preserve"> </w:t>
            </w:r>
            <w:r>
              <w:t>small)</w:t>
            </w:r>
          </w:p>
        </w:tc>
      </w:tr>
      <w:tr w:rsidR="0098586D" w14:paraId="6727933E" w14:textId="77777777" w:rsidTr="000119D2">
        <w:trPr>
          <w:trHeight w:val="537"/>
        </w:trPr>
        <w:tc>
          <w:tcPr>
            <w:tcW w:w="2126" w:type="dxa"/>
          </w:tcPr>
          <w:p w14:paraId="4A12D1B0" w14:textId="77777777" w:rsidR="0098586D" w:rsidRDefault="0098586D" w:rsidP="000119D2">
            <w:pPr>
              <w:pStyle w:val="TableParagraph"/>
              <w:spacing w:before="133" w:line="240" w:lineRule="auto"/>
              <w:ind w:left="107"/>
            </w:pPr>
            <w:r>
              <w:t>PCT_TOWN31</w:t>
            </w:r>
          </w:p>
        </w:tc>
        <w:tc>
          <w:tcPr>
            <w:tcW w:w="1152" w:type="dxa"/>
          </w:tcPr>
          <w:p w14:paraId="4F033876" w14:textId="77777777" w:rsidR="0098586D" w:rsidRDefault="0098586D" w:rsidP="000119D2">
            <w:pPr>
              <w:pStyle w:val="TableParagraph"/>
              <w:spacing w:before="133" w:line="240" w:lineRule="auto"/>
            </w:pPr>
            <w:r>
              <w:t>8</w:t>
            </w:r>
          </w:p>
        </w:tc>
        <w:tc>
          <w:tcPr>
            <w:tcW w:w="1241" w:type="dxa"/>
          </w:tcPr>
          <w:p w14:paraId="4999D372" w14:textId="77777777" w:rsidR="0098586D" w:rsidRDefault="0098586D" w:rsidP="000119D2">
            <w:pPr>
              <w:pStyle w:val="TableParagraph"/>
              <w:spacing w:before="133" w:line="240" w:lineRule="auto"/>
            </w:pPr>
            <w:r>
              <w:t>Number</w:t>
            </w:r>
          </w:p>
        </w:tc>
        <w:tc>
          <w:tcPr>
            <w:tcW w:w="4831" w:type="dxa"/>
          </w:tcPr>
          <w:p w14:paraId="2D518851" w14:textId="77777777" w:rsidR="0098586D" w:rsidRDefault="0098586D" w:rsidP="000119D2">
            <w:pPr>
              <w:pStyle w:val="TableParagraph"/>
              <w:spacing w:line="268" w:lineRule="exact"/>
            </w:pPr>
            <w:r>
              <w:t>Percentage</w:t>
            </w:r>
            <w:r>
              <w:rPr>
                <w:spacing w:val="-4"/>
              </w:rPr>
              <w:t xml:space="preserve"> </w:t>
            </w:r>
            <w:r>
              <w:t>of</w:t>
            </w:r>
            <w:r>
              <w:rPr>
                <w:spacing w:val="-4"/>
              </w:rPr>
              <w:t xml:space="preserve"> </w:t>
            </w:r>
            <w:r>
              <w:t>enrolled</w:t>
            </w:r>
            <w:r>
              <w:rPr>
                <w:spacing w:val="-1"/>
              </w:rPr>
              <w:t xml:space="preserve"> </w:t>
            </w:r>
            <w:r>
              <w:t>students</w:t>
            </w:r>
            <w:r>
              <w:rPr>
                <w:spacing w:val="-2"/>
              </w:rPr>
              <w:t xml:space="preserve"> </w:t>
            </w:r>
            <w:r>
              <w:t>attending</w:t>
            </w:r>
            <w:r>
              <w:rPr>
                <w:spacing w:val="-3"/>
              </w:rPr>
              <w:t xml:space="preserve"> </w:t>
            </w:r>
            <w:r>
              <w:t>schools</w:t>
            </w:r>
          </w:p>
          <w:p w14:paraId="2BE76557" w14:textId="77777777" w:rsidR="0098586D" w:rsidRDefault="0098586D" w:rsidP="000119D2">
            <w:pPr>
              <w:pStyle w:val="TableParagraph"/>
              <w:spacing w:line="249" w:lineRule="exact"/>
            </w:pPr>
            <w:r>
              <w:t>in</w:t>
            </w:r>
            <w:r>
              <w:rPr>
                <w:spacing w:val="-3"/>
              </w:rPr>
              <w:t xml:space="preserve"> </w:t>
            </w:r>
            <w:r>
              <w:t>locale</w:t>
            </w:r>
            <w:r>
              <w:rPr>
                <w:spacing w:val="-3"/>
              </w:rPr>
              <w:t xml:space="preserve"> </w:t>
            </w:r>
            <w:r>
              <w:t>31 (town</w:t>
            </w:r>
            <w:r>
              <w:rPr>
                <w:spacing w:val="-2"/>
              </w:rPr>
              <w:t xml:space="preserve"> </w:t>
            </w:r>
            <w:r>
              <w:t>– fringe)</w:t>
            </w:r>
          </w:p>
        </w:tc>
      </w:tr>
      <w:tr w:rsidR="0098586D" w14:paraId="3087751C" w14:textId="77777777" w:rsidTr="000119D2">
        <w:trPr>
          <w:trHeight w:val="537"/>
        </w:trPr>
        <w:tc>
          <w:tcPr>
            <w:tcW w:w="2126" w:type="dxa"/>
          </w:tcPr>
          <w:p w14:paraId="7448AD27" w14:textId="77777777" w:rsidR="0098586D" w:rsidRDefault="0098586D" w:rsidP="000119D2">
            <w:pPr>
              <w:pStyle w:val="TableParagraph"/>
              <w:spacing w:before="133" w:line="240" w:lineRule="auto"/>
              <w:ind w:left="107"/>
            </w:pPr>
            <w:r>
              <w:t>PCT_TOWN32</w:t>
            </w:r>
          </w:p>
        </w:tc>
        <w:tc>
          <w:tcPr>
            <w:tcW w:w="1152" w:type="dxa"/>
          </w:tcPr>
          <w:p w14:paraId="2327A622" w14:textId="77777777" w:rsidR="0098586D" w:rsidRDefault="0098586D" w:rsidP="000119D2">
            <w:pPr>
              <w:pStyle w:val="TableParagraph"/>
              <w:spacing w:before="133" w:line="240" w:lineRule="auto"/>
            </w:pPr>
            <w:r>
              <w:t>8</w:t>
            </w:r>
          </w:p>
        </w:tc>
        <w:tc>
          <w:tcPr>
            <w:tcW w:w="1241" w:type="dxa"/>
          </w:tcPr>
          <w:p w14:paraId="431D2EA8" w14:textId="77777777" w:rsidR="0098586D" w:rsidRDefault="0098586D" w:rsidP="000119D2">
            <w:pPr>
              <w:pStyle w:val="TableParagraph"/>
              <w:spacing w:before="133" w:line="240" w:lineRule="auto"/>
            </w:pPr>
            <w:r>
              <w:t>Number</w:t>
            </w:r>
          </w:p>
        </w:tc>
        <w:tc>
          <w:tcPr>
            <w:tcW w:w="4831" w:type="dxa"/>
          </w:tcPr>
          <w:p w14:paraId="5193C7BC" w14:textId="77777777" w:rsidR="0098586D" w:rsidRDefault="0098586D" w:rsidP="000119D2">
            <w:pPr>
              <w:pStyle w:val="TableParagraph"/>
              <w:spacing w:line="268" w:lineRule="exact"/>
            </w:pPr>
            <w:r>
              <w:t>Percentage</w:t>
            </w:r>
            <w:r>
              <w:rPr>
                <w:spacing w:val="-4"/>
              </w:rPr>
              <w:t xml:space="preserve"> </w:t>
            </w:r>
            <w:r>
              <w:t>of</w:t>
            </w:r>
            <w:r>
              <w:rPr>
                <w:spacing w:val="-4"/>
              </w:rPr>
              <w:t xml:space="preserve"> </w:t>
            </w:r>
            <w:r>
              <w:t>enrolled</w:t>
            </w:r>
            <w:r>
              <w:rPr>
                <w:spacing w:val="-1"/>
              </w:rPr>
              <w:t xml:space="preserve"> </w:t>
            </w:r>
            <w:r>
              <w:t>students</w:t>
            </w:r>
            <w:r>
              <w:rPr>
                <w:spacing w:val="-2"/>
              </w:rPr>
              <w:t xml:space="preserve"> </w:t>
            </w:r>
            <w:r>
              <w:t>attending</w:t>
            </w:r>
            <w:r>
              <w:rPr>
                <w:spacing w:val="-3"/>
              </w:rPr>
              <w:t xml:space="preserve"> </w:t>
            </w:r>
            <w:r>
              <w:t>schools</w:t>
            </w:r>
          </w:p>
          <w:p w14:paraId="2D6255EF" w14:textId="77777777" w:rsidR="0098586D" w:rsidRDefault="0098586D" w:rsidP="000119D2">
            <w:pPr>
              <w:pStyle w:val="TableParagraph"/>
              <w:spacing w:line="249" w:lineRule="exact"/>
            </w:pPr>
            <w:r>
              <w:t>in</w:t>
            </w:r>
            <w:r>
              <w:rPr>
                <w:spacing w:val="-3"/>
              </w:rPr>
              <w:t xml:space="preserve"> </w:t>
            </w:r>
            <w:r>
              <w:t>locale</w:t>
            </w:r>
            <w:r>
              <w:rPr>
                <w:spacing w:val="-3"/>
              </w:rPr>
              <w:t xml:space="preserve"> </w:t>
            </w:r>
            <w:r>
              <w:t>32</w:t>
            </w:r>
            <w:r>
              <w:rPr>
                <w:spacing w:val="-1"/>
              </w:rPr>
              <w:t xml:space="preserve"> </w:t>
            </w:r>
            <w:r>
              <w:t>(town</w:t>
            </w:r>
            <w:r>
              <w:rPr>
                <w:spacing w:val="-2"/>
              </w:rPr>
              <w:t xml:space="preserve"> </w:t>
            </w:r>
            <w:r>
              <w:t>– distant)</w:t>
            </w:r>
          </w:p>
        </w:tc>
      </w:tr>
      <w:tr w:rsidR="0098586D" w14:paraId="5A75DD5B" w14:textId="77777777" w:rsidTr="000119D2">
        <w:trPr>
          <w:trHeight w:val="537"/>
        </w:trPr>
        <w:tc>
          <w:tcPr>
            <w:tcW w:w="2126" w:type="dxa"/>
          </w:tcPr>
          <w:p w14:paraId="57A4915B" w14:textId="77777777" w:rsidR="0098586D" w:rsidRDefault="0098586D" w:rsidP="000119D2">
            <w:pPr>
              <w:pStyle w:val="TableParagraph"/>
              <w:spacing w:before="133" w:line="240" w:lineRule="auto"/>
              <w:ind w:left="107"/>
            </w:pPr>
            <w:r>
              <w:t>PCT_TOWN33</w:t>
            </w:r>
          </w:p>
        </w:tc>
        <w:tc>
          <w:tcPr>
            <w:tcW w:w="1152" w:type="dxa"/>
          </w:tcPr>
          <w:p w14:paraId="5F693642" w14:textId="77777777" w:rsidR="0098586D" w:rsidRDefault="0098586D" w:rsidP="000119D2">
            <w:pPr>
              <w:pStyle w:val="TableParagraph"/>
              <w:spacing w:before="133" w:line="240" w:lineRule="auto"/>
            </w:pPr>
            <w:r>
              <w:t>8</w:t>
            </w:r>
          </w:p>
        </w:tc>
        <w:tc>
          <w:tcPr>
            <w:tcW w:w="1241" w:type="dxa"/>
          </w:tcPr>
          <w:p w14:paraId="625378E3" w14:textId="77777777" w:rsidR="0098586D" w:rsidRDefault="0098586D" w:rsidP="000119D2">
            <w:pPr>
              <w:pStyle w:val="TableParagraph"/>
              <w:spacing w:before="133" w:line="240" w:lineRule="auto"/>
            </w:pPr>
            <w:r>
              <w:t>Number</w:t>
            </w:r>
          </w:p>
        </w:tc>
        <w:tc>
          <w:tcPr>
            <w:tcW w:w="4831" w:type="dxa"/>
          </w:tcPr>
          <w:p w14:paraId="3751806C" w14:textId="77777777" w:rsidR="0098586D" w:rsidRDefault="0098586D" w:rsidP="000119D2">
            <w:pPr>
              <w:pStyle w:val="TableParagraph"/>
              <w:spacing w:line="268" w:lineRule="exact"/>
            </w:pPr>
            <w:r>
              <w:t>Percentage</w:t>
            </w:r>
            <w:r>
              <w:rPr>
                <w:spacing w:val="-4"/>
              </w:rPr>
              <w:t xml:space="preserve"> </w:t>
            </w:r>
            <w:r>
              <w:t>of</w:t>
            </w:r>
            <w:r>
              <w:rPr>
                <w:spacing w:val="-4"/>
              </w:rPr>
              <w:t xml:space="preserve"> </w:t>
            </w:r>
            <w:r>
              <w:t>enrolled</w:t>
            </w:r>
            <w:r>
              <w:rPr>
                <w:spacing w:val="-1"/>
              </w:rPr>
              <w:t xml:space="preserve"> </w:t>
            </w:r>
            <w:r>
              <w:t>students</w:t>
            </w:r>
            <w:r>
              <w:rPr>
                <w:spacing w:val="-2"/>
              </w:rPr>
              <w:t xml:space="preserve"> </w:t>
            </w:r>
            <w:r>
              <w:t>attending</w:t>
            </w:r>
            <w:r>
              <w:rPr>
                <w:spacing w:val="-3"/>
              </w:rPr>
              <w:t xml:space="preserve"> </w:t>
            </w:r>
            <w:r>
              <w:t>schools</w:t>
            </w:r>
          </w:p>
          <w:p w14:paraId="4CB86E8C" w14:textId="77777777" w:rsidR="0098586D" w:rsidRDefault="0098586D" w:rsidP="000119D2">
            <w:pPr>
              <w:pStyle w:val="TableParagraph"/>
              <w:spacing w:line="249" w:lineRule="exact"/>
            </w:pPr>
            <w:r>
              <w:t>in</w:t>
            </w:r>
            <w:r>
              <w:rPr>
                <w:spacing w:val="-2"/>
              </w:rPr>
              <w:t xml:space="preserve"> </w:t>
            </w:r>
            <w:r>
              <w:t>locale</w:t>
            </w:r>
            <w:r>
              <w:rPr>
                <w:spacing w:val="-3"/>
              </w:rPr>
              <w:t xml:space="preserve"> </w:t>
            </w:r>
            <w:r>
              <w:t>33 (town</w:t>
            </w:r>
            <w:r>
              <w:rPr>
                <w:spacing w:val="-1"/>
              </w:rPr>
              <w:t xml:space="preserve"> </w:t>
            </w:r>
            <w:r>
              <w:t>– remote)</w:t>
            </w:r>
          </w:p>
        </w:tc>
      </w:tr>
      <w:tr w:rsidR="0098586D" w14:paraId="66CBCA97" w14:textId="77777777" w:rsidTr="000119D2">
        <w:trPr>
          <w:trHeight w:val="534"/>
        </w:trPr>
        <w:tc>
          <w:tcPr>
            <w:tcW w:w="2126" w:type="dxa"/>
          </w:tcPr>
          <w:p w14:paraId="76B9C67E" w14:textId="77777777" w:rsidR="0098586D" w:rsidRDefault="0098586D" w:rsidP="000119D2">
            <w:pPr>
              <w:pStyle w:val="TableParagraph"/>
              <w:spacing w:before="133" w:line="240" w:lineRule="auto"/>
              <w:ind w:left="107"/>
            </w:pPr>
            <w:r>
              <w:t>PCT_RURAL41</w:t>
            </w:r>
          </w:p>
        </w:tc>
        <w:tc>
          <w:tcPr>
            <w:tcW w:w="1152" w:type="dxa"/>
          </w:tcPr>
          <w:p w14:paraId="5000D931" w14:textId="77777777" w:rsidR="0098586D" w:rsidRDefault="0098586D" w:rsidP="000119D2">
            <w:pPr>
              <w:pStyle w:val="TableParagraph"/>
              <w:spacing w:before="133" w:line="240" w:lineRule="auto"/>
            </w:pPr>
            <w:r>
              <w:t>8</w:t>
            </w:r>
          </w:p>
        </w:tc>
        <w:tc>
          <w:tcPr>
            <w:tcW w:w="1241" w:type="dxa"/>
          </w:tcPr>
          <w:p w14:paraId="4B990BBC" w14:textId="77777777" w:rsidR="0098586D" w:rsidRDefault="0098586D" w:rsidP="000119D2">
            <w:pPr>
              <w:pStyle w:val="TableParagraph"/>
              <w:spacing w:before="133" w:line="240" w:lineRule="auto"/>
            </w:pPr>
            <w:r>
              <w:t>Number</w:t>
            </w:r>
          </w:p>
        </w:tc>
        <w:tc>
          <w:tcPr>
            <w:tcW w:w="4831" w:type="dxa"/>
          </w:tcPr>
          <w:p w14:paraId="49640A75" w14:textId="77777777" w:rsidR="0098586D" w:rsidRDefault="0098586D" w:rsidP="000119D2">
            <w:pPr>
              <w:pStyle w:val="TableParagraph"/>
              <w:spacing w:line="267" w:lineRule="exact"/>
            </w:pPr>
            <w:r>
              <w:t>Percentage</w:t>
            </w:r>
            <w:r>
              <w:rPr>
                <w:spacing w:val="-4"/>
              </w:rPr>
              <w:t xml:space="preserve"> </w:t>
            </w:r>
            <w:r>
              <w:t>of</w:t>
            </w:r>
            <w:r>
              <w:rPr>
                <w:spacing w:val="-4"/>
              </w:rPr>
              <w:t xml:space="preserve"> </w:t>
            </w:r>
            <w:r>
              <w:t>enrolled</w:t>
            </w:r>
            <w:r>
              <w:rPr>
                <w:spacing w:val="-1"/>
              </w:rPr>
              <w:t xml:space="preserve"> </w:t>
            </w:r>
            <w:r>
              <w:t>students</w:t>
            </w:r>
            <w:r>
              <w:rPr>
                <w:spacing w:val="-2"/>
              </w:rPr>
              <w:t xml:space="preserve"> </w:t>
            </w:r>
            <w:r>
              <w:t>attending</w:t>
            </w:r>
            <w:r>
              <w:rPr>
                <w:spacing w:val="-3"/>
              </w:rPr>
              <w:t xml:space="preserve"> </w:t>
            </w:r>
            <w:r>
              <w:t>schools</w:t>
            </w:r>
          </w:p>
          <w:p w14:paraId="1DF1F835" w14:textId="77777777" w:rsidR="0098586D" w:rsidRDefault="0098586D" w:rsidP="000119D2">
            <w:pPr>
              <w:pStyle w:val="TableParagraph"/>
            </w:pPr>
            <w:r>
              <w:t>in</w:t>
            </w:r>
            <w:r>
              <w:rPr>
                <w:spacing w:val="-2"/>
              </w:rPr>
              <w:t xml:space="preserve"> </w:t>
            </w:r>
            <w:r>
              <w:t>locale</w:t>
            </w:r>
            <w:r>
              <w:rPr>
                <w:spacing w:val="-3"/>
              </w:rPr>
              <w:t xml:space="preserve"> </w:t>
            </w:r>
            <w:r>
              <w:t>41 (rural</w:t>
            </w:r>
            <w:r>
              <w:rPr>
                <w:spacing w:val="-4"/>
              </w:rPr>
              <w:t xml:space="preserve"> </w:t>
            </w:r>
            <w:r>
              <w:t>– fringe)</w:t>
            </w:r>
          </w:p>
        </w:tc>
      </w:tr>
      <w:tr w:rsidR="0098586D" w14:paraId="42364315" w14:textId="77777777" w:rsidTr="000119D2">
        <w:trPr>
          <w:trHeight w:val="537"/>
        </w:trPr>
        <w:tc>
          <w:tcPr>
            <w:tcW w:w="2126" w:type="dxa"/>
          </w:tcPr>
          <w:p w14:paraId="3327EBAE" w14:textId="77777777" w:rsidR="0098586D" w:rsidRDefault="0098586D" w:rsidP="000119D2">
            <w:pPr>
              <w:pStyle w:val="TableParagraph"/>
              <w:spacing w:before="136" w:line="240" w:lineRule="auto"/>
              <w:ind w:left="107"/>
            </w:pPr>
            <w:r>
              <w:t>PCT_RURAL42</w:t>
            </w:r>
          </w:p>
        </w:tc>
        <w:tc>
          <w:tcPr>
            <w:tcW w:w="1152" w:type="dxa"/>
          </w:tcPr>
          <w:p w14:paraId="1D895079" w14:textId="77777777" w:rsidR="0098586D" w:rsidRDefault="0098586D" w:rsidP="000119D2">
            <w:pPr>
              <w:pStyle w:val="TableParagraph"/>
              <w:spacing w:before="136" w:line="240" w:lineRule="auto"/>
            </w:pPr>
            <w:r>
              <w:t>8</w:t>
            </w:r>
          </w:p>
        </w:tc>
        <w:tc>
          <w:tcPr>
            <w:tcW w:w="1241" w:type="dxa"/>
          </w:tcPr>
          <w:p w14:paraId="37E0F8C4" w14:textId="77777777" w:rsidR="0098586D" w:rsidRDefault="0098586D" w:rsidP="000119D2">
            <w:pPr>
              <w:pStyle w:val="TableParagraph"/>
              <w:spacing w:before="136" w:line="240" w:lineRule="auto"/>
            </w:pPr>
            <w:r>
              <w:t>Number</w:t>
            </w:r>
          </w:p>
        </w:tc>
        <w:tc>
          <w:tcPr>
            <w:tcW w:w="4831" w:type="dxa"/>
          </w:tcPr>
          <w:p w14:paraId="4CB443A1" w14:textId="77777777" w:rsidR="0098586D" w:rsidRDefault="0098586D" w:rsidP="000119D2">
            <w:pPr>
              <w:pStyle w:val="TableParagraph"/>
              <w:spacing w:before="1" w:line="267" w:lineRule="exact"/>
            </w:pPr>
            <w:r>
              <w:t>Percentage</w:t>
            </w:r>
            <w:r>
              <w:rPr>
                <w:spacing w:val="-4"/>
              </w:rPr>
              <w:t xml:space="preserve"> </w:t>
            </w:r>
            <w:r>
              <w:t>of</w:t>
            </w:r>
            <w:r>
              <w:rPr>
                <w:spacing w:val="-4"/>
              </w:rPr>
              <w:t xml:space="preserve"> </w:t>
            </w:r>
            <w:r>
              <w:t>enrolled</w:t>
            </w:r>
            <w:r>
              <w:rPr>
                <w:spacing w:val="-1"/>
              </w:rPr>
              <w:t xml:space="preserve"> </w:t>
            </w:r>
            <w:r>
              <w:t>students</w:t>
            </w:r>
            <w:r>
              <w:rPr>
                <w:spacing w:val="-2"/>
              </w:rPr>
              <w:t xml:space="preserve"> </w:t>
            </w:r>
            <w:r>
              <w:t>attending</w:t>
            </w:r>
            <w:r>
              <w:rPr>
                <w:spacing w:val="-3"/>
              </w:rPr>
              <w:t xml:space="preserve"> </w:t>
            </w:r>
            <w:r>
              <w:t>schools</w:t>
            </w:r>
          </w:p>
          <w:p w14:paraId="3A935BD1" w14:textId="77777777" w:rsidR="0098586D" w:rsidRDefault="0098586D" w:rsidP="000119D2">
            <w:pPr>
              <w:pStyle w:val="TableParagraph"/>
            </w:pPr>
            <w:r>
              <w:t>in</w:t>
            </w:r>
            <w:r>
              <w:rPr>
                <w:spacing w:val="-3"/>
              </w:rPr>
              <w:t xml:space="preserve"> </w:t>
            </w:r>
            <w:r>
              <w:t>locale</w:t>
            </w:r>
            <w:r>
              <w:rPr>
                <w:spacing w:val="-2"/>
              </w:rPr>
              <w:t xml:space="preserve"> </w:t>
            </w:r>
            <w:r>
              <w:t>42 (rural</w:t>
            </w:r>
            <w:r>
              <w:rPr>
                <w:spacing w:val="-4"/>
              </w:rPr>
              <w:t xml:space="preserve"> </w:t>
            </w:r>
            <w:r>
              <w:t>– distant)</w:t>
            </w:r>
          </w:p>
        </w:tc>
      </w:tr>
      <w:tr w:rsidR="0098586D" w14:paraId="48B1569B" w14:textId="77777777" w:rsidTr="000119D2">
        <w:trPr>
          <w:trHeight w:val="539"/>
        </w:trPr>
        <w:tc>
          <w:tcPr>
            <w:tcW w:w="2126" w:type="dxa"/>
          </w:tcPr>
          <w:p w14:paraId="36B85485" w14:textId="77777777" w:rsidR="0098586D" w:rsidRDefault="0098586D" w:rsidP="000119D2">
            <w:pPr>
              <w:pStyle w:val="TableParagraph"/>
              <w:spacing w:before="133" w:line="240" w:lineRule="auto"/>
              <w:ind w:left="107"/>
            </w:pPr>
            <w:r>
              <w:t>PCT_RURAL43</w:t>
            </w:r>
          </w:p>
        </w:tc>
        <w:tc>
          <w:tcPr>
            <w:tcW w:w="1152" w:type="dxa"/>
          </w:tcPr>
          <w:p w14:paraId="588F4EA0" w14:textId="77777777" w:rsidR="0098586D" w:rsidRDefault="0098586D" w:rsidP="000119D2">
            <w:pPr>
              <w:pStyle w:val="TableParagraph"/>
              <w:spacing w:before="133" w:line="240" w:lineRule="auto"/>
            </w:pPr>
            <w:r>
              <w:t>8</w:t>
            </w:r>
          </w:p>
        </w:tc>
        <w:tc>
          <w:tcPr>
            <w:tcW w:w="1241" w:type="dxa"/>
          </w:tcPr>
          <w:p w14:paraId="0CC847F0" w14:textId="77777777" w:rsidR="0098586D" w:rsidRDefault="0098586D" w:rsidP="000119D2">
            <w:pPr>
              <w:pStyle w:val="TableParagraph"/>
              <w:spacing w:before="133" w:line="240" w:lineRule="auto"/>
            </w:pPr>
            <w:r>
              <w:t>Number</w:t>
            </w:r>
          </w:p>
        </w:tc>
        <w:tc>
          <w:tcPr>
            <w:tcW w:w="4831" w:type="dxa"/>
          </w:tcPr>
          <w:p w14:paraId="7A7C86AB" w14:textId="77777777" w:rsidR="0098586D" w:rsidRDefault="0098586D" w:rsidP="000119D2">
            <w:pPr>
              <w:pStyle w:val="TableParagraph"/>
              <w:spacing w:before="1" w:line="267" w:lineRule="exact"/>
            </w:pPr>
            <w:r>
              <w:t>Percentage</w:t>
            </w:r>
            <w:r>
              <w:rPr>
                <w:spacing w:val="-4"/>
              </w:rPr>
              <w:t xml:space="preserve"> </w:t>
            </w:r>
            <w:r>
              <w:t>of</w:t>
            </w:r>
            <w:r>
              <w:rPr>
                <w:spacing w:val="-4"/>
              </w:rPr>
              <w:t xml:space="preserve"> </w:t>
            </w:r>
            <w:r>
              <w:t>enrolled</w:t>
            </w:r>
            <w:r>
              <w:rPr>
                <w:spacing w:val="-1"/>
              </w:rPr>
              <w:t xml:space="preserve"> </w:t>
            </w:r>
            <w:r>
              <w:t>students</w:t>
            </w:r>
            <w:r>
              <w:rPr>
                <w:spacing w:val="-2"/>
              </w:rPr>
              <w:t xml:space="preserve"> </w:t>
            </w:r>
            <w:r>
              <w:t>attending</w:t>
            </w:r>
            <w:r>
              <w:rPr>
                <w:spacing w:val="-3"/>
              </w:rPr>
              <w:t xml:space="preserve"> </w:t>
            </w:r>
            <w:r>
              <w:t>schools</w:t>
            </w:r>
          </w:p>
          <w:p w14:paraId="16474F13" w14:textId="77777777" w:rsidR="0098586D" w:rsidRDefault="0098586D" w:rsidP="000119D2">
            <w:pPr>
              <w:pStyle w:val="TableParagraph"/>
              <w:spacing w:line="251" w:lineRule="exact"/>
            </w:pPr>
            <w:r>
              <w:t>in</w:t>
            </w:r>
            <w:r>
              <w:rPr>
                <w:spacing w:val="-2"/>
              </w:rPr>
              <w:t xml:space="preserve"> </w:t>
            </w:r>
            <w:r>
              <w:t>locale</w:t>
            </w:r>
            <w:r>
              <w:rPr>
                <w:spacing w:val="-2"/>
              </w:rPr>
              <w:t xml:space="preserve"> </w:t>
            </w:r>
            <w:r>
              <w:t>43 (rural</w:t>
            </w:r>
            <w:r>
              <w:rPr>
                <w:spacing w:val="-2"/>
              </w:rPr>
              <w:t xml:space="preserve"> </w:t>
            </w:r>
            <w:r>
              <w:t>-</w:t>
            </w:r>
            <w:r>
              <w:rPr>
                <w:spacing w:val="-3"/>
              </w:rPr>
              <w:t xml:space="preserve"> </w:t>
            </w:r>
            <w:r>
              <w:t>remote)</w:t>
            </w:r>
          </w:p>
        </w:tc>
      </w:tr>
    </w:tbl>
    <w:p w14:paraId="565455D1" w14:textId="77777777" w:rsidR="0098586D" w:rsidRDefault="0098586D" w:rsidP="0098586D">
      <w:pPr>
        <w:pStyle w:val="NoIndent"/>
        <w:rPr>
          <w:rFonts w:ascii="Times New Roman" w:hAnsi="Times New Roman" w:cs="Times New Roman"/>
          <w:sz w:val="24"/>
          <w:szCs w:val="24"/>
          <w:lang w:val="en-IN"/>
        </w:rPr>
      </w:pPr>
    </w:p>
    <w:p w14:paraId="7C6D2723" w14:textId="77777777" w:rsidR="0098586D" w:rsidRDefault="0098586D" w:rsidP="0098586D">
      <w:pPr>
        <w:pStyle w:val="NoIndent"/>
        <w:rPr>
          <w:rFonts w:ascii="Times New Roman" w:hAnsi="Times New Roman" w:cs="Times New Roman"/>
          <w:sz w:val="24"/>
          <w:szCs w:val="24"/>
          <w:lang w:val="en-IN"/>
        </w:rPr>
      </w:pPr>
    </w:p>
    <w:tbl>
      <w:tblPr>
        <w:tblStyle w:val="TableGrid"/>
        <w:tblW w:w="0" w:type="auto"/>
        <w:tblLook w:val="04A0" w:firstRow="1" w:lastRow="0" w:firstColumn="1" w:lastColumn="0" w:noHBand="0" w:noVBand="1"/>
      </w:tblPr>
      <w:tblGrid>
        <w:gridCol w:w="858"/>
        <w:gridCol w:w="1155"/>
        <w:gridCol w:w="1115"/>
        <w:gridCol w:w="1116"/>
        <w:gridCol w:w="1054"/>
        <w:gridCol w:w="1116"/>
        <w:gridCol w:w="704"/>
        <w:gridCol w:w="1116"/>
        <w:gridCol w:w="1116"/>
      </w:tblGrid>
      <w:tr w:rsidR="0098586D" w:rsidRPr="002F439C" w14:paraId="2071B4E2" w14:textId="77777777" w:rsidTr="000119D2">
        <w:trPr>
          <w:trHeight w:val="288"/>
          <w:tblHeader/>
        </w:trPr>
        <w:tc>
          <w:tcPr>
            <w:tcW w:w="872" w:type="dxa"/>
            <w:shd w:val="clear" w:color="auto" w:fill="000000" w:themeFill="text1"/>
            <w:noWrap/>
            <w:vAlign w:val="bottom"/>
            <w:hideMark/>
          </w:tcPr>
          <w:p w14:paraId="02835F5B" w14:textId="77777777" w:rsidR="0098586D" w:rsidRPr="002F439C" w:rsidRDefault="0098586D" w:rsidP="000119D2">
            <w:pPr>
              <w:pStyle w:val="NoIndent"/>
              <w:rPr>
                <w:rFonts w:ascii="Times New Roman" w:hAnsi="Times New Roman" w:cs="Times New Roman"/>
                <w:color w:val="FFFFFF" w:themeColor="background1"/>
                <w:sz w:val="24"/>
                <w:szCs w:val="24"/>
              </w:rPr>
            </w:pPr>
          </w:p>
        </w:tc>
        <w:tc>
          <w:tcPr>
            <w:tcW w:w="1905" w:type="dxa"/>
            <w:shd w:val="clear" w:color="auto" w:fill="000000" w:themeFill="text1"/>
            <w:noWrap/>
            <w:vAlign w:val="bottom"/>
            <w:hideMark/>
          </w:tcPr>
          <w:p w14:paraId="04EDE06F" w14:textId="77777777" w:rsidR="0098586D" w:rsidRPr="002F439C" w:rsidRDefault="0098586D" w:rsidP="000119D2">
            <w:pPr>
              <w:pStyle w:val="NoIndent"/>
              <w:rPr>
                <w:rFonts w:ascii="Times New Roman" w:hAnsi="Times New Roman" w:cs="Times New Roman"/>
                <w:color w:val="FFFFFF" w:themeColor="background1"/>
                <w:sz w:val="24"/>
                <w:szCs w:val="24"/>
              </w:rPr>
            </w:pPr>
            <w:r w:rsidRPr="002F439C">
              <w:rPr>
                <w:rFonts w:ascii="Calibri" w:hAnsi="Calibri" w:cs="Calibri"/>
                <w:color w:val="FFFFFF" w:themeColor="background1"/>
              </w:rPr>
              <w:t>count</w:t>
            </w:r>
          </w:p>
        </w:tc>
        <w:tc>
          <w:tcPr>
            <w:tcW w:w="247" w:type="dxa"/>
            <w:shd w:val="clear" w:color="auto" w:fill="000000" w:themeFill="text1"/>
            <w:noWrap/>
            <w:vAlign w:val="bottom"/>
            <w:hideMark/>
          </w:tcPr>
          <w:p w14:paraId="34C7A28C" w14:textId="77777777" w:rsidR="0098586D" w:rsidRPr="002F439C" w:rsidRDefault="0098586D" w:rsidP="000119D2">
            <w:pPr>
              <w:pStyle w:val="NoIndent"/>
              <w:rPr>
                <w:rFonts w:ascii="Times New Roman" w:hAnsi="Times New Roman" w:cs="Times New Roman"/>
                <w:color w:val="FFFFFF" w:themeColor="background1"/>
                <w:sz w:val="24"/>
                <w:szCs w:val="24"/>
              </w:rPr>
            </w:pPr>
            <w:r w:rsidRPr="002F439C">
              <w:rPr>
                <w:rFonts w:ascii="Calibri" w:hAnsi="Calibri" w:cs="Calibri"/>
                <w:color w:val="FFFFFF" w:themeColor="background1"/>
              </w:rPr>
              <w:t>mean</w:t>
            </w:r>
          </w:p>
        </w:tc>
        <w:tc>
          <w:tcPr>
            <w:tcW w:w="1135" w:type="dxa"/>
            <w:shd w:val="clear" w:color="auto" w:fill="000000" w:themeFill="text1"/>
            <w:noWrap/>
            <w:vAlign w:val="bottom"/>
            <w:hideMark/>
          </w:tcPr>
          <w:p w14:paraId="69B3A35F" w14:textId="77777777" w:rsidR="0098586D" w:rsidRPr="002F439C" w:rsidRDefault="0098586D" w:rsidP="000119D2">
            <w:pPr>
              <w:pStyle w:val="NoIndent"/>
              <w:rPr>
                <w:rFonts w:ascii="Times New Roman" w:hAnsi="Times New Roman" w:cs="Times New Roman"/>
                <w:color w:val="FFFFFF" w:themeColor="background1"/>
                <w:sz w:val="24"/>
                <w:szCs w:val="24"/>
              </w:rPr>
            </w:pPr>
            <w:r w:rsidRPr="002F439C">
              <w:rPr>
                <w:rFonts w:ascii="Calibri" w:hAnsi="Calibri" w:cs="Calibri"/>
                <w:color w:val="FFFFFF" w:themeColor="background1"/>
              </w:rPr>
              <w:t>std</w:t>
            </w:r>
          </w:p>
        </w:tc>
        <w:tc>
          <w:tcPr>
            <w:tcW w:w="1072" w:type="dxa"/>
            <w:shd w:val="clear" w:color="auto" w:fill="000000" w:themeFill="text1"/>
            <w:noWrap/>
            <w:vAlign w:val="bottom"/>
            <w:hideMark/>
          </w:tcPr>
          <w:p w14:paraId="2B8F7241" w14:textId="77777777" w:rsidR="0098586D" w:rsidRPr="002F439C" w:rsidRDefault="0098586D" w:rsidP="000119D2">
            <w:pPr>
              <w:pStyle w:val="NoIndent"/>
              <w:rPr>
                <w:rFonts w:ascii="Times New Roman" w:hAnsi="Times New Roman" w:cs="Times New Roman"/>
                <w:color w:val="FFFFFF" w:themeColor="background1"/>
                <w:sz w:val="24"/>
                <w:szCs w:val="24"/>
              </w:rPr>
            </w:pPr>
            <w:r w:rsidRPr="002F439C">
              <w:rPr>
                <w:rFonts w:ascii="Calibri" w:hAnsi="Calibri" w:cs="Calibri"/>
                <w:color w:val="FFFFFF" w:themeColor="background1"/>
              </w:rPr>
              <w:t>min</w:t>
            </w:r>
          </w:p>
        </w:tc>
        <w:tc>
          <w:tcPr>
            <w:tcW w:w="1135" w:type="dxa"/>
            <w:shd w:val="clear" w:color="auto" w:fill="000000" w:themeFill="text1"/>
            <w:noWrap/>
            <w:vAlign w:val="bottom"/>
            <w:hideMark/>
          </w:tcPr>
          <w:p w14:paraId="391EF7A3" w14:textId="77777777" w:rsidR="0098586D" w:rsidRPr="002F439C" w:rsidRDefault="0098586D" w:rsidP="000119D2">
            <w:pPr>
              <w:pStyle w:val="NoIndent"/>
              <w:rPr>
                <w:rFonts w:ascii="Times New Roman" w:hAnsi="Times New Roman" w:cs="Times New Roman"/>
                <w:color w:val="FFFFFF" w:themeColor="background1"/>
                <w:sz w:val="24"/>
                <w:szCs w:val="24"/>
              </w:rPr>
            </w:pPr>
            <w:r w:rsidRPr="002F439C">
              <w:rPr>
                <w:rFonts w:ascii="Calibri" w:hAnsi="Calibri" w:cs="Calibri"/>
                <w:color w:val="FFFFFF" w:themeColor="background1"/>
              </w:rPr>
              <w:t>25%</w:t>
            </w:r>
          </w:p>
        </w:tc>
        <w:tc>
          <w:tcPr>
            <w:tcW w:w="714" w:type="dxa"/>
            <w:shd w:val="clear" w:color="auto" w:fill="000000" w:themeFill="text1"/>
            <w:noWrap/>
            <w:vAlign w:val="bottom"/>
            <w:hideMark/>
          </w:tcPr>
          <w:p w14:paraId="740F01C0" w14:textId="77777777" w:rsidR="0098586D" w:rsidRPr="002F439C" w:rsidRDefault="0098586D" w:rsidP="000119D2">
            <w:pPr>
              <w:pStyle w:val="NoIndent"/>
              <w:rPr>
                <w:rFonts w:ascii="Times New Roman" w:hAnsi="Times New Roman" w:cs="Times New Roman"/>
                <w:color w:val="FFFFFF" w:themeColor="background1"/>
                <w:sz w:val="24"/>
                <w:szCs w:val="24"/>
              </w:rPr>
            </w:pPr>
            <w:r w:rsidRPr="002F439C">
              <w:rPr>
                <w:rFonts w:ascii="Calibri" w:hAnsi="Calibri" w:cs="Calibri"/>
                <w:color w:val="FFFFFF" w:themeColor="background1"/>
              </w:rPr>
              <w:t>50%</w:t>
            </w:r>
          </w:p>
        </w:tc>
        <w:tc>
          <w:tcPr>
            <w:tcW w:w="1135" w:type="dxa"/>
            <w:shd w:val="clear" w:color="auto" w:fill="000000" w:themeFill="text1"/>
            <w:noWrap/>
            <w:vAlign w:val="bottom"/>
            <w:hideMark/>
          </w:tcPr>
          <w:p w14:paraId="7EC32546" w14:textId="77777777" w:rsidR="0098586D" w:rsidRPr="002F439C" w:rsidRDefault="0098586D" w:rsidP="000119D2">
            <w:pPr>
              <w:pStyle w:val="NoIndent"/>
              <w:rPr>
                <w:rFonts w:ascii="Times New Roman" w:hAnsi="Times New Roman" w:cs="Times New Roman"/>
                <w:color w:val="FFFFFF" w:themeColor="background1"/>
                <w:sz w:val="24"/>
                <w:szCs w:val="24"/>
              </w:rPr>
            </w:pPr>
            <w:r w:rsidRPr="002F439C">
              <w:rPr>
                <w:rFonts w:ascii="Calibri" w:hAnsi="Calibri" w:cs="Calibri"/>
                <w:color w:val="FFFFFF" w:themeColor="background1"/>
              </w:rPr>
              <w:t>75%</w:t>
            </w:r>
          </w:p>
        </w:tc>
        <w:tc>
          <w:tcPr>
            <w:tcW w:w="1135" w:type="dxa"/>
            <w:shd w:val="clear" w:color="auto" w:fill="000000" w:themeFill="text1"/>
            <w:noWrap/>
            <w:vAlign w:val="bottom"/>
            <w:hideMark/>
          </w:tcPr>
          <w:p w14:paraId="1F79D875" w14:textId="77777777" w:rsidR="0098586D" w:rsidRPr="002F439C" w:rsidRDefault="0098586D" w:rsidP="000119D2">
            <w:pPr>
              <w:pStyle w:val="NoIndent"/>
              <w:rPr>
                <w:rFonts w:ascii="Times New Roman" w:hAnsi="Times New Roman" w:cs="Times New Roman"/>
                <w:color w:val="FFFFFF" w:themeColor="background1"/>
                <w:sz w:val="24"/>
                <w:szCs w:val="24"/>
              </w:rPr>
            </w:pPr>
            <w:r w:rsidRPr="002F439C">
              <w:rPr>
                <w:rFonts w:ascii="Calibri" w:hAnsi="Calibri" w:cs="Calibri"/>
                <w:color w:val="FFFFFF" w:themeColor="background1"/>
              </w:rPr>
              <w:t>max</w:t>
            </w:r>
          </w:p>
        </w:tc>
      </w:tr>
      <w:tr w:rsidR="0098586D" w:rsidRPr="00C9646D" w14:paraId="398D89DC" w14:textId="77777777" w:rsidTr="000119D2">
        <w:trPr>
          <w:trHeight w:val="288"/>
        </w:trPr>
        <w:tc>
          <w:tcPr>
            <w:tcW w:w="872" w:type="dxa"/>
            <w:shd w:val="clear" w:color="auto" w:fill="F2F2F2" w:themeFill="background1" w:themeFillShade="F2"/>
            <w:noWrap/>
            <w:vAlign w:val="bottom"/>
            <w:hideMark/>
          </w:tcPr>
          <w:p w14:paraId="4534F44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X</w:t>
            </w:r>
          </w:p>
        </w:tc>
        <w:tc>
          <w:tcPr>
            <w:tcW w:w="1905" w:type="dxa"/>
            <w:noWrap/>
            <w:vAlign w:val="bottom"/>
            <w:hideMark/>
          </w:tcPr>
          <w:p w14:paraId="1B8D22A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100722.00</w:t>
            </w:r>
          </w:p>
        </w:tc>
        <w:tc>
          <w:tcPr>
            <w:tcW w:w="247" w:type="dxa"/>
            <w:noWrap/>
            <w:vAlign w:val="bottom"/>
            <w:hideMark/>
          </w:tcPr>
          <w:p w14:paraId="107699F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-93.00</w:t>
            </w:r>
          </w:p>
        </w:tc>
        <w:tc>
          <w:tcPr>
            <w:tcW w:w="1135" w:type="dxa"/>
            <w:noWrap/>
            <w:vAlign w:val="bottom"/>
            <w:hideMark/>
          </w:tcPr>
          <w:p w14:paraId="30FC540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17.54</w:t>
            </w:r>
          </w:p>
        </w:tc>
        <w:tc>
          <w:tcPr>
            <w:tcW w:w="1072" w:type="dxa"/>
            <w:noWrap/>
            <w:vAlign w:val="bottom"/>
            <w:hideMark/>
          </w:tcPr>
          <w:p w14:paraId="5B310B4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-176.64</w:t>
            </w:r>
          </w:p>
        </w:tc>
        <w:tc>
          <w:tcPr>
            <w:tcW w:w="1135" w:type="dxa"/>
            <w:noWrap/>
            <w:vAlign w:val="bottom"/>
            <w:hideMark/>
          </w:tcPr>
          <w:p w14:paraId="03898D9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-101.87</w:t>
            </w:r>
          </w:p>
        </w:tc>
        <w:tc>
          <w:tcPr>
            <w:tcW w:w="714" w:type="dxa"/>
            <w:noWrap/>
            <w:vAlign w:val="bottom"/>
            <w:hideMark/>
          </w:tcPr>
          <w:p w14:paraId="4F0A811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-89.52</w:t>
            </w:r>
          </w:p>
        </w:tc>
        <w:tc>
          <w:tcPr>
            <w:tcW w:w="1135" w:type="dxa"/>
            <w:noWrap/>
            <w:vAlign w:val="bottom"/>
            <w:hideMark/>
          </w:tcPr>
          <w:p w14:paraId="610682D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-81.24</w:t>
            </w:r>
          </w:p>
        </w:tc>
        <w:tc>
          <w:tcPr>
            <w:tcW w:w="1135" w:type="dxa"/>
            <w:noWrap/>
            <w:vAlign w:val="bottom"/>
            <w:hideMark/>
          </w:tcPr>
          <w:p w14:paraId="51D6D3F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145.78</w:t>
            </w:r>
          </w:p>
        </w:tc>
      </w:tr>
      <w:tr w:rsidR="0098586D" w:rsidRPr="00C9646D" w14:paraId="777CEA2B" w14:textId="77777777" w:rsidTr="000119D2">
        <w:trPr>
          <w:trHeight w:val="288"/>
        </w:trPr>
        <w:tc>
          <w:tcPr>
            <w:tcW w:w="872" w:type="dxa"/>
            <w:shd w:val="clear" w:color="auto" w:fill="F2F2F2" w:themeFill="background1" w:themeFillShade="F2"/>
            <w:noWrap/>
            <w:vAlign w:val="bottom"/>
            <w:hideMark/>
          </w:tcPr>
          <w:p w14:paraId="05EE977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Y</w:t>
            </w:r>
          </w:p>
        </w:tc>
        <w:tc>
          <w:tcPr>
            <w:tcW w:w="1905" w:type="dxa"/>
            <w:noWrap/>
            <w:vAlign w:val="bottom"/>
            <w:hideMark/>
          </w:tcPr>
          <w:p w14:paraId="2D34675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100722.00</w:t>
            </w:r>
          </w:p>
        </w:tc>
        <w:tc>
          <w:tcPr>
            <w:tcW w:w="247" w:type="dxa"/>
            <w:noWrap/>
            <w:vAlign w:val="bottom"/>
            <w:hideMark/>
          </w:tcPr>
          <w:p w14:paraId="4E6D9BF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37.82</w:t>
            </w:r>
          </w:p>
        </w:tc>
        <w:tc>
          <w:tcPr>
            <w:tcW w:w="1135" w:type="dxa"/>
            <w:noWrap/>
            <w:vAlign w:val="bottom"/>
            <w:hideMark/>
          </w:tcPr>
          <w:p w14:paraId="5E06573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5.75</w:t>
            </w:r>
          </w:p>
        </w:tc>
        <w:tc>
          <w:tcPr>
            <w:tcW w:w="1072" w:type="dxa"/>
            <w:noWrap/>
            <w:vAlign w:val="bottom"/>
            <w:hideMark/>
          </w:tcPr>
          <w:p w14:paraId="344D6B3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-14.35</w:t>
            </w:r>
          </w:p>
        </w:tc>
        <w:tc>
          <w:tcPr>
            <w:tcW w:w="1135" w:type="dxa"/>
            <w:noWrap/>
            <w:vAlign w:val="bottom"/>
            <w:hideMark/>
          </w:tcPr>
          <w:p w14:paraId="191715B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33.95</w:t>
            </w:r>
          </w:p>
        </w:tc>
        <w:tc>
          <w:tcPr>
            <w:tcW w:w="714" w:type="dxa"/>
            <w:noWrap/>
            <w:vAlign w:val="bottom"/>
            <w:hideMark/>
          </w:tcPr>
          <w:p w14:paraId="25A7F2A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38.74</w:t>
            </w:r>
          </w:p>
        </w:tc>
        <w:tc>
          <w:tcPr>
            <w:tcW w:w="1135" w:type="dxa"/>
            <w:noWrap/>
            <w:vAlign w:val="bottom"/>
            <w:hideMark/>
          </w:tcPr>
          <w:p w14:paraId="3715CCB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41.67</w:t>
            </w:r>
          </w:p>
        </w:tc>
        <w:tc>
          <w:tcPr>
            <w:tcW w:w="1135" w:type="dxa"/>
            <w:noWrap/>
            <w:vAlign w:val="bottom"/>
            <w:hideMark/>
          </w:tcPr>
          <w:p w14:paraId="5A5B313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71.30</w:t>
            </w:r>
          </w:p>
        </w:tc>
      </w:tr>
      <w:tr w:rsidR="0098586D" w:rsidRPr="00C9646D" w14:paraId="35D77C4C" w14:textId="77777777" w:rsidTr="000119D2">
        <w:trPr>
          <w:trHeight w:val="288"/>
        </w:trPr>
        <w:tc>
          <w:tcPr>
            <w:tcW w:w="872" w:type="dxa"/>
            <w:shd w:val="clear" w:color="auto" w:fill="F2F2F2" w:themeFill="background1" w:themeFillShade="F2"/>
            <w:noWrap/>
            <w:vAlign w:val="bottom"/>
            <w:hideMark/>
          </w:tcPr>
          <w:p w14:paraId="0E305AE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lastRenderedPageBreak/>
              <w:t>OBJECTID</w:t>
            </w:r>
          </w:p>
        </w:tc>
        <w:tc>
          <w:tcPr>
            <w:tcW w:w="1905" w:type="dxa"/>
            <w:noWrap/>
            <w:vAlign w:val="bottom"/>
            <w:hideMark/>
          </w:tcPr>
          <w:p w14:paraId="701B028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100722.00</w:t>
            </w:r>
          </w:p>
        </w:tc>
        <w:tc>
          <w:tcPr>
            <w:tcW w:w="247" w:type="dxa"/>
            <w:noWrap/>
            <w:vAlign w:val="bottom"/>
            <w:hideMark/>
          </w:tcPr>
          <w:p w14:paraId="573D46B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50361.50</w:t>
            </w:r>
          </w:p>
        </w:tc>
        <w:tc>
          <w:tcPr>
            <w:tcW w:w="1135" w:type="dxa"/>
            <w:noWrap/>
            <w:vAlign w:val="bottom"/>
            <w:hideMark/>
          </w:tcPr>
          <w:p w14:paraId="64CDD72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29076.08</w:t>
            </w:r>
          </w:p>
        </w:tc>
        <w:tc>
          <w:tcPr>
            <w:tcW w:w="1072" w:type="dxa"/>
            <w:noWrap/>
            <w:vAlign w:val="bottom"/>
            <w:hideMark/>
          </w:tcPr>
          <w:p w14:paraId="47C2FD3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1135" w:type="dxa"/>
            <w:noWrap/>
            <w:vAlign w:val="bottom"/>
            <w:hideMark/>
          </w:tcPr>
          <w:p w14:paraId="1E799E0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25181.25</w:t>
            </w:r>
          </w:p>
        </w:tc>
        <w:tc>
          <w:tcPr>
            <w:tcW w:w="714" w:type="dxa"/>
            <w:noWrap/>
            <w:vAlign w:val="bottom"/>
            <w:hideMark/>
          </w:tcPr>
          <w:p w14:paraId="3AAFFAA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50361.50</w:t>
            </w:r>
          </w:p>
        </w:tc>
        <w:tc>
          <w:tcPr>
            <w:tcW w:w="1135" w:type="dxa"/>
            <w:noWrap/>
            <w:vAlign w:val="bottom"/>
            <w:hideMark/>
          </w:tcPr>
          <w:p w14:paraId="0C2F0A5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75541.75</w:t>
            </w:r>
          </w:p>
        </w:tc>
        <w:tc>
          <w:tcPr>
            <w:tcW w:w="1135" w:type="dxa"/>
            <w:noWrap/>
            <w:vAlign w:val="bottom"/>
            <w:hideMark/>
          </w:tcPr>
          <w:p w14:paraId="03AD991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100722.00</w:t>
            </w:r>
          </w:p>
        </w:tc>
      </w:tr>
      <w:tr w:rsidR="0098586D" w:rsidRPr="00C9646D" w14:paraId="4C935184" w14:textId="77777777" w:rsidTr="000119D2">
        <w:trPr>
          <w:trHeight w:val="288"/>
        </w:trPr>
        <w:tc>
          <w:tcPr>
            <w:tcW w:w="872" w:type="dxa"/>
            <w:shd w:val="clear" w:color="auto" w:fill="F2F2F2" w:themeFill="background1" w:themeFillShade="F2"/>
            <w:noWrap/>
            <w:vAlign w:val="bottom"/>
            <w:hideMark/>
          </w:tcPr>
          <w:p w14:paraId="26C8412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NCESSCH</w:t>
            </w:r>
          </w:p>
        </w:tc>
        <w:tc>
          <w:tcPr>
            <w:tcW w:w="1905" w:type="dxa"/>
            <w:noWrap/>
            <w:vAlign w:val="bottom"/>
            <w:hideMark/>
          </w:tcPr>
          <w:p w14:paraId="6B7780C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100722.00</w:t>
            </w:r>
          </w:p>
        </w:tc>
        <w:tc>
          <w:tcPr>
            <w:tcW w:w="247" w:type="dxa"/>
            <w:noWrap/>
            <w:vAlign w:val="bottom"/>
            <w:hideMark/>
          </w:tcPr>
          <w:p w14:paraId="6295354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289465747067.07</w:t>
            </w:r>
          </w:p>
        </w:tc>
        <w:tc>
          <w:tcPr>
            <w:tcW w:w="1135" w:type="dxa"/>
            <w:noWrap/>
            <w:vAlign w:val="bottom"/>
            <w:hideMark/>
          </w:tcPr>
          <w:p w14:paraId="112ABC7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165894838501.06</w:t>
            </w:r>
          </w:p>
        </w:tc>
        <w:tc>
          <w:tcPr>
            <w:tcW w:w="1072" w:type="dxa"/>
            <w:noWrap/>
            <w:vAlign w:val="bottom"/>
            <w:hideMark/>
          </w:tcPr>
          <w:p w14:paraId="2F8DE85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10000500870.00</w:t>
            </w:r>
          </w:p>
        </w:tc>
        <w:tc>
          <w:tcPr>
            <w:tcW w:w="1135" w:type="dxa"/>
            <w:noWrap/>
            <w:vAlign w:val="bottom"/>
            <w:hideMark/>
          </w:tcPr>
          <w:p w14:paraId="721839A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130261004327.25</w:t>
            </w:r>
          </w:p>
        </w:tc>
        <w:tc>
          <w:tcPr>
            <w:tcW w:w="714" w:type="dxa"/>
            <w:noWrap/>
            <w:vAlign w:val="bottom"/>
            <w:hideMark/>
          </w:tcPr>
          <w:p w14:paraId="2667F3B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w:t>
            </w:r>
          </w:p>
        </w:tc>
        <w:tc>
          <w:tcPr>
            <w:tcW w:w="1135" w:type="dxa"/>
            <w:noWrap/>
            <w:vAlign w:val="bottom"/>
            <w:hideMark/>
          </w:tcPr>
          <w:p w14:paraId="7CFE651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421899003813.25</w:t>
            </w:r>
          </w:p>
        </w:tc>
        <w:tc>
          <w:tcPr>
            <w:tcW w:w="1135" w:type="dxa"/>
            <w:noWrap/>
            <w:vAlign w:val="bottom"/>
            <w:hideMark/>
          </w:tcPr>
          <w:p w14:paraId="4679E00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780003000034.00</w:t>
            </w:r>
          </w:p>
        </w:tc>
      </w:tr>
      <w:tr w:rsidR="0098586D" w:rsidRPr="00C9646D" w14:paraId="70F6F6F5" w14:textId="77777777" w:rsidTr="000119D2">
        <w:trPr>
          <w:trHeight w:val="288"/>
        </w:trPr>
        <w:tc>
          <w:tcPr>
            <w:tcW w:w="872" w:type="dxa"/>
            <w:shd w:val="clear" w:color="auto" w:fill="F2F2F2" w:themeFill="background1" w:themeFillShade="F2"/>
            <w:noWrap/>
            <w:vAlign w:val="bottom"/>
            <w:hideMark/>
          </w:tcPr>
          <w:p w14:paraId="4AAB15E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LEAID</w:t>
            </w:r>
          </w:p>
        </w:tc>
        <w:tc>
          <w:tcPr>
            <w:tcW w:w="1905" w:type="dxa"/>
            <w:noWrap/>
            <w:vAlign w:val="bottom"/>
            <w:hideMark/>
          </w:tcPr>
          <w:p w14:paraId="2074672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100722.00</w:t>
            </w:r>
          </w:p>
        </w:tc>
        <w:tc>
          <w:tcPr>
            <w:tcW w:w="247" w:type="dxa"/>
            <w:noWrap/>
            <w:vAlign w:val="bottom"/>
            <w:hideMark/>
          </w:tcPr>
          <w:p w14:paraId="2CA554E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2894657.44</w:t>
            </w:r>
          </w:p>
        </w:tc>
        <w:tc>
          <w:tcPr>
            <w:tcW w:w="1135" w:type="dxa"/>
            <w:noWrap/>
            <w:vAlign w:val="bottom"/>
            <w:hideMark/>
          </w:tcPr>
          <w:p w14:paraId="5DB5E0D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1658948.39</w:t>
            </w:r>
          </w:p>
        </w:tc>
        <w:tc>
          <w:tcPr>
            <w:tcW w:w="1072" w:type="dxa"/>
            <w:noWrap/>
            <w:vAlign w:val="bottom"/>
            <w:hideMark/>
          </w:tcPr>
          <w:p w14:paraId="257EFB7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100005.00</w:t>
            </w:r>
          </w:p>
        </w:tc>
        <w:tc>
          <w:tcPr>
            <w:tcW w:w="1135" w:type="dxa"/>
            <w:noWrap/>
            <w:vAlign w:val="bottom"/>
            <w:hideMark/>
          </w:tcPr>
          <w:p w14:paraId="13828F0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1302610.00</w:t>
            </w:r>
          </w:p>
        </w:tc>
        <w:tc>
          <w:tcPr>
            <w:tcW w:w="714" w:type="dxa"/>
            <w:noWrap/>
            <w:vAlign w:val="bottom"/>
            <w:hideMark/>
          </w:tcPr>
          <w:p w14:paraId="12B6B8B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w:t>
            </w:r>
          </w:p>
        </w:tc>
        <w:tc>
          <w:tcPr>
            <w:tcW w:w="1135" w:type="dxa"/>
            <w:noWrap/>
            <w:vAlign w:val="bottom"/>
            <w:hideMark/>
          </w:tcPr>
          <w:p w14:paraId="06DA34C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4218990.00</w:t>
            </w:r>
          </w:p>
        </w:tc>
        <w:tc>
          <w:tcPr>
            <w:tcW w:w="1135" w:type="dxa"/>
            <w:noWrap/>
            <w:vAlign w:val="bottom"/>
            <w:hideMark/>
          </w:tcPr>
          <w:p w14:paraId="7C26A0E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7800030.00</w:t>
            </w:r>
          </w:p>
        </w:tc>
      </w:tr>
      <w:tr w:rsidR="0098586D" w:rsidRPr="00C9646D" w14:paraId="689C8568" w14:textId="77777777" w:rsidTr="000119D2">
        <w:trPr>
          <w:trHeight w:val="288"/>
        </w:trPr>
        <w:tc>
          <w:tcPr>
            <w:tcW w:w="872" w:type="dxa"/>
            <w:shd w:val="clear" w:color="auto" w:fill="F2F2F2" w:themeFill="background1" w:themeFillShade="F2"/>
            <w:noWrap/>
            <w:vAlign w:val="bottom"/>
            <w:hideMark/>
          </w:tcPr>
          <w:p w14:paraId="4D6D14C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LZIP</w:t>
            </w:r>
          </w:p>
        </w:tc>
        <w:tc>
          <w:tcPr>
            <w:tcW w:w="1905" w:type="dxa"/>
            <w:noWrap/>
            <w:vAlign w:val="bottom"/>
            <w:hideMark/>
          </w:tcPr>
          <w:p w14:paraId="6CC224C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100722.00</w:t>
            </w:r>
          </w:p>
        </w:tc>
        <w:tc>
          <w:tcPr>
            <w:tcW w:w="247" w:type="dxa"/>
            <w:noWrap/>
            <w:vAlign w:val="bottom"/>
            <w:hideMark/>
          </w:tcPr>
          <w:p w14:paraId="6F09B90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54070.68</w:t>
            </w:r>
          </w:p>
        </w:tc>
        <w:tc>
          <w:tcPr>
            <w:tcW w:w="1135" w:type="dxa"/>
            <w:noWrap/>
            <w:vAlign w:val="bottom"/>
            <w:hideMark/>
          </w:tcPr>
          <w:p w14:paraId="630B964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29046.79</w:t>
            </w:r>
          </w:p>
        </w:tc>
        <w:tc>
          <w:tcPr>
            <w:tcW w:w="1072" w:type="dxa"/>
            <w:noWrap/>
            <w:vAlign w:val="bottom"/>
            <w:hideMark/>
          </w:tcPr>
          <w:p w14:paraId="4E92360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601.00</w:t>
            </w:r>
          </w:p>
        </w:tc>
        <w:tc>
          <w:tcPr>
            <w:tcW w:w="1135" w:type="dxa"/>
            <w:noWrap/>
            <w:vAlign w:val="bottom"/>
            <w:hideMark/>
          </w:tcPr>
          <w:p w14:paraId="5A2FA8D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30165.00</w:t>
            </w:r>
          </w:p>
        </w:tc>
        <w:tc>
          <w:tcPr>
            <w:tcW w:w="714" w:type="dxa"/>
            <w:noWrap/>
            <w:vAlign w:val="bottom"/>
            <w:hideMark/>
          </w:tcPr>
          <w:p w14:paraId="716E564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55305.00</w:t>
            </w:r>
          </w:p>
        </w:tc>
        <w:tc>
          <w:tcPr>
            <w:tcW w:w="1135" w:type="dxa"/>
            <w:noWrap/>
            <w:vAlign w:val="bottom"/>
            <w:hideMark/>
          </w:tcPr>
          <w:p w14:paraId="30F1489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78611.00</w:t>
            </w:r>
          </w:p>
        </w:tc>
        <w:tc>
          <w:tcPr>
            <w:tcW w:w="1135" w:type="dxa"/>
            <w:noWrap/>
            <w:vAlign w:val="bottom"/>
            <w:hideMark/>
          </w:tcPr>
          <w:p w14:paraId="3379F44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99950.00</w:t>
            </w:r>
          </w:p>
        </w:tc>
      </w:tr>
      <w:tr w:rsidR="0098586D" w:rsidRPr="00C9646D" w14:paraId="76EC1A0C" w14:textId="77777777" w:rsidTr="000119D2">
        <w:trPr>
          <w:trHeight w:val="288"/>
        </w:trPr>
        <w:tc>
          <w:tcPr>
            <w:tcW w:w="872" w:type="dxa"/>
            <w:shd w:val="clear" w:color="auto" w:fill="F2F2F2" w:themeFill="background1" w:themeFillShade="F2"/>
            <w:noWrap/>
            <w:vAlign w:val="bottom"/>
            <w:hideMark/>
          </w:tcPr>
          <w:p w14:paraId="57B6C32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STATUS</w:t>
            </w:r>
          </w:p>
        </w:tc>
        <w:tc>
          <w:tcPr>
            <w:tcW w:w="1905" w:type="dxa"/>
            <w:noWrap/>
            <w:vAlign w:val="bottom"/>
            <w:hideMark/>
          </w:tcPr>
          <w:p w14:paraId="196A210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100722.00</w:t>
            </w:r>
          </w:p>
        </w:tc>
        <w:tc>
          <w:tcPr>
            <w:tcW w:w="247" w:type="dxa"/>
            <w:noWrap/>
            <w:vAlign w:val="bottom"/>
            <w:hideMark/>
          </w:tcPr>
          <w:p w14:paraId="17823D0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1.08</w:t>
            </w:r>
          </w:p>
        </w:tc>
        <w:tc>
          <w:tcPr>
            <w:tcW w:w="1135" w:type="dxa"/>
            <w:noWrap/>
            <w:vAlign w:val="bottom"/>
            <w:hideMark/>
          </w:tcPr>
          <w:p w14:paraId="7A6ADD9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0.59</w:t>
            </w:r>
          </w:p>
        </w:tc>
        <w:tc>
          <w:tcPr>
            <w:tcW w:w="1072" w:type="dxa"/>
            <w:noWrap/>
            <w:vAlign w:val="bottom"/>
            <w:hideMark/>
          </w:tcPr>
          <w:p w14:paraId="70C4240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1135" w:type="dxa"/>
            <w:noWrap/>
            <w:vAlign w:val="bottom"/>
            <w:hideMark/>
          </w:tcPr>
          <w:p w14:paraId="2FA7EF1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714" w:type="dxa"/>
            <w:noWrap/>
            <w:vAlign w:val="bottom"/>
            <w:hideMark/>
          </w:tcPr>
          <w:p w14:paraId="588C6CF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1135" w:type="dxa"/>
            <w:noWrap/>
            <w:vAlign w:val="bottom"/>
            <w:hideMark/>
          </w:tcPr>
          <w:p w14:paraId="1E3D4C9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1135" w:type="dxa"/>
            <w:noWrap/>
            <w:vAlign w:val="bottom"/>
            <w:hideMark/>
          </w:tcPr>
          <w:p w14:paraId="30B04FA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8.00</w:t>
            </w:r>
          </w:p>
        </w:tc>
      </w:tr>
      <w:tr w:rsidR="0098586D" w:rsidRPr="00C9646D" w14:paraId="171A8000" w14:textId="77777777" w:rsidTr="000119D2">
        <w:trPr>
          <w:trHeight w:val="288"/>
        </w:trPr>
        <w:tc>
          <w:tcPr>
            <w:tcW w:w="872" w:type="dxa"/>
            <w:shd w:val="clear" w:color="auto" w:fill="F2F2F2" w:themeFill="background1" w:themeFillShade="F2"/>
            <w:noWrap/>
            <w:vAlign w:val="bottom"/>
            <w:hideMark/>
          </w:tcPr>
          <w:p w14:paraId="5AB0258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TOTFRL</w:t>
            </w:r>
          </w:p>
        </w:tc>
        <w:tc>
          <w:tcPr>
            <w:tcW w:w="1905" w:type="dxa"/>
            <w:noWrap/>
            <w:vAlign w:val="bottom"/>
            <w:hideMark/>
          </w:tcPr>
          <w:p w14:paraId="329CD74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76964.00</w:t>
            </w:r>
          </w:p>
        </w:tc>
        <w:tc>
          <w:tcPr>
            <w:tcW w:w="247" w:type="dxa"/>
            <w:noWrap/>
            <w:vAlign w:val="bottom"/>
            <w:hideMark/>
          </w:tcPr>
          <w:p w14:paraId="45FAB45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280.16</w:t>
            </w:r>
          </w:p>
        </w:tc>
        <w:tc>
          <w:tcPr>
            <w:tcW w:w="1135" w:type="dxa"/>
            <w:noWrap/>
            <w:vAlign w:val="bottom"/>
            <w:hideMark/>
          </w:tcPr>
          <w:p w14:paraId="3DE4BA9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293.88</w:t>
            </w:r>
          </w:p>
        </w:tc>
        <w:tc>
          <w:tcPr>
            <w:tcW w:w="1072" w:type="dxa"/>
            <w:noWrap/>
            <w:vAlign w:val="bottom"/>
            <w:hideMark/>
          </w:tcPr>
          <w:p w14:paraId="0AD6A53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3.00</w:t>
            </w:r>
          </w:p>
        </w:tc>
        <w:tc>
          <w:tcPr>
            <w:tcW w:w="1135" w:type="dxa"/>
            <w:noWrap/>
            <w:vAlign w:val="bottom"/>
            <w:hideMark/>
          </w:tcPr>
          <w:p w14:paraId="678D2CE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94.00</w:t>
            </w:r>
          </w:p>
        </w:tc>
        <w:tc>
          <w:tcPr>
            <w:tcW w:w="714" w:type="dxa"/>
            <w:noWrap/>
            <w:vAlign w:val="bottom"/>
            <w:hideMark/>
          </w:tcPr>
          <w:p w14:paraId="2E01B3A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206.00</w:t>
            </w:r>
          </w:p>
        </w:tc>
        <w:tc>
          <w:tcPr>
            <w:tcW w:w="1135" w:type="dxa"/>
            <w:noWrap/>
            <w:vAlign w:val="bottom"/>
            <w:hideMark/>
          </w:tcPr>
          <w:p w14:paraId="1254E30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374.00</w:t>
            </w:r>
          </w:p>
        </w:tc>
        <w:tc>
          <w:tcPr>
            <w:tcW w:w="1135" w:type="dxa"/>
            <w:noWrap/>
            <w:vAlign w:val="bottom"/>
            <w:hideMark/>
          </w:tcPr>
          <w:p w14:paraId="5D97796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10595.00</w:t>
            </w:r>
          </w:p>
        </w:tc>
      </w:tr>
      <w:tr w:rsidR="0098586D" w:rsidRPr="00C9646D" w14:paraId="4A3DEE92" w14:textId="77777777" w:rsidTr="000119D2">
        <w:trPr>
          <w:trHeight w:val="288"/>
        </w:trPr>
        <w:tc>
          <w:tcPr>
            <w:tcW w:w="872" w:type="dxa"/>
            <w:shd w:val="clear" w:color="auto" w:fill="F2F2F2" w:themeFill="background1" w:themeFillShade="F2"/>
            <w:noWrap/>
            <w:vAlign w:val="bottom"/>
            <w:hideMark/>
          </w:tcPr>
          <w:p w14:paraId="6EAD505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FRELCH</w:t>
            </w:r>
          </w:p>
        </w:tc>
        <w:tc>
          <w:tcPr>
            <w:tcW w:w="1905" w:type="dxa"/>
            <w:noWrap/>
            <w:vAlign w:val="bottom"/>
            <w:hideMark/>
          </w:tcPr>
          <w:p w14:paraId="09EF4F3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74117.00</w:t>
            </w:r>
          </w:p>
        </w:tc>
        <w:tc>
          <w:tcPr>
            <w:tcW w:w="247" w:type="dxa"/>
            <w:noWrap/>
            <w:vAlign w:val="bottom"/>
            <w:hideMark/>
          </w:tcPr>
          <w:p w14:paraId="3CBE49A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258.41</w:t>
            </w:r>
          </w:p>
        </w:tc>
        <w:tc>
          <w:tcPr>
            <w:tcW w:w="1135" w:type="dxa"/>
            <w:noWrap/>
            <w:vAlign w:val="bottom"/>
            <w:hideMark/>
          </w:tcPr>
          <w:p w14:paraId="6B1C0AE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272.27</w:t>
            </w:r>
          </w:p>
        </w:tc>
        <w:tc>
          <w:tcPr>
            <w:tcW w:w="1072" w:type="dxa"/>
            <w:noWrap/>
            <w:vAlign w:val="bottom"/>
            <w:hideMark/>
          </w:tcPr>
          <w:p w14:paraId="2DDBBA4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6185243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81.00</w:t>
            </w:r>
          </w:p>
        </w:tc>
        <w:tc>
          <w:tcPr>
            <w:tcW w:w="714" w:type="dxa"/>
            <w:noWrap/>
            <w:vAlign w:val="bottom"/>
            <w:hideMark/>
          </w:tcPr>
          <w:p w14:paraId="4BCAE1D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185.00</w:t>
            </w:r>
          </w:p>
        </w:tc>
        <w:tc>
          <w:tcPr>
            <w:tcW w:w="1135" w:type="dxa"/>
            <w:noWrap/>
            <w:vAlign w:val="bottom"/>
            <w:hideMark/>
          </w:tcPr>
          <w:p w14:paraId="4147C89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349.00</w:t>
            </w:r>
          </w:p>
        </w:tc>
        <w:tc>
          <w:tcPr>
            <w:tcW w:w="1135" w:type="dxa"/>
            <w:noWrap/>
            <w:vAlign w:val="bottom"/>
            <w:hideMark/>
          </w:tcPr>
          <w:p w14:paraId="79E7BCA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6655.00</w:t>
            </w:r>
          </w:p>
        </w:tc>
      </w:tr>
      <w:tr w:rsidR="0098586D" w:rsidRPr="00C9646D" w14:paraId="002513EA" w14:textId="77777777" w:rsidTr="000119D2">
        <w:trPr>
          <w:trHeight w:val="288"/>
        </w:trPr>
        <w:tc>
          <w:tcPr>
            <w:tcW w:w="872" w:type="dxa"/>
            <w:shd w:val="clear" w:color="auto" w:fill="F2F2F2" w:themeFill="background1" w:themeFillShade="F2"/>
            <w:noWrap/>
            <w:vAlign w:val="bottom"/>
            <w:hideMark/>
          </w:tcPr>
          <w:p w14:paraId="44F63A0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REDLCH</w:t>
            </w:r>
          </w:p>
        </w:tc>
        <w:tc>
          <w:tcPr>
            <w:tcW w:w="1905" w:type="dxa"/>
            <w:noWrap/>
            <w:vAlign w:val="bottom"/>
            <w:hideMark/>
          </w:tcPr>
          <w:p w14:paraId="351CA9A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74117.00</w:t>
            </w:r>
          </w:p>
        </w:tc>
        <w:tc>
          <w:tcPr>
            <w:tcW w:w="247" w:type="dxa"/>
            <w:noWrap/>
            <w:vAlign w:val="bottom"/>
            <w:hideMark/>
          </w:tcPr>
          <w:p w14:paraId="27A4813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24.98</w:t>
            </w:r>
          </w:p>
        </w:tc>
        <w:tc>
          <w:tcPr>
            <w:tcW w:w="1135" w:type="dxa"/>
            <w:noWrap/>
            <w:vAlign w:val="bottom"/>
            <w:hideMark/>
          </w:tcPr>
          <w:p w14:paraId="6CFD30B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35.88</w:t>
            </w:r>
          </w:p>
        </w:tc>
        <w:tc>
          <w:tcPr>
            <w:tcW w:w="1072" w:type="dxa"/>
            <w:noWrap/>
            <w:vAlign w:val="bottom"/>
            <w:hideMark/>
          </w:tcPr>
          <w:p w14:paraId="4843606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5BD653F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3.00</w:t>
            </w:r>
          </w:p>
        </w:tc>
        <w:tc>
          <w:tcPr>
            <w:tcW w:w="714" w:type="dxa"/>
            <w:noWrap/>
            <w:vAlign w:val="bottom"/>
            <w:hideMark/>
          </w:tcPr>
          <w:p w14:paraId="486010E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15.00</w:t>
            </w:r>
          </w:p>
        </w:tc>
        <w:tc>
          <w:tcPr>
            <w:tcW w:w="1135" w:type="dxa"/>
            <w:noWrap/>
            <w:vAlign w:val="bottom"/>
            <w:hideMark/>
          </w:tcPr>
          <w:p w14:paraId="2876716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33.00</w:t>
            </w:r>
          </w:p>
        </w:tc>
        <w:tc>
          <w:tcPr>
            <w:tcW w:w="1135" w:type="dxa"/>
            <w:noWrap/>
            <w:vAlign w:val="bottom"/>
            <w:hideMark/>
          </w:tcPr>
          <w:p w14:paraId="62E82D7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1365.00</w:t>
            </w:r>
          </w:p>
        </w:tc>
      </w:tr>
      <w:tr w:rsidR="0098586D" w:rsidRPr="00C9646D" w14:paraId="389F676E" w14:textId="77777777" w:rsidTr="000119D2">
        <w:trPr>
          <w:trHeight w:val="288"/>
        </w:trPr>
        <w:tc>
          <w:tcPr>
            <w:tcW w:w="872" w:type="dxa"/>
            <w:shd w:val="clear" w:color="auto" w:fill="F2F2F2" w:themeFill="background1" w:themeFillShade="F2"/>
            <w:noWrap/>
            <w:vAlign w:val="bottom"/>
            <w:hideMark/>
          </w:tcPr>
          <w:p w14:paraId="297997C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PK</w:t>
            </w:r>
          </w:p>
        </w:tc>
        <w:tc>
          <w:tcPr>
            <w:tcW w:w="1905" w:type="dxa"/>
            <w:noWrap/>
            <w:vAlign w:val="bottom"/>
            <w:hideMark/>
          </w:tcPr>
          <w:p w14:paraId="38C087B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31701.00</w:t>
            </w:r>
          </w:p>
        </w:tc>
        <w:tc>
          <w:tcPr>
            <w:tcW w:w="247" w:type="dxa"/>
            <w:noWrap/>
            <w:vAlign w:val="bottom"/>
            <w:hideMark/>
          </w:tcPr>
          <w:p w14:paraId="4D24026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34.08</w:t>
            </w:r>
          </w:p>
        </w:tc>
        <w:tc>
          <w:tcPr>
            <w:tcW w:w="1135" w:type="dxa"/>
            <w:noWrap/>
            <w:vAlign w:val="bottom"/>
            <w:hideMark/>
          </w:tcPr>
          <w:p w14:paraId="797BF6D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45.39</w:t>
            </w:r>
          </w:p>
        </w:tc>
        <w:tc>
          <w:tcPr>
            <w:tcW w:w="1072" w:type="dxa"/>
            <w:noWrap/>
            <w:vAlign w:val="bottom"/>
            <w:hideMark/>
          </w:tcPr>
          <w:p w14:paraId="23BA5BE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3F64315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11.00</w:t>
            </w:r>
          </w:p>
        </w:tc>
        <w:tc>
          <w:tcPr>
            <w:tcW w:w="714" w:type="dxa"/>
            <w:noWrap/>
            <w:vAlign w:val="bottom"/>
            <w:hideMark/>
          </w:tcPr>
          <w:p w14:paraId="01C5A59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24.00</w:t>
            </w:r>
          </w:p>
        </w:tc>
        <w:tc>
          <w:tcPr>
            <w:tcW w:w="1135" w:type="dxa"/>
            <w:noWrap/>
            <w:vAlign w:val="bottom"/>
            <w:hideMark/>
          </w:tcPr>
          <w:p w14:paraId="166E09D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43.00</w:t>
            </w:r>
          </w:p>
        </w:tc>
        <w:tc>
          <w:tcPr>
            <w:tcW w:w="1135" w:type="dxa"/>
            <w:noWrap/>
            <w:vAlign w:val="bottom"/>
            <w:hideMark/>
          </w:tcPr>
          <w:p w14:paraId="167C463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1956.00</w:t>
            </w:r>
          </w:p>
        </w:tc>
      </w:tr>
      <w:tr w:rsidR="0098586D" w:rsidRPr="00C9646D" w14:paraId="35C0D9C3" w14:textId="77777777" w:rsidTr="000119D2">
        <w:trPr>
          <w:trHeight w:val="288"/>
        </w:trPr>
        <w:tc>
          <w:tcPr>
            <w:tcW w:w="872" w:type="dxa"/>
            <w:shd w:val="clear" w:color="auto" w:fill="F2F2F2" w:themeFill="background1" w:themeFillShade="F2"/>
            <w:noWrap/>
            <w:vAlign w:val="bottom"/>
            <w:hideMark/>
          </w:tcPr>
          <w:p w14:paraId="564FB58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KG</w:t>
            </w:r>
          </w:p>
        </w:tc>
        <w:tc>
          <w:tcPr>
            <w:tcW w:w="1905" w:type="dxa"/>
            <w:noWrap/>
            <w:vAlign w:val="bottom"/>
            <w:hideMark/>
          </w:tcPr>
          <w:p w14:paraId="4AF51D8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53537.00</w:t>
            </w:r>
          </w:p>
        </w:tc>
        <w:tc>
          <w:tcPr>
            <w:tcW w:w="247" w:type="dxa"/>
            <w:noWrap/>
            <w:vAlign w:val="bottom"/>
            <w:hideMark/>
          </w:tcPr>
          <w:p w14:paraId="387B3B3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63.35</w:t>
            </w:r>
          </w:p>
        </w:tc>
        <w:tc>
          <w:tcPr>
            <w:tcW w:w="1135" w:type="dxa"/>
            <w:noWrap/>
            <w:vAlign w:val="bottom"/>
            <w:hideMark/>
          </w:tcPr>
          <w:p w14:paraId="6A9C293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45.99</w:t>
            </w:r>
          </w:p>
        </w:tc>
        <w:tc>
          <w:tcPr>
            <w:tcW w:w="1072" w:type="dxa"/>
            <w:noWrap/>
            <w:vAlign w:val="bottom"/>
            <w:hideMark/>
          </w:tcPr>
          <w:p w14:paraId="03E4FFB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0332CAD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36.00</w:t>
            </w:r>
          </w:p>
        </w:tc>
        <w:tc>
          <w:tcPr>
            <w:tcW w:w="714" w:type="dxa"/>
            <w:noWrap/>
            <w:vAlign w:val="bottom"/>
            <w:hideMark/>
          </w:tcPr>
          <w:p w14:paraId="4E9BD51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59.00</w:t>
            </w:r>
          </w:p>
        </w:tc>
        <w:tc>
          <w:tcPr>
            <w:tcW w:w="1135" w:type="dxa"/>
            <w:noWrap/>
            <w:vAlign w:val="bottom"/>
            <w:hideMark/>
          </w:tcPr>
          <w:p w14:paraId="4B4AEEC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83.00</w:t>
            </w:r>
          </w:p>
        </w:tc>
        <w:tc>
          <w:tcPr>
            <w:tcW w:w="1135" w:type="dxa"/>
            <w:noWrap/>
            <w:vAlign w:val="bottom"/>
            <w:hideMark/>
          </w:tcPr>
          <w:p w14:paraId="14B66EA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2441.00</w:t>
            </w:r>
          </w:p>
        </w:tc>
      </w:tr>
      <w:tr w:rsidR="0098586D" w:rsidRPr="00C9646D" w14:paraId="1E1EA569" w14:textId="77777777" w:rsidTr="000119D2">
        <w:trPr>
          <w:trHeight w:val="288"/>
        </w:trPr>
        <w:tc>
          <w:tcPr>
            <w:tcW w:w="872" w:type="dxa"/>
            <w:shd w:val="clear" w:color="auto" w:fill="F2F2F2" w:themeFill="background1" w:themeFillShade="F2"/>
            <w:noWrap/>
            <w:vAlign w:val="bottom"/>
            <w:hideMark/>
          </w:tcPr>
          <w:p w14:paraId="426ECB6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G01</w:t>
            </w:r>
          </w:p>
        </w:tc>
        <w:tc>
          <w:tcPr>
            <w:tcW w:w="1905" w:type="dxa"/>
            <w:noWrap/>
            <w:vAlign w:val="bottom"/>
            <w:hideMark/>
          </w:tcPr>
          <w:p w14:paraId="2F7F20A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53941.00</w:t>
            </w:r>
          </w:p>
        </w:tc>
        <w:tc>
          <w:tcPr>
            <w:tcW w:w="247" w:type="dxa"/>
            <w:noWrap/>
            <w:vAlign w:val="bottom"/>
            <w:hideMark/>
          </w:tcPr>
          <w:p w14:paraId="3B13F9B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65.60</w:t>
            </w:r>
          </w:p>
        </w:tc>
        <w:tc>
          <w:tcPr>
            <w:tcW w:w="1135" w:type="dxa"/>
            <w:noWrap/>
            <w:vAlign w:val="bottom"/>
            <w:hideMark/>
          </w:tcPr>
          <w:p w14:paraId="085F958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44.50</w:t>
            </w:r>
          </w:p>
        </w:tc>
        <w:tc>
          <w:tcPr>
            <w:tcW w:w="1072" w:type="dxa"/>
            <w:noWrap/>
            <w:vAlign w:val="bottom"/>
            <w:hideMark/>
          </w:tcPr>
          <w:p w14:paraId="55F94BA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57D7B15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38.00</w:t>
            </w:r>
          </w:p>
        </w:tc>
        <w:tc>
          <w:tcPr>
            <w:tcW w:w="714" w:type="dxa"/>
            <w:noWrap/>
            <w:vAlign w:val="bottom"/>
            <w:hideMark/>
          </w:tcPr>
          <w:p w14:paraId="08BC0E0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62.00</w:t>
            </w:r>
          </w:p>
        </w:tc>
        <w:tc>
          <w:tcPr>
            <w:tcW w:w="1135" w:type="dxa"/>
            <w:noWrap/>
            <w:vAlign w:val="bottom"/>
            <w:hideMark/>
          </w:tcPr>
          <w:p w14:paraId="317238A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87.00</w:t>
            </w:r>
          </w:p>
        </w:tc>
        <w:tc>
          <w:tcPr>
            <w:tcW w:w="1135" w:type="dxa"/>
            <w:noWrap/>
            <w:vAlign w:val="bottom"/>
            <w:hideMark/>
          </w:tcPr>
          <w:p w14:paraId="05F4DF1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2333.00</w:t>
            </w:r>
          </w:p>
        </w:tc>
      </w:tr>
      <w:tr w:rsidR="0098586D" w:rsidRPr="00C9646D" w14:paraId="3A21B4A1" w14:textId="77777777" w:rsidTr="000119D2">
        <w:trPr>
          <w:trHeight w:val="288"/>
        </w:trPr>
        <w:tc>
          <w:tcPr>
            <w:tcW w:w="872" w:type="dxa"/>
            <w:shd w:val="clear" w:color="auto" w:fill="F2F2F2" w:themeFill="background1" w:themeFillShade="F2"/>
            <w:noWrap/>
            <w:vAlign w:val="bottom"/>
            <w:hideMark/>
          </w:tcPr>
          <w:p w14:paraId="18BC67E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lastRenderedPageBreak/>
              <w:t>G02</w:t>
            </w:r>
          </w:p>
        </w:tc>
        <w:tc>
          <w:tcPr>
            <w:tcW w:w="1905" w:type="dxa"/>
            <w:noWrap/>
            <w:vAlign w:val="bottom"/>
            <w:hideMark/>
          </w:tcPr>
          <w:p w14:paraId="0EEA58E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53980.00</w:t>
            </w:r>
          </w:p>
        </w:tc>
        <w:tc>
          <w:tcPr>
            <w:tcW w:w="247" w:type="dxa"/>
            <w:noWrap/>
            <w:vAlign w:val="bottom"/>
            <w:hideMark/>
          </w:tcPr>
          <w:p w14:paraId="4F60EC1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65.68</w:t>
            </w:r>
          </w:p>
        </w:tc>
        <w:tc>
          <w:tcPr>
            <w:tcW w:w="1135" w:type="dxa"/>
            <w:noWrap/>
            <w:vAlign w:val="bottom"/>
            <w:hideMark/>
          </w:tcPr>
          <w:p w14:paraId="544EBA5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44.38</w:t>
            </w:r>
          </w:p>
        </w:tc>
        <w:tc>
          <w:tcPr>
            <w:tcW w:w="1072" w:type="dxa"/>
            <w:noWrap/>
            <w:vAlign w:val="bottom"/>
            <w:hideMark/>
          </w:tcPr>
          <w:p w14:paraId="6B50C44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1487862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38.00</w:t>
            </w:r>
          </w:p>
        </w:tc>
        <w:tc>
          <w:tcPr>
            <w:tcW w:w="714" w:type="dxa"/>
            <w:noWrap/>
            <w:vAlign w:val="bottom"/>
            <w:hideMark/>
          </w:tcPr>
          <w:p w14:paraId="2E3176D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62.00</w:t>
            </w:r>
          </w:p>
        </w:tc>
        <w:tc>
          <w:tcPr>
            <w:tcW w:w="1135" w:type="dxa"/>
            <w:noWrap/>
            <w:vAlign w:val="bottom"/>
            <w:hideMark/>
          </w:tcPr>
          <w:p w14:paraId="3AA890D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87.00</w:t>
            </w:r>
          </w:p>
        </w:tc>
        <w:tc>
          <w:tcPr>
            <w:tcW w:w="1135" w:type="dxa"/>
            <w:noWrap/>
            <w:vAlign w:val="bottom"/>
            <w:hideMark/>
          </w:tcPr>
          <w:p w14:paraId="6FCA2CB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2393.00</w:t>
            </w:r>
          </w:p>
        </w:tc>
      </w:tr>
      <w:tr w:rsidR="0098586D" w:rsidRPr="00C9646D" w14:paraId="2EA27E56" w14:textId="77777777" w:rsidTr="000119D2">
        <w:trPr>
          <w:trHeight w:val="288"/>
        </w:trPr>
        <w:tc>
          <w:tcPr>
            <w:tcW w:w="872" w:type="dxa"/>
            <w:shd w:val="clear" w:color="auto" w:fill="F2F2F2" w:themeFill="background1" w:themeFillShade="F2"/>
            <w:noWrap/>
            <w:vAlign w:val="bottom"/>
            <w:hideMark/>
          </w:tcPr>
          <w:p w14:paraId="3A1B6A0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G03</w:t>
            </w:r>
          </w:p>
        </w:tc>
        <w:tc>
          <w:tcPr>
            <w:tcW w:w="1905" w:type="dxa"/>
            <w:noWrap/>
            <w:vAlign w:val="bottom"/>
            <w:hideMark/>
          </w:tcPr>
          <w:p w14:paraId="48BEFA0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53932.00</w:t>
            </w:r>
          </w:p>
        </w:tc>
        <w:tc>
          <w:tcPr>
            <w:tcW w:w="247" w:type="dxa"/>
            <w:noWrap/>
            <w:vAlign w:val="bottom"/>
            <w:hideMark/>
          </w:tcPr>
          <w:p w14:paraId="618A27C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66.17</w:t>
            </w:r>
          </w:p>
        </w:tc>
        <w:tc>
          <w:tcPr>
            <w:tcW w:w="1135" w:type="dxa"/>
            <w:noWrap/>
            <w:vAlign w:val="bottom"/>
            <w:hideMark/>
          </w:tcPr>
          <w:p w14:paraId="0C2492E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45.18</w:t>
            </w:r>
          </w:p>
        </w:tc>
        <w:tc>
          <w:tcPr>
            <w:tcW w:w="1072" w:type="dxa"/>
            <w:noWrap/>
            <w:vAlign w:val="bottom"/>
            <w:hideMark/>
          </w:tcPr>
          <w:p w14:paraId="72235AD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5160BE2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38.00</w:t>
            </w:r>
          </w:p>
        </w:tc>
        <w:tc>
          <w:tcPr>
            <w:tcW w:w="714" w:type="dxa"/>
            <w:noWrap/>
            <w:vAlign w:val="bottom"/>
            <w:hideMark/>
          </w:tcPr>
          <w:p w14:paraId="076C96B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62.00</w:t>
            </w:r>
          </w:p>
        </w:tc>
        <w:tc>
          <w:tcPr>
            <w:tcW w:w="1135" w:type="dxa"/>
            <w:noWrap/>
            <w:vAlign w:val="bottom"/>
            <w:hideMark/>
          </w:tcPr>
          <w:p w14:paraId="6BDDF60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88.00</w:t>
            </w:r>
          </w:p>
        </w:tc>
        <w:tc>
          <w:tcPr>
            <w:tcW w:w="1135" w:type="dxa"/>
            <w:noWrap/>
            <w:vAlign w:val="bottom"/>
            <w:hideMark/>
          </w:tcPr>
          <w:p w14:paraId="3D34D37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2347.00</w:t>
            </w:r>
          </w:p>
        </w:tc>
      </w:tr>
      <w:tr w:rsidR="0098586D" w:rsidRPr="00C9646D" w14:paraId="11476882" w14:textId="77777777" w:rsidTr="000119D2">
        <w:trPr>
          <w:trHeight w:val="288"/>
        </w:trPr>
        <w:tc>
          <w:tcPr>
            <w:tcW w:w="872" w:type="dxa"/>
            <w:shd w:val="clear" w:color="auto" w:fill="F2F2F2" w:themeFill="background1" w:themeFillShade="F2"/>
            <w:noWrap/>
            <w:vAlign w:val="bottom"/>
            <w:hideMark/>
          </w:tcPr>
          <w:p w14:paraId="2AD582D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G04</w:t>
            </w:r>
          </w:p>
        </w:tc>
        <w:tc>
          <w:tcPr>
            <w:tcW w:w="1905" w:type="dxa"/>
            <w:noWrap/>
            <w:vAlign w:val="bottom"/>
            <w:hideMark/>
          </w:tcPr>
          <w:p w14:paraId="5C09EEB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53722.00</w:t>
            </w:r>
          </w:p>
        </w:tc>
        <w:tc>
          <w:tcPr>
            <w:tcW w:w="247" w:type="dxa"/>
            <w:noWrap/>
            <w:vAlign w:val="bottom"/>
            <w:hideMark/>
          </w:tcPr>
          <w:p w14:paraId="0416BBB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67.46</w:t>
            </w:r>
          </w:p>
        </w:tc>
        <w:tc>
          <w:tcPr>
            <w:tcW w:w="1135" w:type="dxa"/>
            <w:noWrap/>
            <w:vAlign w:val="bottom"/>
            <w:hideMark/>
          </w:tcPr>
          <w:p w14:paraId="772B426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47.31</w:t>
            </w:r>
          </w:p>
        </w:tc>
        <w:tc>
          <w:tcPr>
            <w:tcW w:w="1072" w:type="dxa"/>
            <w:noWrap/>
            <w:vAlign w:val="bottom"/>
            <w:hideMark/>
          </w:tcPr>
          <w:p w14:paraId="519F3FB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655CF2B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38.00</w:t>
            </w:r>
          </w:p>
        </w:tc>
        <w:tc>
          <w:tcPr>
            <w:tcW w:w="714" w:type="dxa"/>
            <w:noWrap/>
            <w:vAlign w:val="bottom"/>
            <w:hideMark/>
          </w:tcPr>
          <w:p w14:paraId="39D8A4D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63.00</w:t>
            </w:r>
          </w:p>
        </w:tc>
        <w:tc>
          <w:tcPr>
            <w:tcW w:w="1135" w:type="dxa"/>
            <w:noWrap/>
            <w:vAlign w:val="bottom"/>
            <w:hideMark/>
          </w:tcPr>
          <w:p w14:paraId="4738625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90.00</w:t>
            </w:r>
          </w:p>
        </w:tc>
        <w:tc>
          <w:tcPr>
            <w:tcW w:w="1135" w:type="dxa"/>
            <w:noWrap/>
            <w:vAlign w:val="bottom"/>
            <w:hideMark/>
          </w:tcPr>
          <w:p w14:paraId="59223B3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2363.00</w:t>
            </w:r>
          </w:p>
        </w:tc>
      </w:tr>
      <w:tr w:rsidR="0098586D" w:rsidRPr="00C9646D" w14:paraId="126CD065" w14:textId="77777777" w:rsidTr="000119D2">
        <w:trPr>
          <w:trHeight w:val="288"/>
        </w:trPr>
        <w:tc>
          <w:tcPr>
            <w:tcW w:w="872" w:type="dxa"/>
            <w:shd w:val="clear" w:color="auto" w:fill="F2F2F2" w:themeFill="background1" w:themeFillShade="F2"/>
            <w:noWrap/>
            <w:vAlign w:val="bottom"/>
            <w:hideMark/>
          </w:tcPr>
          <w:p w14:paraId="7B80F26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G05</w:t>
            </w:r>
          </w:p>
        </w:tc>
        <w:tc>
          <w:tcPr>
            <w:tcW w:w="1905" w:type="dxa"/>
            <w:noWrap/>
            <w:vAlign w:val="bottom"/>
            <w:hideMark/>
          </w:tcPr>
          <w:p w14:paraId="1CE1507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52426.00</w:t>
            </w:r>
          </w:p>
        </w:tc>
        <w:tc>
          <w:tcPr>
            <w:tcW w:w="247" w:type="dxa"/>
            <w:noWrap/>
            <w:vAlign w:val="bottom"/>
            <w:hideMark/>
          </w:tcPr>
          <w:p w14:paraId="0AD7908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69.88</w:t>
            </w:r>
          </w:p>
        </w:tc>
        <w:tc>
          <w:tcPr>
            <w:tcW w:w="1135" w:type="dxa"/>
            <w:noWrap/>
            <w:vAlign w:val="bottom"/>
            <w:hideMark/>
          </w:tcPr>
          <w:p w14:paraId="0ACFB16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54.75</w:t>
            </w:r>
          </w:p>
        </w:tc>
        <w:tc>
          <w:tcPr>
            <w:tcW w:w="1072" w:type="dxa"/>
            <w:noWrap/>
            <w:vAlign w:val="bottom"/>
            <w:hideMark/>
          </w:tcPr>
          <w:p w14:paraId="5CD6998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2FCBF42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37.25</w:t>
            </w:r>
          </w:p>
        </w:tc>
        <w:tc>
          <w:tcPr>
            <w:tcW w:w="714" w:type="dxa"/>
            <w:noWrap/>
            <w:vAlign w:val="bottom"/>
            <w:hideMark/>
          </w:tcPr>
          <w:p w14:paraId="3E636E6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63.00</w:t>
            </w:r>
          </w:p>
        </w:tc>
        <w:tc>
          <w:tcPr>
            <w:tcW w:w="1135" w:type="dxa"/>
            <w:noWrap/>
            <w:vAlign w:val="bottom"/>
            <w:hideMark/>
          </w:tcPr>
          <w:p w14:paraId="078EB87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91.00</w:t>
            </w:r>
          </w:p>
        </w:tc>
        <w:tc>
          <w:tcPr>
            <w:tcW w:w="1135" w:type="dxa"/>
            <w:noWrap/>
            <w:vAlign w:val="bottom"/>
            <w:hideMark/>
          </w:tcPr>
          <w:p w14:paraId="0947614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2454.00</w:t>
            </w:r>
          </w:p>
        </w:tc>
      </w:tr>
      <w:tr w:rsidR="0098586D" w:rsidRPr="00C9646D" w14:paraId="6FB4770C" w14:textId="77777777" w:rsidTr="000119D2">
        <w:trPr>
          <w:trHeight w:val="288"/>
        </w:trPr>
        <w:tc>
          <w:tcPr>
            <w:tcW w:w="872" w:type="dxa"/>
            <w:shd w:val="clear" w:color="auto" w:fill="F2F2F2" w:themeFill="background1" w:themeFillShade="F2"/>
            <w:noWrap/>
            <w:vAlign w:val="bottom"/>
            <w:hideMark/>
          </w:tcPr>
          <w:p w14:paraId="73836B1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G06</w:t>
            </w:r>
          </w:p>
        </w:tc>
        <w:tc>
          <w:tcPr>
            <w:tcW w:w="1905" w:type="dxa"/>
            <w:noWrap/>
            <w:vAlign w:val="bottom"/>
            <w:hideMark/>
          </w:tcPr>
          <w:p w14:paraId="13B108C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37220.00</w:t>
            </w:r>
          </w:p>
        </w:tc>
        <w:tc>
          <w:tcPr>
            <w:tcW w:w="247" w:type="dxa"/>
            <w:noWrap/>
            <w:vAlign w:val="bottom"/>
            <w:hideMark/>
          </w:tcPr>
          <w:p w14:paraId="09A9D06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101.16</w:t>
            </w:r>
          </w:p>
        </w:tc>
        <w:tc>
          <w:tcPr>
            <w:tcW w:w="1135" w:type="dxa"/>
            <w:noWrap/>
            <w:vAlign w:val="bottom"/>
            <w:hideMark/>
          </w:tcPr>
          <w:p w14:paraId="52AD7FD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108.05</w:t>
            </w:r>
          </w:p>
        </w:tc>
        <w:tc>
          <w:tcPr>
            <w:tcW w:w="1072" w:type="dxa"/>
            <w:noWrap/>
            <w:vAlign w:val="bottom"/>
            <w:hideMark/>
          </w:tcPr>
          <w:p w14:paraId="650D8B2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53A05EA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26.00</w:t>
            </w:r>
          </w:p>
        </w:tc>
        <w:tc>
          <w:tcPr>
            <w:tcW w:w="714" w:type="dxa"/>
            <w:noWrap/>
            <w:vAlign w:val="bottom"/>
            <w:hideMark/>
          </w:tcPr>
          <w:p w14:paraId="4A5B7CA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65.00</w:t>
            </w:r>
          </w:p>
        </w:tc>
        <w:tc>
          <w:tcPr>
            <w:tcW w:w="1135" w:type="dxa"/>
            <w:noWrap/>
            <w:vAlign w:val="bottom"/>
            <w:hideMark/>
          </w:tcPr>
          <w:p w14:paraId="32C968D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136.00</w:t>
            </w:r>
          </w:p>
        </w:tc>
        <w:tc>
          <w:tcPr>
            <w:tcW w:w="1135" w:type="dxa"/>
            <w:noWrap/>
            <w:vAlign w:val="bottom"/>
            <w:hideMark/>
          </w:tcPr>
          <w:p w14:paraId="73C88C1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2467.00</w:t>
            </w:r>
          </w:p>
        </w:tc>
      </w:tr>
      <w:tr w:rsidR="0098586D" w:rsidRPr="00C9646D" w14:paraId="0EC39897" w14:textId="77777777" w:rsidTr="000119D2">
        <w:trPr>
          <w:trHeight w:val="288"/>
        </w:trPr>
        <w:tc>
          <w:tcPr>
            <w:tcW w:w="872" w:type="dxa"/>
            <w:shd w:val="clear" w:color="auto" w:fill="F2F2F2" w:themeFill="background1" w:themeFillShade="F2"/>
            <w:noWrap/>
            <w:vAlign w:val="bottom"/>
            <w:hideMark/>
          </w:tcPr>
          <w:p w14:paraId="7947F5E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G07</w:t>
            </w:r>
          </w:p>
        </w:tc>
        <w:tc>
          <w:tcPr>
            <w:tcW w:w="1905" w:type="dxa"/>
            <w:noWrap/>
            <w:vAlign w:val="bottom"/>
            <w:hideMark/>
          </w:tcPr>
          <w:p w14:paraId="58B08F9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32150.00</w:t>
            </w:r>
          </w:p>
        </w:tc>
        <w:tc>
          <w:tcPr>
            <w:tcW w:w="247" w:type="dxa"/>
            <w:noWrap/>
            <w:vAlign w:val="bottom"/>
            <w:hideMark/>
          </w:tcPr>
          <w:p w14:paraId="08810EB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120.65</w:t>
            </w:r>
          </w:p>
        </w:tc>
        <w:tc>
          <w:tcPr>
            <w:tcW w:w="1135" w:type="dxa"/>
            <w:noWrap/>
            <w:vAlign w:val="bottom"/>
            <w:hideMark/>
          </w:tcPr>
          <w:p w14:paraId="5A1D3B5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129.40</w:t>
            </w:r>
          </w:p>
        </w:tc>
        <w:tc>
          <w:tcPr>
            <w:tcW w:w="1072" w:type="dxa"/>
            <w:noWrap/>
            <w:vAlign w:val="bottom"/>
            <w:hideMark/>
          </w:tcPr>
          <w:p w14:paraId="2E799A4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0A202EF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23.00</w:t>
            </w:r>
          </w:p>
        </w:tc>
        <w:tc>
          <w:tcPr>
            <w:tcW w:w="714" w:type="dxa"/>
            <w:noWrap/>
            <w:vAlign w:val="bottom"/>
            <w:hideMark/>
          </w:tcPr>
          <w:p w14:paraId="0FB6BB2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73.00</w:t>
            </w:r>
          </w:p>
        </w:tc>
        <w:tc>
          <w:tcPr>
            <w:tcW w:w="1135" w:type="dxa"/>
            <w:noWrap/>
            <w:vAlign w:val="bottom"/>
            <w:hideMark/>
          </w:tcPr>
          <w:p w14:paraId="7035D56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188.00</w:t>
            </w:r>
          </w:p>
        </w:tc>
        <w:tc>
          <w:tcPr>
            <w:tcW w:w="1135" w:type="dxa"/>
            <w:noWrap/>
            <w:vAlign w:val="bottom"/>
            <w:hideMark/>
          </w:tcPr>
          <w:p w14:paraId="5C499AC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2574.00</w:t>
            </w:r>
          </w:p>
        </w:tc>
      </w:tr>
      <w:tr w:rsidR="0098586D" w:rsidRPr="00C9646D" w14:paraId="377D25EA" w14:textId="77777777" w:rsidTr="000119D2">
        <w:trPr>
          <w:trHeight w:val="288"/>
        </w:trPr>
        <w:tc>
          <w:tcPr>
            <w:tcW w:w="872" w:type="dxa"/>
            <w:shd w:val="clear" w:color="auto" w:fill="F2F2F2" w:themeFill="background1" w:themeFillShade="F2"/>
            <w:noWrap/>
            <w:vAlign w:val="bottom"/>
            <w:hideMark/>
          </w:tcPr>
          <w:p w14:paraId="00C1999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G08</w:t>
            </w:r>
          </w:p>
        </w:tc>
        <w:tc>
          <w:tcPr>
            <w:tcW w:w="1905" w:type="dxa"/>
            <w:noWrap/>
            <w:vAlign w:val="bottom"/>
            <w:hideMark/>
          </w:tcPr>
          <w:p w14:paraId="1E2E33A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32378.00</w:t>
            </w:r>
          </w:p>
        </w:tc>
        <w:tc>
          <w:tcPr>
            <w:tcW w:w="247" w:type="dxa"/>
            <w:noWrap/>
            <w:vAlign w:val="bottom"/>
            <w:hideMark/>
          </w:tcPr>
          <w:p w14:paraId="6D80B34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120.69</w:t>
            </w:r>
          </w:p>
        </w:tc>
        <w:tc>
          <w:tcPr>
            <w:tcW w:w="1135" w:type="dxa"/>
            <w:noWrap/>
            <w:vAlign w:val="bottom"/>
            <w:hideMark/>
          </w:tcPr>
          <w:p w14:paraId="7D69E0A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131.41</w:t>
            </w:r>
          </w:p>
        </w:tc>
        <w:tc>
          <w:tcPr>
            <w:tcW w:w="1072" w:type="dxa"/>
            <w:noWrap/>
            <w:vAlign w:val="bottom"/>
            <w:hideMark/>
          </w:tcPr>
          <w:p w14:paraId="61DC37A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58505C3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22.00</w:t>
            </w:r>
          </w:p>
        </w:tc>
        <w:tc>
          <w:tcPr>
            <w:tcW w:w="714" w:type="dxa"/>
            <w:noWrap/>
            <w:vAlign w:val="bottom"/>
            <w:hideMark/>
          </w:tcPr>
          <w:p w14:paraId="1DEF3DB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71.00</w:t>
            </w:r>
          </w:p>
        </w:tc>
        <w:tc>
          <w:tcPr>
            <w:tcW w:w="1135" w:type="dxa"/>
            <w:noWrap/>
            <w:vAlign w:val="bottom"/>
            <w:hideMark/>
          </w:tcPr>
          <w:p w14:paraId="7E1F801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188.00</w:t>
            </w:r>
          </w:p>
        </w:tc>
        <w:tc>
          <w:tcPr>
            <w:tcW w:w="1135" w:type="dxa"/>
            <w:noWrap/>
            <w:vAlign w:val="bottom"/>
            <w:hideMark/>
          </w:tcPr>
          <w:p w14:paraId="1982517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2595.00</w:t>
            </w:r>
          </w:p>
        </w:tc>
      </w:tr>
      <w:tr w:rsidR="0098586D" w:rsidRPr="00C9646D" w14:paraId="521934C4" w14:textId="77777777" w:rsidTr="000119D2">
        <w:trPr>
          <w:trHeight w:val="288"/>
        </w:trPr>
        <w:tc>
          <w:tcPr>
            <w:tcW w:w="872" w:type="dxa"/>
            <w:shd w:val="clear" w:color="auto" w:fill="F2F2F2" w:themeFill="background1" w:themeFillShade="F2"/>
            <w:noWrap/>
            <w:vAlign w:val="bottom"/>
            <w:hideMark/>
          </w:tcPr>
          <w:p w14:paraId="5724655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G09</w:t>
            </w:r>
          </w:p>
        </w:tc>
        <w:tc>
          <w:tcPr>
            <w:tcW w:w="1905" w:type="dxa"/>
            <w:noWrap/>
            <w:vAlign w:val="bottom"/>
            <w:hideMark/>
          </w:tcPr>
          <w:p w14:paraId="2A51751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26986.00</w:t>
            </w:r>
          </w:p>
        </w:tc>
        <w:tc>
          <w:tcPr>
            <w:tcW w:w="247" w:type="dxa"/>
            <w:noWrap/>
            <w:vAlign w:val="bottom"/>
            <w:hideMark/>
          </w:tcPr>
          <w:p w14:paraId="1205675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149.40</w:t>
            </w:r>
          </w:p>
        </w:tc>
        <w:tc>
          <w:tcPr>
            <w:tcW w:w="1135" w:type="dxa"/>
            <w:noWrap/>
            <w:vAlign w:val="bottom"/>
            <w:hideMark/>
          </w:tcPr>
          <w:p w14:paraId="745B589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194.42</w:t>
            </w:r>
          </w:p>
        </w:tc>
        <w:tc>
          <w:tcPr>
            <w:tcW w:w="1072" w:type="dxa"/>
            <w:noWrap/>
            <w:vAlign w:val="bottom"/>
            <w:hideMark/>
          </w:tcPr>
          <w:p w14:paraId="6F6271B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2EB18A2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11.00</w:t>
            </w:r>
          </w:p>
        </w:tc>
        <w:tc>
          <w:tcPr>
            <w:tcW w:w="714" w:type="dxa"/>
            <w:noWrap/>
            <w:vAlign w:val="bottom"/>
            <w:hideMark/>
          </w:tcPr>
          <w:p w14:paraId="6C0E63D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69.00</w:t>
            </w:r>
          </w:p>
        </w:tc>
        <w:tc>
          <w:tcPr>
            <w:tcW w:w="1135" w:type="dxa"/>
            <w:noWrap/>
            <w:vAlign w:val="bottom"/>
            <w:hideMark/>
          </w:tcPr>
          <w:p w14:paraId="7F1A2A1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215.00</w:t>
            </w:r>
          </w:p>
        </w:tc>
        <w:tc>
          <w:tcPr>
            <w:tcW w:w="1135" w:type="dxa"/>
            <w:noWrap/>
            <w:vAlign w:val="bottom"/>
            <w:hideMark/>
          </w:tcPr>
          <w:p w14:paraId="29CDAAA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3307.00</w:t>
            </w:r>
          </w:p>
        </w:tc>
      </w:tr>
      <w:tr w:rsidR="0098586D" w:rsidRPr="00C9646D" w14:paraId="41025459" w14:textId="77777777" w:rsidTr="000119D2">
        <w:trPr>
          <w:trHeight w:val="288"/>
        </w:trPr>
        <w:tc>
          <w:tcPr>
            <w:tcW w:w="872" w:type="dxa"/>
            <w:shd w:val="clear" w:color="auto" w:fill="F2F2F2" w:themeFill="background1" w:themeFillShade="F2"/>
            <w:noWrap/>
            <w:vAlign w:val="bottom"/>
            <w:hideMark/>
          </w:tcPr>
          <w:p w14:paraId="2C0A2A7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G10</w:t>
            </w:r>
          </w:p>
        </w:tc>
        <w:tc>
          <w:tcPr>
            <w:tcW w:w="1905" w:type="dxa"/>
            <w:noWrap/>
            <w:vAlign w:val="bottom"/>
            <w:hideMark/>
          </w:tcPr>
          <w:p w14:paraId="1D0B898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26847.00</w:t>
            </w:r>
          </w:p>
        </w:tc>
        <w:tc>
          <w:tcPr>
            <w:tcW w:w="247" w:type="dxa"/>
            <w:noWrap/>
            <w:vAlign w:val="bottom"/>
            <w:hideMark/>
          </w:tcPr>
          <w:p w14:paraId="5EA783F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145.72</w:t>
            </w:r>
          </w:p>
        </w:tc>
        <w:tc>
          <w:tcPr>
            <w:tcW w:w="1135" w:type="dxa"/>
            <w:noWrap/>
            <w:vAlign w:val="bottom"/>
            <w:hideMark/>
          </w:tcPr>
          <w:p w14:paraId="5B7D791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189.13</w:t>
            </w:r>
          </w:p>
        </w:tc>
        <w:tc>
          <w:tcPr>
            <w:tcW w:w="1072" w:type="dxa"/>
            <w:noWrap/>
            <w:vAlign w:val="bottom"/>
            <w:hideMark/>
          </w:tcPr>
          <w:p w14:paraId="779C08B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3807B47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13.00</w:t>
            </w:r>
          </w:p>
        </w:tc>
        <w:tc>
          <w:tcPr>
            <w:tcW w:w="714" w:type="dxa"/>
            <w:noWrap/>
            <w:vAlign w:val="bottom"/>
            <w:hideMark/>
          </w:tcPr>
          <w:p w14:paraId="1AA22A0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67.00</w:t>
            </w:r>
          </w:p>
        </w:tc>
        <w:tc>
          <w:tcPr>
            <w:tcW w:w="1135" w:type="dxa"/>
            <w:noWrap/>
            <w:vAlign w:val="bottom"/>
            <w:hideMark/>
          </w:tcPr>
          <w:p w14:paraId="5A33BD6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205.00</w:t>
            </w:r>
          </w:p>
        </w:tc>
        <w:tc>
          <w:tcPr>
            <w:tcW w:w="1135" w:type="dxa"/>
            <w:noWrap/>
            <w:vAlign w:val="bottom"/>
            <w:hideMark/>
          </w:tcPr>
          <w:p w14:paraId="0DF6680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3164.00</w:t>
            </w:r>
          </w:p>
        </w:tc>
      </w:tr>
      <w:tr w:rsidR="0098586D" w:rsidRPr="00C9646D" w14:paraId="6451F3A2" w14:textId="77777777" w:rsidTr="000119D2">
        <w:trPr>
          <w:trHeight w:val="288"/>
        </w:trPr>
        <w:tc>
          <w:tcPr>
            <w:tcW w:w="872" w:type="dxa"/>
            <w:shd w:val="clear" w:color="auto" w:fill="F2F2F2" w:themeFill="background1" w:themeFillShade="F2"/>
            <w:noWrap/>
            <w:vAlign w:val="bottom"/>
            <w:hideMark/>
          </w:tcPr>
          <w:p w14:paraId="116AB8D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G11</w:t>
            </w:r>
          </w:p>
        </w:tc>
        <w:tc>
          <w:tcPr>
            <w:tcW w:w="1905" w:type="dxa"/>
            <w:noWrap/>
            <w:vAlign w:val="bottom"/>
            <w:hideMark/>
          </w:tcPr>
          <w:p w14:paraId="464105A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26819.00</w:t>
            </w:r>
          </w:p>
        </w:tc>
        <w:tc>
          <w:tcPr>
            <w:tcW w:w="247" w:type="dxa"/>
            <w:noWrap/>
            <w:vAlign w:val="bottom"/>
            <w:hideMark/>
          </w:tcPr>
          <w:p w14:paraId="478224A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138.50</w:t>
            </w:r>
          </w:p>
        </w:tc>
        <w:tc>
          <w:tcPr>
            <w:tcW w:w="1135" w:type="dxa"/>
            <w:noWrap/>
            <w:vAlign w:val="bottom"/>
            <w:hideMark/>
          </w:tcPr>
          <w:p w14:paraId="66C48D0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178.41</w:t>
            </w:r>
          </w:p>
        </w:tc>
        <w:tc>
          <w:tcPr>
            <w:tcW w:w="1072" w:type="dxa"/>
            <w:noWrap/>
            <w:vAlign w:val="bottom"/>
            <w:hideMark/>
          </w:tcPr>
          <w:p w14:paraId="1D63438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042145F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15.00</w:t>
            </w:r>
          </w:p>
        </w:tc>
        <w:tc>
          <w:tcPr>
            <w:tcW w:w="714" w:type="dxa"/>
            <w:noWrap/>
            <w:vAlign w:val="bottom"/>
            <w:hideMark/>
          </w:tcPr>
          <w:p w14:paraId="0B84EA1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64.00</w:t>
            </w:r>
          </w:p>
        </w:tc>
        <w:tc>
          <w:tcPr>
            <w:tcW w:w="1135" w:type="dxa"/>
            <w:noWrap/>
            <w:vAlign w:val="bottom"/>
            <w:hideMark/>
          </w:tcPr>
          <w:p w14:paraId="05166A4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192.00</w:t>
            </w:r>
          </w:p>
        </w:tc>
        <w:tc>
          <w:tcPr>
            <w:tcW w:w="1135" w:type="dxa"/>
            <w:noWrap/>
            <w:vAlign w:val="bottom"/>
            <w:hideMark/>
          </w:tcPr>
          <w:p w14:paraId="47F6DB9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3000.00</w:t>
            </w:r>
          </w:p>
        </w:tc>
      </w:tr>
      <w:tr w:rsidR="0098586D" w:rsidRPr="00C9646D" w14:paraId="19DD5D34" w14:textId="77777777" w:rsidTr="000119D2">
        <w:trPr>
          <w:trHeight w:val="288"/>
        </w:trPr>
        <w:tc>
          <w:tcPr>
            <w:tcW w:w="872" w:type="dxa"/>
            <w:shd w:val="clear" w:color="auto" w:fill="F2F2F2" w:themeFill="background1" w:themeFillShade="F2"/>
            <w:noWrap/>
            <w:vAlign w:val="bottom"/>
            <w:hideMark/>
          </w:tcPr>
          <w:p w14:paraId="36FC834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G12</w:t>
            </w:r>
          </w:p>
        </w:tc>
        <w:tc>
          <w:tcPr>
            <w:tcW w:w="1905" w:type="dxa"/>
            <w:noWrap/>
            <w:vAlign w:val="bottom"/>
            <w:hideMark/>
          </w:tcPr>
          <w:p w14:paraId="1044936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26731.00</w:t>
            </w:r>
          </w:p>
        </w:tc>
        <w:tc>
          <w:tcPr>
            <w:tcW w:w="247" w:type="dxa"/>
            <w:noWrap/>
            <w:vAlign w:val="bottom"/>
            <w:hideMark/>
          </w:tcPr>
          <w:p w14:paraId="31D6DB9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137.13</w:t>
            </w:r>
          </w:p>
        </w:tc>
        <w:tc>
          <w:tcPr>
            <w:tcW w:w="1135" w:type="dxa"/>
            <w:noWrap/>
            <w:vAlign w:val="bottom"/>
            <w:hideMark/>
          </w:tcPr>
          <w:p w14:paraId="1AB3D4A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173.73</w:t>
            </w:r>
          </w:p>
        </w:tc>
        <w:tc>
          <w:tcPr>
            <w:tcW w:w="1072" w:type="dxa"/>
            <w:noWrap/>
            <w:vAlign w:val="bottom"/>
            <w:hideMark/>
          </w:tcPr>
          <w:p w14:paraId="7FF2C4F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1F7C1D7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18.00</w:t>
            </w:r>
          </w:p>
        </w:tc>
        <w:tc>
          <w:tcPr>
            <w:tcW w:w="714" w:type="dxa"/>
            <w:noWrap/>
            <w:vAlign w:val="bottom"/>
            <w:hideMark/>
          </w:tcPr>
          <w:p w14:paraId="7782318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68.00</w:t>
            </w:r>
          </w:p>
        </w:tc>
        <w:tc>
          <w:tcPr>
            <w:tcW w:w="1135" w:type="dxa"/>
            <w:noWrap/>
            <w:vAlign w:val="bottom"/>
            <w:hideMark/>
          </w:tcPr>
          <w:p w14:paraId="58B2A15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191.00</w:t>
            </w:r>
          </w:p>
        </w:tc>
        <w:tc>
          <w:tcPr>
            <w:tcW w:w="1135" w:type="dxa"/>
            <w:noWrap/>
            <w:vAlign w:val="bottom"/>
            <w:hideMark/>
          </w:tcPr>
          <w:p w14:paraId="57E57C4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2850.00</w:t>
            </w:r>
          </w:p>
        </w:tc>
      </w:tr>
      <w:tr w:rsidR="0098586D" w:rsidRPr="00C9646D" w14:paraId="7A6457A3" w14:textId="77777777" w:rsidTr="000119D2">
        <w:trPr>
          <w:trHeight w:val="288"/>
        </w:trPr>
        <w:tc>
          <w:tcPr>
            <w:tcW w:w="872" w:type="dxa"/>
            <w:shd w:val="clear" w:color="auto" w:fill="F2F2F2" w:themeFill="background1" w:themeFillShade="F2"/>
            <w:noWrap/>
            <w:vAlign w:val="bottom"/>
            <w:hideMark/>
          </w:tcPr>
          <w:p w14:paraId="5C4D4A3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lastRenderedPageBreak/>
              <w:t>G13</w:t>
            </w:r>
          </w:p>
        </w:tc>
        <w:tc>
          <w:tcPr>
            <w:tcW w:w="1905" w:type="dxa"/>
            <w:noWrap/>
            <w:vAlign w:val="bottom"/>
            <w:hideMark/>
          </w:tcPr>
          <w:p w14:paraId="1C24EDE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143.00</w:t>
            </w:r>
          </w:p>
        </w:tc>
        <w:tc>
          <w:tcPr>
            <w:tcW w:w="247" w:type="dxa"/>
            <w:noWrap/>
            <w:vAlign w:val="bottom"/>
            <w:hideMark/>
          </w:tcPr>
          <w:p w14:paraId="4FC7B38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13.60</w:t>
            </w:r>
          </w:p>
        </w:tc>
        <w:tc>
          <w:tcPr>
            <w:tcW w:w="1135" w:type="dxa"/>
            <w:noWrap/>
            <w:vAlign w:val="bottom"/>
            <w:hideMark/>
          </w:tcPr>
          <w:p w14:paraId="3B3EF82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16.36</w:t>
            </w:r>
          </w:p>
        </w:tc>
        <w:tc>
          <w:tcPr>
            <w:tcW w:w="1072" w:type="dxa"/>
            <w:noWrap/>
            <w:vAlign w:val="bottom"/>
            <w:hideMark/>
          </w:tcPr>
          <w:p w14:paraId="79C25C7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3061FD7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714" w:type="dxa"/>
            <w:noWrap/>
            <w:vAlign w:val="bottom"/>
            <w:hideMark/>
          </w:tcPr>
          <w:p w14:paraId="3A45E64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7.00</w:t>
            </w:r>
          </w:p>
        </w:tc>
        <w:tc>
          <w:tcPr>
            <w:tcW w:w="1135" w:type="dxa"/>
            <w:noWrap/>
            <w:vAlign w:val="bottom"/>
            <w:hideMark/>
          </w:tcPr>
          <w:p w14:paraId="26A0B53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23.50</w:t>
            </w:r>
          </w:p>
        </w:tc>
        <w:tc>
          <w:tcPr>
            <w:tcW w:w="1135" w:type="dxa"/>
            <w:noWrap/>
            <w:vAlign w:val="bottom"/>
            <w:hideMark/>
          </w:tcPr>
          <w:p w14:paraId="7E5412D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80.00</w:t>
            </w:r>
          </w:p>
        </w:tc>
      </w:tr>
      <w:tr w:rsidR="0098586D" w:rsidRPr="00C9646D" w14:paraId="2B137A34" w14:textId="77777777" w:rsidTr="000119D2">
        <w:trPr>
          <w:trHeight w:val="288"/>
        </w:trPr>
        <w:tc>
          <w:tcPr>
            <w:tcW w:w="872" w:type="dxa"/>
            <w:shd w:val="clear" w:color="auto" w:fill="F2F2F2" w:themeFill="background1" w:themeFillShade="F2"/>
            <w:noWrap/>
            <w:vAlign w:val="bottom"/>
            <w:hideMark/>
          </w:tcPr>
          <w:p w14:paraId="7683009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UG</w:t>
            </w:r>
          </w:p>
        </w:tc>
        <w:tc>
          <w:tcPr>
            <w:tcW w:w="1905" w:type="dxa"/>
            <w:noWrap/>
            <w:vAlign w:val="bottom"/>
            <w:hideMark/>
          </w:tcPr>
          <w:p w14:paraId="1ABBD01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8153.00</w:t>
            </w:r>
          </w:p>
        </w:tc>
        <w:tc>
          <w:tcPr>
            <w:tcW w:w="247" w:type="dxa"/>
            <w:noWrap/>
            <w:vAlign w:val="bottom"/>
            <w:hideMark/>
          </w:tcPr>
          <w:p w14:paraId="322A033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15.20</w:t>
            </w:r>
          </w:p>
        </w:tc>
        <w:tc>
          <w:tcPr>
            <w:tcW w:w="1135" w:type="dxa"/>
            <w:noWrap/>
            <w:vAlign w:val="bottom"/>
            <w:hideMark/>
          </w:tcPr>
          <w:p w14:paraId="10C9B25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37.65</w:t>
            </w:r>
          </w:p>
        </w:tc>
        <w:tc>
          <w:tcPr>
            <w:tcW w:w="1072" w:type="dxa"/>
            <w:noWrap/>
            <w:vAlign w:val="bottom"/>
            <w:hideMark/>
          </w:tcPr>
          <w:p w14:paraId="24CC76C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52F54D5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714" w:type="dxa"/>
            <w:noWrap/>
            <w:vAlign w:val="bottom"/>
            <w:hideMark/>
          </w:tcPr>
          <w:p w14:paraId="27A5D4E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5.00</w:t>
            </w:r>
          </w:p>
        </w:tc>
        <w:tc>
          <w:tcPr>
            <w:tcW w:w="1135" w:type="dxa"/>
            <w:noWrap/>
            <w:vAlign w:val="bottom"/>
            <w:hideMark/>
          </w:tcPr>
          <w:p w14:paraId="1FE5A63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15.00</w:t>
            </w:r>
          </w:p>
        </w:tc>
        <w:tc>
          <w:tcPr>
            <w:tcW w:w="1135" w:type="dxa"/>
            <w:noWrap/>
            <w:vAlign w:val="bottom"/>
            <w:hideMark/>
          </w:tcPr>
          <w:p w14:paraId="482769D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802.00</w:t>
            </w:r>
          </w:p>
        </w:tc>
      </w:tr>
      <w:tr w:rsidR="0098586D" w:rsidRPr="00C9646D" w14:paraId="221D5C08" w14:textId="77777777" w:rsidTr="000119D2">
        <w:trPr>
          <w:trHeight w:val="288"/>
        </w:trPr>
        <w:tc>
          <w:tcPr>
            <w:tcW w:w="872" w:type="dxa"/>
            <w:shd w:val="clear" w:color="auto" w:fill="F2F2F2" w:themeFill="background1" w:themeFillShade="F2"/>
            <w:noWrap/>
            <w:vAlign w:val="bottom"/>
            <w:hideMark/>
          </w:tcPr>
          <w:p w14:paraId="2543D95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AE</w:t>
            </w:r>
          </w:p>
        </w:tc>
        <w:tc>
          <w:tcPr>
            <w:tcW w:w="1905" w:type="dxa"/>
            <w:noWrap/>
            <w:vAlign w:val="bottom"/>
            <w:hideMark/>
          </w:tcPr>
          <w:p w14:paraId="36F6684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182.00</w:t>
            </w:r>
          </w:p>
        </w:tc>
        <w:tc>
          <w:tcPr>
            <w:tcW w:w="247" w:type="dxa"/>
            <w:noWrap/>
            <w:vAlign w:val="bottom"/>
            <w:hideMark/>
          </w:tcPr>
          <w:p w14:paraId="260C2F8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26.20</w:t>
            </w:r>
          </w:p>
        </w:tc>
        <w:tc>
          <w:tcPr>
            <w:tcW w:w="1135" w:type="dxa"/>
            <w:noWrap/>
            <w:vAlign w:val="bottom"/>
            <w:hideMark/>
          </w:tcPr>
          <w:p w14:paraId="3C8955C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272.42</w:t>
            </w:r>
          </w:p>
        </w:tc>
        <w:tc>
          <w:tcPr>
            <w:tcW w:w="1072" w:type="dxa"/>
            <w:noWrap/>
            <w:vAlign w:val="bottom"/>
            <w:hideMark/>
          </w:tcPr>
          <w:p w14:paraId="7BAC31B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17FC40C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714" w:type="dxa"/>
            <w:noWrap/>
            <w:vAlign w:val="bottom"/>
            <w:hideMark/>
          </w:tcPr>
          <w:p w14:paraId="434ED41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422C15A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3046AB1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3646.00</w:t>
            </w:r>
          </w:p>
        </w:tc>
      </w:tr>
      <w:tr w:rsidR="0098586D" w:rsidRPr="00C9646D" w14:paraId="73AA7731" w14:textId="77777777" w:rsidTr="000119D2">
        <w:trPr>
          <w:trHeight w:val="288"/>
        </w:trPr>
        <w:tc>
          <w:tcPr>
            <w:tcW w:w="872" w:type="dxa"/>
            <w:shd w:val="clear" w:color="auto" w:fill="F2F2F2" w:themeFill="background1" w:themeFillShade="F2"/>
            <w:noWrap/>
            <w:vAlign w:val="bottom"/>
            <w:hideMark/>
          </w:tcPr>
          <w:p w14:paraId="5B6062D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TOTMENROL</w:t>
            </w:r>
          </w:p>
        </w:tc>
        <w:tc>
          <w:tcPr>
            <w:tcW w:w="1905" w:type="dxa"/>
            <w:noWrap/>
            <w:vAlign w:val="bottom"/>
            <w:hideMark/>
          </w:tcPr>
          <w:p w14:paraId="1BBDAED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247" w:type="dxa"/>
            <w:noWrap/>
            <w:vAlign w:val="bottom"/>
            <w:hideMark/>
          </w:tcPr>
          <w:p w14:paraId="56E895C4" w14:textId="77777777" w:rsidR="0098586D" w:rsidRPr="00C9646D" w:rsidRDefault="0098586D" w:rsidP="000119D2">
            <w:pPr>
              <w:pStyle w:val="NoIndent"/>
              <w:rPr>
                <w:rFonts w:ascii="Times New Roman" w:hAnsi="Times New Roman" w:cs="Times New Roman"/>
                <w:sz w:val="24"/>
                <w:szCs w:val="24"/>
              </w:rPr>
            </w:pPr>
          </w:p>
        </w:tc>
        <w:tc>
          <w:tcPr>
            <w:tcW w:w="1135" w:type="dxa"/>
            <w:noWrap/>
            <w:vAlign w:val="bottom"/>
            <w:hideMark/>
          </w:tcPr>
          <w:p w14:paraId="33C65420" w14:textId="77777777" w:rsidR="0098586D" w:rsidRPr="00C9646D" w:rsidRDefault="0098586D" w:rsidP="000119D2">
            <w:pPr>
              <w:pStyle w:val="NoIndent"/>
              <w:rPr>
                <w:rFonts w:ascii="Times New Roman" w:hAnsi="Times New Roman" w:cs="Times New Roman"/>
                <w:sz w:val="24"/>
                <w:szCs w:val="24"/>
              </w:rPr>
            </w:pPr>
          </w:p>
        </w:tc>
        <w:tc>
          <w:tcPr>
            <w:tcW w:w="1072" w:type="dxa"/>
            <w:noWrap/>
            <w:vAlign w:val="bottom"/>
            <w:hideMark/>
          </w:tcPr>
          <w:p w14:paraId="5A9613E2" w14:textId="77777777" w:rsidR="0098586D" w:rsidRPr="00C9646D" w:rsidRDefault="0098586D" w:rsidP="000119D2">
            <w:pPr>
              <w:pStyle w:val="NoIndent"/>
              <w:rPr>
                <w:rFonts w:ascii="Times New Roman" w:hAnsi="Times New Roman" w:cs="Times New Roman"/>
                <w:sz w:val="24"/>
                <w:szCs w:val="24"/>
              </w:rPr>
            </w:pPr>
          </w:p>
        </w:tc>
        <w:tc>
          <w:tcPr>
            <w:tcW w:w="1135" w:type="dxa"/>
            <w:noWrap/>
            <w:vAlign w:val="bottom"/>
            <w:hideMark/>
          </w:tcPr>
          <w:p w14:paraId="4A85B126" w14:textId="77777777" w:rsidR="0098586D" w:rsidRPr="00C9646D" w:rsidRDefault="0098586D" w:rsidP="000119D2">
            <w:pPr>
              <w:pStyle w:val="NoIndent"/>
              <w:rPr>
                <w:rFonts w:ascii="Times New Roman" w:hAnsi="Times New Roman" w:cs="Times New Roman"/>
                <w:sz w:val="24"/>
                <w:szCs w:val="24"/>
              </w:rPr>
            </w:pPr>
          </w:p>
        </w:tc>
        <w:tc>
          <w:tcPr>
            <w:tcW w:w="714" w:type="dxa"/>
            <w:noWrap/>
            <w:vAlign w:val="bottom"/>
            <w:hideMark/>
          </w:tcPr>
          <w:p w14:paraId="05E9D5CD" w14:textId="77777777" w:rsidR="0098586D" w:rsidRPr="00C9646D" w:rsidRDefault="0098586D" w:rsidP="000119D2">
            <w:pPr>
              <w:pStyle w:val="NoIndent"/>
              <w:rPr>
                <w:rFonts w:ascii="Times New Roman" w:hAnsi="Times New Roman" w:cs="Times New Roman"/>
                <w:sz w:val="24"/>
                <w:szCs w:val="24"/>
              </w:rPr>
            </w:pPr>
          </w:p>
        </w:tc>
        <w:tc>
          <w:tcPr>
            <w:tcW w:w="1135" w:type="dxa"/>
            <w:noWrap/>
            <w:vAlign w:val="bottom"/>
            <w:hideMark/>
          </w:tcPr>
          <w:p w14:paraId="76BBC886" w14:textId="77777777" w:rsidR="0098586D" w:rsidRPr="00C9646D" w:rsidRDefault="0098586D" w:rsidP="000119D2">
            <w:pPr>
              <w:pStyle w:val="NoIndent"/>
              <w:rPr>
                <w:rFonts w:ascii="Times New Roman" w:hAnsi="Times New Roman" w:cs="Times New Roman"/>
                <w:sz w:val="24"/>
                <w:szCs w:val="24"/>
              </w:rPr>
            </w:pPr>
          </w:p>
        </w:tc>
        <w:tc>
          <w:tcPr>
            <w:tcW w:w="1135" w:type="dxa"/>
            <w:noWrap/>
            <w:vAlign w:val="bottom"/>
            <w:hideMark/>
          </w:tcPr>
          <w:p w14:paraId="1D08BF95" w14:textId="77777777" w:rsidR="0098586D" w:rsidRPr="00C9646D" w:rsidRDefault="0098586D" w:rsidP="000119D2">
            <w:pPr>
              <w:pStyle w:val="NoIndent"/>
              <w:rPr>
                <w:rFonts w:ascii="Times New Roman" w:hAnsi="Times New Roman" w:cs="Times New Roman"/>
                <w:sz w:val="24"/>
                <w:szCs w:val="24"/>
              </w:rPr>
            </w:pPr>
          </w:p>
        </w:tc>
      </w:tr>
      <w:tr w:rsidR="0098586D" w:rsidRPr="00C9646D" w14:paraId="65DEDE7A" w14:textId="77777777" w:rsidTr="000119D2">
        <w:trPr>
          <w:trHeight w:val="288"/>
        </w:trPr>
        <w:tc>
          <w:tcPr>
            <w:tcW w:w="872" w:type="dxa"/>
            <w:shd w:val="clear" w:color="auto" w:fill="F2F2F2" w:themeFill="background1" w:themeFillShade="F2"/>
            <w:noWrap/>
            <w:vAlign w:val="bottom"/>
            <w:hideMark/>
          </w:tcPr>
          <w:p w14:paraId="6DAB784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TOTFENROL</w:t>
            </w:r>
          </w:p>
        </w:tc>
        <w:tc>
          <w:tcPr>
            <w:tcW w:w="1905" w:type="dxa"/>
            <w:noWrap/>
            <w:vAlign w:val="bottom"/>
            <w:hideMark/>
          </w:tcPr>
          <w:p w14:paraId="66312D5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247" w:type="dxa"/>
            <w:noWrap/>
            <w:vAlign w:val="bottom"/>
            <w:hideMark/>
          </w:tcPr>
          <w:p w14:paraId="07A5CA83" w14:textId="77777777" w:rsidR="0098586D" w:rsidRPr="00C9646D" w:rsidRDefault="0098586D" w:rsidP="000119D2">
            <w:pPr>
              <w:pStyle w:val="NoIndent"/>
              <w:rPr>
                <w:rFonts w:ascii="Times New Roman" w:hAnsi="Times New Roman" w:cs="Times New Roman"/>
                <w:sz w:val="24"/>
                <w:szCs w:val="24"/>
              </w:rPr>
            </w:pPr>
          </w:p>
        </w:tc>
        <w:tc>
          <w:tcPr>
            <w:tcW w:w="1135" w:type="dxa"/>
            <w:noWrap/>
            <w:vAlign w:val="bottom"/>
            <w:hideMark/>
          </w:tcPr>
          <w:p w14:paraId="7E56BDE1" w14:textId="77777777" w:rsidR="0098586D" w:rsidRPr="00C9646D" w:rsidRDefault="0098586D" w:rsidP="000119D2">
            <w:pPr>
              <w:pStyle w:val="NoIndent"/>
              <w:rPr>
                <w:rFonts w:ascii="Times New Roman" w:hAnsi="Times New Roman" w:cs="Times New Roman"/>
                <w:sz w:val="24"/>
                <w:szCs w:val="24"/>
              </w:rPr>
            </w:pPr>
          </w:p>
        </w:tc>
        <w:tc>
          <w:tcPr>
            <w:tcW w:w="1072" w:type="dxa"/>
            <w:noWrap/>
            <w:vAlign w:val="bottom"/>
            <w:hideMark/>
          </w:tcPr>
          <w:p w14:paraId="60BF6D14" w14:textId="77777777" w:rsidR="0098586D" w:rsidRPr="00C9646D" w:rsidRDefault="0098586D" w:rsidP="000119D2">
            <w:pPr>
              <w:pStyle w:val="NoIndent"/>
              <w:rPr>
                <w:rFonts w:ascii="Times New Roman" w:hAnsi="Times New Roman" w:cs="Times New Roman"/>
                <w:sz w:val="24"/>
                <w:szCs w:val="24"/>
              </w:rPr>
            </w:pPr>
          </w:p>
        </w:tc>
        <w:tc>
          <w:tcPr>
            <w:tcW w:w="1135" w:type="dxa"/>
            <w:noWrap/>
            <w:vAlign w:val="bottom"/>
            <w:hideMark/>
          </w:tcPr>
          <w:p w14:paraId="2AC87A59" w14:textId="77777777" w:rsidR="0098586D" w:rsidRPr="00C9646D" w:rsidRDefault="0098586D" w:rsidP="000119D2">
            <w:pPr>
              <w:pStyle w:val="NoIndent"/>
              <w:rPr>
                <w:rFonts w:ascii="Times New Roman" w:hAnsi="Times New Roman" w:cs="Times New Roman"/>
                <w:sz w:val="24"/>
                <w:szCs w:val="24"/>
              </w:rPr>
            </w:pPr>
          </w:p>
        </w:tc>
        <w:tc>
          <w:tcPr>
            <w:tcW w:w="714" w:type="dxa"/>
            <w:noWrap/>
            <w:vAlign w:val="bottom"/>
            <w:hideMark/>
          </w:tcPr>
          <w:p w14:paraId="680A7941" w14:textId="77777777" w:rsidR="0098586D" w:rsidRPr="00C9646D" w:rsidRDefault="0098586D" w:rsidP="000119D2">
            <w:pPr>
              <w:pStyle w:val="NoIndent"/>
              <w:rPr>
                <w:rFonts w:ascii="Times New Roman" w:hAnsi="Times New Roman" w:cs="Times New Roman"/>
                <w:sz w:val="24"/>
                <w:szCs w:val="24"/>
              </w:rPr>
            </w:pPr>
          </w:p>
        </w:tc>
        <w:tc>
          <w:tcPr>
            <w:tcW w:w="1135" w:type="dxa"/>
            <w:noWrap/>
            <w:vAlign w:val="bottom"/>
            <w:hideMark/>
          </w:tcPr>
          <w:p w14:paraId="74DA930B" w14:textId="77777777" w:rsidR="0098586D" w:rsidRPr="00C9646D" w:rsidRDefault="0098586D" w:rsidP="000119D2">
            <w:pPr>
              <w:pStyle w:val="NoIndent"/>
              <w:rPr>
                <w:rFonts w:ascii="Times New Roman" w:hAnsi="Times New Roman" w:cs="Times New Roman"/>
                <w:sz w:val="24"/>
                <w:szCs w:val="24"/>
              </w:rPr>
            </w:pPr>
          </w:p>
        </w:tc>
        <w:tc>
          <w:tcPr>
            <w:tcW w:w="1135" w:type="dxa"/>
            <w:noWrap/>
            <w:vAlign w:val="bottom"/>
            <w:hideMark/>
          </w:tcPr>
          <w:p w14:paraId="00480470" w14:textId="77777777" w:rsidR="0098586D" w:rsidRPr="00C9646D" w:rsidRDefault="0098586D" w:rsidP="000119D2">
            <w:pPr>
              <w:pStyle w:val="NoIndent"/>
              <w:rPr>
                <w:rFonts w:ascii="Times New Roman" w:hAnsi="Times New Roman" w:cs="Times New Roman"/>
                <w:sz w:val="24"/>
                <w:szCs w:val="24"/>
              </w:rPr>
            </w:pPr>
          </w:p>
        </w:tc>
      </w:tr>
      <w:tr w:rsidR="0098586D" w:rsidRPr="00C9646D" w14:paraId="0609C204" w14:textId="77777777" w:rsidTr="000119D2">
        <w:trPr>
          <w:trHeight w:val="288"/>
        </w:trPr>
        <w:tc>
          <w:tcPr>
            <w:tcW w:w="872" w:type="dxa"/>
            <w:shd w:val="clear" w:color="auto" w:fill="F2F2F2" w:themeFill="background1" w:themeFillShade="F2"/>
            <w:noWrap/>
            <w:vAlign w:val="bottom"/>
            <w:hideMark/>
          </w:tcPr>
          <w:p w14:paraId="3209EB7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TOTAL</w:t>
            </w:r>
          </w:p>
        </w:tc>
        <w:tc>
          <w:tcPr>
            <w:tcW w:w="1905" w:type="dxa"/>
            <w:noWrap/>
            <w:vAlign w:val="bottom"/>
            <w:hideMark/>
          </w:tcPr>
          <w:p w14:paraId="419A900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98651.00</w:t>
            </w:r>
          </w:p>
        </w:tc>
        <w:tc>
          <w:tcPr>
            <w:tcW w:w="247" w:type="dxa"/>
            <w:noWrap/>
            <w:vAlign w:val="bottom"/>
            <w:hideMark/>
          </w:tcPr>
          <w:p w14:paraId="6194B3B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500.98</w:t>
            </w:r>
          </w:p>
        </w:tc>
        <w:tc>
          <w:tcPr>
            <w:tcW w:w="1135" w:type="dxa"/>
            <w:noWrap/>
            <w:vAlign w:val="bottom"/>
            <w:hideMark/>
          </w:tcPr>
          <w:p w14:paraId="20C026E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475.92</w:t>
            </w:r>
          </w:p>
        </w:tc>
        <w:tc>
          <w:tcPr>
            <w:tcW w:w="1072" w:type="dxa"/>
            <w:noWrap/>
            <w:vAlign w:val="bottom"/>
            <w:hideMark/>
          </w:tcPr>
          <w:p w14:paraId="06A19CE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010CFEB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233.00</w:t>
            </w:r>
          </w:p>
        </w:tc>
        <w:tc>
          <w:tcPr>
            <w:tcW w:w="714" w:type="dxa"/>
            <w:noWrap/>
            <w:vAlign w:val="bottom"/>
            <w:hideMark/>
          </w:tcPr>
          <w:p w14:paraId="6A959B0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408.00</w:t>
            </w:r>
          </w:p>
        </w:tc>
        <w:tc>
          <w:tcPr>
            <w:tcW w:w="1135" w:type="dxa"/>
            <w:noWrap/>
            <w:vAlign w:val="bottom"/>
            <w:hideMark/>
          </w:tcPr>
          <w:p w14:paraId="0869843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624.00</w:t>
            </w:r>
          </w:p>
        </w:tc>
        <w:tc>
          <w:tcPr>
            <w:tcW w:w="1135" w:type="dxa"/>
            <w:noWrap/>
            <w:vAlign w:val="bottom"/>
            <w:hideMark/>
          </w:tcPr>
          <w:p w14:paraId="5301C5B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21049.00</w:t>
            </w:r>
          </w:p>
        </w:tc>
      </w:tr>
      <w:tr w:rsidR="0098586D" w:rsidRPr="00C9646D" w14:paraId="5ED2ADD0" w14:textId="77777777" w:rsidTr="000119D2">
        <w:trPr>
          <w:trHeight w:val="288"/>
        </w:trPr>
        <w:tc>
          <w:tcPr>
            <w:tcW w:w="872" w:type="dxa"/>
            <w:shd w:val="clear" w:color="auto" w:fill="F2F2F2" w:themeFill="background1" w:themeFillShade="F2"/>
            <w:noWrap/>
            <w:vAlign w:val="bottom"/>
            <w:hideMark/>
          </w:tcPr>
          <w:p w14:paraId="3F64B51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MEMBER</w:t>
            </w:r>
          </w:p>
        </w:tc>
        <w:tc>
          <w:tcPr>
            <w:tcW w:w="1905" w:type="dxa"/>
            <w:noWrap/>
            <w:vAlign w:val="bottom"/>
            <w:hideMark/>
          </w:tcPr>
          <w:p w14:paraId="158448E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98651.00</w:t>
            </w:r>
          </w:p>
        </w:tc>
        <w:tc>
          <w:tcPr>
            <w:tcW w:w="247" w:type="dxa"/>
            <w:noWrap/>
            <w:vAlign w:val="bottom"/>
            <w:hideMark/>
          </w:tcPr>
          <w:p w14:paraId="0EEE01C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500.93</w:t>
            </w:r>
          </w:p>
        </w:tc>
        <w:tc>
          <w:tcPr>
            <w:tcW w:w="1135" w:type="dxa"/>
            <w:noWrap/>
            <w:vAlign w:val="bottom"/>
            <w:hideMark/>
          </w:tcPr>
          <w:p w14:paraId="5BC67DF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475.83</w:t>
            </w:r>
          </w:p>
        </w:tc>
        <w:tc>
          <w:tcPr>
            <w:tcW w:w="1072" w:type="dxa"/>
            <w:noWrap/>
            <w:vAlign w:val="bottom"/>
            <w:hideMark/>
          </w:tcPr>
          <w:p w14:paraId="68DC3F2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6470B39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233.00</w:t>
            </w:r>
          </w:p>
        </w:tc>
        <w:tc>
          <w:tcPr>
            <w:tcW w:w="714" w:type="dxa"/>
            <w:noWrap/>
            <w:vAlign w:val="bottom"/>
            <w:hideMark/>
          </w:tcPr>
          <w:p w14:paraId="52A730B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408.00</w:t>
            </w:r>
          </w:p>
        </w:tc>
        <w:tc>
          <w:tcPr>
            <w:tcW w:w="1135" w:type="dxa"/>
            <w:noWrap/>
            <w:vAlign w:val="bottom"/>
            <w:hideMark/>
          </w:tcPr>
          <w:p w14:paraId="73052D3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624.00</w:t>
            </w:r>
          </w:p>
        </w:tc>
        <w:tc>
          <w:tcPr>
            <w:tcW w:w="1135" w:type="dxa"/>
            <w:noWrap/>
            <w:vAlign w:val="bottom"/>
            <w:hideMark/>
          </w:tcPr>
          <w:p w14:paraId="28A50C3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21049.00</w:t>
            </w:r>
          </w:p>
        </w:tc>
      </w:tr>
      <w:tr w:rsidR="0098586D" w:rsidRPr="00C9646D" w14:paraId="6CD43CB8" w14:textId="77777777" w:rsidTr="000119D2">
        <w:trPr>
          <w:trHeight w:val="288"/>
        </w:trPr>
        <w:tc>
          <w:tcPr>
            <w:tcW w:w="872" w:type="dxa"/>
            <w:shd w:val="clear" w:color="auto" w:fill="F2F2F2" w:themeFill="background1" w:themeFillShade="F2"/>
            <w:noWrap/>
            <w:vAlign w:val="bottom"/>
            <w:hideMark/>
          </w:tcPr>
          <w:p w14:paraId="5362ECD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FTE</w:t>
            </w:r>
          </w:p>
        </w:tc>
        <w:tc>
          <w:tcPr>
            <w:tcW w:w="1905" w:type="dxa"/>
            <w:noWrap/>
            <w:vAlign w:val="bottom"/>
            <w:hideMark/>
          </w:tcPr>
          <w:p w14:paraId="1525AE2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91220.00</w:t>
            </w:r>
          </w:p>
        </w:tc>
        <w:tc>
          <w:tcPr>
            <w:tcW w:w="247" w:type="dxa"/>
            <w:noWrap/>
            <w:vAlign w:val="bottom"/>
            <w:hideMark/>
          </w:tcPr>
          <w:p w14:paraId="61960BA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33.05</w:t>
            </w:r>
          </w:p>
        </w:tc>
        <w:tc>
          <w:tcPr>
            <w:tcW w:w="1135" w:type="dxa"/>
            <w:noWrap/>
            <w:vAlign w:val="bottom"/>
            <w:hideMark/>
          </w:tcPr>
          <w:p w14:paraId="544982B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26.18</w:t>
            </w:r>
          </w:p>
        </w:tc>
        <w:tc>
          <w:tcPr>
            <w:tcW w:w="1072" w:type="dxa"/>
            <w:noWrap/>
            <w:vAlign w:val="bottom"/>
            <w:hideMark/>
          </w:tcPr>
          <w:p w14:paraId="2329B00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1151EF4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17.47</w:t>
            </w:r>
          </w:p>
        </w:tc>
        <w:tc>
          <w:tcPr>
            <w:tcW w:w="714" w:type="dxa"/>
            <w:noWrap/>
            <w:vAlign w:val="bottom"/>
            <w:hideMark/>
          </w:tcPr>
          <w:p w14:paraId="0F564E1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28.00</w:t>
            </w:r>
          </w:p>
        </w:tc>
        <w:tc>
          <w:tcPr>
            <w:tcW w:w="1135" w:type="dxa"/>
            <w:noWrap/>
            <w:vAlign w:val="bottom"/>
            <w:hideMark/>
          </w:tcPr>
          <w:p w14:paraId="7CFF930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41.35</w:t>
            </w:r>
          </w:p>
        </w:tc>
        <w:tc>
          <w:tcPr>
            <w:tcW w:w="1135" w:type="dxa"/>
            <w:noWrap/>
            <w:vAlign w:val="bottom"/>
            <w:hideMark/>
          </w:tcPr>
          <w:p w14:paraId="73B7CA2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1093.00</w:t>
            </w:r>
          </w:p>
        </w:tc>
      </w:tr>
      <w:tr w:rsidR="0098586D" w:rsidRPr="00C9646D" w14:paraId="4C58608C" w14:textId="77777777" w:rsidTr="000119D2">
        <w:trPr>
          <w:trHeight w:val="288"/>
        </w:trPr>
        <w:tc>
          <w:tcPr>
            <w:tcW w:w="872" w:type="dxa"/>
            <w:shd w:val="clear" w:color="auto" w:fill="F2F2F2" w:themeFill="background1" w:themeFillShade="F2"/>
            <w:noWrap/>
            <w:vAlign w:val="bottom"/>
            <w:hideMark/>
          </w:tcPr>
          <w:p w14:paraId="252A625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STUTERATIO</w:t>
            </w:r>
          </w:p>
        </w:tc>
        <w:tc>
          <w:tcPr>
            <w:tcW w:w="1905" w:type="dxa"/>
            <w:noWrap/>
            <w:vAlign w:val="bottom"/>
            <w:hideMark/>
          </w:tcPr>
          <w:p w14:paraId="660B9B6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99506.00</w:t>
            </w:r>
          </w:p>
        </w:tc>
        <w:tc>
          <w:tcPr>
            <w:tcW w:w="247" w:type="dxa"/>
            <w:noWrap/>
            <w:vAlign w:val="bottom"/>
            <w:hideMark/>
          </w:tcPr>
          <w:p w14:paraId="66561C5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14.37</w:t>
            </w:r>
          </w:p>
        </w:tc>
        <w:tc>
          <w:tcPr>
            <w:tcW w:w="1135" w:type="dxa"/>
            <w:noWrap/>
            <w:vAlign w:val="bottom"/>
            <w:hideMark/>
          </w:tcPr>
          <w:p w14:paraId="108AA9A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60.80</w:t>
            </w:r>
          </w:p>
        </w:tc>
        <w:tc>
          <w:tcPr>
            <w:tcW w:w="1072" w:type="dxa"/>
            <w:noWrap/>
            <w:vAlign w:val="bottom"/>
            <w:hideMark/>
          </w:tcPr>
          <w:p w14:paraId="329B0FE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-2.00</w:t>
            </w:r>
          </w:p>
        </w:tc>
        <w:tc>
          <w:tcPr>
            <w:tcW w:w="1135" w:type="dxa"/>
            <w:noWrap/>
            <w:vAlign w:val="bottom"/>
            <w:hideMark/>
          </w:tcPr>
          <w:p w14:paraId="01BF1A5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11.00</w:t>
            </w:r>
          </w:p>
        </w:tc>
        <w:tc>
          <w:tcPr>
            <w:tcW w:w="714" w:type="dxa"/>
            <w:noWrap/>
            <w:vAlign w:val="bottom"/>
            <w:hideMark/>
          </w:tcPr>
          <w:p w14:paraId="1B635A1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14.03</w:t>
            </w:r>
          </w:p>
        </w:tc>
        <w:tc>
          <w:tcPr>
            <w:tcW w:w="1135" w:type="dxa"/>
            <w:noWrap/>
            <w:vAlign w:val="bottom"/>
            <w:hideMark/>
          </w:tcPr>
          <w:p w14:paraId="4D85262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17.10</w:t>
            </w:r>
          </w:p>
        </w:tc>
        <w:tc>
          <w:tcPr>
            <w:tcW w:w="1135" w:type="dxa"/>
            <w:noWrap/>
            <w:vAlign w:val="bottom"/>
            <w:hideMark/>
          </w:tcPr>
          <w:p w14:paraId="0815EE0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17900.00</w:t>
            </w:r>
          </w:p>
        </w:tc>
      </w:tr>
      <w:tr w:rsidR="0098586D" w:rsidRPr="00C9646D" w14:paraId="3F07A777" w14:textId="77777777" w:rsidTr="000119D2">
        <w:trPr>
          <w:trHeight w:val="288"/>
        </w:trPr>
        <w:tc>
          <w:tcPr>
            <w:tcW w:w="872" w:type="dxa"/>
            <w:shd w:val="clear" w:color="auto" w:fill="F2F2F2" w:themeFill="background1" w:themeFillShade="F2"/>
            <w:noWrap/>
            <w:vAlign w:val="bottom"/>
            <w:hideMark/>
          </w:tcPr>
          <w:p w14:paraId="757CBFE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AMALM</w:t>
            </w:r>
          </w:p>
        </w:tc>
        <w:tc>
          <w:tcPr>
            <w:tcW w:w="1905" w:type="dxa"/>
            <w:noWrap/>
            <w:vAlign w:val="bottom"/>
            <w:hideMark/>
          </w:tcPr>
          <w:p w14:paraId="4DDC354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69289.00</w:t>
            </w:r>
          </w:p>
        </w:tc>
        <w:tc>
          <w:tcPr>
            <w:tcW w:w="247" w:type="dxa"/>
            <w:noWrap/>
            <w:vAlign w:val="bottom"/>
            <w:hideMark/>
          </w:tcPr>
          <w:p w14:paraId="13F5A00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3.63</w:t>
            </w:r>
          </w:p>
        </w:tc>
        <w:tc>
          <w:tcPr>
            <w:tcW w:w="1135" w:type="dxa"/>
            <w:noWrap/>
            <w:vAlign w:val="bottom"/>
            <w:hideMark/>
          </w:tcPr>
          <w:p w14:paraId="5108998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15.36</w:t>
            </w:r>
          </w:p>
        </w:tc>
        <w:tc>
          <w:tcPr>
            <w:tcW w:w="1072" w:type="dxa"/>
            <w:noWrap/>
            <w:vAlign w:val="bottom"/>
            <w:hideMark/>
          </w:tcPr>
          <w:p w14:paraId="51F60B2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6717E6A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714" w:type="dxa"/>
            <w:noWrap/>
            <w:vAlign w:val="bottom"/>
            <w:hideMark/>
          </w:tcPr>
          <w:p w14:paraId="1AF9B4E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1135" w:type="dxa"/>
            <w:noWrap/>
            <w:vAlign w:val="bottom"/>
            <w:hideMark/>
          </w:tcPr>
          <w:p w14:paraId="789D8F8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2.00</w:t>
            </w:r>
          </w:p>
        </w:tc>
        <w:tc>
          <w:tcPr>
            <w:tcW w:w="1135" w:type="dxa"/>
            <w:noWrap/>
            <w:vAlign w:val="bottom"/>
            <w:hideMark/>
          </w:tcPr>
          <w:p w14:paraId="4F9916A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618.00</w:t>
            </w:r>
          </w:p>
        </w:tc>
      </w:tr>
      <w:tr w:rsidR="0098586D" w:rsidRPr="00C9646D" w14:paraId="3F32B189" w14:textId="77777777" w:rsidTr="000119D2">
        <w:trPr>
          <w:trHeight w:val="288"/>
        </w:trPr>
        <w:tc>
          <w:tcPr>
            <w:tcW w:w="872" w:type="dxa"/>
            <w:shd w:val="clear" w:color="auto" w:fill="F2F2F2" w:themeFill="background1" w:themeFillShade="F2"/>
            <w:noWrap/>
            <w:vAlign w:val="bottom"/>
            <w:hideMark/>
          </w:tcPr>
          <w:p w14:paraId="23B0580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AMALF</w:t>
            </w:r>
          </w:p>
        </w:tc>
        <w:tc>
          <w:tcPr>
            <w:tcW w:w="1905" w:type="dxa"/>
            <w:noWrap/>
            <w:vAlign w:val="bottom"/>
            <w:hideMark/>
          </w:tcPr>
          <w:p w14:paraId="3F2E99B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69035.00</w:t>
            </w:r>
          </w:p>
        </w:tc>
        <w:tc>
          <w:tcPr>
            <w:tcW w:w="247" w:type="dxa"/>
            <w:noWrap/>
            <w:vAlign w:val="bottom"/>
            <w:hideMark/>
          </w:tcPr>
          <w:p w14:paraId="79CB63F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3.50</w:t>
            </w:r>
          </w:p>
        </w:tc>
        <w:tc>
          <w:tcPr>
            <w:tcW w:w="1135" w:type="dxa"/>
            <w:noWrap/>
            <w:vAlign w:val="bottom"/>
            <w:hideMark/>
          </w:tcPr>
          <w:p w14:paraId="0AC6987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14.97</w:t>
            </w:r>
          </w:p>
        </w:tc>
        <w:tc>
          <w:tcPr>
            <w:tcW w:w="1072" w:type="dxa"/>
            <w:noWrap/>
            <w:vAlign w:val="bottom"/>
            <w:hideMark/>
          </w:tcPr>
          <w:p w14:paraId="7FD45E8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113A611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714" w:type="dxa"/>
            <w:noWrap/>
            <w:vAlign w:val="bottom"/>
            <w:hideMark/>
          </w:tcPr>
          <w:p w14:paraId="07AA99B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1135" w:type="dxa"/>
            <w:noWrap/>
            <w:vAlign w:val="bottom"/>
            <w:hideMark/>
          </w:tcPr>
          <w:p w14:paraId="36D8322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2.00</w:t>
            </w:r>
          </w:p>
        </w:tc>
        <w:tc>
          <w:tcPr>
            <w:tcW w:w="1135" w:type="dxa"/>
            <w:noWrap/>
            <w:vAlign w:val="bottom"/>
            <w:hideMark/>
          </w:tcPr>
          <w:p w14:paraId="1F09349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690.00</w:t>
            </w:r>
          </w:p>
        </w:tc>
      </w:tr>
      <w:tr w:rsidR="0098586D" w:rsidRPr="00C9646D" w14:paraId="29607206" w14:textId="77777777" w:rsidTr="000119D2">
        <w:trPr>
          <w:trHeight w:val="288"/>
        </w:trPr>
        <w:tc>
          <w:tcPr>
            <w:tcW w:w="872" w:type="dxa"/>
            <w:shd w:val="clear" w:color="auto" w:fill="F2F2F2" w:themeFill="background1" w:themeFillShade="F2"/>
            <w:noWrap/>
            <w:vAlign w:val="bottom"/>
            <w:hideMark/>
          </w:tcPr>
          <w:p w14:paraId="16D1AF3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AM</w:t>
            </w:r>
          </w:p>
        </w:tc>
        <w:tc>
          <w:tcPr>
            <w:tcW w:w="1905" w:type="dxa"/>
            <w:noWrap/>
            <w:vAlign w:val="bottom"/>
            <w:hideMark/>
          </w:tcPr>
          <w:p w14:paraId="053B675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76349.00</w:t>
            </w:r>
          </w:p>
        </w:tc>
        <w:tc>
          <w:tcPr>
            <w:tcW w:w="247" w:type="dxa"/>
            <w:noWrap/>
            <w:vAlign w:val="bottom"/>
            <w:hideMark/>
          </w:tcPr>
          <w:p w14:paraId="52F7207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6.46</w:t>
            </w:r>
          </w:p>
        </w:tc>
        <w:tc>
          <w:tcPr>
            <w:tcW w:w="1135" w:type="dxa"/>
            <w:noWrap/>
            <w:vAlign w:val="bottom"/>
            <w:hideMark/>
          </w:tcPr>
          <w:p w14:paraId="6DA6064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28.81</w:t>
            </w:r>
          </w:p>
        </w:tc>
        <w:tc>
          <w:tcPr>
            <w:tcW w:w="1072" w:type="dxa"/>
            <w:noWrap/>
            <w:vAlign w:val="bottom"/>
            <w:hideMark/>
          </w:tcPr>
          <w:p w14:paraId="154B5B0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06EF42C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714" w:type="dxa"/>
            <w:noWrap/>
            <w:vAlign w:val="bottom"/>
            <w:hideMark/>
          </w:tcPr>
          <w:p w14:paraId="23E0B69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1135" w:type="dxa"/>
            <w:noWrap/>
            <w:vAlign w:val="bottom"/>
            <w:hideMark/>
          </w:tcPr>
          <w:p w14:paraId="7EC9757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3.00</w:t>
            </w:r>
          </w:p>
        </w:tc>
        <w:tc>
          <w:tcPr>
            <w:tcW w:w="1135" w:type="dxa"/>
            <w:noWrap/>
            <w:vAlign w:val="bottom"/>
            <w:hideMark/>
          </w:tcPr>
          <w:p w14:paraId="11ACB31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1308.00</w:t>
            </w:r>
          </w:p>
        </w:tc>
      </w:tr>
      <w:tr w:rsidR="0098586D" w:rsidRPr="00C9646D" w14:paraId="71DC1941" w14:textId="77777777" w:rsidTr="000119D2">
        <w:trPr>
          <w:trHeight w:val="288"/>
        </w:trPr>
        <w:tc>
          <w:tcPr>
            <w:tcW w:w="872" w:type="dxa"/>
            <w:shd w:val="clear" w:color="auto" w:fill="F2F2F2" w:themeFill="background1" w:themeFillShade="F2"/>
            <w:noWrap/>
            <w:vAlign w:val="bottom"/>
            <w:hideMark/>
          </w:tcPr>
          <w:p w14:paraId="740307C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ASALM</w:t>
            </w:r>
          </w:p>
        </w:tc>
        <w:tc>
          <w:tcPr>
            <w:tcW w:w="1905" w:type="dxa"/>
            <w:noWrap/>
            <w:vAlign w:val="bottom"/>
            <w:hideMark/>
          </w:tcPr>
          <w:p w14:paraId="334E2E9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82938.00</w:t>
            </w:r>
          </w:p>
        </w:tc>
        <w:tc>
          <w:tcPr>
            <w:tcW w:w="247" w:type="dxa"/>
            <w:noWrap/>
            <w:vAlign w:val="bottom"/>
            <w:hideMark/>
          </w:tcPr>
          <w:p w14:paraId="595E33D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16.47</w:t>
            </w:r>
          </w:p>
        </w:tc>
        <w:tc>
          <w:tcPr>
            <w:tcW w:w="1135" w:type="dxa"/>
            <w:noWrap/>
            <w:vAlign w:val="bottom"/>
            <w:hideMark/>
          </w:tcPr>
          <w:p w14:paraId="0DF7A8E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46.50</w:t>
            </w:r>
          </w:p>
        </w:tc>
        <w:tc>
          <w:tcPr>
            <w:tcW w:w="1072" w:type="dxa"/>
            <w:noWrap/>
            <w:vAlign w:val="bottom"/>
            <w:hideMark/>
          </w:tcPr>
          <w:p w14:paraId="7117920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304A679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714" w:type="dxa"/>
            <w:noWrap/>
            <w:vAlign w:val="bottom"/>
            <w:hideMark/>
          </w:tcPr>
          <w:p w14:paraId="317503A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3.00</w:t>
            </w:r>
          </w:p>
        </w:tc>
        <w:tc>
          <w:tcPr>
            <w:tcW w:w="1135" w:type="dxa"/>
            <w:noWrap/>
            <w:vAlign w:val="bottom"/>
            <w:hideMark/>
          </w:tcPr>
          <w:p w14:paraId="711A7B9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12.00</w:t>
            </w:r>
          </w:p>
        </w:tc>
        <w:tc>
          <w:tcPr>
            <w:tcW w:w="1135" w:type="dxa"/>
            <w:noWrap/>
            <w:vAlign w:val="bottom"/>
            <w:hideMark/>
          </w:tcPr>
          <w:p w14:paraId="2004C3E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2044.00</w:t>
            </w:r>
          </w:p>
        </w:tc>
      </w:tr>
      <w:tr w:rsidR="0098586D" w:rsidRPr="00C9646D" w14:paraId="1321C2EE" w14:textId="77777777" w:rsidTr="000119D2">
        <w:trPr>
          <w:trHeight w:val="288"/>
        </w:trPr>
        <w:tc>
          <w:tcPr>
            <w:tcW w:w="872" w:type="dxa"/>
            <w:shd w:val="clear" w:color="auto" w:fill="F2F2F2" w:themeFill="background1" w:themeFillShade="F2"/>
            <w:noWrap/>
            <w:vAlign w:val="bottom"/>
            <w:hideMark/>
          </w:tcPr>
          <w:p w14:paraId="23C1D67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ASALF</w:t>
            </w:r>
          </w:p>
        </w:tc>
        <w:tc>
          <w:tcPr>
            <w:tcW w:w="1905" w:type="dxa"/>
            <w:noWrap/>
            <w:vAlign w:val="bottom"/>
            <w:hideMark/>
          </w:tcPr>
          <w:p w14:paraId="5E4E474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82625.00</w:t>
            </w:r>
          </w:p>
        </w:tc>
        <w:tc>
          <w:tcPr>
            <w:tcW w:w="247" w:type="dxa"/>
            <w:noWrap/>
            <w:vAlign w:val="bottom"/>
            <w:hideMark/>
          </w:tcPr>
          <w:p w14:paraId="7C10A49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15.68</w:t>
            </w:r>
          </w:p>
        </w:tc>
        <w:tc>
          <w:tcPr>
            <w:tcW w:w="1135" w:type="dxa"/>
            <w:noWrap/>
            <w:vAlign w:val="bottom"/>
            <w:hideMark/>
          </w:tcPr>
          <w:p w14:paraId="2587FB9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43.92</w:t>
            </w:r>
          </w:p>
        </w:tc>
        <w:tc>
          <w:tcPr>
            <w:tcW w:w="1072" w:type="dxa"/>
            <w:noWrap/>
            <w:vAlign w:val="bottom"/>
            <w:hideMark/>
          </w:tcPr>
          <w:p w14:paraId="6CCCBB7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05414AC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714" w:type="dxa"/>
            <w:noWrap/>
            <w:vAlign w:val="bottom"/>
            <w:hideMark/>
          </w:tcPr>
          <w:p w14:paraId="34DEA01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3.00</w:t>
            </w:r>
          </w:p>
        </w:tc>
        <w:tc>
          <w:tcPr>
            <w:tcW w:w="1135" w:type="dxa"/>
            <w:noWrap/>
            <w:vAlign w:val="bottom"/>
            <w:hideMark/>
          </w:tcPr>
          <w:p w14:paraId="5BB160F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12.00</w:t>
            </w:r>
          </w:p>
        </w:tc>
        <w:tc>
          <w:tcPr>
            <w:tcW w:w="1135" w:type="dxa"/>
            <w:noWrap/>
            <w:vAlign w:val="bottom"/>
            <w:hideMark/>
          </w:tcPr>
          <w:p w14:paraId="3EE2855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1473.00</w:t>
            </w:r>
          </w:p>
        </w:tc>
      </w:tr>
      <w:tr w:rsidR="0098586D" w:rsidRPr="00C9646D" w14:paraId="5243474A" w14:textId="77777777" w:rsidTr="000119D2">
        <w:trPr>
          <w:trHeight w:val="288"/>
        </w:trPr>
        <w:tc>
          <w:tcPr>
            <w:tcW w:w="872" w:type="dxa"/>
            <w:shd w:val="clear" w:color="auto" w:fill="F2F2F2" w:themeFill="background1" w:themeFillShade="F2"/>
            <w:noWrap/>
            <w:vAlign w:val="bottom"/>
            <w:hideMark/>
          </w:tcPr>
          <w:p w14:paraId="113FEF0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AS</w:t>
            </w:r>
          </w:p>
        </w:tc>
        <w:tc>
          <w:tcPr>
            <w:tcW w:w="1905" w:type="dxa"/>
            <w:noWrap/>
            <w:vAlign w:val="bottom"/>
            <w:hideMark/>
          </w:tcPr>
          <w:p w14:paraId="5CC13C0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86894.00</w:t>
            </w:r>
          </w:p>
        </w:tc>
        <w:tc>
          <w:tcPr>
            <w:tcW w:w="247" w:type="dxa"/>
            <w:noWrap/>
            <w:vAlign w:val="bottom"/>
            <w:hideMark/>
          </w:tcPr>
          <w:p w14:paraId="7C28AEA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30.62</w:t>
            </w:r>
          </w:p>
        </w:tc>
        <w:tc>
          <w:tcPr>
            <w:tcW w:w="1135" w:type="dxa"/>
            <w:noWrap/>
            <w:vAlign w:val="bottom"/>
            <w:hideMark/>
          </w:tcPr>
          <w:p w14:paraId="3FC071B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88.20</w:t>
            </w:r>
          </w:p>
        </w:tc>
        <w:tc>
          <w:tcPr>
            <w:tcW w:w="1072" w:type="dxa"/>
            <w:noWrap/>
            <w:vAlign w:val="bottom"/>
            <w:hideMark/>
          </w:tcPr>
          <w:p w14:paraId="54D8474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08339D6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714" w:type="dxa"/>
            <w:noWrap/>
            <w:vAlign w:val="bottom"/>
            <w:hideMark/>
          </w:tcPr>
          <w:p w14:paraId="3F294E4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5.00</w:t>
            </w:r>
          </w:p>
        </w:tc>
        <w:tc>
          <w:tcPr>
            <w:tcW w:w="1135" w:type="dxa"/>
            <w:noWrap/>
            <w:vAlign w:val="bottom"/>
            <w:hideMark/>
          </w:tcPr>
          <w:p w14:paraId="2EAC006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22.00</w:t>
            </w:r>
          </w:p>
        </w:tc>
        <w:tc>
          <w:tcPr>
            <w:tcW w:w="1135" w:type="dxa"/>
            <w:noWrap/>
            <w:vAlign w:val="bottom"/>
            <w:hideMark/>
          </w:tcPr>
          <w:p w14:paraId="17988C1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3517.00</w:t>
            </w:r>
          </w:p>
        </w:tc>
      </w:tr>
      <w:tr w:rsidR="0098586D" w:rsidRPr="00C9646D" w14:paraId="014386E6" w14:textId="77777777" w:rsidTr="000119D2">
        <w:trPr>
          <w:trHeight w:val="288"/>
        </w:trPr>
        <w:tc>
          <w:tcPr>
            <w:tcW w:w="872" w:type="dxa"/>
            <w:shd w:val="clear" w:color="auto" w:fill="F2F2F2" w:themeFill="background1" w:themeFillShade="F2"/>
            <w:noWrap/>
            <w:vAlign w:val="bottom"/>
            <w:hideMark/>
          </w:tcPr>
          <w:p w14:paraId="7A12C22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lastRenderedPageBreak/>
              <w:t>BLALM</w:t>
            </w:r>
          </w:p>
        </w:tc>
        <w:tc>
          <w:tcPr>
            <w:tcW w:w="1905" w:type="dxa"/>
            <w:noWrap/>
            <w:vAlign w:val="bottom"/>
            <w:hideMark/>
          </w:tcPr>
          <w:p w14:paraId="3CAFAEC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89123.00</w:t>
            </w:r>
          </w:p>
        </w:tc>
        <w:tc>
          <w:tcPr>
            <w:tcW w:w="247" w:type="dxa"/>
            <w:noWrap/>
            <w:vAlign w:val="bottom"/>
            <w:hideMark/>
          </w:tcPr>
          <w:p w14:paraId="3AD018B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42.14</w:t>
            </w:r>
          </w:p>
        </w:tc>
        <w:tc>
          <w:tcPr>
            <w:tcW w:w="1135" w:type="dxa"/>
            <w:noWrap/>
            <w:vAlign w:val="bottom"/>
            <w:hideMark/>
          </w:tcPr>
          <w:p w14:paraId="5C515FA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76.86</w:t>
            </w:r>
          </w:p>
        </w:tc>
        <w:tc>
          <w:tcPr>
            <w:tcW w:w="1072" w:type="dxa"/>
            <w:noWrap/>
            <w:vAlign w:val="bottom"/>
            <w:hideMark/>
          </w:tcPr>
          <w:p w14:paraId="38CF597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05A8153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2.00</w:t>
            </w:r>
          </w:p>
        </w:tc>
        <w:tc>
          <w:tcPr>
            <w:tcW w:w="714" w:type="dxa"/>
            <w:noWrap/>
            <w:vAlign w:val="bottom"/>
            <w:hideMark/>
          </w:tcPr>
          <w:p w14:paraId="1C433A9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11.00</w:t>
            </w:r>
          </w:p>
        </w:tc>
        <w:tc>
          <w:tcPr>
            <w:tcW w:w="1135" w:type="dxa"/>
            <w:noWrap/>
            <w:vAlign w:val="bottom"/>
            <w:hideMark/>
          </w:tcPr>
          <w:p w14:paraId="5A2BC1F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48.00</w:t>
            </w:r>
          </w:p>
        </w:tc>
        <w:tc>
          <w:tcPr>
            <w:tcW w:w="1135" w:type="dxa"/>
            <w:noWrap/>
            <w:vAlign w:val="bottom"/>
            <w:hideMark/>
          </w:tcPr>
          <w:p w14:paraId="5BBD1E6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2619.00</w:t>
            </w:r>
          </w:p>
        </w:tc>
      </w:tr>
      <w:tr w:rsidR="0098586D" w:rsidRPr="00C9646D" w14:paraId="31AB0FC6" w14:textId="77777777" w:rsidTr="000119D2">
        <w:trPr>
          <w:trHeight w:val="288"/>
        </w:trPr>
        <w:tc>
          <w:tcPr>
            <w:tcW w:w="872" w:type="dxa"/>
            <w:shd w:val="clear" w:color="auto" w:fill="F2F2F2" w:themeFill="background1" w:themeFillShade="F2"/>
            <w:noWrap/>
            <w:vAlign w:val="bottom"/>
            <w:hideMark/>
          </w:tcPr>
          <w:p w14:paraId="169ACB3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BLALF</w:t>
            </w:r>
          </w:p>
        </w:tc>
        <w:tc>
          <w:tcPr>
            <w:tcW w:w="1905" w:type="dxa"/>
            <w:noWrap/>
            <w:vAlign w:val="bottom"/>
            <w:hideMark/>
          </w:tcPr>
          <w:p w14:paraId="4B73F16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88434.00</w:t>
            </w:r>
          </w:p>
        </w:tc>
        <w:tc>
          <w:tcPr>
            <w:tcW w:w="247" w:type="dxa"/>
            <w:noWrap/>
            <w:vAlign w:val="bottom"/>
            <w:hideMark/>
          </w:tcPr>
          <w:p w14:paraId="39FFCBC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40.93</w:t>
            </w:r>
          </w:p>
        </w:tc>
        <w:tc>
          <w:tcPr>
            <w:tcW w:w="1135" w:type="dxa"/>
            <w:noWrap/>
            <w:vAlign w:val="bottom"/>
            <w:hideMark/>
          </w:tcPr>
          <w:p w14:paraId="25394FA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76.46</w:t>
            </w:r>
          </w:p>
        </w:tc>
        <w:tc>
          <w:tcPr>
            <w:tcW w:w="1072" w:type="dxa"/>
            <w:noWrap/>
            <w:vAlign w:val="bottom"/>
            <w:hideMark/>
          </w:tcPr>
          <w:p w14:paraId="22B0D87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756DF6B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2.00</w:t>
            </w:r>
          </w:p>
        </w:tc>
        <w:tc>
          <w:tcPr>
            <w:tcW w:w="714" w:type="dxa"/>
            <w:noWrap/>
            <w:vAlign w:val="bottom"/>
            <w:hideMark/>
          </w:tcPr>
          <w:p w14:paraId="169DE8D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10.00</w:t>
            </w:r>
          </w:p>
        </w:tc>
        <w:tc>
          <w:tcPr>
            <w:tcW w:w="1135" w:type="dxa"/>
            <w:noWrap/>
            <w:vAlign w:val="bottom"/>
            <w:hideMark/>
          </w:tcPr>
          <w:p w14:paraId="42FAB31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47.00</w:t>
            </w:r>
          </w:p>
        </w:tc>
        <w:tc>
          <w:tcPr>
            <w:tcW w:w="1135" w:type="dxa"/>
            <w:noWrap/>
            <w:vAlign w:val="bottom"/>
            <w:hideMark/>
          </w:tcPr>
          <w:p w14:paraId="26B610B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2741.00</w:t>
            </w:r>
          </w:p>
        </w:tc>
      </w:tr>
      <w:tr w:rsidR="0098586D" w:rsidRPr="00C9646D" w14:paraId="6548E2D1" w14:textId="77777777" w:rsidTr="000119D2">
        <w:trPr>
          <w:trHeight w:val="288"/>
        </w:trPr>
        <w:tc>
          <w:tcPr>
            <w:tcW w:w="872" w:type="dxa"/>
            <w:shd w:val="clear" w:color="auto" w:fill="F2F2F2" w:themeFill="background1" w:themeFillShade="F2"/>
            <w:noWrap/>
            <w:vAlign w:val="bottom"/>
            <w:hideMark/>
          </w:tcPr>
          <w:p w14:paraId="0A88DE9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BL</w:t>
            </w:r>
          </w:p>
        </w:tc>
        <w:tc>
          <w:tcPr>
            <w:tcW w:w="1905" w:type="dxa"/>
            <w:noWrap/>
            <w:vAlign w:val="bottom"/>
            <w:hideMark/>
          </w:tcPr>
          <w:p w14:paraId="3FD13C6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92016.00</w:t>
            </w:r>
          </w:p>
        </w:tc>
        <w:tc>
          <w:tcPr>
            <w:tcW w:w="247" w:type="dxa"/>
            <w:noWrap/>
            <w:vAlign w:val="bottom"/>
            <w:hideMark/>
          </w:tcPr>
          <w:p w14:paraId="5905F4B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80.14</w:t>
            </w:r>
          </w:p>
        </w:tc>
        <w:tc>
          <w:tcPr>
            <w:tcW w:w="1135" w:type="dxa"/>
            <w:noWrap/>
            <w:vAlign w:val="bottom"/>
            <w:hideMark/>
          </w:tcPr>
          <w:p w14:paraId="5489A8A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150.39</w:t>
            </w:r>
          </w:p>
        </w:tc>
        <w:tc>
          <w:tcPr>
            <w:tcW w:w="1072" w:type="dxa"/>
            <w:noWrap/>
            <w:vAlign w:val="bottom"/>
            <w:hideMark/>
          </w:tcPr>
          <w:p w14:paraId="40190EC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1C57B90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3.00</w:t>
            </w:r>
          </w:p>
        </w:tc>
        <w:tc>
          <w:tcPr>
            <w:tcW w:w="714" w:type="dxa"/>
            <w:noWrap/>
            <w:vAlign w:val="bottom"/>
            <w:hideMark/>
          </w:tcPr>
          <w:p w14:paraId="6C626D9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19.00</w:t>
            </w:r>
          </w:p>
        </w:tc>
        <w:tc>
          <w:tcPr>
            <w:tcW w:w="1135" w:type="dxa"/>
            <w:noWrap/>
            <w:vAlign w:val="bottom"/>
            <w:hideMark/>
          </w:tcPr>
          <w:p w14:paraId="1712A26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91.00</w:t>
            </w:r>
          </w:p>
        </w:tc>
        <w:tc>
          <w:tcPr>
            <w:tcW w:w="1135" w:type="dxa"/>
            <w:noWrap/>
            <w:vAlign w:val="bottom"/>
            <w:hideMark/>
          </w:tcPr>
          <w:p w14:paraId="40ED28F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5360.00</w:t>
            </w:r>
          </w:p>
        </w:tc>
      </w:tr>
      <w:tr w:rsidR="0098586D" w:rsidRPr="00C9646D" w14:paraId="5788041D" w14:textId="77777777" w:rsidTr="000119D2">
        <w:trPr>
          <w:trHeight w:val="288"/>
        </w:trPr>
        <w:tc>
          <w:tcPr>
            <w:tcW w:w="872" w:type="dxa"/>
            <w:shd w:val="clear" w:color="auto" w:fill="F2F2F2" w:themeFill="background1" w:themeFillShade="F2"/>
            <w:noWrap/>
            <w:vAlign w:val="bottom"/>
            <w:hideMark/>
          </w:tcPr>
          <w:p w14:paraId="3832656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HPALM</w:t>
            </w:r>
          </w:p>
        </w:tc>
        <w:tc>
          <w:tcPr>
            <w:tcW w:w="1905" w:type="dxa"/>
            <w:noWrap/>
            <w:vAlign w:val="bottom"/>
            <w:hideMark/>
          </w:tcPr>
          <w:p w14:paraId="00684B4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60684.00</w:t>
            </w:r>
          </w:p>
        </w:tc>
        <w:tc>
          <w:tcPr>
            <w:tcW w:w="247" w:type="dxa"/>
            <w:noWrap/>
            <w:vAlign w:val="bottom"/>
            <w:hideMark/>
          </w:tcPr>
          <w:p w14:paraId="3C1D95A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1.79</w:t>
            </w:r>
          </w:p>
        </w:tc>
        <w:tc>
          <w:tcPr>
            <w:tcW w:w="1135" w:type="dxa"/>
            <w:noWrap/>
            <w:vAlign w:val="bottom"/>
            <w:hideMark/>
          </w:tcPr>
          <w:p w14:paraId="5601EDF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12.79</w:t>
            </w:r>
          </w:p>
        </w:tc>
        <w:tc>
          <w:tcPr>
            <w:tcW w:w="1072" w:type="dxa"/>
            <w:noWrap/>
            <w:vAlign w:val="bottom"/>
            <w:hideMark/>
          </w:tcPr>
          <w:p w14:paraId="231433D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5914AD2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714" w:type="dxa"/>
            <w:noWrap/>
            <w:vAlign w:val="bottom"/>
            <w:hideMark/>
          </w:tcPr>
          <w:p w14:paraId="0943449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74AA96F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1135" w:type="dxa"/>
            <w:noWrap/>
            <w:vAlign w:val="bottom"/>
            <w:hideMark/>
          </w:tcPr>
          <w:p w14:paraId="4F6E5A3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689.00</w:t>
            </w:r>
          </w:p>
        </w:tc>
      </w:tr>
      <w:tr w:rsidR="0098586D" w:rsidRPr="00C9646D" w14:paraId="3CA3E6C0" w14:textId="77777777" w:rsidTr="000119D2">
        <w:trPr>
          <w:trHeight w:val="288"/>
        </w:trPr>
        <w:tc>
          <w:tcPr>
            <w:tcW w:w="872" w:type="dxa"/>
            <w:shd w:val="clear" w:color="auto" w:fill="F2F2F2" w:themeFill="background1" w:themeFillShade="F2"/>
            <w:noWrap/>
            <w:vAlign w:val="bottom"/>
            <w:hideMark/>
          </w:tcPr>
          <w:p w14:paraId="1812AA5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HPALF</w:t>
            </w:r>
          </w:p>
        </w:tc>
        <w:tc>
          <w:tcPr>
            <w:tcW w:w="1905" w:type="dxa"/>
            <w:noWrap/>
            <w:vAlign w:val="bottom"/>
            <w:hideMark/>
          </w:tcPr>
          <w:p w14:paraId="1F1DDBB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60155.00</w:t>
            </w:r>
          </w:p>
        </w:tc>
        <w:tc>
          <w:tcPr>
            <w:tcW w:w="247" w:type="dxa"/>
            <w:noWrap/>
            <w:vAlign w:val="bottom"/>
            <w:hideMark/>
          </w:tcPr>
          <w:p w14:paraId="5781FA7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1.69</w:t>
            </w:r>
          </w:p>
        </w:tc>
        <w:tc>
          <w:tcPr>
            <w:tcW w:w="1135" w:type="dxa"/>
            <w:noWrap/>
            <w:vAlign w:val="bottom"/>
            <w:hideMark/>
          </w:tcPr>
          <w:p w14:paraId="3072163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11.83</w:t>
            </w:r>
          </w:p>
        </w:tc>
        <w:tc>
          <w:tcPr>
            <w:tcW w:w="1072" w:type="dxa"/>
            <w:noWrap/>
            <w:vAlign w:val="bottom"/>
            <w:hideMark/>
          </w:tcPr>
          <w:p w14:paraId="23CB59A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4B3A55E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714" w:type="dxa"/>
            <w:noWrap/>
            <w:vAlign w:val="bottom"/>
            <w:hideMark/>
          </w:tcPr>
          <w:p w14:paraId="17FF0FC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2F0E403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1135" w:type="dxa"/>
            <w:noWrap/>
            <w:vAlign w:val="bottom"/>
            <w:hideMark/>
          </w:tcPr>
          <w:p w14:paraId="50C1FA1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612.00</w:t>
            </w:r>
          </w:p>
        </w:tc>
      </w:tr>
      <w:tr w:rsidR="0098586D" w:rsidRPr="00C9646D" w14:paraId="2AEF87CD" w14:textId="77777777" w:rsidTr="000119D2">
        <w:trPr>
          <w:trHeight w:val="288"/>
        </w:trPr>
        <w:tc>
          <w:tcPr>
            <w:tcW w:w="872" w:type="dxa"/>
            <w:shd w:val="clear" w:color="auto" w:fill="F2F2F2" w:themeFill="background1" w:themeFillShade="F2"/>
            <w:noWrap/>
            <w:vAlign w:val="bottom"/>
            <w:hideMark/>
          </w:tcPr>
          <w:p w14:paraId="76D8158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HP</w:t>
            </w:r>
          </w:p>
        </w:tc>
        <w:tc>
          <w:tcPr>
            <w:tcW w:w="1905" w:type="dxa"/>
            <w:noWrap/>
            <w:vAlign w:val="bottom"/>
            <w:hideMark/>
          </w:tcPr>
          <w:p w14:paraId="5ABF150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65816.00</w:t>
            </w:r>
          </w:p>
        </w:tc>
        <w:tc>
          <w:tcPr>
            <w:tcW w:w="247" w:type="dxa"/>
            <w:noWrap/>
            <w:vAlign w:val="bottom"/>
            <w:hideMark/>
          </w:tcPr>
          <w:p w14:paraId="6F970C9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3.19</w:t>
            </w:r>
          </w:p>
        </w:tc>
        <w:tc>
          <w:tcPr>
            <w:tcW w:w="1135" w:type="dxa"/>
            <w:noWrap/>
            <w:vAlign w:val="bottom"/>
            <w:hideMark/>
          </w:tcPr>
          <w:p w14:paraId="10CB665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23.54</w:t>
            </w:r>
          </w:p>
        </w:tc>
        <w:tc>
          <w:tcPr>
            <w:tcW w:w="1072" w:type="dxa"/>
            <w:noWrap/>
            <w:vAlign w:val="bottom"/>
            <w:hideMark/>
          </w:tcPr>
          <w:p w14:paraId="6621A46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33AD790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714" w:type="dxa"/>
            <w:noWrap/>
            <w:vAlign w:val="bottom"/>
            <w:hideMark/>
          </w:tcPr>
          <w:p w14:paraId="210911C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1.00</w:t>
            </w:r>
          </w:p>
        </w:tc>
        <w:tc>
          <w:tcPr>
            <w:tcW w:w="1135" w:type="dxa"/>
            <w:noWrap/>
            <w:vAlign w:val="bottom"/>
            <w:hideMark/>
          </w:tcPr>
          <w:p w14:paraId="73FBF26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2.00</w:t>
            </w:r>
          </w:p>
        </w:tc>
        <w:tc>
          <w:tcPr>
            <w:tcW w:w="1135" w:type="dxa"/>
            <w:noWrap/>
            <w:vAlign w:val="bottom"/>
            <w:hideMark/>
          </w:tcPr>
          <w:p w14:paraId="238E737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1301.00</w:t>
            </w:r>
          </w:p>
        </w:tc>
      </w:tr>
      <w:tr w:rsidR="0098586D" w:rsidRPr="00C9646D" w14:paraId="40312ED7" w14:textId="77777777" w:rsidTr="000119D2">
        <w:trPr>
          <w:trHeight w:val="288"/>
        </w:trPr>
        <w:tc>
          <w:tcPr>
            <w:tcW w:w="872" w:type="dxa"/>
            <w:shd w:val="clear" w:color="auto" w:fill="F2F2F2" w:themeFill="background1" w:themeFillShade="F2"/>
            <w:noWrap/>
            <w:vAlign w:val="bottom"/>
            <w:hideMark/>
          </w:tcPr>
          <w:p w14:paraId="42397D7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HIALM</w:t>
            </w:r>
          </w:p>
        </w:tc>
        <w:tc>
          <w:tcPr>
            <w:tcW w:w="1905" w:type="dxa"/>
            <w:noWrap/>
            <w:vAlign w:val="bottom"/>
            <w:hideMark/>
          </w:tcPr>
          <w:p w14:paraId="328F2EB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96036.00</w:t>
            </w:r>
          </w:p>
        </w:tc>
        <w:tc>
          <w:tcPr>
            <w:tcW w:w="247" w:type="dxa"/>
            <w:noWrap/>
            <w:vAlign w:val="bottom"/>
            <w:hideMark/>
          </w:tcPr>
          <w:p w14:paraId="39FF552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74.63</w:t>
            </w:r>
          </w:p>
        </w:tc>
        <w:tc>
          <w:tcPr>
            <w:tcW w:w="1135" w:type="dxa"/>
            <w:noWrap/>
            <w:vAlign w:val="bottom"/>
            <w:hideMark/>
          </w:tcPr>
          <w:p w14:paraId="1372A7F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124.08</w:t>
            </w:r>
          </w:p>
        </w:tc>
        <w:tc>
          <w:tcPr>
            <w:tcW w:w="1072" w:type="dxa"/>
            <w:noWrap/>
            <w:vAlign w:val="bottom"/>
            <w:hideMark/>
          </w:tcPr>
          <w:p w14:paraId="30A3613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06D444D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7.00</w:t>
            </w:r>
          </w:p>
        </w:tc>
        <w:tc>
          <w:tcPr>
            <w:tcW w:w="714" w:type="dxa"/>
            <w:noWrap/>
            <w:vAlign w:val="bottom"/>
            <w:hideMark/>
          </w:tcPr>
          <w:p w14:paraId="1861636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27.00</w:t>
            </w:r>
          </w:p>
        </w:tc>
        <w:tc>
          <w:tcPr>
            <w:tcW w:w="1135" w:type="dxa"/>
            <w:noWrap/>
            <w:vAlign w:val="bottom"/>
            <w:hideMark/>
          </w:tcPr>
          <w:p w14:paraId="6B2FB0A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92.00</w:t>
            </w:r>
          </w:p>
        </w:tc>
        <w:tc>
          <w:tcPr>
            <w:tcW w:w="1135" w:type="dxa"/>
            <w:noWrap/>
            <w:vAlign w:val="bottom"/>
            <w:hideMark/>
          </w:tcPr>
          <w:p w14:paraId="1F98B3A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2335.00</w:t>
            </w:r>
          </w:p>
        </w:tc>
      </w:tr>
      <w:tr w:rsidR="0098586D" w:rsidRPr="00C9646D" w14:paraId="0EFBE5EA" w14:textId="77777777" w:rsidTr="000119D2">
        <w:trPr>
          <w:trHeight w:val="288"/>
        </w:trPr>
        <w:tc>
          <w:tcPr>
            <w:tcW w:w="872" w:type="dxa"/>
            <w:shd w:val="clear" w:color="auto" w:fill="F2F2F2" w:themeFill="background1" w:themeFillShade="F2"/>
            <w:noWrap/>
            <w:vAlign w:val="bottom"/>
            <w:hideMark/>
          </w:tcPr>
          <w:p w14:paraId="39DEBCC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HIALF</w:t>
            </w:r>
          </w:p>
        </w:tc>
        <w:tc>
          <w:tcPr>
            <w:tcW w:w="1905" w:type="dxa"/>
            <w:noWrap/>
            <w:vAlign w:val="bottom"/>
            <w:hideMark/>
          </w:tcPr>
          <w:p w14:paraId="30FD13D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95815.00</w:t>
            </w:r>
          </w:p>
        </w:tc>
        <w:tc>
          <w:tcPr>
            <w:tcW w:w="247" w:type="dxa"/>
            <w:noWrap/>
            <w:vAlign w:val="bottom"/>
            <w:hideMark/>
          </w:tcPr>
          <w:p w14:paraId="77EF922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71.60</w:t>
            </w:r>
          </w:p>
        </w:tc>
        <w:tc>
          <w:tcPr>
            <w:tcW w:w="1135" w:type="dxa"/>
            <w:noWrap/>
            <w:vAlign w:val="bottom"/>
            <w:hideMark/>
          </w:tcPr>
          <w:p w14:paraId="3CC7851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119.90</w:t>
            </w:r>
          </w:p>
        </w:tc>
        <w:tc>
          <w:tcPr>
            <w:tcW w:w="1072" w:type="dxa"/>
            <w:noWrap/>
            <w:vAlign w:val="bottom"/>
            <w:hideMark/>
          </w:tcPr>
          <w:p w14:paraId="4D4A8F5D"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406AB6D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7.00</w:t>
            </w:r>
          </w:p>
        </w:tc>
        <w:tc>
          <w:tcPr>
            <w:tcW w:w="714" w:type="dxa"/>
            <w:noWrap/>
            <w:vAlign w:val="bottom"/>
            <w:hideMark/>
          </w:tcPr>
          <w:p w14:paraId="58F5C1C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26.00</w:t>
            </w:r>
          </w:p>
        </w:tc>
        <w:tc>
          <w:tcPr>
            <w:tcW w:w="1135" w:type="dxa"/>
            <w:noWrap/>
            <w:vAlign w:val="bottom"/>
            <w:hideMark/>
          </w:tcPr>
          <w:p w14:paraId="6716ECE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88.00</w:t>
            </w:r>
          </w:p>
        </w:tc>
        <w:tc>
          <w:tcPr>
            <w:tcW w:w="1135" w:type="dxa"/>
            <w:noWrap/>
            <w:vAlign w:val="bottom"/>
            <w:hideMark/>
          </w:tcPr>
          <w:p w14:paraId="758BCB1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2214.00</w:t>
            </w:r>
          </w:p>
        </w:tc>
      </w:tr>
      <w:tr w:rsidR="0098586D" w:rsidRPr="00C9646D" w14:paraId="093E2C13" w14:textId="77777777" w:rsidTr="000119D2">
        <w:trPr>
          <w:trHeight w:val="288"/>
        </w:trPr>
        <w:tc>
          <w:tcPr>
            <w:tcW w:w="872" w:type="dxa"/>
            <w:shd w:val="clear" w:color="auto" w:fill="F2F2F2" w:themeFill="background1" w:themeFillShade="F2"/>
            <w:noWrap/>
            <w:vAlign w:val="bottom"/>
            <w:hideMark/>
          </w:tcPr>
          <w:p w14:paraId="70AFF57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HI</w:t>
            </w:r>
          </w:p>
        </w:tc>
        <w:tc>
          <w:tcPr>
            <w:tcW w:w="1905" w:type="dxa"/>
            <w:noWrap/>
            <w:vAlign w:val="bottom"/>
            <w:hideMark/>
          </w:tcPr>
          <w:p w14:paraId="296967B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97024.00</w:t>
            </w:r>
          </w:p>
        </w:tc>
        <w:tc>
          <w:tcPr>
            <w:tcW w:w="247" w:type="dxa"/>
            <w:noWrap/>
            <w:vAlign w:val="bottom"/>
            <w:hideMark/>
          </w:tcPr>
          <w:p w14:paraId="4BBCD76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144.58</w:t>
            </w:r>
          </w:p>
        </w:tc>
        <w:tc>
          <w:tcPr>
            <w:tcW w:w="1135" w:type="dxa"/>
            <w:noWrap/>
            <w:vAlign w:val="bottom"/>
            <w:hideMark/>
          </w:tcPr>
          <w:p w14:paraId="269FA6C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242.30</w:t>
            </w:r>
          </w:p>
        </w:tc>
        <w:tc>
          <w:tcPr>
            <w:tcW w:w="1072" w:type="dxa"/>
            <w:noWrap/>
            <w:vAlign w:val="bottom"/>
            <w:hideMark/>
          </w:tcPr>
          <w:p w14:paraId="55CD70B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4569E93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13.00</w:t>
            </w:r>
          </w:p>
        </w:tc>
        <w:tc>
          <w:tcPr>
            <w:tcW w:w="714" w:type="dxa"/>
            <w:noWrap/>
            <w:vAlign w:val="bottom"/>
            <w:hideMark/>
          </w:tcPr>
          <w:p w14:paraId="0B24701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52.00</w:t>
            </w:r>
          </w:p>
        </w:tc>
        <w:tc>
          <w:tcPr>
            <w:tcW w:w="1135" w:type="dxa"/>
            <w:noWrap/>
            <w:vAlign w:val="bottom"/>
            <w:hideMark/>
          </w:tcPr>
          <w:p w14:paraId="0FED1A6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178.00</w:t>
            </w:r>
          </w:p>
        </w:tc>
        <w:tc>
          <w:tcPr>
            <w:tcW w:w="1135" w:type="dxa"/>
            <w:noWrap/>
            <w:vAlign w:val="bottom"/>
            <w:hideMark/>
          </w:tcPr>
          <w:p w14:paraId="161A47B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4461.00</w:t>
            </w:r>
          </w:p>
        </w:tc>
      </w:tr>
      <w:tr w:rsidR="0098586D" w:rsidRPr="00C9646D" w14:paraId="111AC48E" w14:textId="77777777" w:rsidTr="000119D2">
        <w:trPr>
          <w:trHeight w:val="288"/>
        </w:trPr>
        <w:tc>
          <w:tcPr>
            <w:tcW w:w="872" w:type="dxa"/>
            <w:shd w:val="clear" w:color="auto" w:fill="F2F2F2" w:themeFill="background1" w:themeFillShade="F2"/>
            <w:noWrap/>
            <w:vAlign w:val="bottom"/>
            <w:hideMark/>
          </w:tcPr>
          <w:p w14:paraId="312D7A4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TRALM</w:t>
            </w:r>
          </w:p>
        </w:tc>
        <w:tc>
          <w:tcPr>
            <w:tcW w:w="1905" w:type="dxa"/>
            <w:noWrap/>
            <w:vAlign w:val="bottom"/>
            <w:hideMark/>
          </w:tcPr>
          <w:p w14:paraId="38B95B3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91779.00</w:t>
            </w:r>
          </w:p>
        </w:tc>
        <w:tc>
          <w:tcPr>
            <w:tcW w:w="247" w:type="dxa"/>
            <w:noWrap/>
            <w:vAlign w:val="bottom"/>
            <w:hideMark/>
          </w:tcPr>
          <w:p w14:paraId="39ED7A9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12.18</w:t>
            </w:r>
          </w:p>
        </w:tc>
        <w:tc>
          <w:tcPr>
            <w:tcW w:w="1135" w:type="dxa"/>
            <w:noWrap/>
            <w:vAlign w:val="bottom"/>
            <w:hideMark/>
          </w:tcPr>
          <w:p w14:paraId="6684C75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17.51</w:t>
            </w:r>
          </w:p>
        </w:tc>
        <w:tc>
          <w:tcPr>
            <w:tcW w:w="1072" w:type="dxa"/>
            <w:noWrap/>
            <w:vAlign w:val="bottom"/>
            <w:hideMark/>
          </w:tcPr>
          <w:p w14:paraId="0EE1838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7C7F506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2.00</w:t>
            </w:r>
          </w:p>
        </w:tc>
        <w:tc>
          <w:tcPr>
            <w:tcW w:w="714" w:type="dxa"/>
            <w:noWrap/>
            <w:vAlign w:val="bottom"/>
            <w:hideMark/>
          </w:tcPr>
          <w:p w14:paraId="3B3C0CA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7.00</w:t>
            </w:r>
          </w:p>
        </w:tc>
        <w:tc>
          <w:tcPr>
            <w:tcW w:w="1135" w:type="dxa"/>
            <w:noWrap/>
            <w:vAlign w:val="bottom"/>
            <w:hideMark/>
          </w:tcPr>
          <w:p w14:paraId="09BF4EE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16.00</w:t>
            </w:r>
          </w:p>
        </w:tc>
        <w:tc>
          <w:tcPr>
            <w:tcW w:w="1135" w:type="dxa"/>
            <w:noWrap/>
            <w:vAlign w:val="bottom"/>
            <w:hideMark/>
          </w:tcPr>
          <w:p w14:paraId="0B427F5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1790.00</w:t>
            </w:r>
          </w:p>
        </w:tc>
      </w:tr>
      <w:tr w:rsidR="0098586D" w:rsidRPr="00C9646D" w14:paraId="77428335" w14:textId="77777777" w:rsidTr="000119D2">
        <w:trPr>
          <w:trHeight w:val="288"/>
        </w:trPr>
        <w:tc>
          <w:tcPr>
            <w:tcW w:w="872" w:type="dxa"/>
            <w:shd w:val="clear" w:color="auto" w:fill="F2F2F2" w:themeFill="background1" w:themeFillShade="F2"/>
            <w:noWrap/>
            <w:vAlign w:val="bottom"/>
            <w:hideMark/>
          </w:tcPr>
          <w:p w14:paraId="4AF340A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TRALF</w:t>
            </w:r>
          </w:p>
        </w:tc>
        <w:tc>
          <w:tcPr>
            <w:tcW w:w="1905" w:type="dxa"/>
            <w:noWrap/>
            <w:vAlign w:val="bottom"/>
            <w:hideMark/>
          </w:tcPr>
          <w:p w14:paraId="7104CC1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91594.00</w:t>
            </w:r>
          </w:p>
        </w:tc>
        <w:tc>
          <w:tcPr>
            <w:tcW w:w="247" w:type="dxa"/>
            <w:noWrap/>
            <w:vAlign w:val="bottom"/>
            <w:hideMark/>
          </w:tcPr>
          <w:p w14:paraId="601684B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11.83</w:t>
            </w:r>
          </w:p>
        </w:tc>
        <w:tc>
          <w:tcPr>
            <w:tcW w:w="1135" w:type="dxa"/>
            <w:noWrap/>
            <w:vAlign w:val="bottom"/>
            <w:hideMark/>
          </w:tcPr>
          <w:p w14:paraId="5AEF469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17.76</w:t>
            </w:r>
          </w:p>
        </w:tc>
        <w:tc>
          <w:tcPr>
            <w:tcW w:w="1072" w:type="dxa"/>
            <w:noWrap/>
            <w:vAlign w:val="bottom"/>
            <w:hideMark/>
          </w:tcPr>
          <w:p w14:paraId="2872DE7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59CDB1D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2.00</w:t>
            </w:r>
          </w:p>
        </w:tc>
        <w:tc>
          <w:tcPr>
            <w:tcW w:w="714" w:type="dxa"/>
            <w:noWrap/>
            <w:vAlign w:val="bottom"/>
            <w:hideMark/>
          </w:tcPr>
          <w:p w14:paraId="432C051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7.00</w:t>
            </w:r>
          </w:p>
        </w:tc>
        <w:tc>
          <w:tcPr>
            <w:tcW w:w="1135" w:type="dxa"/>
            <w:noWrap/>
            <w:vAlign w:val="bottom"/>
            <w:hideMark/>
          </w:tcPr>
          <w:p w14:paraId="0ACCB6A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16.00</w:t>
            </w:r>
          </w:p>
        </w:tc>
        <w:tc>
          <w:tcPr>
            <w:tcW w:w="1135" w:type="dxa"/>
            <w:noWrap/>
            <w:vAlign w:val="bottom"/>
            <w:hideMark/>
          </w:tcPr>
          <w:p w14:paraId="6A87CFF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1748.00</w:t>
            </w:r>
          </w:p>
        </w:tc>
      </w:tr>
      <w:tr w:rsidR="0098586D" w:rsidRPr="00C9646D" w14:paraId="426EE306" w14:textId="77777777" w:rsidTr="000119D2">
        <w:trPr>
          <w:trHeight w:val="288"/>
        </w:trPr>
        <w:tc>
          <w:tcPr>
            <w:tcW w:w="872" w:type="dxa"/>
            <w:shd w:val="clear" w:color="auto" w:fill="F2F2F2" w:themeFill="background1" w:themeFillShade="F2"/>
            <w:noWrap/>
            <w:vAlign w:val="bottom"/>
            <w:hideMark/>
          </w:tcPr>
          <w:p w14:paraId="4DB07CD8"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TR</w:t>
            </w:r>
          </w:p>
        </w:tc>
        <w:tc>
          <w:tcPr>
            <w:tcW w:w="1905" w:type="dxa"/>
            <w:noWrap/>
            <w:vAlign w:val="bottom"/>
            <w:hideMark/>
          </w:tcPr>
          <w:p w14:paraId="06B2363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94022.00</w:t>
            </w:r>
          </w:p>
        </w:tc>
        <w:tc>
          <w:tcPr>
            <w:tcW w:w="247" w:type="dxa"/>
            <w:noWrap/>
            <w:vAlign w:val="bottom"/>
            <w:hideMark/>
          </w:tcPr>
          <w:p w14:paraId="7DD6F4A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23.42</w:t>
            </w:r>
          </w:p>
        </w:tc>
        <w:tc>
          <w:tcPr>
            <w:tcW w:w="1135" w:type="dxa"/>
            <w:noWrap/>
            <w:vAlign w:val="bottom"/>
            <w:hideMark/>
          </w:tcPr>
          <w:p w14:paraId="3A75BE75"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34.61</w:t>
            </w:r>
          </w:p>
        </w:tc>
        <w:tc>
          <w:tcPr>
            <w:tcW w:w="1072" w:type="dxa"/>
            <w:noWrap/>
            <w:vAlign w:val="bottom"/>
            <w:hideMark/>
          </w:tcPr>
          <w:p w14:paraId="52186319"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0C9E92B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4.00</w:t>
            </w:r>
          </w:p>
        </w:tc>
        <w:tc>
          <w:tcPr>
            <w:tcW w:w="714" w:type="dxa"/>
            <w:noWrap/>
            <w:vAlign w:val="bottom"/>
            <w:hideMark/>
          </w:tcPr>
          <w:p w14:paraId="3A6E7D9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14.00</w:t>
            </w:r>
          </w:p>
        </w:tc>
        <w:tc>
          <w:tcPr>
            <w:tcW w:w="1135" w:type="dxa"/>
            <w:noWrap/>
            <w:vAlign w:val="bottom"/>
            <w:hideMark/>
          </w:tcPr>
          <w:p w14:paraId="3BD6172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32.00</w:t>
            </w:r>
          </w:p>
        </w:tc>
        <w:tc>
          <w:tcPr>
            <w:tcW w:w="1135" w:type="dxa"/>
            <w:noWrap/>
            <w:vAlign w:val="bottom"/>
            <w:hideMark/>
          </w:tcPr>
          <w:p w14:paraId="1F4202B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3538.00</w:t>
            </w:r>
          </w:p>
        </w:tc>
      </w:tr>
      <w:tr w:rsidR="0098586D" w:rsidRPr="00C9646D" w14:paraId="68BB5111" w14:textId="77777777" w:rsidTr="000119D2">
        <w:trPr>
          <w:trHeight w:val="288"/>
        </w:trPr>
        <w:tc>
          <w:tcPr>
            <w:tcW w:w="872" w:type="dxa"/>
            <w:shd w:val="clear" w:color="auto" w:fill="F2F2F2" w:themeFill="background1" w:themeFillShade="F2"/>
            <w:noWrap/>
            <w:vAlign w:val="bottom"/>
            <w:hideMark/>
          </w:tcPr>
          <w:p w14:paraId="33082E0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WHALM</w:t>
            </w:r>
          </w:p>
        </w:tc>
        <w:tc>
          <w:tcPr>
            <w:tcW w:w="1905" w:type="dxa"/>
            <w:noWrap/>
            <w:vAlign w:val="bottom"/>
            <w:hideMark/>
          </w:tcPr>
          <w:p w14:paraId="5BDA9C02"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96368.00</w:t>
            </w:r>
          </w:p>
        </w:tc>
        <w:tc>
          <w:tcPr>
            <w:tcW w:w="247" w:type="dxa"/>
            <w:noWrap/>
            <w:vAlign w:val="bottom"/>
            <w:hideMark/>
          </w:tcPr>
          <w:p w14:paraId="6C9FCDE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120.11</w:t>
            </w:r>
          </w:p>
        </w:tc>
        <w:tc>
          <w:tcPr>
            <w:tcW w:w="1135" w:type="dxa"/>
            <w:noWrap/>
            <w:vAlign w:val="bottom"/>
            <w:hideMark/>
          </w:tcPr>
          <w:p w14:paraId="49AB9E5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141.32</w:t>
            </w:r>
          </w:p>
        </w:tc>
        <w:tc>
          <w:tcPr>
            <w:tcW w:w="1072" w:type="dxa"/>
            <w:noWrap/>
            <w:vAlign w:val="bottom"/>
            <w:hideMark/>
          </w:tcPr>
          <w:p w14:paraId="57E7488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5ED533DC"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21.00</w:t>
            </w:r>
          </w:p>
        </w:tc>
        <w:tc>
          <w:tcPr>
            <w:tcW w:w="714" w:type="dxa"/>
            <w:noWrap/>
            <w:vAlign w:val="bottom"/>
            <w:hideMark/>
          </w:tcPr>
          <w:p w14:paraId="3433653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86.00</w:t>
            </w:r>
          </w:p>
        </w:tc>
        <w:tc>
          <w:tcPr>
            <w:tcW w:w="1135" w:type="dxa"/>
            <w:noWrap/>
            <w:vAlign w:val="bottom"/>
            <w:hideMark/>
          </w:tcPr>
          <w:p w14:paraId="32BE2D0B"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169.00</w:t>
            </w:r>
          </w:p>
        </w:tc>
        <w:tc>
          <w:tcPr>
            <w:tcW w:w="1135" w:type="dxa"/>
            <w:noWrap/>
            <w:vAlign w:val="bottom"/>
            <w:hideMark/>
          </w:tcPr>
          <w:p w14:paraId="44D2DED4"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6887.00</w:t>
            </w:r>
          </w:p>
        </w:tc>
      </w:tr>
      <w:tr w:rsidR="0098586D" w:rsidRPr="00C9646D" w14:paraId="788815A9" w14:textId="77777777" w:rsidTr="000119D2">
        <w:trPr>
          <w:trHeight w:val="288"/>
        </w:trPr>
        <w:tc>
          <w:tcPr>
            <w:tcW w:w="872" w:type="dxa"/>
            <w:shd w:val="clear" w:color="auto" w:fill="F2F2F2" w:themeFill="background1" w:themeFillShade="F2"/>
            <w:noWrap/>
            <w:vAlign w:val="bottom"/>
            <w:hideMark/>
          </w:tcPr>
          <w:p w14:paraId="7521E226"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lastRenderedPageBreak/>
              <w:t>WHALF</w:t>
            </w:r>
          </w:p>
        </w:tc>
        <w:tc>
          <w:tcPr>
            <w:tcW w:w="1905" w:type="dxa"/>
            <w:noWrap/>
            <w:vAlign w:val="bottom"/>
            <w:hideMark/>
          </w:tcPr>
          <w:p w14:paraId="2FEDB801"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96115.00</w:t>
            </w:r>
          </w:p>
        </w:tc>
        <w:tc>
          <w:tcPr>
            <w:tcW w:w="247" w:type="dxa"/>
            <w:noWrap/>
            <w:vAlign w:val="bottom"/>
            <w:hideMark/>
          </w:tcPr>
          <w:p w14:paraId="4DB8BCEE"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112.97</w:t>
            </w:r>
          </w:p>
        </w:tc>
        <w:tc>
          <w:tcPr>
            <w:tcW w:w="1135" w:type="dxa"/>
            <w:noWrap/>
            <w:vAlign w:val="bottom"/>
            <w:hideMark/>
          </w:tcPr>
          <w:p w14:paraId="4334C3A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137.21</w:t>
            </w:r>
          </w:p>
        </w:tc>
        <w:tc>
          <w:tcPr>
            <w:tcW w:w="1072" w:type="dxa"/>
            <w:noWrap/>
            <w:vAlign w:val="bottom"/>
            <w:hideMark/>
          </w:tcPr>
          <w:p w14:paraId="5A422180"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0.00</w:t>
            </w:r>
          </w:p>
        </w:tc>
        <w:tc>
          <w:tcPr>
            <w:tcW w:w="1135" w:type="dxa"/>
            <w:noWrap/>
            <w:vAlign w:val="bottom"/>
            <w:hideMark/>
          </w:tcPr>
          <w:p w14:paraId="360C0ACF"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19.00</w:t>
            </w:r>
          </w:p>
        </w:tc>
        <w:tc>
          <w:tcPr>
            <w:tcW w:w="714" w:type="dxa"/>
            <w:noWrap/>
            <w:vAlign w:val="bottom"/>
            <w:hideMark/>
          </w:tcPr>
          <w:p w14:paraId="070782D7"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79.00</w:t>
            </w:r>
          </w:p>
        </w:tc>
        <w:tc>
          <w:tcPr>
            <w:tcW w:w="1135" w:type="dxa"/>
            <w:noWrap/>
            <w:vAlign w:val="bottom"/>
            <w:hideMark/>
          </w:tcPr>
          <w:p w14:paraId="46332B33"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159.00</w:t>
            </w:r>
          </w:p>
        </w:tc>
        <w:tc>
          <w:tcPr>
            <w:tcW w:w="1135" w:type="dxa"/>
            <w:noWrap/>
            <w:vAlign w:val="bottom"/>
            <w:hideMark/>
          </w:tcPr>
          <w:p w14:paraId="340D2D1A" w14:textId="77777777" w:rsidR="0098586D" w:rsidRPr="00C9646D" w:rsidRDefault="0098586D" w:rsidP="000119D2">
            <w:pPr>
              <w:pStyle w:val="NoIndent"/>
              <w:rPr>
                <w:rFonts w:ascii="Times New Roman" w:hAnsi="Times New Roman" w:cs="Times New Roman"/>
                <w:sz w:val="24"/>
                <w:szCs w:val="24"/>
              </w:rPr>
            </w:pPr>
            <w:r>
              <w:rPr>
                <w:rFonts w:ascii="Calibri" w:hAnsi="Calibri" w:cs="Calibri"/>
                <w:color w:val="000000"/>
              </w:rPr>
              <w:t>7410.00</w:t>
            </w:r>
          </w:p>
        </w:tc>
      </w:tr>
    </w:tbl>
    <w:p w14:paraId="20FE0828" w14:textId="77777777" w:rsidR="0098586D" w:rsidRPr="0098586D" w:rsidRDefault="0098586D" w:rsidP="0098586D">
      <w:pPr>
        <w:rPr>
          <w:b/>
          <w:bCs/>
          <w:sz w:val="24"/>
          <w:szCs w:val="24"/>
        </w:rPr>
      </w:pPr>
    </w:p>
    <w:p w14:paraId="614C9F4B" w14:textId="77777777" w:rsidR="00577095" w:rsidRDefault="00577095" w:rsidP="00500997">
      <w:pPr>
        <w:pStyle w:val="SectionTitle"/>
      </w:pPr>
    </w:p>
    <w:p w14:paraId="3BD9702E" w14:textId="37C03DF9" w:rsidR="00AF5EB2" w:rsidRDefault="008C09B8" w:rsidP="001650F7">
      <w:pPr>
        <w:jc w:val="center"/>
        <w:rPr>
          <w:b/>
          <w:bCs/>
          <w:sz w:val="24"/>
          <w:szCs w:val="24"/>
        </w:rPr>
      </w:pPr>
      <w:r w:rsidRPr="001650F7">
        <w:rPr>
          <w:b/>
          <w:bCs/>
          <w:sz w:val="24"/>
          <w:szCs w:val="24"/>
        </w:rPr>
        <w:t>Data P</w:t>
      </w:r>
      <w:r w:rsidR="007E587B">
        <w:rPr>
          <w:b/>
          <w:bCs/>
          <w:sz w:val="24"/>
          <w:szCs w:val="24"/>
        </w:rPr>
        <w:t>rep</w:t>
      </w:r>
      <w:r w:rsidRPr="001650F7">
        <w:rPr>
          <w:b/>
          <w:bCs/>
          <w:sz w:val="24"/>
          <w:szCs w:val="24"/>
        </w:rPr>
        <w:t>rocessing</w:t>
      </w:r>
    </w:p>
    <w:p w14:paraId="2078AAF8" w14:textId="0FF0FB5E" w:rsidR="007E587B" w:rsidRPr="0089385C" w:rsidRDefault="00DF699E" w:rsidP="0089385C">
      <w:pPr>
        <w:pStyle w:val="ListParagraph"/>
        <w:numPr>
          <w:ilvl w:val="0"/>
          <w:numId w:val="6"/>
        </w:numPr>
        <w:rPr>
          <w:sz w:val="24"/>
          <w:szCs w:val="24"/>
        </w:rPr>
      </w:pPr>
      <w:r w:rsidRPr="0089385C">
        <w:rPr>
          <w:sz w:val="24"/>
          <w:szCs w:val="24"/>
        </w:rPr>
        <w:t>Importing Data</w:t>
      </w:r>
      <w:r w:rsidR="008E1EE6" w:rsidRPr="0089385C">
        <w:rPr>
          <w:sz w:val="24"/>
          <w:szCs w:val="24"/>
        </w:rPr>
        <w:t xml:space="preserve"> (Using Pandas)</w:t>
      </w:r>
    </w:p>
    <w:p w14:paraId="3222BBBC" w14:textId="77777777" w:rsidR="003C189A" w:rsidRPr="009C01F8" w:rsidRDefault="003C189A" w:rsidP="0089385C">
      <w:pPr>
        <w:ind w:left="360" w:firstLine="0"/>
        <w:rPr>
          <w:sz w:val="20"/>
          <w:szCs w:val="20"/>
        </w:rPr>
      </w:pPr>
      <w:r w:rsidRPr="009C01F8">
        <w:rPr>
          <w:sz w:val="20"/>
          <w:szCs w:val="20"/>
        </w:rPr>
        <w:t>Pandas is an open-source Python library that provides easy-to-use data structures and data analysis tools. It is widely used for data manipulation, analysis, and cleaning in the field of data science. Pandas allows users to work with two primary data structures: Series and DataFrame.</w:t>
      </w:r>
    </w:p>
    <w:p w14:paraId="77BF190E" w14:textId="1C52F596" w:rsidR="003C189A" w:rsidRPr="009C01F8" w:rsidRDefault="003C189A" w:rsidP="0089385C">
      <w:pPr>
        <w:ind w:left="360" w:firstLine="0"/>
        <w:rPr>
          <w:sz w:val="20"/>
          <w:szCs w:val="20"/>
        </w:rPr>
      </w:pPr>
      <w:r w:rsidRPr="009C01F8">
        <w:rPr>
          <w:b/>
          <w:bCs/>
          <w:sz w:val="20"/>
          <w:szCs w:val="20"/>
        </w:rPr>
        <w:t>Series:</w:t>
      </w:r>
      <w:r w:rsidRPr="009C01F8">
        <w:rPr>
          <w:sz w:val="20"/>
          <w:szCs w:val="20"/>
        </w:rPr>
        <w:t xml:space="preserve"> A one-dimensional array-like data structure that can hold various types of data (e.g., numbers, strings, dates). Each element in the Series has an associated index, which can be customized or automatically generated.</w:t>
      </w:r>
    </w:p>
    <w:p w14:paraId="234200E2" w14:textId="793136E7" w:rsidR="00C60E43" w:rsidRDefault="003C189A" w:rsidP="0089385C">
      <w:pPr>
        <w:ind w:left="360" w:firstLine="0"/>
        <w:rPr>
          <w:sz w:val="20"/>
          <w:szCs w:val="20"/>
        </w:rPr>
      </w:pPr>
      <w:r w:rsidRPr="009C01F8">
        <w:rPr>
          <w:b/>
          <w:bCs/>
          <w:sz w:val="20"/>
          <w:szCs w:val="20"/>
        </w:rPr>
        <w:t>DataFrame:</w:t>
      </w:r>
      <w:r w:rsidRPr="009C01F8">
        <w:rPr>
          <w:sz w:val="20"/>
          <w:szCs w:val="20"/>
        </w:rPr>
        <w:t xml:space="preserve"> A two-dimensional tabular data structure, similar to a spreadsheet or a SQL table, that consists of rows and columns. It allows users to store and manipulate data in a format that resembles a relational database table.</w:t>
      </w:r>
    </w:p>
    <w:p w14:paraId="437C460B" w14:textId="77777777" w:rsidR="002D3BF3" w:rsidRDefault="002D3BF3" w:rsidP="0089385C">
      <w:pPr>
        <w:ind w:left="360" w:firstLine="0"/>
        <w:rPr>
          <w:sz w:val="20"/>
          <w:szCs w:val="20"/>
        </w:rPr>
      </w:pPr>
    </w:p>
    <w:p w14:paraId="0CD0F950" w14:textId="7BF81765" w:rsidR="002D3BF3" w:rsidRDefault="002D3BF3" w:rsidP="0089385C">
      <w:pPr>
        <w:ind w:left="360" w:firstLine="0"/>
        <w:rPr>
          <w:sz w:val="20"/>
          <w:szCs w:val="20"/>
        </w:rPr>
      </w:pPr>
      <w:r>
        <w:rPr>
          <w:sz w:val="20"/>
          <w:szCs w:val="20"/>
        </w:rPr>
        <w:t xml:space="preserve">However, the data set that </w:t>
      </w:r>
      <w:r w:rsidR="0033334F">
        <w:rPr>
          <w:sz w:val="20"/>
          <w:szCs w:val="20"/>
        </w:rPr>
        <w:t>has been used here has more tha</w:t>
      </w:r>
      <w:r w:rsidR="000F0C13">
        <w:rPr>
          <w:sz w:val="20"/>
          <w:szCs w:val="20"/>
        </w:rPr>
        <w:t>n 1million entries</w:t>
      </w:r>
      <w:r w:rsidR="009408EB">
        <w:rPr>
          <w:sz w:val="20"/>
          <w:szCs w:val="20"/>
        </w:rPr>
        <w:t xml:space="preserve">. To deal with such a big data </w:t>
      </w:r>
      <w:r w:rsidR="00555CCA">
        <w:rPr>
          <w:sz w:val="20"/>
          <w:szCs w:val="20"/>
        </w:rPr>
        <w:t xml:space="preserve">Pandas </w:t>
      </w:r>
      <w:r w:rsidR="00081E8E">
        <w:rPr>
          <w:sz w:val="20"/>
          <w:szCs w:val="20"/>
        </w:rPr>
        <w:t>is used.</w:t>
      </w:r>
    </w:p>
    <w:p w14:paraId="174A4160" w14:textId="1412F2A3" w:rsidR="00903E9B" w:rsidRDefault="00903E9B" w:rsidP="009C01F8">
      <w:pPr>
        <w:ind w:firstLine="0"/>
        <w:rPr>
          <w:sz w:val="20"/>
          <w:szCs w:val="20"/>
        </w:rPr>
      </w:pPr>
    </w:p>
    <w:p w14:paraId="680474D8" w14:textId="35AEEE23" w:rsidR="00D4046E" w:rsidRPr="0089385C" w:rsidRDefault="00D4046E" w:rsidP="0089385C">
      <w:pPr>
        <w:pStyle w:val="ListParagraph"/>
        <w:numPr>
          <w:ilvl w:val="0"/>
          <w:numId w:val="6"/>
        </w:numPr>
        <w:rPr>
          <w:sz w:val="24"/>
          <w:szCs w:val="24"/>
        </w:rPr>
      </w:pPr>
      <w:r w:rsidRPr="0089385C">
        <w:rPr>
          <w:sz w:val="24"/>
          <w:szCs w:val="24"/>
        </w:rPr>
        <w:t>Dealing with Duplicates and Null Values</w:t>
      </w:r>
    </w:p>
    <w:p w14:paraId="21F4C474" w14:textId="530A5A21" w:rsidR="00903E9B" w:rsidRPr="009C01F8" w:rsidRDefault="00903E9B" w:rsidP="0089385C">
      <w:pPr>
        <w:ind w:left="360" w:firstLine="0"/>
        <w:rPr>
          <w:sz w:val="20"/>
          <w:szCs w:val="20"/>
        </w:rPr>
      </w:pPr>
      <w:r>
        <w:rPr>
          <w:sz w:val="20"/>
          <w:szCs w:val="20"/>
        </w:rPr>
        <w:t xml:space="preserve">The dataset does not have any duplicate values. </w:t>
      </w:r>
      <w:r w:rsidR="00516BDA">
        <w:rPr>
          <w:sz w:val="20"/>
          <w:szCs w:val="20"/>
        </w:rPr>
        <w:t>So, we move to the next step</w:t>
      </w:r>
      <w:r w:rsidR="00AB6B4A">
        <w:rPr>
          <w:sz w:val="20"/>
          <w:szCs w:val="20"/>
        </w:rPr>
        <w:t xml:space="preserve"> that is removing the Null values. </w:t>
      </w:r>
    </w:p>
    <w:tbl>
      <w:tblPr>
        <w:tblStyle w:val="TableGrid"/>
        <w:tblW w:w="0" w:type="auto"/>
        <w:tblInd w:w="279" w:type="dxa"/>
        <w:tblLook w:val="04A0" w:firstRow="1" w:lastRow="0" w:firstColumn="1" w:lastColumn="0" w:noHBand="0" w:noVBand="1"/>
      </w:tblPr>
      <w:tblGrid>
        <w:gridCol w:w="4396"/>
        <w:gridCol w:w="4392"/>
      </w:tblGrid>
      <w:tr w:rsidR="00710A82" w:rsidRPr="00936298" w14:paraId="62EAA54C" w14:textId="77777777" w:rsidTr="004369E0">
        <w:tc>
          <w:tcPr>
            <w:tcW w:w="4396" w:type="dxa"/>
          </w:tcPr>
          <w:p w14:paraId="57325DC9"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X                        0</w:t>
            </w:r>
          </w:p>
        </w:tc>
        <w:tc>
          <w:tcPr>
            <w:tcW w:w="4392" w:type="dxa"/>
          </w:tcPr>
          <w:p w14:paraId="4244C29C"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Y                        0</w:t>
            </w:r>
          </w:p>
        </w:tc>
      </w:tr>
      <w:tr w:rsidR="00710A82" w:rsidRPr="00936298" w14:paraId="703E80FF" w14:textId="77777777" w:rsidTr="004369E0">
        <w:tc>
          <w:tcPr>
            <w:tcW w:w="4396" w:type="dxa"/>
          </w:tcPr>
          <w:p w14:paraId="5ED45183"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OBJECTID                 0</w:t>
            </w:r>
          </w:p>
        </w:tc>
        <w:tc>
          <w:tcPr>
            <w:tcW w:w="4392" w:type="dxa"/>
          </w:tcPr>
          <w:p w14:paraId="124806EE"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NCESSCH                  0</w:t>
            </w:r>
          </w:p>
        </w:tc>
      </w:tr>
      <w:tr w:rsidR="00710A82" w:rsidRPr="00936298" w14:paraId="1A03B9B0" w14:textId="77777777" w:rsidTr="004369E0">
        <w:tc>
          <w:tcPr>
            <w:tcW w:w="4396" w:type="dxa"/>
          </w:tcPr>
          <w:p w14:paraId="28E79ABE"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SURVYEAR                 0</w:t>
            </w:r>
          </w:p>
        </w:tc>
        <w:tc>
          <w:tcPr>
            <w:tcW w:w="4392" w:type="dxa"/>
          </w:tcPr>
          <w:p w14:paraId="58283846"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STABR                    0</w:t>
            </w:r>
          </w:p>
        </w:tc>
      </w:tr>
      <w:tr w:rsidR="00710A82" w:rsidRPr="00936298" w14:paraId="357C1C22" w14:textId="77777777" w:rsidTr="004369E0">
        <w:tc>
          <w:tcPr>
            <w:tcW w:w="4396" w:type="dxa"/>
          </w:tcPr>
          <w:p w14:paraId="1BF749C4"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LEAID                    0</w:t>
            </w:r>
          </w:p>
        </w:tc>
        <w:tc>
          <w:tcPr>
            <w:tcW w:w="4392" w:type="dxa"/>
          </w:tcPr>
          <w:p w14:paraId="78D599D9"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ST_LEAID                 0</w:t>
            </w:r>
          </w:p>
        </w:tc>
      </w:tr>
      <w:tr w:rsidR="00710A82" w:rsidRPr="00936298" w14:paraId="01FAF57F" w14:textId="77777777" w:rsidTr="004369E0">
        <w:tc>
          <w:tcPr>
            <w:tcW w:w="4396" w:type="dxa"/>
          </w:tcPr>
          <w:p w14:paraId="75501964"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LEA_NAME                 0</w:t>
            </w:r>
          </w:p>
        </w:tc>
        <w:tc>
          <w:tcPr>
            <w:tcW w:w="4392" w:type="dxa"/>
          </w:tcPr>
          <w:p w14:paraId="1CEB17C1"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SCH_NAME                 0</w:t>
            </w:r>
          </w:p>
        </w:tc>
      </w:tr>
      <w:tr w:rsidR="00710A82" w:rsidRPr="00936298" w14:paraId="3209E1C4" w14:textId="77777777" w:rsidTr="004369E0">
        <w:tc>
          <w:tcPr>
            <w:tcW w:w="4396" w:type="dxa"/>
          </w:tcPr>
          <w:p w14:paraId="13A8CD53"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LSTREET1                 3</w:t>
            </w:r>
          </w:p>
        </w:tc>
        <w:tc>
          <w:tcPr>
            <w:tcW w:w="4392" w:type="dxa"/>
          </w:tcPr>
          <w:p w14:paraId="4DD9A7DF"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LSTREET2            100144</w:t>
            </w:r>
          </w:p>
        </w:tc>
      </w:tr>
      <w:tr w:rsidR="00710A82" w:rsidRPr="00936298" w14:paraId="106454BE" w14:textId="77777777" w:rsidTr="004369E0">
        <w:tc>
          <w:tcPr>
            <w:tcW w:w="4396" w:type="dxa"/>
          </w:tcPr>
          <w:p w14:paraId="4026E82E"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lastRenderedPageBreak/>
              <w:t>LCITY                    0</w:t>
            </w:r>
          </w:p>
        </w:tc>
        <w:tc>
          <w:tcPr>
            <w:tcW w:w="4392" w:type="dxa"/>
          </w:tcPr>
          <w:p w14:paraId="2FA60D98"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LSTATE                   0</w:t>
            </w:r>
          </w:p>
        </w:tc>
      </w:tr>
      <w:tr w:rsidR="00710A82" w:rsidRPr="00936298" w14:paraId="12B177A6" w14:textId="77777777" w:rsidTr="004369E0">
        <w:tc>
          <w:tcPr>
            <w:tcW w:w="4396" w:type="dxa"/>
          </w:tcPr>
          <w:p w14:paraId="7413AC4D"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LZIP                     0</w:t>
            </w:r>
          </w:p>
        </w:tc>
        <w:tc>
          <w:tcPr>
            <w:tcW w:w="4392" w:type="dxa"/>
          </w:tcPr>
          <w:p w14:paraId="31C5F76A"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LZIP4                    0</w:t>
            </w:r>
          </w:p>
        </w:tc>
      </w:tr>
      <w:tr w:rsidR="00710A82" w:rsidRPr="00936298" w14:paraId="706E5926" w14:textId="77777777" w:rsidTr="004369E0">
        <w:tc>
          <w:tcPr>
            <w:tcW w:w="4396" w:type="dxa"/>
          </w:tcPr>
          <w:p w14:paraId="3D47E27D"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PHONE                    0</w:t>
            </w:r>
          </w:p>
        </w:tc>
        <w:tc>
          <w:tcPr>
            <w:tcW w:w="4392" w:type="dxa"/>
          </w:tcPr>
          <w:p w14:paraId="09C89E52"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CHARTER_TEXT             0</w:t>
            </w:r>
          </w:p>
        </w:tc>
      </w:tr>
      <w:tr w:rsidR="00710A82" w:rsidRPr="00936298" w14:paraId="09B2E06E" w14:textId="77777777" w:rsidTr="004369E0">
        <w:tc>
          <w:tcPr>
            <w:tcW w:w="4396" w:type="dxa"/>
          </w:tcPr>
          <w:p w14:paraId="545EEAD5"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MAGNET_TEXT              0</w:t>
            </w:r>
          </w:p>
        </w:tc>
        <w:tc>
          <w:tcPr>
            <w:tcW w:w="4392" w:type="dxa"/>
          </w:tcPr>
          <w:p w14:paraId="5863DA19"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VIRTUAL                  0</w:t>
            </w:r>
          </w:p>
        </w:tc>
      </w:tr>
      <w:tr w:rsidR="00710A82" w:rsidRPr="00936298" w14:paraId="38457C67" w14:textId="77777777" w:rsidTr="004369E0">
        <w:tc>
          <w:tcPr>
            <w:tcW w:w="4396" w:type="dxa"/>
          </w:tcPr>
          <w:p w14:paraId="2E588C4B"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GSLO                     0</w:t>
            </w:r>
          </w:p>
        </w:tc>
        <w:tc>
          <w:tcPr>
            <w:tcW w:w="4392" w:type="dxa"/>
          </w:tcPr>
          <w:p w14:paraId="160AD2CB"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GSHI                     0</w:t>
            </w:r>
          </w:p>
        </w:tc>
      </w:tr>
      <w:tr w:rsidR="00710A82" w:rsidRPr="00936298" w14:paraId="5C08059F" w14:textId="77777777" w:rsidTr="004369E0">
        <w:tc>
          <w:tcPr>
            <w:tcW w:w="4396" w:type="dxa"/>
          </w:tcPr>
          <w:p w14:paraId="5CC26045"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SCHOOL_LEVEL             0</w:t>
            </w:r>
          </w:p>
        </w:tc>
        <w:tc>
          <w:tcPr>
            <w:tcW w:w="4392" w:type="dxa"/>
          </w:tcPr>
          <w:p w14:paraId="27F423A4"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TITLEI                   0</w:t>
            </w:r>
          </w:p>
        </w:tc>
      </w:tr>
      <w:tr w:rsidR="00710A82" w:rsidRPr="00936298" w14:paraId="3B75C65B" w14:textId="77777777" w:rsidTr="004369E0">
        <w:tc>
          <w:tcPr>
            <w:tcW w:w="4396" w:type="dxa"/>
          </w:tcPr>
          <w:p w14:paraId="3ACC83B2"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STITLEI                  0</w:t>
            </w:r>
          </w:p>
        </w:tc>
        <w:tc>
          <w:tcPr>
            <w:tcW w:w="4392" w:type="dxa"/>
          </w:tcPr>
          <w:p w14:paraId="52E522D2"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STATUS                   0</w:t>
            </w:r>
          </w:p>
        </w:tc>
      </w:tr>
      <w:tr w:rsidR="00710A82" w:rsidRPr="00936298" w14:paraId="5B7C0736" w14:textId="77777777" w:rsidTr="004369E0">
        <w:tc>
          <w:tcPr>
            <w:tcW w:w="4396" w:type="dxa"/>
          </w:tcPr>
          <w:p w14:paraId="30475266"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SCHOOL_TYPE_TEXT         0</w:t>
            </w:r>
          </w:p>
        </w:tc>
        <w:tc>
          <w:tcPr>
            <w:tcW w:w="4392" w:type="dxa"/>
          </w:tcPr>
          <w:p w14:paraId="3B30D584"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SY_STATUS_TEXT           0</w:t>
            </w:r>
          </w:p>
        </w:tc>
      </w:tr>
      <w:tr w:rsidR="00710A82" w:rsidRPr="00936298" w14:paraId="15AF5D88" w14:textId="77777777" w:rsidTr="004369E0">
        <w:tc>
          <w:tcPr>
            <w:tcW w:w="4396" w:type="dxa"/>
          </w:tcPr>
          <w:p w14:paraId="402D8FCA"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ULOCALE                  0</w:t>
            </w:r>
          </w:p>
        </w:tc>
        <w:tc>
          <w:tcPr>
            <w:tcW w:w="4392" w:type="dxa"/>
          </w:tcPr>
          <w:p w14:paraId="2EF204D0"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NMCNTY                   0</w:t>
            </w:r>
          </w:p>
        </w:tc>
      </w:tr>
      <w:tr w:rsidR="00710A82" w:rsidRPr="00936298" w14:paraId="7273872E" w14:textId="77777777" w:rsidTr="004369E0">
        <w:tc>
          <w:tcPr>
            <w:tcW w:w="4396" w:type="dxa"/>
          </w:tcPr>
          <w:p w14:paraId="03A3E634"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TOTFRL               23758</w:t>
            </w:r>
          </w:p>
        </w:tc>
        <w:tc>
          <w:tcPr>
            <w:tcW w:w="4392" w:type="dxa"/>
          </w:tcPr>
          <w:p w14:paraId="41C30A6B"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FRELCH               26605</w:t>
            </w:r>
          </w:p>
        </w:tc>
      </w:tr>
      <w:tr w:rsidR="00710A82" w:rsidRPr="00936298" w14:paraId="28F839B8" w14:textId="77777777" w:rsidTr="004369E0">
        <w:tc>
          <w:tcPr>
            <w:tcW w:w="4396" w:type="dxa"/>
          </w:tcPr>
          <w:p w14:paraId="5515E785"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REDLCH               26605</w:t>
            </w:r>
          </w:p>
        </w:tc>
        <w:tc>
          <w:tcPr>
            <w:tcW w:w="4392" w:type="dxa"/>
          </w:tcPr>
          <w:p w14:paraId="445FC43D"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PK                   69021</w:t>
            </w:r>
          </w:p>
        </w:tc>
      </w:tr>
      <w:tr w:rsidR="00710A82" w:rsidRPr="00936298" w14:paraId="13CA7A7D" w14:textId="77777777" w:rsidTr="004369E0">
        <w:tc>
          <w:tcPr>
            <w:tcW w:w="4396" w:type="dxa"/>
          </w:tcPr>
          <w:p w14:paraId="55CB0E5A"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KG                   47185</w:t>
            </w:r>
          </w:p>
        </w:tc>
        <w:tc>
          <w:tcPr>
            <w:tcW w:w="4392" w:type="dxa"/>
          </w:tcPr>
          <w:p w14:paraId="69F2699C"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G01                  46781</w:t>
            </w:r>
          </w:p>
        </w:tc>
      </w:tr>
      <w:tr w:rsidR="00710A82" w:rsidRPr="00936298" w14:paraId="54093A27" w14:textId="77777777" w:rsidTr="004369E0">
        <w:tc>
          <w:tcPr>
            <w:tcW w:w="4396" w:type="dxa"/>
          </w:tcPr>
          <w:p w14:paraId="59C9C7B4"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G02                  46742</w:t>
            </w:r>
          </w:p>
        </w:tc>
        <w:tc>
          <w:tcPr>
            <w:tcW w:w="4392" w:type="dxa"/>
          </w:tcPr>
          <w:p w14:paraId="2CFF2A5F"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G03                  46790</w:t>
            </w:r>
          </w:p>
        </w:tc>
      </w:tr>
      <w:tr w:rsidR="00710A82" w:rsidRPr="00936298" w14:paraId="206E03A6" w14:textId="77777777" w:rsidTr="004369E0">
        <w:tc>
          <w:tcPr>
            <w:tcW w:w="4396" w:type="dxa"/>
          </w:tcPr>
          <w:p w14:paraId="0108DA7D"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G04                  47000</w:t>
            </w:r>
          </w:p>
        </w:tc>
        <w:tc>
          <w:tcPr>
            <w:tcW w:w="4392" w:type="dxa"/>
          </w:tcPr>
          <w:p w14:paraId="4BB2AB9A"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G05                  48296</w:t>
            </w:r>
          </w:p>
        </w:tc>
      </w:tr>
      <w:tr w:rsidR="00710A82" w:rsidRPr="00936298" w14:paraId="3DB2940F" w14:textId="77777777" w:rsidTr="004369E0">
        <w:tc>
          <w:tcPr>
            <w:tcW w:w="4396" w:type="dxa"/>
          </w:tcPr>
          <w:p w14:paraId="378EA7EF"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G06                  63502</w:t>
            </w:r>
          </w:p>
        </w:tc>
        <w:tc>
          <w:tcPr>
            <w:tcW w:w="4392" w:type="dxa"/>
          </w:tcPr>
          <w:p w14:paraId="76CD513D"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G07                  68572</w:t>
            </w:r>
          </w:p>
        </w:tc>
      </w:tr>
      <w:tr w:rsidR="00710A82" w:rsidRPr="00936298" w14:paraId="1CE36B9C" w14:textId="77777777" w:rsidTr="004369E0">
        <w:tc>
          <w:tcPr>
            <w:tcW w:w="4396" w:type="dxa"/>
          </w:tcPr>
          <w:p w14:paraId="06E6E9E1"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G08                  68344</w:t>
            </w:r>
          </w:p>
        </w:tc>
        <w:tc>
          <w:tcPr>
            <w:tcW w:w="4392" w:type="dxa"/>
          </w:tcPr>
          <w:p w14:paraId="63A71BD3"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G09                  73736</w:t>
            </w:r>
          </w:p>
        </w:tc>
      </w:tr>
      <w:tr w:rsidR="00710A82" w:rsidRPr="00936298" w14:paraId="010112CC" w14:textId="77777777" w:rsidTr="004369E0">
        <w:tc>
          <w:tcPr>
            <w:tcW w:w="4396" w:type="dxa"/>
          </w:tcPr>
          <w:p w14:paraId="5BA4001C"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G10                  73875</w:t>
            </w:r>
          </w:p>
        </w:tc>
        <w:tc>
          <w:tcPr>
            <w:tcW w:w="4392" w:type="dxa"/>
          </w:tcPr>
          <w:p w14:paraId="3DA5141B"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G11                  73903</w:t>
            </w:r>
          </w:p>
        </w:tc>
      </w:tr>
      <w:tr w:rsidR="00710A82" w:rsidRPr="00936298" w14:paraId="71A3397F" w14:textId="77777777" w:rsidTr="004369E0">
        <w:tc>
          <w:tcPr>
            <w:tcW w:w="4396" w:type="dxa"/>
          </w:tcPr>
          <w:p w14:paraId="213ADE6C"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G12                  73991</w:t>
            </w:r>
          </w:p>
        </w:tc>
        <w:tc>
          <w:tcPr>
            <w:tcW w:w="4392" w:type="dxa"/>
          </w:tcPr>
          <w:p w14:paraId="6A73A58E"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G13                 100579</w:t>
            </w:r>
          </w:p>
        </w:tc>
      </w:tr>
      <w:tr w:rsidR="00710A82" w:rsidRPr="00936298" w14:paraId="6FB71628" w14:textId="77777777" w:rsidTr="004369E0">
        <w:tc>
          <w:tcPr>
            <w:tcW w:w="4396" w:type="dxa"/>
          </w:tcPr>
          <w:p w14:paraId="1DE1BDDE"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UG                   92569</w:t>
            </w:r>
          </w:p>
        </w:tc>
        <w:tc>
          <w:tcPr>
            <w:tcW w:w="4392" w:type="dxa"/>
          </w:tcPr>
          <w:p w14:paraId="783DA385"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AE                  100540</w:t>
            </w:r>
          </w:p>
        </w:tc>
      </w:tr>
      <w:tr w:rsidR="00710A82" w:rsidRPr="00936298" w14:paraId="7B235948" w14:textId="77777777" w:rsidTr="004369E0">
        <w:tc>
          <w:tcPr>
            <w:tcW w:w="4396" w:type="dxa"/>
          </w:tcPr>
          <w:p w14:paraId="5DD9EBA6"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TOTMENROL           100722</w:t>
            </w:r>
          </w:p>
        </w:tc>
        <w:tc>
          <w:tcPr>
            <w:tcW w:w="4392" w:type="dxa"/>
          </w:tcPr>
          <w:p w14:paraId="0C322789"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TOTFENROL           100722</w:t>
            </w:r>
          </w:p>
        </w:tc>
      </w:tr>
      <w:tr w:rsidR="00710A82" w:rsidRPr="00936298" w14:paraId="651D1F9F" w14:textId="77777777" w:rsidTr="004369E0">
        <w:tc>
          <w:tcPr>
            <w:tcW w:w="4396" w:type="dxa"/>
          </w:tcPr>
          <w:p w14:paraId="162506EF"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TOTAL                 2071</w:t>
            </w:r>
          </w:p>
        </w:tc>
        <w:tc>
          <w:tcPr>
            <w:tcW w:w="4392" w:type="dxa"/>
          </w:tcPr>
          <w:p w14:paraId="2587C855"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MEMBER                2071</w:t>
            </w:r>
          </w:p>
        </w:tc>
      </w:tr>
      <w:tr w:rsidR="00710A82" w:rsidRPr="00936298" w14:paraId="21B1310C" w14:textId="77777777" w:rsidTr="004369E0">
        <w:tc>
          <w:tcPr>
            <w:tcW w:w="4396" w:type="dxa"/>
          </w:tcPr>
          <w:p w14:paraId="29530030"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FTE                   9502</w:t>
            </w:r>
          </w:p>
        </w:tc>
        <w:tc>
          <w:tcPr>
            <w:tcW w:w="4392" w:type="dxa"/>
          </w:tcPr>
          <w:p w14:paraId="703AFAB7"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STUTERATIO            1216</w:t>
            </w:r>
          </w:p>
        </w:tc>
      </w:tr>
      <w:tr w:rsidR="00710A82" w:rsidRPr="00936298" w14:paraId="6BDE9201" w14:textId="77777777" w:rsidTr="004369E0">
        <w:tc>
          <w:tcPr>
            <w:tcW w:w="4396" w:type="dxa"/>
          </w:tcPr>
          <w:p w14:paraId="25B368DC"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AMALM                31433</w:t>
            </w:r>
          </w:p>
        </w:tc>
        <w:tc>
          <w:tcPr>
            <w:tcW w:w="4392" w:type="dxa"/>
          </w:tcPr>
          <w:p w14:paraId="6ECA8F0B"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AMALF                31687</w:t>
            </w:r>
          </w:p>
        </w:tc>
      </w:tr>
      <w:tr w:rsidR="00710A82" w:rsidRPr="00936298" w14:paraId="33EA47E5" w14:textId="77777777" w:rsidTr="004369E0">
        <w:tc>
          <w:tcPr>
            <w:tcW w:w="4396" w:type="dxa"/>
          </w:tcPr>
          <w:p w14:paraId="549417B0"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AM                   24373</w:t>
            </w:r>
          </w:p>
        </w:tc>
        <w:tc>
          <w:tcPr>
            <w:tcW w:w="4392" w:type="dxa"/>
          </w:tcPr>
          <w:p w14:paraId="505DA75C"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ASALM                17784</w:t>
            </w:r>
          </w:p>
        </w:tc>
      </w:tr>
      <w:tr w:rsidR="00710A82" w:rsidRPr="00936298" w14:paraId="73C779AC" w14:textId="77777777" w:rsidTr="004369E0">
        <w:tc>
          <w:tcPr>
            <w:tcW w:w="4396" w:type="dxa"/>
          </w:tcPr>
          <w:p w14:paraId="3DD4DD01"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ASALF                18097</w:t>
            </w:r>
          </w:p>
        </w:tc>
        <w:tc>
          <w:tcPr>
            <w:tcW w:w="4392" w:type="dxa"/>
          </w:tcPr>
          <w:p w14:paraId="2A2F4DC6"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AS                   13828</w:t>
            </w:r>
          </w:p>
        </w:tc>
      </w:tr>
      <w:tr w:rsidR="00710A82" w:rsidRPr="00936298" w14:paraId="4C3C0F67" w14:textId="77777777" w:rsidTr="004369E0">
        <w:tc>
          <w:tcPr>
            <w:tcW w:w="4396" w:type="dxa"/>
          </w:tcPr>
          <w:p w14:paraId="4693A608"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BLALM                11599</w:t>
            </w:r>
          </w:p>
        </w:tc>
        <w:tc>
          <w:tcPr>
            <w:tcW w:w="4392" w:type="dxa"/>
          </w:tcPr>
          <w:p w14:paraId="29556623"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BLALF                12288</w:t>
            </w:r>
          </w:p>
        </w:tc>
      </w:tr>
      <w:tr w:rsidR="00710A82" w:rsidRPr="00936298" w14:paraId="45661DB8" w14:textId="77777777" w:rsidTr="004369E0">
        <w:tc>
          <w:tcPr>
            <w:tcW w:w="4396" w:type="dxa"/>
          </w:tcPr>
          <w:p w14:paraId="3727AF38"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BL                    8706</w:t>
            </w:r>
          </w:p>
        </w:tc>
        <w:tc>
          <w:tcPr>
            <w:tcW w:w="4392" w:type="dxa"/>
          </w:tcPr>
          <w:p w14:paraId="0879D828"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HPALM                40038</w:t>
            </w:r>
          </w:p>
        </w:tc>
      </w:tr>
      <w:tr w:rsidR="00710A82" w:rsidRPr="00936298" w14:paraId="1CC03C77" w14:textId="77777777" w:rsidTr="004369E0">
        <w:tc>
          <w:tcPr>
            <w:tcW w:w="4396" w:type="dxa"/>
          </w:tcPr>
          <w:p w14:paraId="798EF59B"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HPALF                40567</w:t>
            </w:r>
          </w:p>
        </w:tc>
        <w:tc>
          <w:tcPr>
            <w:tcW w:w="4392" w:type="dxa"/>
          </w:tcPr>
          <w:p w14:paraId="7C712C5F"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HP                   34906</w:t>
            </w:r>
          </w:p>
        </w:tc>
      </w:tr>
      <w:tr w:rsidR="00710A82" w:rsidRPr="00936298" w14:paraId="78406333" w14:textId="77777777" w:rsidTr="004369E0">
        <w:tc>
          <w:tcPr>
            <w:tcW w:w="4396" w:type="dxa"/>
          </w:tcPr>
          <w:p w14:paraId="15DC4FC4"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HIALM                 4686</w:t>
            </w:r>
          </w:p>
        </w:tc>
        <w:tc>
          <w:tcPr>
            <w:tcW w:w="4392" w:type="dxa"/>
          </w:tcPr>
          <w:p w14:paraId="3FECBDF6"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HIALF                 4907</w:t>
            </w:r>
          </w:p>
        </w:tc>
      </w:tr>
      <w:tr w:rsidR="00710A82" w:rsidRPr="00936298" w14:paraId="4639CC7D" w14:textId="77777777" w:rsidTr="004369E0">
        <w:tc>
          <w:tcPr>
            <w:tcW w:w="4396" w:type="dxa"/>
          </w:tcPr>
          <w:p w14:paraId="592A9DC0"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HI                    3698</w:t>
            </w:r>
          </w:p>
        </w:tc>
        <w:tc>
          <w:tcPr>
            <w:tcW w:w="4392" w:type="dxa"/>
          </w:tcPr>
          <w:p w14:paraId="52F2C343"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TRALM                 8943</w:t>
            </w:r>
          </w:p>
        </w:tc>
      </w:tr>
      <w:tr w:rsidR="00710A82" w:rsidRPr="00936298" w14:paraId="38503257" w14:textId="77777777" w:rsidTr="004369E0">
        <w:tc>
          <w:tcPr>
            <w:tcW w:w="4396" w:type="dxa"/>
          </w:tcPr>
          <w:p w14:paraId="3266A782"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TRALF                 9128</w:t>
            </w:r>
          </w:p>
        </w:tc>
        <w:tc>
          <w:tcPr>
            <w:tcW w:w="4392" w:type="dxa"/>
          </w:tcPr>
          <w:p w14:paraId="273506BC"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TR                    6700</w:t>
            </w:r>
          </w:p>
        </w:tc>
      </w:tr>
      <w:tr w:rsidR="00710A82" w:rsidRPr="00936298" w14:paraId="662B137E" w14:textId="77777777" w:rsidTr="004369E0">
        <w:tc>
          <w:tcPr>
            <w:tcW w:w="4396" w:type="dxa"/>
          </w:tcPr>
          <w:p w14:paraId="77A7F77D"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WHALM                 4354</w:t>
            </w:r>
          </w:p>
        </w:tc>
        <w:tc>
          <w:tcPr>
            <w:tcW w:w="4392" w:type="dxa"/>
          </w:tcPr>
          <w:p w14:paraId="01CE65FC"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WHALF                 4607</w:t>
            </w:r>
          </w:p>
        </w:tc>
      </w:tr>
      <w:tr w:rsidR="00710A82" w:rsidRPr="00936298" w14:paraId="4D005475" w14:textId="77777777" w:rsidTr="004369E0">
        <w:tc>
          <w:tcPr>
            <w:tcW w:w="4396" w:type="dxa"/>
          </w:tcPr>
          <w:p w14:paraId="1D97A34B"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WH                    3784</w:t>
            </w:r>
          </w:p>
        </w:tc>
        <w:tc>
          <w:tcPr>
            <w:tcW w:w="4392" w:type="dxa"/>
          </w:tcPr>
          <w:p w14:paraId="5D60288B"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LATCOD                   0</w:t>
            </w:r>
          </w:p>
        </w:tc>
      </w:tr>
      <w:tr w:rsidR="00710A82" w:rsidRPr="00936298" w14:paraId="00596CCC" w14:textId="77777777" w:rsidTr="004369E0">
        <w:tc>
          <w:tcPr>
            <w:tcW w:w="4396" w:type="dxa"/>
          </w:tcPr>
          <w:p w14:paraId="20B4DEED"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r w:rsidRPr="00936298">
              <w:rPr>
                <w:rFonts w:ascii="Courier New" w:eastAsia="Times New Roman" w:hAnsi="Courier New" w:cs="Courier New"/>
                <w:color w:val="000000"/>
                <w:sz w:val="21"/>
                <w:szCs w:val="21"/>
                <w:lang w:val="en-IN" w:eastAsia="en-IN"/>
              </w:rPr>
              <w:t>LONCOD                   0</w:t>
            </w:r>
          </w:p>
        </w:tc>
        <w:tc>
          <w:tcPr>
            <w:tcW w:w="4392" w:type="dxa"/>
          </w:tcPr>
          <w:p w14:paraId="55D8FC71" w14:textId="77777777" w:rsidR="00710A82" w:rsidRPr="00936298" w:rsidRDefault="00710A82" w:rsidP="009D6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val="en-IN" w:eastAsia="en-IN"/>
              </w:rPr>
            </w:pPr>
          </w:p>
        </w:tc>
      </w:tr>
    </w:tbl>
    <w:p w14:paraId="488F7CD4" w14:textId="4C3EA7F1" w:rsidR="00936298" w:rsidRPr="00936298" w:rsidRDefault="00936298" w:rsidP="00547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textAlignment w:val="baseline"/>
        <w:rPr>
          <w:rFonts w:ascii="Courier New" w:eastAsia="Times New Roman" w:hAnsi="Courier New" w:cs="Courier New"/>
          <w:color w:val="000000"/>
          <w:sz w:val="21"/>
          <w:szCs w:val="21"/>
          <w:lang w:val="en-IN" w:eastAsia="en-IN"/>
        </w:rPr>
      </w:pPr>
    </w:p>
    <w:p w14:paraId="21DF8076" w14:textId="77777777" w:rsidR="00577095" w:rsidRDefault="00577095" w:rsidP="009C01F8">
      <w:pPr>
        <w:pStyle w:val="SectionTitle"/>
        <w:rPr>
          <w:sz w:val="18"/>
          <w:szCs w:val="18"/>
        </w:rPr>
      </w:pPr>
    </w:p>
    <w:p w14:paraId="33C52D03" w14:textId="5F96C5FB" w:rsidR="005F6B69" w:rsidRDefault="005F6B69" w:rsidP="005F6B69">
      <w:pPr>
        <w:rPr>
          <w:rFonts w:ascii="Courier New" w:eastAsia="Times New Roman" w:hAnsi="Courier New" w:cs="Courier New"/>
          <w:color w:val="000000"/>
          <w:sz w:val="20"/>
          <w:szCs w:val="20"/>
          <w:lang w:val="en-IN" w:eastAsia="en-IN"/>
        </w:rPr>
      </w:pPr>
      <w:r w:rsidRPr="009A4703">
        <w:rPr>
          <w:sz w:val="20"/>
          <w:szCs w:val="20"/>
        </w:rPr>
        <w:t xml:space="preserve">From the table </w:t>
      </w:r>
      <w:r w:rsidR="00057198" w:rsidRPr="009A4703">
        <w:rPr>
          <w:sz w:val="20"/>
          <w:szCs w:val="20"/>
        </w:rPr>
        <w:t xml:space="preserve">it can be seen that attributes </w:t>
      </w:r>
      <w:r w:rsidR="00F71356">
        <w:rPr>
          <w:sz w:val="20"/>
          <w:szCs w:val="20"/>
        </w:rPr>
        <w:t>‘</w:t>
      </w:r>
      <w:r w:rsidR="00B0405E" w:rsidRPr="00936298">
        <w:rPr>
          <w:rFonts w:ascii="Courier New" w:eastAsia="Times New Roman" w:hAnsi="Courier New" w:cs="Courier New"/>
          <w:color w:val="000000"/>
          <w:sz w:val="20"/>
          <w:szCs w:val="20"/>
          <w:lang w:val="en-IN" w:eastAsia="en-IN"/>
        </w:rPr>
        <w:t>LSTREET2</w:t>
      </w:r>
      <w:r w:rsidR="00F71356">
        <w:rPr>
          <w:rFonts w:ascii="Courier New" w:eastAsia="Times New Roman" w:hAnsi="Courier New" w:cs="Courier New"/>
          <w:color w:val="000000"/>
          <w:sz w:val="20"/>
          <w:szCs w:val="20"/>
          <w:lang w:val="en-IN" w:eastAsia="en-IN"/>
        </w:rPr>
        <w:t>’</w:t>
      </w:r>
      <w:r w:rsidR="00B0405E" w:rsidRPr="009A4703">
        <w:rPr>
          <w:rFonts w:ascii="Courier New" w:eastAsia="Times New Roman" w:hAnsi="Courier New" w:cs="Courier New"/>
          <w:color w:val="000000"/>
          <w:sz w:val="20"/>
          <w:szCs w:val="20"/>
          <w:lang w:val="en-IN" w:eastAsia="en-IN"/>
        </w:rPr>
        <w:t xml:space="preserve">, </w:t>
      </w:r>
      <w:r w:rsidR="00F71356">
        <w:rPr>
          <w:rFonts w:ascii="Courier New" w:eastAsia="Times New Roman" w:hAnsi="Courier New" w:cs="Courier New"/>
          <w:color w:val="000000"/>
          <w:sz w:val="20"/>
          <w:szCs w:val="20"/>
          <w:lang w:val="en-IN" w:eastAsia="en-IN"/>
        </w:rPr>
        <w:t>‘</w:t>
      </w:r>
      <w:r w:rsidR="00B0405E" w:rsidRPr="00936298">
        <w:rPr>
          <w:rFonts w:ascii="Courier New" w:eastAsia="Times New Roman" w:hAnsi="Courier New" w:cs="Courier New"/>
          <w:color w:val="000000"/>
          <w:sz w:val="20"/>
          <w:szCs w:val="20"/>
          <w:lang w:val="en-IN" w:eastAsia="en-IN"/>
        </w:rPr>
        <w:t>TOTMENROL</w:t>
      </w:r>
      <w:r w:rsidR="00F71356">
        <w:rPr>
          <w:rFonts w:ascii="Courier New" w:eastAsia="Times New Roman" w:hAnsi="Courier New" w:cs="Courier New"/>
          <w:color w:val="000000"/>
          <w:sz w:val="20"/>
          <w:szCs w:val="20"/>
          <w:lang w:val="en-IN" w:eastAsia="en-IN"/>
        </w:rPr>
        <w:t>’</w:t>
      </w:r>
      <w:r w:rsidR="00B0405E" w:rsidRPr="009A4703">
        <w:rPr>
          <w:rFonts w:ascii="Courier New" w:eastAsia="Times New Roman" w:hAnsi="Courier New" w:cs="Courier New"/>
          <w:color w:val="000000"/>
          <w:sz w:val="20"/>
          <w:szCs w:val="20"/>
          <w:lang w:val="en-IN" w:eastAsia="en-IN"/>
        </w:rPr>
        <w:t xml:space="preserve">, </w:t>
      </w:r>
      <w:r w:rsidR="00F71356">
        <w:rPr>
          <w:rFonts w:ascii="Courier New" w:eastAsia="Times New Roman" w:hAnsi="Courier New" w:cs="Courier New"/>
          <w:color w:val="000000"/>
          <w:sz w:val="20"/>
          <w:szCs w:val="20"/>
          <w:lang w:val="en-IN" w:eastAsia="en-IN"/>
        </w:rPr>
        <w:t>‘</w:t>
      </w:r>
      <w:r w:rsidR="00B0405E" w:rsidRPr="00936298">
        <w:rPr>
          <w:rFonts w:ascii="Courier New" w:eastAsia="Times New Roman" w:hAnsi="Courier New" w:cs="Courier New"/>
          <w:color w:val="000000"/>
          <w:sz w:val="20"/>
          <w:szCs w:val="20"/>
          <w:lang w:val="en-IN" w:eastAsia="en-IN"/>
        </w:rPr>
        <w:t>G13</w:t>
      </w:r>
      <w:r w:rsidR="00F71356">
        <w:rPr>
          <w:rFonts w:ascii="Courier New" w:eastAsia="Times New Roman" w:hAnsi="Courier New" w:cs="Courier New"/>
          <w:color w:val="000000"/>
          <w:sz w:val="20"/>
          <w:szCs w:val="20"/>
          <w:lang w:val="en-IN" w:eastAsia="en-IN"/>
        </w:rPr>
        <w:t>’</w:t>
      </w:r>
      <w:r w:rsidR="00B0405E" w:rsidRPr="009A4703">
        <w:rPr>
          <w:rFonts w:ascii="Courier New" w:eastAsia="Times New Roman" w:hAnsi="Courier New" w:cs="Courier New"/>
          <w:color w:val="000000"/>
          <w:sz w:val="20"/>
          <w:szCs w:val="20"/>
          <w:lang w:val="en-IN" w:eastAsia="en-IN"/>
        </w:rPr>
        <w:t xml:space="preserve">, </w:t>
      </w:r>
      <w:r w:rsidR="00F71356">
        <w:rPr>
          <w:rFonts w:ascii="Courier New" w:eastAsia="Times New Roman" w:hAnsi="Courier New" w:cs="Courier New"/>
          <w:color w:val="000000"/>
          <w:sz w:val="20"/>
          <w:szCs w:val="20"/>
          <w:lang w:val="en-IN" w:eastAsia="en-IN"/>
        </w:rPr>
        <w:t>‘</w:t>
      </w:r>
      <w:r w:rsidR="00B0405E" w:rsidRPr="00936298">
        <w:rPr>
          <w:rFonts w:ascii="Courier New" w:eastAsia="Times New Roman" w:hAnsi="Courier New" w:cs="Courier New"/>
          <w:color w:val="000000"/>
          <w:sz w:val="20"/>
          <w:szCs w:val="20"/>
          <w:lang w:val="en-IN" w:eastAsia="en-IN"/>
        </w:rPr>
        <w:t>AE</w:t>
      </w:r>
      <w:r w:rsidR="00F71356">
        <w:rPr>
          <w:rFonts w:ascii="Courier New" w:eastAsia="Times New Roman" w:hAnsi="Courier New" w:cs="Courier New"/>
          <w:color w:val="000000"/>
          <w:sz w:val="20"/>
          <w:szCs w:val="20"/>
          <w:lang w:val="en-IN" w:eastAsia="en-IN"/>
        </w:rPr>
        <w:t>’</w:t>
      </w:r>
      <w:r w:rsidR="00B0405E" w:rsidRPr="009A4703">
        <w:rPr>
          <w:rFonts w:ascii="Courier New" w:eastAsia="Times New Roman" w:hAnsi="Courier New" w:cs="Courier New"/>
          <w:color w:val="000000"/>
          <w:sz w:val="20"/>
          <w:szCs w:val="20"/>
          <w:lang w:val="en-IN" w:eastAsia="en-IN"/>
        </w:rPr>
        <w:t xml:space="preserve">, </w:t>
      </w:r>
      <w:r w:rsidR="00F71356">
        <w:rPr>
          <w:rFonts w:ascii="Courier New" w:eastAsia="Times New Roman" w:hAnsi="Courier New" w:cs="Courier New"/>
          <w:color w:val="000000"/>
          <w:sz w:val="20"/>
          <w:szCs w:val="20"/>
          <w:lang w:val="en-IN" w:eastAsia="en-IN"/>
        </w:rPr>
        <w:t>‘</w:t>
      </w:r>
      <w:r w:rsidR="00B0405E" w:rsidRPr="00936298">
        <w:rPr>
          <w:rFonts w:ascii="Courier New" w:eastAsia="Times New Roman" w:hAnsi="Courier New" w:cs="Courier New"/>
          <w:color w:val="000000"/>
          <w:sz w:val="20"/>
          <w:szCs w:val="20"/>
          <w:lang w:val="en-IN" w:eastAsia="en-IN"/>
        </w:rPr>
        <w:t>TOTFENROL</w:t>
      </w:r>
      <w:r w:rsidR="00F71356">
        <w:rPr>
          <w:rFonts w:ascii="Courier New" w:eastAsia="Times New Roman" w:hAnsi="Courier New" w:cs="Courier New"/>
          <w:color w:val="000000"/>
          <w:sz w:val="20"/>
          <w:szCs w:val="20"/>
          <w:lang w:val="en-IN" w:eastAsia="en-IN"/>
        </w:rPr>
        <w:t>’</w:t>
      </w:r>
      <w:r w:rsidR="009A4703">
        <w:rPr>
          <w:rFonts w:ascii="Courier New" w:eastAsia="Times New Roman" w:hAnsi="Courier New" w:cs="Courier New"/>
          <w:color w:val="000000"/>
          <w:sz w:val="20"/>
          <w:szCs w:val="20"/>
          <w:lang w:val="en-IN" w:eastAsia="en-IN"/>
        </w:rPr>
        <w:t xml:space="preserve"> </w:t>
      </w:r>
      <w:r w:rsidR="00331209">
        <w:rPr>
          <w:rFonts w:ascii="Courier New" w:eastAsia="Times New Roman" w:hAnsi="Courier New" w:cs="Courier New"/>
          <w:color w:val="000000"/>
          <w:sz w:val="20"/>
          <w:szCs w:val="20"/>
          <w:lang w:val="en-IN" w:eastAsia="en-IN"/>
        </w:rPr>
        <w:t xml:space="preserve">has more than 90% of its values as 0. So, </w:t>
      </w:r>
      <w:r w:rsidR="008A0571">
        <w:rPr>
          <w:rFonts w:ascii="Courier New" w:eastAsia="Times New Roman" w:hAnsi="Courier New" w:cs="Courier New"/>
          <w:color w:val="000000"/>
          <w:sz w:val="20"/>
          <w:szCs w:val="20"/>
          <w:lang w:val="en-IN" w:eastAsia="en-IN"/>
        </w:rPr>
        <w:t xml:space="preserve">these attributes can be deleted. </w:t>
      </w:r>
      <w:r w:rsidR="008249E1">
        <w:rPr>
          <w:rFonts w:ascii="Courier New" w:eastAsia="Times New Roman" w:hAnsi="Courier New" w:cs="Courier New"/>
          <w:color w:val="000000"/>
          <w:sz w:val="20"/>
          <w:szCs w:val="20"/>
          <w:lang w:val="en-IN" w:eastAsia="en-IN"/>
        </w:rPr>
        <w:t>Moreover, given attributes ‘</w:t>
      </w:r>
      <w:r w:rsidR="00711C6C" w:rsidRPr="00711C6C">
        <w:rPr>
          <w:rFonts w:ascii="Courier New" w:eastAsia="Times New Roman" w:hAnsi="Courier New" w:cs="Courier New"/>
          <w:color w:val="000000"/>
          <w:sz w:val="20"/>
          <w:szCs w:val="20"/>
          <w:lang w:val="en-IN" w:eastAsia="en-IN"/>
        </w:rPr>
        <w:t>TOTFRL',</w:t>
      </w:r>
      <w:r w:rsidR="008249E1">
        <w:rPr>
          <w:rFonts w:ascii="Courier New" w:eastAsia="Times New Roman" w:hAnsi="Courier New" w:cs="Courier New"/>
          <w:color w:val="000000"/>
          <w:sz w:val="20"/>
          <w:szCs w:val="20"/>
          <w:lang w:val="en-IN" w:eastAsia="en-IN"/>
        </w:rPr>
        <w:t xml:space="preserve"> </w:t>
      </w:r>
      <w:r w:rsidR="00711C6C" w:rsidRPr="00711C6C">
        <w:rPr>
          <w:rFonts w:ascii="Courier New" w:eastAsia="Times New Roman" w:hAnsi="Courier New" w:cs="Courier New"/>
          <w:color w:val="000000"/>
          <w:sz w:val="20"/>
          <w:szCs w:val="20"/>
          <w:lang w:val="en-IN" w:eastAsia="en-IN"/>
        </w:rPr>
        <w:t>'FRELCH'</w:t>
      </w:r>
      <w:r w:rsidR="008249E1">
        <w:rPr>
          <w:rFonts w:ascii="Courier New" w:eastAsia="Times New Roman" w:hAnsi="Courier New" w:cs="Courier New"/>
          <w:color w:val="000000"/>
          <w:sz w:val="20"/>
          <w:szCs w:val="20"/>
          <w:lang w:val="en-IN" w:eastAsia="en-IN"/>
        </w:rPr>
        <w:t xml:space="preserve"> </w:t>
      </w:r>
      <w:r w:rsidR="00711C6C" w:rsidRPr="00711C6C">
        <w:rPr>
          <w:rFonts w:ascii="Courier New" w:eastAsia="Times New Roman" w:hAnsi="Courier New" w:cs="Courier New"/>
          <w:color w:val="000000"/>
          <w:sz w:val="20"/>
          <w:szCs w:val="20"/>
          <w:lang w:val="en-IN" w:eastAsia="en-IN"/>
        </w:rPr>
        <w:t>,'REDLCH'</w:t>
      </w:r>
      <w:r w:rsidR="008249E1">
        <w:rPr>
          <w:rFonts w:ascii="Courier New" w:eastAsia="Times New Roman" w:hAnsi="Courier New" w:cs="Courier New"/>
          <w:color w:val="000000"/>
          <w:sz w:val="20"/>
          <w:szCs w:val="20"/>
          <w:lang w:val="en-IN" w:eastAsia="en-IN"/>
        </w:rPr>
        <w:t xml:space="preserve"> </w:t>
      </w:r>
      <w:r w:rsidR="00711C6C" w:rsidRPr="00711C6C">
        <w:rPr>
          <w:rFonts w:ascii="Courier New" w:eastAsia="Times New Roman" w:hAnsi="Courier New" w:cs="Courier New"/>
          <w:color w:val="000000"/>
          <w:sz w:val="20"/>
          <w:szCs w:val="20"/>
          <w:lang w:val="en-IN" w:eastAsia="en-IN"/>
        </w:rPr>
        <w:t>,'X',</w:t>
      </w:r>
      <w:r w:rsidR="008249E1">
        <w:rPr>
          <w:rFonts w:ascii="Courier New" w:eastAsia="Times New Roman" w:hAnsi="Courier New" w:cs="Courier New"/>
          <w:color w:val="000000"/>
          <w:sz w:val="20"/>
          <w:szCs w:val="20"/>
          <w:lang w:val="en-IN" w:eastAsia="en-IN"/>
        </w:rPr>
        <w:t xml:space="preserve"> </w:t>
      </w:r>
      <w:r w:rsidR="00711C6C" w:rsidRPr="00711C6C">
        <w:rPr>
          <w:rFonts w:ascii="Courier New" w:eastAsia="Times New Roman" w:hAnsi="Courier New" w:cs="Courier New"/>
          <w:color w:val="000000"/>
          <w:sz w:val="20"/>
          <w:szCs w:val="20"/>
          <w:lang w:val="en-IN" w:eastAsia="en-IN"/>
        </w:rPr>
        <w:t>'Y',</w:t>
      </w:r>
      <w:r w:rsidR="008249E1">
        <w:rPr>
          <w:rFonts w:ascii="Courier New" w:eastAsia="Times New Roman" w:hAnsi="Courier New" w:cs="Courier New"/>
          <w:color w:val="000000"/>
          <w:sz w:val="20"/>
          <w:szCs w:val="20"/>
          <w:lang w:val="en-IN" w:eastAsia="en-IN"/>
        </w:rPr>
        <w:t xml:space="preserve"> </w:t>
      </w:r>
      <w:r w:rsidR="00711C6C" w:rsidRPr="00711C6C">
        <w:rPr>
          <w:rFonts w:ascii="Courier New" w:eastAsia="Times New Roman" w:hAnsi="Courier New" w:cs="Courier New"/>
          <w:color w:val="000000"/>
          <w:sz w:val="20"/>
          <w:szCs w:val="20"/>
          <w:lang w:val="en-IN" w:eastAsia="en-IN"/>
        </w:rPr>
        <w:t>'OBJECTID',</w:t>
      </w:r>
      <w:r w:rsidR="008249E1">
        <w:rPr>
          <w:rFonts w:ascii="Courier New" w:eastAsia="Times New Roman" w:hAnsi="Courier New" w:cs="Courier New"/>
          <w:color w:val="000000"/>
          <w:sz w:val="20"/>
          <w:szCs w:val="20"/>
          <w:lang w:val="en-IN" w:eastAsia="en-IN"/>
        </w:rPr>
        <w:t xml:space="preserve"> </w:t>
      </w:r>
      <w:r w:rsidR="00711C6C" w:rsidRPr="00711C6C">
        <w:rPr>
          <w:rFonts w:ascii="Courier New" w:eastAsia="Times New Roman" w:hAnsi="Courier New" w:cs="Courier New"/>
          <w:color w:val="000000"/>
          <w:sz w:val="20"/>
          <w:szCs w:val="20"/>
          <w:lang w:val="en-IN" w:eastAsia="en-IN"/>
        </w:rPr>
        <w:t>'NCESSCH',</w:t>
      </w:r>
      <w:r w:rsidR="008249E1">
        <w:rPr>
          <w:rFonts w:ascii="Courier New" w:eastAsia="Times New Roman" w:hAnsi="Courier New" w:cs="Courier New"/>
          <w:color w:val="000000"/>
          <w:sz w:val="20"/>
          <w:szCs w:val="20"/>
          <w:lang w:val="en-IN" w:eastAsia="en-IN"/>
        </w:rPr>
        <w:t xml:space="preserve"> </w:t>
      </w:r>
      <w:r w:rsidR="00711C6C" w:rsidRPr="00711C6C">
        <w:rPr>
          <w:rFonts w:ascii="Courier New" w:eastAsia="Times New Roman" w:hAnsi="Courier New" w:cs="Courier New"/>
          <w:color w:val="000000"/>
          <w:sz w:val="20"/>
          <w:szCs w:val="20"/>
          <w:lang w:val="en-IN" w:eastAsia="en-IN"/>
        </w:rPr>
        <w:t>'PHONE'</w:t>
      </w:r>
      <w:r w:rsidR="00785298">
        <w:rPr>
          <w:rFonts w:ascii="Courier New" w:eastAsia="Times New Roman" w:hAnsi="Courier New" w:cs="Courier New"/>
          <w:color w:val="000000"/>
          <w:sz w:val="20"/>
          <w:szCs w:val="20"/>
          <w:lang w:val="en-IN" w:eastAsia="en-IN"/>
        </w:rPr>
        <w:t xml:space="preserve"> are of no use so these are deleted as well.</w:t>
      </w:r>
    </w:p>
    <w:p w14:paraId="76CF38E6" w14:textId="77777777" w:rsidR="00402B46" w:rsidRDefault="00402B46" w:rsidP="005F6B69">
      <w:pPr>
        <w:rPr>
          <w:rFonts w:ascii="Courier New" w:eastAsia="Times New Roman" w:hAnsi="Courier New" w:cs="Courier New"/>
          <w:color w:val="000000"/>
          <w:sz w:val="20"/>
          <w:szCs w:val="20"/>
          <w:lang w:val="en-IN" w:eastAsia="en-IN"/>
        </w:rPr>
      </w:pPr>
    </w:p>
    <w:p w14:paraId="15818731" w14:textId="74415495" w:rsidR="00402B46" w:rsidRDefault="00402B46" w:rsidP="00BB413B">
      <w:pPr>
        <w:ind w:firstLine="0"/>
        <w:rPr>
          <w:sz w:val="20"/>
          <w:szCs w:val="20"/>
        </w:rPr>
      </w:pPr>
      <w:r w:rsidRPr="00402B46">
        <w:rPr>
          <w:sz w:val="20"/>
          <w:szCs w:val="20"/>
        </w:rPr>
        <w:t>Grade values can be zero</w:t>
      </w:r>
      <w:r w:rsidR="00766263">
        <w:rPr>
          <w:sz w:val="20"/>
          <w:szCs w:val="20"/>
        </w:rPr>
        <w:t xml:space="preserve"> because </w:t>
      </w:r>
      <w:r w:rsidR="003C41A4">
        <w:rPr>
          <w:sz w:val="20"/>
          <w:szCs w:val="20"/>
        </w:rPr>
        <w:t xml:space="preserve">number of students in different type of schools in particular class could be </w:t>
      </w:r>
      <w:r w:rsidR="00885D73">
        <w:rPr>
          <w:sz w:val="20"/>
          <w:szCs w:val="20"/>
        </w:rPr>
        <w:t>z</w:t>
      </w:r>
      <w:r w:rsidR="003C41A4">
        <w:rPr>
          <w:sz w:val="20"/>
          <w:szCs w:val="20"/>
        </w:rPr>
        <w:t>ero</w:t>
      </w:r>
      <w:r w:rsidR="00885D73">
        <w:rPr>
          <w:sz w:val="20"/>
          <w:szCs w:val="20"/>
        </w:rPr>
        <w:t>. For example, primary school won</w:t>
      </w:r>
      <w:r w:rsidR="002C3B9E">
        <w:rPr>
          <w:sz w:val="20"/>
          <w:szCs w:val="20"/>
        </w:rPr>
        <w:t>’t have any kindergarden student and vise versa</w:t>
      </w:r>
      <w:r w:rsidR="003C41A4">
        <w:rPr>
          <w:sz w:val="20"/>
          <w:szCs w:val="20"/>
        </w:rPr>
        <w:t>.</w:t>
      </w:r>
      <w:r w:rsidRPr="00402B46">
        <w:rPr>
          <w:sz w:val="20"/>
          <w:szCs w:val="20"/>
        </w:rPr>
        <w:t xml:space="preserve"> </w:t>
      </w:r>
      <w:r w:rsidR="002C3B9E">
        <w:rPr>
          <w:sz w:val="20"/>
          <w:szCs w:val="20"/>
        </w:rPr>
        <w:t>T</w:t>
      </w:r>
      <w:r w:rsidRPr="00402B46">
        <w:rPr>
          <w:sz w:val="20"/>
          <w:szCs w:val="20"/>
        </w:rPr>
        <w:t>herefore,</w:t>
      </w:r>
      <w:r>
        <w:rPr>
          <w:sz w:val="20"/>
          <w:szCs w:val="20"/>
        </w:rPr>
        <w:t xml:space="preserve"> It </w:t>
      </w:r>
      <w:r w:rsidR="00766263">
        <w:rPr>
          <w:sz w:val="20"/>
          <w:szCs w:val="20"/>
        </w:rPr>
        <w:t xml:space="preserve">is acceptable if the NAN is replaced </w:t>
      </w:r>
      <w:r w:rsidRPr="00402B46">
        <w:rPr>
          <w:sz w:val="20"/>
          <w:szCs w:val="20"/>
        </w:rPr>
        <w:t xml:space="preserve">with 0. Moreover, there can be zero number of students from different race in some schools. so it </w:t>
      </w:r>
      <w:r w:rsidRPr="00402B46">
        <w:rPr>
          <w:sz w:val="20"/>
          <w:szCs w:val="20"/>
        </w:rPr>
        <w:lastRenderedPageBreak/>
        <w:t xml:space="preserve">can be </w:t>
      </w:r>
      <w:r w:rsidR="00185B48">
        <w:rPr>
          <w:sz w:val="20"/>
          <w:szCs w:val="20"/>
        </w:rPr>
        <w:t>Z</w:t>
      </w:r>
      <w:r w:rsidRPr="00402B46">
        <w:rPr>
          <w:sz w:val="20"/>
          <w:szCs w:val="20"/>
        </w:rPr>
        <w:t>ero as well.</w:t>
      </w:r>
      <w:r w:rsidR="00C04DAC">
        <w:rPr>
          <w:sz w:val="20"/>
          <w:szCs w:val="20"/>
        </w:rPr>
        <w:t xml:space="preserve"> So, wherever there is any </w:t>
      </w:r>
      <w:r w:rsidR="00E346E7">
        <w:rPr>
          <w:sz w:val="20"/>
          <w:szCs w:val="20"/>
        </w:rPr>
        <w:t xml:space="preserve">NAN in given attributes </w:t>
      </w:r>
      <w:r w:rsidR="009A42C8" w:rsidRPr="009A42C8">
        <w:rPr>
          <w:sz w:val="20"/>
          <w:szCs w:val="20"/>
        </w:rPr>
        <w:t>'KG'</w:t>
      </w:r>
      <w:r w:rsidR="009A42C8">
        <w:rPr>
          <w:sz w:val="20"/>
          <w:szCs w:val="20"/>
        </w:rPr>
        <w:t xml:space="preserve"> </w:t>
      </w:r>
      <w:r w:rsidR="009A42C8" w:rsidRPr="009A42C8">
        <w:rPr>
          <w:sz w:val="20"/>
          <w:szCs w:val="20"/>
        </w:rPr>
        <w:t>,'G01',</w:t>
      </w:r>
      <w:r w:rsidR="009A42C8">
        <w:rPr>
          <w:sz w:val="20"/>
          <w:szCs w:val="20"/>
        </w:rPr>
        <w:t xml:space="preserve"> </w:t>
      </w:r>
      <w:r w:rsidR="009A42C8" w:rsidRPr="009A42C8">
        <w:rPr>
          <w:sz w:val="20"/>
          <w:szCs w:val="20"/>
        </w:rPr>
        <w:t>'G02',</w:t>
      </w:r>
      <w:r w:rsidR="009A42C8">
        <w:rPr>
          <w:sz w:val="20"/>
          <w:szCs w:val="20"/>
        </w:rPr>
        <w:t xml:space="preserve"> </w:t>
      </w:r>
      <w:r w:rsidR="009A42C8" w:rsidRPr="009A42C8">
        <w:rPr>
          <w:sz w:val="20"/>
          <w:szCs w:val="20"/>
        </w:rPr>
        <w:t>'G03',</w:t>
      </w:r>
      <w:r w:rsidR="009A42C8">
        <w:rPr>
          <w:sz w:val="20"/>
          <w:szCs w:val="20"/>
        </w:rPr>
        <w:t xml:space="preserve"> </w:t>
      </w:r>
      <w:r w:rsidR="009A42C8" w:rsidRPr="009A42C8">
        <w:rPr>
          <w:sz w:val="20"/>
          <w:szCs w:val="20"/>
        </w:rPr>
        <w:t>'G04',</w:t>
      </w:r>
      <w:r w:rsidR="009A42C8">
        <w:rPr>
          <w:sz w:val="20"/>
          <w:szCs w:val="20"/>
        </w:rPr>
        <w:t xml:space="preserve"> </w:t>
      </w:r>
      <w:r w:rsidR="009A42C8" w:rsidRPr="009A42C8">
        <w:rPr>
          <w:sz w:val="20"/>
          <w:szCs w:val="20"/>
        </w:rPr>
        <w:t>'G05',</w:t>
      </w:r>
      <w:r w:rsidR="009A42C8">
        <w:rPr>
          <w:sz w:val="20"/>
          <w:szCs w:val="20"/>
        </w:rPr>
        <w:t xml:space="preserve"> </w:t>
      </w:r>
      <w:r w:rsidR="009A42C8" w:rsidRPr="009A42C8">
        <w:rPr>
          <w:sz w:val="20"/>
          <w:szCs w:val="20"/>
        </w:rPr>
        <w:t>'G06',</w:t>
      </w:r>
      <w:r w:rsidR="009A42C8">
        <w:rPr>
          <w:sz w:val="20"/>
          <w:szCs w:val="20"/>
        </w:rPr>
        <w:t xml:space="preserve"> </w:t>
      </w:r>
      <w:r w:rsidR="009A42C8" w:rsidRPr="009A42C8">
        <w:rPr>
          <w:sz w:val="20"/>
          <w:szCs w:val="20"/>
        </w:rPr>
        <w:t>'G07',</w:t>
      </w:r>
      <w:r w:rsidR="009A42C8">
        <w:rPr>
          <w:sz w:val="20"/>
          <w:szCs w:val="20"/>
        </w:rPr>
        <w:t xml:space="preserve"> </w:t>
      </w:r>
      <w:r w:rsidR="009A42C8" w:rsidRPr="009A42C8">
        <w:rPr>
          <w:sz w:val="20"/>
          <w:szCs w:val="20"/>
        </w:rPr>
        <w:t>'G08',</w:t>
      </w:r>
      <w:r w:rsidR="009A42C8">
        <w:rPr>
          <w:sz w:val="20"/>
          <w:szCs w:val="20"/>
        </w:rPr>
        <w:t xml:space="preserve"> </w:t>
      </w:r>
      <w:r w:rsidR="009A42C8" w:rsidRPr="009A42C8">
        <w:rPr>
          <w:sz w:val="20"/>
          <w:szCs w:val="20"/>
        </w:rPr>
        <w:t>'G09',</w:t>
      </w:r>
      <w:r w:rsidR="009A42C8">
        <w:rPr>
          <w:sz w:val="20"/>
          <w:szCs w:val="20"/>
        </w:rPr>
        <w:t xml:space="preserve"> </w:t>
      </w:r>
      <w:r w:rsidR="009A42C8" w:rsidRPr="009A42C8">
        <w:rPr>
          <w:sz w:val="20"/>
          <w:szCs w:val="20"/>
        </w:rPr>
        <w:t>'G10',</w:t>
      </w:r>
      <w:r w:rsidR="009A42C8">
        <w:rPr>
          <w:sz w:val="20"/>
          <w:szCs w:val="20"/>
        </w:rPr>
        <w:t xml:space="preserve"> </w:t>
      </w:r>
      <w:r w:rsidR="009A42C8" w:rsidRPr="009A42C8">
        <w:rPr>
          <w:sz w:val="20"/>
          <w:szCs w:val="20"/>
        </w:rPr>
        <w:t>'G11',</w:t>
      </w:r>
      <w:r w:rsidR="009A42C8">
        <w:rPr>
          <w:sz w:val="20"/>
          <w:szCs w:val="20"/>
        </w:rPr>
        <w:t xml:space="preserve"> </w:t>
      </w:r>
      <w:r w:rsidR="009A42C8" w:rsidRPr="009A42C8">
        <w:rPr>
          <w:sz w:val="20"/>
          <w:szCs w:val="20"/>
        </w:rPr>
        <w:t>'G12',</w:t>
      </w:r>
      <w:r w:rsidR="009A42C8">
        <w:rPr>
          <w:sz w:val="20"/>
          <w:szCs w:val="20"/>
        </w:rPr>
        <w:t xml:space="preserve"> </w:t>
      </w:r>
      <w:r w:rsidR="009A42C8" w:rsidRPr="009A42C8">
        <w:rPr>
          <w:sz w:val="20"/>
          <w:szCs w:val="20"/>
        </w:rPr>
        <w:t>'G13',</w:t>
      </w:r>
      <w:r w:rsidR="009A42C8">
        <w:rPr>
          <w:sz w:val="20"/>
          <w:szCs w:val="20"/>
        </w:rPr>
        <w:t xml:space="preserve"> </w:t>
      </w:r>
      <w:r w:rsidR="009A42C8" w:rsidRPr="009A42C8">
        <w:rPr>
          <w:sz w:val="20"/>
          <w:szCs w:val="20"/>
        </w:rPr>
        <w:t>'UG',</w:t>
      </w:r>
      <w:r w:rsidR="009A42C8">
        <w:rPr>
          <w:sz w:val="20"/>
          <w:szCs w:val="20"/>
        </w:rPr>
        <w:t xml:space="preserve"> </w:t>
      </w:r>
      <w:r w:rsidR="009A42C8" w:rsidRPr="009A42C8">
        <w:rPr>
          <w:sz w:val="20"/>
          <w:szCs w:val="20"/>
        </w:rPr>
        <w:t>'AE',</w:t>
      </w:r>
      <w:r w:rsidR="009A42C8">
        <w:rPr>
          <w:sz w:val="20"/>
          <w:szCs w:val="20"/>
        </w:rPr>
        <w:t xml:space="preserve"> </w:t>
      </w:r>
      <w:r w:rsidR="009A42C8" w:rsidRPr="009A42C8">
        <w:rPr>
          <w:sz w:val="20"/>
          <w:szCs w:val="20"/>
        </w:rPr>
        <w:t>'PK',</w:t>
      </w:r>
      <w:r w:rsidR="009A42C8">
        <w:rPr>
          <w:sz w:val="20"/>
          <w:szCs w:val="20"/>
        </w:rPr>
        <w:t xml:space="preserve"> </w:t>
      </w:r>
      <w:r w:rsidR="009A42C8" w:rsidRPr="009A42C8">
        <w:rPr>
          <w:sz w:val="20"/>
          <w:szCs w:val="20"/>
        </w:rPr>
        <w:t>'AMALM',</w:t>
      </w:r>
      <w:r w:rsidR="009A42C8">
        <w:rPr>
          <w:sz w:val="20"/>
          <w:szCs w:val="20"/>
        </w:rPr>
        <w:t xml:space="preserve"> </w:t>
      </w:r>
      <w:r w:rsidR="009A42C8" w:rsidRPr="009A42C8">
        <w:rPr>
          <w:sz w:val="20"/>
          <w:szCs w:val="20"/>
        </w:rPr>
        <w:t>'AMALF',</w:t>
      </w:r>
      <w:r w:rsidR="009A42C8">
        <w:rPr>
          <w:sz w:val="20"/>
          <w:szCs w:val="20"/>
        </w:rPr>
        <w:t xml:space="preserve"> </w:t>
      </w:r>
      <w:r w:rsidR="009A42C8" w:rsidRPr="009A42C8">
        <w:rPr>
          <w:sz w:val="20"/>
          <w:szCs w:val="20"/>
        </w:rPr>
        <w:t>'AM',</w:t>
      </w:r>
      <w:r w:rsidR="009A42C8">
        <w:rPr>
          <w:sz w:val="20"/>
          <w:szCs w:val="20"/>
        </w:rPr>
        <w:t xml:space="preserve"> </w:t>
      </w:r>
      <w:r w:rsidR="009A42C8" w:rsidRPr="009A42C8">
        <w:rPr>
          <w:sz w:val="20"/>
          <w:szCs w:val="20"/>
        </w:rPr>
        <w:t>'ASALM',</w:t>
      </w:r>
      <w:r w:rsidR="009A42C8">
        <w:rPr>
          <w:sz w:val="20"/>
          <w:szCs w:val="20"/>
        </w:rPr>
        <w:t xml:space="preserve"> </w:t>
      </w:r>
      <w:r w:rsidR="009A42C8" w:rsidRPr="009A42C8">
        <w:rPr>
          <w:sz w:val="20"/>
          <w:szCs w:val="20"/>
        </w:rPr>
        <w:t>'ASALF',</w:t>
      </w:r>
      <w:r w:rsidR="009A42C8">
        <w:rPr>
          <w:sz w:val="20"/>
          <w:szCs w:val="20"/>
        </w:rPr>
        <w:t xml:space="preserve"> </w:t>
      </w:r>
      <w:r w:rsidR="009A42C8" w:rsidRPr="009A42C8">
        <w:rPr>
          <w:sz w:val="20"/>
          <w:szCs w:val="20"/>
        </w:rPr>
        <w:t>'AS',</w:t>
      </w:r>
      <w:r w:rsidR="009A42C8">
        <w:rPr>
          <w:sz w:val="20"/>
          <w:szCs w:val="20"/>
        </w:rPr>
        <w:t xml:space="preserve"> </w:t>
      </w:r>
      <w:r w:rsidR="009A42C8" w:rsidRPr="009A42C8">
        <w:rPr>
          <w:sz w:val="20"/>
          <w:szCs w:val="20"/>
        </w:rPr>
        <w:t>'BLALM',</w:t>
      </w:r>
      <w:r w:rsidR="009A42C8">
        <w:rPr>
          <w:sz w:val="20"/>
          <w:szCs w:val="20"/>
        </w:rPr>
        <w:t xml:space="preserve"> </w:t>
      </w:r>
      <w:r w:rsidR="009A42C8" w:rsidRPr="009A42C8">
        <w:rPr>
          <w:sz w:val="20"/>
          <w:szCs w:val="20"/>
        </w:rPr>
        <w:t>'BLALF',</w:t>
      </w:r>
      <w:r w:rsidR="009A42C8">
        <w:rPr>
          <w:sz w:val="20"/>
          <w:szCs w:val="20"/>
        </w:rPr>
        <w:t xml:space="preserve"> </w:t>
      </w:r>
      <w:r w:rsidR="009A42C8" w:rsidRPr="009A42C8">
        <w:rPr>
          <w:sz w:val="20"/>
          <w:szCs w:val="20"/>
        </w:rPr>
        <w:t>'BL',</w:t>
      </w:r>
      <w:r w:rsidR="009A42C8">
        <w:rPr>
          <w:sz w:val="20"/>
          <w:szCs w:val="20"/>
        </w:rPr>
        <w:t xml:space="preserve"> </w:t>
      </w:r>
      <w:r w:rsidR="009A42C8" w:rsidRPr="009A42C8">
        <w:rPr>
          <w:sz w:val="20"/>
          <w:szCs w:val="20"/>
        </w:rPr>
        <w:t>'HPALM',</w:t>
      </w:r>
      <w:r w:rsidR="009A42C8">
        <w:rPr>
          <w:sz w:val="20"/>
          <w:szCs w:val="20"/>
        </w:rPr>
        <w:t xml:space="preserve"> </w:t>
      </w:r>
      <w:r w:rsidR="009A42C8" w:rsidRPr="009A42C8">
        <w:rPr>
          <w:sz w:val="20"/>
          <w:szCs w:val="20"/>
        </w:rPr>
        <w:t>'HPALF',</w:t>
      </w:r>
      <w:r w:rsidR="009A42C8">
        <w:rPr>
          <w:sz w:val="20"/>
          <w:szCs w:val="20"/>
        </w:rPr>
        <w:t xml:space="preserve"> </w:t>
      </w:r>
      <w:r w:rsidR="009A42C8" w:rsidRPr="009A42C8">
        <w:rPr>
          <w:sz w:val="20"/>
          <w:szCs w:val="20"/>
        </w:rPr>
        <w:t>'HP',</w:t>
      </w:r>
      <w:r w:rsidR="009A42C8">
        <w:rPr>
          <w:sz w:val="20"/>
          <w:szCs w:val="20"/>
        </w:rPr>
        <w:t xml:space="preserve"> </w:t>
      </w:r>
      <w:r w:rsidR="009A42C8" w:rsidRPr="009A42C8">
        <w:rPr>
          <w:sz w:val="20"/>
          <w:szCs w:val="20"/>
        </w:rPr>
        <w:t>'HIALM',</w:t>
      </w:r>
      <w:r w:rsidR="009A42C8">
        <w:rPr>
          <w:sz w:val="20"/>
          <w:szCs w:val="20"/>
        </w:rPr>
        <w:t xml:space="preserve"> </w:t>
      </w:r>
      <w:r w:rsidR="009A42C8" w:rsidRPr="009A42C8">
        <w:rPr>
          <w:sz w:val="20"/>
          <w:szCs w:val="20"/>
        </w:rPr>
        <w:t>'HIALF',</w:t>
      </w:r>
      <w:r w:rsidR="009A42C8">
        <w:rPr>
          <w:sz w:val="20"/>
          <w:szCs w:val="20"/>
        </w:rPr>
        <w:t xml:space="preserve"> </w:t>
      </w:r>
      <w:r w:rsidR="009A42C8" w:rsidRPr="009A42C8">
        <w:rPr>
          <w:sz w:val="20"/>
          <w:szCs w:val="20"/>
        </w:rPr>
        <w:t>'HI',</w:t>
      </w:r>
      <w:r w:rsidR="009A42C8">
        <w:rPr>
          <w:sz w:val="20"/>
          <w:szCs w:val="20"/>
        </w:rPr>
        <w:t xml:space="preserve"> </w:t>
      </w:r>
      <w:r w:rsidR="009A42C8" w:rsidRPr="009A42C8">
        <w:rPr>
          <w:sz w:val="20"/>
          <w:szCs w:val="20"/>
        </w:rPr>
        <w:t>'TRALM',</w:t>
      </w:r>
      <w:r w:rsidR="009A42C8">
        <w:rPr>
          <w:sz w:val="20"/>
          <w:szCs w:val="20"/>
        </w:rPr>
        <w:t xml:space="preserve"> </w:t>
      </w:r>
      <w:r w:rsidR="009A42C8" w:rsidRPr="009A42C8">
        <w:rPr>
          <w:sz w:val="20"/>
          <w:szCs w:val="20"/>
        </w:rPr>
        <w:t>'TRALF',</w:t>
      </w:r>
      <w:r w:rsidR="009A42C8">
        <w:rPr>
          <w:sz w:val="20"/>
          <w:szCs w:val="20"/>
        </w:rPr>
        <w:t xml:space="preserve"> </w:t>
      </w:r>
      <w:r w:rsidR="009A42C8" w:rsidRPr="009A42C8">
        <w:rPr>
          <w:sz w:val="20"/>
          <w:szCs w:val="20"/>
        </w:rPr>
        <w:t>'TR',</w:t>
      </w:r>
      <w:r w:rsidR="009A42C8">
        <w:rPr>
          <w:sz w:val="20"/>
          <w:szCs w:val="20"/>
        </w:rPr>
        <w:t xml:space="preserve"> </w:t>
      </w:r>
      <w:r w:rsidR="009A42C8" w:rsidRPr="009A42C8">
        <w:rPr>
          <w:sz w:val="20"/>
          <w:szCs w:val="20"/>
        </w:rPr>
        <w:t>'WHALM',</w:t>
      </w:r>
      <w:r w:rsidR="009A42C8">
        <w:rPr>
          <w:sz w:val="20"/>
          <w:szCs w:val="20"/>
        </w:rPr>
        <w:t xml:space="preserve"> </w:t>
      </w:r>
      <w:r w:rsidR="009A42C8" w:rsidRPr="009A42C8">
        <w:rPr>
          <w:sz w:val="20"/>
          <w:szCs w:val="20"/>
        </w:rPr>
        <w:t>'WHALF',</w:t>
      </w:r>
      <w:r w:rsidR="009A42C8">
        <w:rPr>
          <w:sz w:val="20"/>
          <w:szCs w:val="20"/>
        </w:rPr>
        <w:t xml:space="preserve"> </w:t>
      </w:r>
      <w:r w:rsidR="009A42C8" w:rsidRPr="009A42C8">
        <w:rPr>
          <w:sz w:val="20"/>
          <w:szCs w:val="20"/>
        </w:rPr>
        <w:t>'WH'</w:t>
      </w:r>
      <w:r w:rsidR="00370174">
        <w:rPr>
          <w:sz w:val="20"/>
          <w:szCs w:val="20"/>
        </w:rPr>
        <w:t xml:space="preserve"> is replaced to 0.</w:t>
      </w:r>
    </w:p>
    <w:p w14:paraId="3E63FD4D" w14:textId="77777777" w:rsidR="00BB413B" w:rsidRDefault="00BB413B" w:rsidP="005F6B69">
      <w:pPr>
        <w:rPr>
          <w:sz w:val="20"/>
          <w:szCs w:val="20"/>
        </w:rPr>
      </w:pPr>
    </w:p>
    <w:p w14:paraId="21276EB4" w14:textId="30BFD5E3" w:rsidR="00BB413B" w:rsidRDefault="00BB413B" w:rsidP="00BB413B">
      <w:pPr>
        <w:ind w:firstLine="0"/>
        <w:rPr>
          <w:sz w:val="20"/>
          <w:szCs w:val="20"/>
        </w:rPr>
      </w:pPr>
      <w:r w:rsidRPr="00BB413B">
        <w:rPr>
          <w:sz w:val="20"/>
          <w:szCs w:val="20"/>
        </w:rPr>
        <w:t>The total number of students and members</w:t>
      </w:r>
      <w:r w:rsidR="00BD0F19">
        <w:rPr>
          <w:sz w:val="20"/>
          <w:szCs w:val="20"/>
        </w:rPr>
        <w:t xml:space="preserve"> in one school</w:t>
      </w:r>
      <w:r w:rsidRPr="00BB413B">
        <w:rPr>
          <w:sz w:val="20"/>
          <w:szCs w:val="20"/>
        </w:rPr>
        <w:t xml:space="preserve"> cannot be zero. So, rows that have NAN in their total and Member Attribute</w:t>
      </w:r>
      <w:r w:rsidR="00BD0F19">
        <w:rPr>
          <w:sz w:val="20"/>
          <w:szCs w:val="20"/>
        </w:rPr>
        <w:t xml:space="preserve"> are removed</w:t>
      </w:r>
      <w:r w:rsidRPr="00BB413B">
        <w:rPr>
          <w:sz w:val="20"/>
          <w:szCs w:val="20"/>
        </w:rPr>
        <w:t>.</w:t>
      </w:r>
      <w:r w:rsidR="00BD0F19">
        <w:rPr>
          <w:sz w:val="20"/>
          <w:szCs w:val="20"/>
        </w:rPr>
        <w:t xml:space="preserve"> So, </w:t>
      </w:r>
      <w:r w:rsidR="00040E13">
        <w:rPr>
          <w:sz w:val="20"/>
          <w:szCs w:val="20"/>
        </w:rPr>
        <w:t xml:space="preserve">the rows with zero in </w:t>
      </w:r>
      <w:r w:rsidR="00040E13" w:rsidRPr="00040E13">
        <w:rPr>
          <w:sz w:val="20"/>
          <w:szCs w:val="20"/>
        </w:rPr>
        <w:t>'TOTAL',</w:t>
      </w:r>
      <w:r w:rsidR="00040E13">
        <w:rPr>
          <w:sz w:val="20"/>
          <w:szCs w:val="20"/>
        </w:rPr>
        <w:t xml:space="preserve"> </w:t>
      </w:r>
      <w:r w:rsidR="00040E13" w:rsidRPr="00040E13">
        <w:rPr>
          <w:sz w:val="20"/>
          <w:szCs w:val="20"/>
        </w:rPr>
        <w:t>'MEMBER',</w:t>
      </w:r>
      <w:r w:rsidR="00040E13">
        <w:rPr>
          <w:sz w:val="20"/>
          <w:szCs w:val="20"/>
        </w:rPr>
        <w:t xml:space="preserve"> </w:t>
      </w:r>
      <w:r w:rsidR="00040E13" w:rsidRPr="00040E13">
        <w:rPr>
          <w:sz w:val="20"/>
          <w:szCs w:val="20"/>
        </w:rPr>
        <w:t>'FTE',</w:t>
      </w:r>
      <w:r w:rsidR="00040E13">
        <w:rPr>
          <w:sz w:val="20"/>
          <w:szCs w:val="20"/>
        </w:rPr>
        <w:t xml:space="preserve"> </w:t>
      </w:r>
      <w:r w:rsidR="00040E13" w:rsidRPr="00040E13">
        <w:rPr>
          <w:sz w:val="20"/>
          <w:szCs w:val="20"/>
        </w:rPr>
        <w:t>'STUTERATIO'</w:t>
      </w:r>
      <w:r w:rsidR="00495B7E">
        <w:rPr>
          <w:sz w:val="20"/>
          <w:szCs w:val="20"/>
        </w:rPr>
        <w:t xml:space="preserve"> are deleted. </w:t>
      </w:r>
    </w:p>
    <w:p w14:paraId="42683FB5" w14:textId="4E9173DD" w:rsidR="00495B7E" w:rsidRDefault="00495B7E" w:rsidP="00BB413B">
      <w:pPr>
        <w:ind w:firstLine="0"/>
        <w:rPr>
          <w:sz w:val="20"/>
          <w:szCs w:val="20"/>
        </w:rPr>
      </w:pPr>
    </w:p>
    <w:p w14:paraId="08B0E614" w14:textId="77777777" w:rsidR="00081535" w:rsidRDefault="00495B7E" w:rsidP="00BB413B">
      <w:pPr>
        <w:ind w:firstLine="0"/>
        <w:rPr>
          <w:sz w:val="20"/>
          <w:szCs w:val="20"/>
        </w:rPr>
      </w:pPr>
      <w:r>
        <w:rPr>
          <w:sz w:val="20"/>
          <w:szCs w:val="20"/>
        </w:rPr>
        <w:t xml:space="preserve">After </w:t>
      </w:r>
      <w:r w:rsidR="00C776B9">
        <w:rPr>
          <w:sz w:val="20"/>
          <w:szCs w:val="20"/>
        </w:rPr>
        <w:t xml:space="preserve">dealing with all these </w:t>
      </w:r>
      <w:r w:rsidR="000126FD">
        <w:rPr>
          <w:sz w:val="20"/>
          <w:szCs w:val="20"/>
        </w:rPr>
        <w:t>Null values</w:t>
      </w:r>
      <w:r w:rsidR="00C776B9">
        <w:rPr>
          <w:sz w:val="20"/>
          <w:szCs w:val="20"/>
        </w:rPr>
        <w:t xml:space="preserve"> if </w:t>
      </w:r>
      <w:r w:rsidR="000126FD">
        <w:rPr>
          <w:sz w:val="20"/>
          <w:szCs w:val="20"/>
        </w:rPr>
        <w:t xml:space="preserve">we again check for the </w:t>
      </w:r>
      <w:r w:rsidR="00081535">
        <w:rPr>
          <w:sz w:val="20"/>
          <w:szCs w:val="20"/>
        </w:rPr>
        <w:t>null values again we get:</w:t>
      </w:r>
    </w:p>
    <w:tbl>
      <w:tblPr>
        <w:tblStyle w:val="TableGrid"/>
        <w:tblW w:w="0" w:type="auto"/>
        <w:tblInd w:w="137" w:type="dxa"/>
        <w:tblLook w:val="04A0" w:firstRow="1" w:lastRow="0" w:firstColumn="1" w:lastColumn="0" w:noHBand="0" w:noVBand="1"/>
      </w:tblPr>
      <w:tblGrid>
        <w:gridCol w:w="4538"/>
        <w:gridCol w:w="4251"/>
      </w:tblGrid>
      <w:tr w:rsidR="00D11E43" w:rsidRPr="00D11E43" w14:paraId="349DEC15" w14:textId="77777777" w:rsidTr="00A67606">
        <w:tc>
          <w:tcPr>
            <w:tcW w:w="4538" w:type="dxa"/>
          </w:tcPr>
          <w:p w14:paraId="499BD4C2"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SURVYEAR            0</w:t>
            </w:r>
          </w:p>
        </w:tc>
        <w:tc>
          <w:tcPr>
            <w:tcW w:w="4251" w:type="dxa"/>
          </w:tcPr>
          <w:p w14:paraId="7A3DEC44"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STABR               0</w:t>
            </w:r>
          </w:p>
        </w:tc>
      </w:tr>
      <w:tr w:rsidR="00D11E43" w:rsidRPr="00D11E43" w14:paraId="3D48A9E7" w14:textId="77777777" w:rsidTr="00A67606">
        <w:tc>
          <w:tcPr>
            <w:tcW w:w="4538" w:type="dxa"/>
          </w:tcPr>
          <w:p w14:paraId="2976B361"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LEAID               0</w:t>
            </w:r>
          </w:p>
        </w:tc>
        <w:tc>
          <w:tcPr>
            <w:tcW w:w="4251" w:type="dxa"/>
          </w:tcPr>
          <w:p w14:paraId="49CC4A3C"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ST_LEAID            0</w:t>
            </w:r>
          </w:p>
        </w:tc>
      </w:tr>
      <w:tr w:rsidR="00D11E43" w:rsidRPr="00D11E43" w14:paraId="4A5F6934" w14:textId="77777777" w:rsidTr="00A67606">
        <w:tc>
          <w:tcPr>
            <w:tcW w:w="4538" w:type="dxa"/>
          </w:tcPr>
          <w:p w14:paraId="27AACF0C"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LEA_NAME            0</w:t>
            </w:r>
          </w:p>
        </w:tc>
        <w:tc>
          <w:tcPr>
            <w:tcW w:w="4251" w:type="dxa"/>
          </w:tcPr>
          <w:p w14:paraId="5ED5C7D0"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SCH_NAME            0</w:t>
            </w:r>
          </w:p>
        </w:tc>
      </w:tr>
      <w:tr w:rsidR="00D11E43" w:rsidRPr="00D11E43" w14:paraId="1D6AF8BB" w14:textId="77777777" w:rsidTr="00A67606">
        <w:tc>
          <w:tcPr>
            <w:tcW w:w="4538" w:type="dxa"/>
          </w:tcPr>
          <w:p w14:paraId="4953C648" w14:textId="0B4BB33C"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 xml:space="preserve">LSTREET1            </w:t>
            </w:r>
            <w:r w:rsidR="00A67606">
              <w:rPr>
                <w:color w:val="000000"/>
                <w:sz w:val="21"/>
                <w:szCs w:val="21"/>
              </w:rPr>
              <w:t>0</w:t>
            </w:r>
          </w:p>
        </w:tc>
        <w:tc>
          <w:tcPr>
            <w:tcW w:w="4251" w:type="dxa"/>
          </w:tcPr>
          <w:p w14:paraId="2DEAA28E"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LCITY               0</w:t>
            </w:r>
          </w:p>
        </w:tc>
      </w:tr>
      <w:tr w:rsidR="00D11E43" w:rsidRPr="00D11E43" w14:paraId="5DCD056E" w14:textId="77777777" w:rsidTr="00A67606">
        <w:tc>
          <w:tcPr>
            <w:tcW w:w="4538" w:type="dxa"/>
          </w:tcPr>
          <w:p w14:paraId="2BD4DAED"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LSTATE              0</w:t>
            </w:r>
          </w:p>
        </w:tc>
        <w:tc>
          <w:tcPr>
            <w:tcW w:w="4251" w:type="dxa"/>
          </w:tcPr>
          <w:p w14:paraId="1FDF8A65"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LZIP                0</w:t>
            </w:r>
          </w:p>
        </w:tc>
      </w:tr>
      <w:tr w:rsidR="00D11E43" w:rsidRPr="00D11E43" w14:paraId="24442055" w14:textId="77777777" w:rsidTr="00A67606">
        <w:tc>
          <w:tcPr>
            <w:tcW w:w="4538" w:type="dxa"/>
          </w:tcPr>
          <w:p w14:paraId="1D562468"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LZIP4               0</w:t>
            </w:r>
          </w:p>
        </w:tc>
        <w:tc>
          <w:tcPr>
            <w:tcW w:w="4251" w:type="dxa"/>
          </w:tcPr>
          <w:p w14:paraId="0CBF5C49"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CHARTER_TEXT        0</w:t>
            </w:r>
          </w:p>
        </w:tc>
      </w:tr>
      <w:tr w:rsidR="00D11E43" w:rsidRPr="00D11E43" w14:paraId="2A2A0FC9" w14:textId="77777777" w:rsidTr="00A67606">
        <w:tc>
          <w:tcPr>
            <w:tcW w:w="4538" w:type="dxa"/>
          </w:tcPr>
          <w:p w14:paraId="64991F1D"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MAGNET_TEXT         0</w:t>
            </w:r>
          </w:p>
        </w:tc>
        <w:tc>
          <w:tcPr>
            <w:tcW w:w="4251" w:type="dxa"/>
          </w:tcPr>
          <w:p w14:paraId="614B8B40"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VIRTUAL             0</w:t>
            </w:r>
          </w:p>
        </w:tc>
      </w:tr>
      <w:tr w:rsidR="00D11E43" w:rsidRPr="00D11E43" w14:paraId="569E69D2" w14:textId="77777777" w:rsidTr="00A67606">
        <w:tc>
          <w:tcPr>
            <w:tcW w:w="4538" w:type="dxa"/>
          </w:tcPr>
          <w:p w14:paraId="2AAC5D53"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GSLO                0</w:t>
            </w:r>
          </w:p>
        </w:tc>
        <w:tc>
          <w:tcPr>
            <w:tcW w:w="4251" w:type="dxa"/>
          </w:tcPr>
          <w:p w14:paraId="318501AF"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GSHI                0</w:t>
            </w:r>
          </w:p>
        </w:tc>
      </w:tr>
      <w:tr w:rsidR="00D11E43" w:rsidRPr="00D11E43" w14:paraId="4C3AABD4" w14:textId="77777777" w:rsidTr="00A67606">
        <w:tc>
          <w:tcPr>
            <w:tcW w:w="4538" w:type="dxa"/>
          </w:tcPr>
          <w:p w14:paraId="164E6F90"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SCHOOL_LEVEL        0</w:t>
            </w:r>
          </w:p>
        </w:tc>
        <w:tc>
          <w:tcPr>
            <w:tcW w:w="4251" w:type="dxa"/>
          </w:tcPr>
          <w:p w14:paraId="5A1AABB9"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TITLEI              0</w:t>
            </w:r>
          </w:p>
        </w:tc>
      </w:tr>
      <w:tr w:rsidR="00D11E43" w:rsidRPr="00D11E43" w14:paraId="6C921501" w14:textId="77777777" w:rsidTr="00A67606">
        <w:tc>
          <w:tcPr>
            <w:tcW w:w="4538" w:type="dxa"/>
          </w:tcPr>
          <w:p w14:paraId="01DEB2C5"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STITLEI             0</w:t>
            </w:r>
          </w:p>
        </w:tc>
        <w:tc>
          <w:tcPr>
            <w:tcW w:w="4251" w:type="dxa"/>
          </w:tcPr>
          <w:p w14:paraId="577CDF5F"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STATUS              0</w:t>
            </w:r>
          </w:p>
        </w:tc>
      </w:tr>
      <w:tr w:rsidR="00D11E43" w:rsidRPr="00D11E43" w14:paraId="352DBAE7" w14:textId="77777777" w:rsidTr="00A67606">
        <w:tc>
          <w:tcPr>
            <w:tcW w:w="4538" w:type="dxa"/>
          </w:tcPr>
          <w:p w14:paraId="3B3CC1DF"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SCHOOL_TYPE_TEXT    0</w:t>
            </w:r>
          </w:p>
        </w:tc>
        <w:tc>
          <w:tcPr>
            <w:tcW w:w="4251" w:type="dxa"/>
          </w:tcPr>
          <w:p w14:paraId="24E66141"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SY_STATUS_TEXT      0</w:t>
            </w:r>
          </w:p>
        </w:tc>
      </w:tr>
      <w:tr w:rsidR="00D11E43" w:rsidRPr="00D11E43" w14:paraId="55022CB9" w14:textId="77777777" w:rsidTr="00A67606">
        <w:tc>
          <w:tcPr>
            <w:tcW w:w="4538" w:type="dxa"/>
          </w:tcPr>
          <w:p w14:paraId="366803EA"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ULOCALE             0</w:t>
            </w:r>
          </w:p>
        </w:tc>
        <w:tc>
          <w:tcPr>
            <w:tcW w:w="4251" w:type="dxa"/>
          </w:tcPr>
          <w:p w14:paraId="4F6AF33C"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NMCNTY              0</w:t>
            </w:r>
          </w:p>
        </w:tc>
      </w:tr>
      <w:tr w:rsidR="00D11E43" w:rsidRPr="00D11E43" w14:paraId="778B12E7" w14:textId="77777777" w:rsidTr="00A67606">
        <w:tc>
          <w:tcPr>
            <w:tcW w:w="4538" w:type="dxa"/>
          </w:tcPr>
          <w:p w14:paraId="4F7A8C93"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PK                  0</w:t>
            </w:r>
          </w:p>
        </w:tc>
        <w:tc>
          <w:tcPr>
            <w:tcW w:w="4251" w:type="dxa"/>
          </w:tcPr>
          <w:p w14:paraId="2B6FB54D"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KG                  0</w:t>
            </w:r>
          </w:p>
        </w:tc>
      </w:tr>
      <w:tr w:rsidR="00D11E43" w:rsidRPr="00D11E43" w14:paraId="63DB7312" w14:textId="77777777" w:rsidTr="00A67606">
        <w:tc>
          <w:tcPr>
            <w:tcW w:w="4538" w:type="dxa"/>
          </w:tcPr>
          <w:p w14:paraId="2D611025"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G01                 0</w:t>
            </w:r>
          </w:p>
        </w:tc>
        <w:tc>
          <w:tcPr>
            <w:tcW w:w="4251" w:type="dxa"/>
          </w:tcPr>
          <w:p w14:paraId="7FB52864"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G02                 0</w:t>
            </w:r>
          </w:p>
        </w:tc>
      </w:tr>
      <w:tr w:rsidR="00D11E43" w:rsidRPr="00D11E43" w14:paraId="4130E6F1" w14:textId="77777777" w:rsidTr="00A67606">
        <w:tc>
          <w:tcPr>
            <w:tcW w:w="4538" w:type="dxa"/>
          </w:tcPr>
          <w:p w14:paraId="74DA655C"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G03                 0</w:t>
            </w:r>
          </w:p>
        </w:tc>
        <w:tc>
          <w:tcPr>
            <w:tcW w:w="4251" w:type="dxa"/>
          </w:tcPr>
          <w:p w14:paraId="796F62DE"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G04                 0</w:t>
            </w:r>
          </w:p>
        </w:tc>
      </w:tr>
      <w:tr w:rsidR="00D11E43" w:rsidRPr="00D11E43" w14:paraId="026225A7" w14:textId="77777777" w:rsidTr="00A67606">
        <w:tc>
          <w:tcPr>
            <w:tcW w:w="4538" w:type="dxa"/>
          </w:tcPr>
          <w:p w14:paraId="0C1894FA"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G05                 0</w:t>
            </w:r>
          </w:p>
        </w:tc>
        <w:tc>
          <w:tcPr>
            <w:tcW w:w="4251" w:type="dxa"/>
          </w:tcPr>
          <w:p w14:paraId="2618041A"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G06                 0</w:t>
            </w:r>
          </w:p>
        </w:tc>
      </w:tr>
      <w:tr w:rsidR="00D11E43" w:rsidRPr="00D11E43" w14:paraId="7313561D" w14:textId="77777777" w:rsidTr="00A67606">
        <w:tc>
          <w:tcPr>
            <w:tcW w:w="4538" w:type="dxa"/>
          </w:tcPr>
          <w:p w14:paraId="0A4B20BB"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G07                 0</w:t>
            </w:r>
          </w:p>
        </w:tc>
        <w:tc>
          <w:tcPr>
            <w:tcW w:w="4251" w:type="dxa"/>
          </w:tcPr>
          <w:p w14:paraId="7F336E17"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G08                 0</w:t>
            </w:r>
          </w:p>
        </w:tc>
      </w:tr>
      <w:tr w:rsidR="00D11E43" w:rsidRPr="00D11E43" w14:paraId="6A4B448A" w14:textId="77777777" w:rsidTr="00A67606">
        <w:tc>
          <w:tcPr>
            <w:tcW w:w="4538" w:type="dxa"/>
          </w:tcPr>
          <w:p w14:paraId="47DB8B80"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G09                 0</w:t>
            </w:r>
          </w:p>
        </w:tc>
        <w:tc>
          <w:tcPr>
            <w:tcW w:w="4251" w:type="dxa"/>
          </w:tcPr>
          <w:p w14:paraId="4C8375CE"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G10                 0</w:t>
            </w:r>
          </w:p>
        </w:tc>
      </w:tr>
      <w:tr w:rsidR="00D11E43" w:rsidRPr="00D11E43" w14:paraId="3284F162" w14:textId="77777777" w:rsidTr="00A67606">
        <w:tc>
          <w:tcPr>
            <w:tcW w:w="4538" w:type="dxa"/>
          </w:tcPr>
          <w:p w14:paraId="649140C4"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G11                 0</w:t>
            </w:r>
          </w:p>
        </w:tc>
        <w:tc>
          <w:tcPr>
            <w:tcW w:w="4251" w:type="dxa"/>
          </w:tcPr>
          <w:p w14:paraId="336E88DA"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G12                 0</w:t>
            </w:r>
          </w:p>
        </w:tc>
      </w:tr>
      <w:tr w:rsidR="00D11E43" w:rsidRPr="00D11E43" w14:paraId="35AA108A" w14:textId="77777777" w:rsidTr="00A67606">
        <w:tc>
          <w:tcPr>
            <w:tcW w:w="4538" w:type="dxa"/>
          </w:tcPr>
          <w:p w14:paraId="312CFC71"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G13                 0</w:t>
            </w:r>
          </w:p>
        </w:tc>
        <w:tc>
          <w:tcPr>
            <w:tcW w:w="4251" w:type="dxa"/>
          </w:tcPr>
          <w:p w14:paraId="25DD4B9A"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UG                  0</w:t>
            </w:r>
          </w:p>
        </w:tc>
      </w:tr>
      <w:tr w:rsidR="00D11E43" w:rsidRPr="00D11E43" w14:paraId="4FC60715" w14:textId="77777777" w:rsidTr="00A67606">
        <w:tc>
          <w:tcPr>
            <w:tcW w:w="4538" w:type="dxa"/>
          </w:tcPr>
          <w:p w14:paraId="58493D72"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AE                  0</w:t>
            </w:r>
          </w:p>
        </w:tc>
        <w:tc>
          <w:tcPr>
            <w:tcW w:w="4251" w:type="dxa"/>
          </w:tcPr>
          <w:p w14:paraId="0CC72AEA"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TOTAL               0</w:t>
            </w:r>
          </w:p>
        </w:tc>
      </w:tr>
      <w:tr w:rsidR="00D11E43" w:rsidRPr="00D11E43" w14:paraId="5CB2BDB8" w14:textId="77777777" w:rsidTr="00A67606">
        <w:tc>
          <w:tcPr>
            <w:tcW w:w="4538" w:type="dxa"/>
          </w:tcPr>
          <w:p w14:paraId="7B0A93AE"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MEMBER              0</w:t>
            </w:r>
          </w:p>
        </w:tc>
        <w:tc>
          <w:tcPr>
            <w:tcW w:w="4251" w:type="dxa"/>
          </w:tcPr>
          <w:p w14:paraId="5FD07F5B"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FTE                 0</w:t>
            </w:r>
          </w:p>
        </w:tc>
      </w:tr>
      <w:tr w:rsidR="00D11E43" w:rsidRPr="00D11E43" w14:paraId="65CCBBCB" w14:textId="77777777" w:rsidTr="00A67606">
        <w:tc>
          <w:tcPr>
            <w:tcW w:w="4538" w:type="dxa"/>
          </w:tcPr>
          <w:p w14:paraId="502518C1"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STUTERATIO          0</w:t>
            </w:r>
          </w:p>
        </w:tc>
        <w:tc>
          <w:tcPr>
            <w:tcW w:w="4251" w:type="dxa"/>
          </w:tcPr>
          <w:p w14:paraId="3A3386F2"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AMALM               0</w:t>
            </w:r>
          </w:p>
        </w:tc>
      </w:tr>
      <w:tr w:rsidR="00D11E43" w:rsidRPr="00D11E43" w14:paraId="0FF0432F" w14:textId="77777777" w:rsidTr="00A67606">
        <w:tc>
          <w:tcPr>
            <w:tcW w:w="4538" w:type="dxa"/>
          </w:tcPr>
          <w:p w14:paraId="7A4D3854"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AMALF               0</w:t>
            </w:r>
          </w:p>
        </w:tc>
        <w:tc>
          <w:tcPr>
            <w:tcW w:w="4251" w:type="dxa"/>
          </w:tcPr>
          <w:p w14:paraId="7F76E9B2"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AM                  0</w:t>
            </w:r>
          </w:p>
        </w:tc>
      </w:tr>
      <w:tr w:rsidR="00D11E43" w:rsidRPr="00D11E43" w14:paraId="2FA74716" w14:textId="77777777" w:rsidTr="00A67606">
        <w:tc>
          <w:tcPr>
            <w:tcW w:w="4538" w:type="dxa"/>
          </w:tcPr>
          <w:p w14:paraId="0F4E1CBF"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ASALM               0</w:t>
            </w:r>
          </w:p>
        </w:tc>
        <w:tc>
          <w:tcPr>
            <w:tcW w:w="4251" w:type="dxa"/>
          </w:tcPr>
          <w:p w14:paraId="42B1877B"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ASALF               0</w:t>
            </w:r>
          </w:p>
        </w:tc>
      </w:tr>
      <w:tr w:rsidR="00D11E43" w:rsidRPr="00D11E43" w14:paraId="79A88B8E" w14:textId="77777777" w:rsidTr="00A67606">
        <w:tc>
          <w:tcPr>
            <w:tcW w:w="4538" w:type="dxa"/>
          </w:tcPr>
          <w:p w14:paraId="3F5EE2D2"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AS                  0</w:t>
            </w:r>
          </w:p>
        </w:tc>
        <w:tc>
          <w:tcPr>
            <w:tcW w:w="4251" w:type="dxa"/>
          </w:tcPr>
          <w:p w14:paraId="3630653C"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BLALM               0</w:t>
            </w:r>
          </w:p>
        </w:tc>
      </w:tr>
      <w:tr w:rsidR="00D11E43" w:rsidRPr="00D11E43" w14:paraId="24335690" w14:textId="77777777" w:rsidTr="00A67606">
        <w:tc>
          <w:tcPr>
            <w:tcW w:w="4538" w:type="dxa"/>
          </w:tcPr>
          <w:p w14:paraId="51FEC1D8"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BLALF               0</w:t>
            </w:r>
          </w:p>
        </w:tc>
        <w:tc>
          <w:tcPr>
            <w:tcW w:w="4251" w:type="dxa"/>
          </w:tcPr>
          <w:p w14:paraId="355F4DAB"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BL                  0</w:t>
            </w:r>
          </w:p>
        </w:tc>
      </w:tr>
      <w:tr w:rsidR="00D11E43" w:rsidRPr="00D11E43" w14:paraId="23C5ED8F" w14:textId="77777777" w:rsidTr="00A67606">
        <w:tc>
          <w:tcPr>
            <w:tcW w:w="4538" w:type="dxa"/>
          </w:tcPr>
          <w:p w14:paraId="608CAA0D"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HPALM               0</w:t>
            </w:r>
          </w:p>
        </w:tc>
        <w:tc>
          <w:tcPr>
            <w:tcW w:w="4251" w:type="dxa"/>
          </w:tcPr>
          <w:p w14:paraId="0F64A977"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HPALF               0</w:t>
            </w:r>
          </w:p>
        </w:tc>
      </w:tr>
      <w:tr w:rsidR="00D11E43" w:rsidRPr="00D11E43" w14:paraId="0C56A7CF" w14:textId="77777777" w:rsidTr="00A67606">
        <w:tc>
          <w:tcPr>
            <w:tcW w:w="4538" w:type="dxa"/>
          </w:tcPr>
          <w:p w14:paraId="7B374AAE"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HP                  0</w:t>
            </w:r>
          </w:p>
        </w:tc>
        <w:tc>
          <w:tcPr>
            <w:tcW w:w="4251" w:type="dxa"/>
          </w:tcPr>
          <w:p w14:paraId="1338FD35"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HIALM               0</w:t>
            </w:r>
          </w:p>
        </w:tc>
      </w:tr>
      <w:tr w:rsidR="00D11E43" w:rsidRPr="00D11E43" w14:paraId="43761EE4" w14:textId="77777777" w:rsidTr="00A67606">
        <w:tc>
          <w:tcPr>
            <w:tcW w:w="4538" w:type="dxa"/>
          </w:tcPr>
          <w:p w14:paraId="73706399"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HIALF               0</w:t>
            </w:r>
          </w:p>
        </w:tc>
        <w:tc>
          <w:tcPr>
            <w:tcW w:w="4251" w:type="dxa"/>
          </w:tcPr>
          <w:p w14:paraId="39A9D5A6"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HI                  0</w:t>
            </w:r>
          </w:p>
        </w:tc>
      </w:tr>
      <w:tr w:rsidR="00D11E43" w:rsidRPr="00D11E43" w14:paraId="2D175576" w14:textId="77777777" w:rsidTr="00A67606">
        <w:tc>
          <w:tcPr>
            <w:tcW w:w="4538" w:type="dxa"/>
          </w:tcPr>
          <w:p w14:paraId="258BE5A6"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TRALM               0</w:t>
            </w:r>
          </w:p>
        </w:tc>
        <w:tc>
          <w:tcPr>
            <w:tcW w:w="4251" w:type="dxa"/>
          </w:tcPr>
          <w:p w14:paraId="02F5DC76"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TRALF               0</w:t>
            </w:r>
          </w:p>
        </w:tc>
      </w:tr>
      <w:tr w:rsidR="00D11E43" w:rsidRPr="00D11E43" w14:paraId="5C22BEF4" w14:textId="77777777" w:rsidTr="00A67606">
        <w:tc>
          <w:tcPr>
            <w:tcW w:w="4538" w:type="dxa"/>
          </w:tcPr>
          <w:p w14:paraId="73366B5B"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TR                  0</w:t>
            </w:r>
          </w:p>
        </w:tc>
        <w:tc>
          <w:tcPr>
            <w:tcW w:w="4251" w:type="dxa"/>
          </w:tcPr>
          <w:p w14:paraId="09C16A96"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WHALM               0</w:t>
            </w:r>
          </w:p>
        </w:tc>
      </w:tr>
      <w:tr w:rsidR="00D11E43" w:rsidRPr="00D11E43" w14:paraId="795B13FE" w14:textId="77777777" w:rsidTr="00A67606">
        <w:tc>
          <w:tcPr>
            <w:tcW w:w="4538" w:type="dxa"/>
          </w:tcPr>
          <w:p w14:paraId="3C0474E7"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WHALF               0</w:t>
            </w:r>
          </w:p>
        </w:tc>
        <w:tc>
          <w:tcPr>
            <w:tcW w:w="4251" w:type="dxa"/>
          </w:tcPr>
          <w:p w14:paraId="120588BA"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WH                  0</w:t>
            </w:r>
          </w:p>
        </w:tc>
      </w:tr>
      <w:tr w:rsidR="00D11E43" w:rsidRPr="00D11E43" w14:paraId="0E40B63B" w14:textId="77777777" w:rsidTr="00A67606">
        <w:tc>
          <w:tcPr>
            <w:tcW w:w="4538" w:type="dxa"/>
          </w:tcPr>
          <w:p w14:paraId="361B01F7"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LATCOD              0</w:t>
            </w:r>
          </w:p>
        </w:tc>
        <w:tc>
          <w:tcPr>
            <w:tcW w:w="4251" w:type="dxa"/>
          </w:tcPr>
          <w:p w14:paraId="452742F6" w14:textId="77777777" w:rsidR="00D11E43" w:rsidRPr="00D11E43" w:rsidRDefault="00D11E43" w:rsidP="00722702">
            <w:pPr>
              <w:pStyle w:val="HTMLPreformatted"/>
              <w:shd w:val="clear" w:color="auto" w:fill="FFFFFF"/>
              <w:wordWrap w:val="0"/>
              <w:textAlignment w:val="baseline"/>
              <w:rPr>
                <w:color w:val="000000"/>
                <w:sz w:val="21"/>
                <w:szCs w:val="21"/>
              </w:rPr>
            </w:pPr>
            <w:r w:rsidRPr="00D11E43">
              <w:rPr>
                <w:color w:val="000000"/>
                <w:sz w:val="21"/>
                <w:szCs w:val="21"/>
              </w:rPr>
              <w:t>LONCOD              0</w:t>
            </w:r>
          </w:p>
        </w:tc>
      </w:tr>
    </w:tbl>
    <w:p w14:paraId="666A5464" w14:textId="2571B83D" w:rsidR="00633DDD" w:rsidRDefault="00B16179" w:rsidP="00633DDD">
      <w:pPr>
        <w:ind w:firstLine="0"/>
        <w:jc w:val="center"/>
        <w:rPr>
          <w:b/>
          <w:bCs/>
          <w:noProof/>
          <w:sz w:val="24"/>
          <w:szCs w:val="24"/>
        </w:rPr>
      </w:pPr>
      <w:r>
        <w:rPr>
          <w:b/>
          <w:bCs/>
          <w:noProof/>
          <w:sz w:val="24"/>
          <w:szCs w:val="24"/>
        </w:rPr>
        <w:lastRenderedPageBreak/>
        <w:t xml:space="preserve">Discriptive </w:t>
      </w:r>
      <w:r w:rsidR="00771BB6" w:rsidRPr="0028731F">
        <w:rPr>
          <w:b/>
          <w:bCs/>
          <w:noProof/>
          <w:sz w:val="24"/>
          <w:szCs w:val="24"/>
        </w:rPr>
        <w:t>Visuli</w:t>
      </w:r>
      <w:r w:rsidR="0028731F" w:rsidRPr="0028731F">
        <w:rPr>
          <w:b/>
          <w:bCs/>
          <w:noProof/>
          <w:sz w:val="24"/>
          <w:szCs w:val="24"/>
        </w:rPr>
        <w:t>ztions</w:t>
      </w:r>
    </w:p>
    <w:p w14:paraId="599EB111" w14:textId="77777777" w:rsidR="00C0622F" w:rsidRDefault="00C0622F" w:rsidP="00633DDD">
      <w:pPr>
        <w:ind w:firstLine="0"/>
        <w:jc w:val="center"/>
        <w:rPr>
          <w:b/>
          <w:bCs/>
          <w:noProof/>
          <w:sz w:val="24"/>
          <w:szCs w:val="24"/>
        </w:rPr>
      </w:pPr>
    </w:p>
    <w:p w14:paraId="0FD582EB" w14:textId="58E830DB" w:rsidR="00771BB6" w:rsidRPr="00633DDD" w:rsidRDefault="0028731F" w:rsidP="00633DDD">
      <w:pPr>
        <w:ind w:firstLine="0"/>
        <w:jc w:val="center"/>
        <w:rPr>
          <w:b/>
          <w:bCs/>
          <w:noProof/>
          <w:sz w:val="24"/>
          <w:szCs w:val="24"/>
        </w:rPr>
      </w:pPr>
      <w:r>
        <w:rPr>
          <w:noProof/>
        </w:rPr>
        <w:t xml:space="preserve">The </w:t>
      </w:r>
      <w:r w:rsidR="00052601">
        <w:rPr>
          <w:noProof/>
        </w:rPr>
        <w:t>g</w:t>
      </w:r>
      <w:r>
        <w:rPr>
          <w:noProof/>
        </w:rPr>
        <w:t xml:space="preserve">iven Graph represents the number of schools </w:t>
      </w:r>
      <w:r w:rsidR="00EE3127">
        <w:rPr>
          <w:noProof/>
        </w:rPr>
        <w:t>present in different cities of Unitied States.</w:t>
      </w:r>
    </w:p>
    <w:p w14:paraId="718807F6" w14:textId="66922655" w:rsidR="00B97706" w:rsidRDefault="00F97C0D" w:rsidP="00D11E43">
      <w:pPr>
        <w:ind w:firstLine="0"/>
        <w:rPr>
          <w:sz w:val="20"/>
          <w:szCs w:val="20"/>
        </w:rPr>
      </w:pPr>
      <w:r>
        <w:rPr>
          <w:noProof/>
        </w:rPr>
        <w:drawing>
          <wp:inline distT="0" distB="0" distL="0" distR="0" wp14:anchorId="223360B8" wp14:editId="74787715">
            <wp:extent cx="5646420" cy="2564765"/>
            <wp:effectExtent l="0" t="0" r="0" b="6985"/>
            <wp:docPr id="419072247" name="Picture 1" descr="A graph of a number of school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72247" name="Picture 1" descr="A graph of a number of school classes&#10;&#10;Description automatically generated"/>
                    <pic:cNvPicPr/>
                  </pic:nvPicPr>
                  <pic:blipFill>
                    <a:blip r:embed="rId16"/>
                    <a:stretch>
                      <a:fillRect/>
                    </a:stretch>
                  </pic:blipFill>
                  <pic:spPr>
                    <a:xfrm>
                      <a:off x="0" y="0"/>
                      <a:ext cx="5646420" cy="2564765"/>
                    </a:xfrm>
                    <a:prstGeom prst="rect">
                      <a:avLst/>
                    </a:prstGeom>
                  </pic:spPr>
                </pic:pic>
              </a:graphicData>
            </a:graphic>
          </wp:inline>
        </w:drawing>
      </w:r>
    </w:p>
    <w:p w14:paraId="7F15BE63" w14:textId="35FFEB95" w:rsidR="00633DDD" w:rsidRDefault="00991A03" w:rsidP="00052601">
      <w:pPr>
        <w:ind w:left="720" w:firstLine="0"/>
        <w:rPr>
          <w:sz w:val="20"/>
          <w:szCs w:val="20"/>
        </w:rPr>
      </w:pPr>
      <w:r>
        <w:rPr>
          <w:sz w:val="20"/>
          <w:szCs w:val="20"/>
        </w:rPr>
        <w:t>It is noticeable that</w:t>
      </w:r>
      <w:r w:rsidR="00CC0A05">
        <w:rPr>
          <w:sz w:val="20"/>
          <w:szCs w:val="20"/>
        </w:rPr>
        <w:t xml:space="preserve"> in year 2020 – 2021 California</w:t>
      </w:r>
      <w:r w:rsidR="00CF0669">
        <w:rPr>
          <w:sz w:val="20"/>
          <w:szCs w:val="20"/>
        </w:rPr>
        <w:t xml:space="preserve"> has the maximum number of schools with the count of </w:t>
      </w:r>
      <w:r w:rsidR="002C09EF">
        <w:rPr>
          <w:sz w:val="20"/>
          <w:szCs w:val="20"/>
        </w:rPr>
        <w:t xml:space="preserve">10000. Followed by Texas </w:t>
      </w:r>
      <w:r w:rsidR="00D04649">
        <w:rPr>
          <w:sz w:val="20"/>
          <w:szCs w:val="20"/>
        </w:rPr>
        <w:t xml:space="preserve">with 8453 number of schools. </w:t>
      </w:r>
    </w:p>
    <w:p w14:paraId="6B066A33" w14:textId="77777777" w:rsidR="007F55E6" w:rsidRDefault="007F55E6" w:rsidP="00052601">
      <w:pPr>
        <w:ind w:left="720" w:firstLine="0"/>
        <w:rPr>
          <w:sz w:val="20"/>
          <w:szCs w:val="20"/>
        </w:rPr>
      </w:pPr>
    </w:p>
    <w:p w14:paraId="017E6C0A" w14:textId="45CE2C3E" w:rsidR="006667C1" w:rsidRDefault="00D905AA" w:rsidP="00052601">
      <w:pPr>
        <w:ind w:left="720" w:firstLine="0"/>
        <w:rPr>
          <w:sz w:val="20"/>
          <w:szCs w:val="20"/>
        </w:rPr>
      </w:pPr>
      <w:r>
        <w:rPr>
          <w:noProof/>
        </w:rPr>
        <w:drawing>
          <wp:anchor distT="0" distB="0" distL="114300" distR="114300" simplePos="0" relativeHeight="251658240" behindDoc="0" locked="0" layoutInCell="1" allowOverlap="1" wp14:anchorId="4E02F4E0" wp14:editId="3CB9B217">
            <wp:simplePos x="0" y="0"/>
            <wp:positionH relativeFrom="column">
              <wp:posOffset>2701925</wp:posOffset>
            </wp:positionH>
            <wp:positionV relativeFrom="paragraph">
              <wp:posOffset>269240</wp:posOffset>
            </wp:positionV>
            <wp:extent cx="3499485" cy="3040380"/>
            <wp:effectExtent l="0" t="0" r="5715" b="7620"/>
            <wp:wrapSquare wrapText="bothSides"/>
            <wp:docPr id="1133745869" name="Picture 1" descr="A blue circle with green and orange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45869" name="Picture 1" descr="A blue circle with green and orange triangl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99485" cy="3040380"/>
                    </a:xfrm>
                    <a:prstGeom prst="rect">
                      <a:avLst/>
                    </a:prstGeom>
                  </pic:spPr>
                </pic:pic>
              </a:graphicData>
            </a:graphic>
            <wp14:sizeRelH relativeFrom="margin">
              <wp14:pctWidth>0</wp14:pctWidth>
            </wp14:sizeRelH>
            <wp14:sizeRelV relativeFrom="margin">
              <wp14:pctHeight>0</wp14:pctHeight>
            </wp14:sizeRelV>
          </wp:anchor>
        </w:drawing>
      </w:r>
    </w:p>
    <w:p w14:paraId="219C2D68" w14:textId="59DC8F2C" w:rsidR="006667C1" w:rsidRDefault="006667C1" w:rsidP="00052601">
      <w:pPr>
        <w:ind w:left="720" w:firstLine="0"/>
        <w:rPr>
          <w:sz w:val="20"/>
          <w:szCs w:val="20"/>
        </w:rPr>
      </w:pPr>
      <w:r>
        <w:rPr>
          <w:sz w:val="20"/>
          <w:szCs w:val="20"/>
        </w:rPr>
        <w:t xml:space="preserve">The Pie chart </w:t>
      </w:r>
      <w:r w:rsidR="00C114EA">
        <w:rPr>
          <w:sz w:val="20"/>
          <w:szCs w:val="20"/>
        </w:rPr>
        <w:t>here shows what percentage of the schools is charity an</w:t>
      </w:r>
      <w:r w:rsidR="00AF3671">
        <w:rPr>
          <w:sz w:val="20"/>
          <w:szCs w:val="20"/>
        </w:rPr>
        <w:t xml:space="preserve">d not charity. </w:t>
      </w:r>
      <w:r w:rsidR="0049626F">
        <w:rPr>
          <w:sz w:val="20"/>
          <w:szCs w:val="20"/>
        </w:rPr>
        <w:t>88.0%</w:t>
      </w:r>
      <w:r w:rsidR="00E316D0">
        <w:rPr>
          <w:sz w:val="20"/>
          <w:szCs w:val="20"/>
        </w:rPr>
        <w:t xml:space="preserve"> of the schools are not charity and </w:t>
      </w:r>
      <w:r w:rsidR="0049626F">
        <w:rPr>
          <w:sz w:val="20"/>
          <w:szCs w:val="20"/>
        </w:rPr>
        <w:t xml:space="preserve">7.3% are the charity one’s. </w:t>
      </w:r>
      <w:r w:rsidR="00803C0C">
        <w:rPr>
          <w:sz w:val="20"/>
          <w:szCs w:val="20"/>
        </w:rPr>
        <w:t>H</w:t>
      </w:r>
      <w:r w:rsidR="0049626F">
        <w:rPr>
          <w:sz w:val="20"/>
          <w:szCs w:val="20"/>
        </w:rPr>
        <w:t>owever,</w:t>
      </w:r>
      <w:r w:rsidR="00803C0C">
        <w:rPr>
          <w:sz w:val="20"/>
          <w:szCs w:val="20"/>
        </w:rPr>
        <w:t xml:space="preserve"> 4.7% of the schools are unknown that they belong to which </w:t>
      </w:r>
      <w:r w:rsidR="007F55E6">
        <w:rPr>
          <w:sz w:val="20"/>
          <w:szCs w:val="20"/>
        </w:rPr>
        <w:t>category.</w:t>
      </w:r>
      <w:r w:rsidR="0049626F">
        <w:rPr>
          <w:sz w:val="20"/>
          <w:szCs w:val="20"/>
        </w:rPr>
        <w:t xml:space="preserve"> </w:t>
      </w:r>
    </w:p>
    <w:p w14:paraId="6D9AF229" w14:textId="2619C603" w:rsidR="006667C1" w:rsidRDefault="006667C1" w:rsidP="00052601">
      <w:pPr>
        <w:ind w:left="720" w:firstLine="0"/>
        <w:rPr>
          <w:sz w:val="20"/>
          <w:szCs w:val="20"/>
        </w:rPr>
      </w:pPr>
    </w:p>
    <w:p w14:paraId="5716B460" w14:textId="1C97A29E" w:rsidR="00A52AD8" w:rsidRDefault="00A52AD8" w:rsidP="00052601">
      <w:pPr>
        <w:ind w:left="720" w:firstLine="0"/>
        <w:rPr>
          <w:sz w:val="20"/>
          <w:szCs w:val="20"/>
        </w:rPr>
      </w:pPr>
    </w:p>
    <w:p w14:paraId="765FDFAD" w14:textId="77777777" w:rsidR="00EA5DCA" w:rsidRDefault="00EA5DCA" w:rsidP="00052601">
      <w:pPr>
        <w:ind w:left="720" w:firstLine="0"/>
        <w:rPr>
          <w:sz w:val="20"/>
          <w:szCs w:val="20"/>
        </w:rPr>
      </w:pPr>
    </w:p>
    <w:p w14:paraId="6E2DE3D7" w14:textId="2F6E8763" w:rsidR="00A52AD8" w:rsidRDefault="0094426A" w:rsidP="00052601">
      <w:pPr>
        <w:ind w:left="720" w:firstLine="0"/>
        <w:rPr>
          <w:sz w:val="20"/>
          <w:szCs w:val="20"/>
        </w:rPr>
      </w:pPr>
      <w:r>
        <w:rPr>
          <w:noProof/>
        </w:rPr>
        <w:lastRenderedPageBreak/>
        <w:drawing>
          <wp:inline distT="0" distB="0" distL="0" distR="0" wp14:anchorId="3E4CABBE" wp14:editId="389899B6">
            <wp:extent cx="5943600" cy="5219700"/>
            <wp:effectExtent l="0" t="0" r="0" b="0"/>
            <wp:docPr id="607350002" name="Picture 1"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50002" name="Picture 1" descr="A graph of different sizes and colors&#10;&#10;Description automatically generated"/>
                    <pic:cNvPicPr/>
                  </pic:nvPicPr>
                  <pic:blipFill>
                    <a:blip r:embed="rId18"/>
                    <a:stretch>
                      <a:fillRect/>
                    </a:stretch>
                  </pic:blipFill>
                  <pic:spPr>
                    <a:xfrm>
                      <a:off x="0" y="0"/>
                      <a:ext cx="5943600" cy="5219700"/>
                    </a:xfrm>
                    <a:prstGeom prst="rect">
                      <a:avLst/>
                    </a:prstGeom>
                  </pic:spPr>
                </pic:pic>
              </a:graphicData>
            </a:graphic>
          </wp:inline>
        </w:drawing>
      </w:r>
    </w:p>
    <w:p w14:paraId="6ED08E53" w14:textId="5B79CD89" w:rsidR="00A52AD8" w:rsidRDefault="00A52AD8" w:rsidP="00052601">
      <w:pPr>
        <w:ind w:left="720" w:firstLine="0"/>
        <w:rPr>
          <w:sz w:val="20"/>
          <w:szCs w:val="20"/>
        </w:rPr>
      </w:pPr>
    </w:p>
    <w:p w14:paraId="6A737FB8" w14:textId="75909524" w:rsidR="00284919" w:rsidRDefault="003F2D37" w:rsidP="00052601">
      <w:pPr>
        <w:ind w:left="720" w:firstLine="0"/>
        <w:rPr>
          <w:sz w:val="20"/>
          <w:szCs w:val="20"/>
        </w:rPr>
      </w:pPr>
      <w:r>
        <w:rPr>
          <w:sz w:val="20"/>
          <w:szCs w:val="20"/>
        </w:rPr>
        <w:t xml:space="preserve">Most of the schools </w:t>
      </w:r>
      <w:r w:rsidR="00BC4C47">
        <w:rPr>
          <w:sz w:val="20"/>
          <w:szCs w:val="20"/>
        </w:rPr>
        <w:t>took in person classes</w:t>
      </w:r>
      <w:r w:rsidR="003A31A9">
        <w:rPr>
          <w:sz w:val="20"/>
          <w:szCs w:val="20"/>
        </w:rPr>
        <w:t xml:space="preserve">. There are some schools that offers Supplemental Virtual Classes. Which means </w:t>
      </w:r>
      <w:r w:rsidR="00907330">
        <w:rPr>
          <w:sz w:val="20"/>
          <w:szCs w:val="20"/>
        </w:rPr>
        <w:t xml:space="preserve">the </w:t>
      </w:r>
      <w:r w:rsidR="000A66F4">
        <w:rPr>
          <w:sz w:val="20"/>
          <w:szCs w:val="20"/>
        </w:rPr>
        <w:t xml:space="preserve">school take non virtual classes but there are some </w:t>
      </w:r>
      <w:r w:rsidR="00854268">
        <w:rPr>
          <w:sz w:val="20"/>
          <w:szCs w:val="20"/>
        </w:rPr>
        <w:t xml:space="preserve">supplementary classes vich are provided virtually. </w:t>
      </w:r>
      <w:r w:rsidR="00800BBF">
        <w:rPr>
          <w:sz w:val="20"/>
          <w:szCs w:val="20"/>
        </w:rPr>
        <w:t xml:space="preserve">The type Virtual with fase to fase options and Full Virtual schools are very low in count when compared to </w:t>
      </w:r>
      <w:r w:rsidR="00296C5D">
        <w:rPr>
          <w:sz w:val="20"/>
          <w:szCs w:val="20"/>
        </w:rPr>
        <w:t>non virtual schools.</w:t>
      </w:r>
    </w:p>
    <w:p w14:paraId="15106A13" w14:textId="77777777" w:rsidR="00284919" w:rsidRDefault="00284919" w:rsidP="00052601">
      <w:pPr>
        <w:ind w:left="720" w:firstLine="0"/>
        <w:rPr>
          <w:sz w:val="20"/>
          <w:szCs w:val="20"/>
        </w:rPr>
      </w:pPr>
    </w:p>
    <w:p w14:paraId="7E076163" w14:textId="77777777" w:rsidR="00284919" w:rsidRDefault="00284919" w:rsidP="00052601">
      <w:pPr>
        <w:ind w:left="720" w:firstLine="0"/>
        <w:rPr>
          <w:sz w:val="20"/>
          <w:szCs w:val="20"/>
        </w:rPr>
      </w:pPr>
    </w:p>
    <w:p w14:paraId="5BEBE3E6" w14:textId="16D5031C" w:rsidR="00284919" w:rsidRDefault="0096644C" w:rsidP="00052601">
      <w:pPr>
        <w:ind w:left="720" w:firstLine="0"/>
        <w:rPr>
          <w:sz w:val="20"/>
          <w:szCs w:val="20"/>
        </w:rPr>
      </w:pPr>
      <w:r>
        <w:rPr>
          <w:noProof/>
        </w:rPr>
        <w:lastRenderedPageBreak/>
        <w:drawing>
          <wp:inline distT="0" distB="0" distL="0" distR="0" wp14:anchorId="04E50591" wp14:editId="4F157C59">
            <wp:extent cx="5445129" cy="3634740"/>
            <wp:effectExtent l="0" t="0" r="3175" b="3810"/>
            <wp:docPr id="276465486" name="Picture 1" descr="A graph of a number of stud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65486" name="Picture 1" descr="A graph of a number of students&#10;&#10;Description automatically generated"/>
                    <pic:cNvPicPr/>
                  </pic:nvPicPr>
                  <pic:blipFill>
                    <a:blip r:embed="rId19"/>
                    <a:stretch>
                      <a:fillRect/>
                    </a:stretch>
                  </pic:blipFill>
                  <pic:spPr>
                    <a:xfrm>
                      <a:off x="0" y="0"/>
                      <a:ext cx="5449488" cy="3637650"/>
                    </a:xfrm>
                    <a:prstGeom prst="rect">
                      <a:avLst/>
                    </a:prstGeom>
                  </pic:spPr>
                </pic:pic>
              </a:graphicData>
            </a:graphic>
          </wp:inline>
        </w:drawing>
      </w:r>
    </w:p>
    <w:p w14:paraId="2FAB612B" w14:textId="75B48BF0" w:rsidR="00F329DC" w:rsidRDefault="001074EB" w:rsidP="00052601">
      <w:pPr>
        <w:ind w:left="720" w:firstLine="0"/>
        <w:rPr>
          <w:sz w:val="20"/>
          <w:szCs w:val="20"/>
        </w:rPr>
      </w:pPr>
      <w:r>
        <w:rPr>
          <w:sz w:val="20"/>
          <w:szCs w:val="20"/>
        </w:rPr>
        <w:t xml:space="preserve">There are almost 30,000 schools with </w:t>
      </w:r>
      <w:r w:rsidR="00EA00E7">
        <w:rPr>
          <w:sz w:val="20"/>
          <w:szCs w:val="20"/>
        </w:rPr>
        <w:t>Prekindergarten</w:t>
      </w:r>
      <w:r>
        <w:rPr>
          <w:sz w:val="20"/>
          <w:szCs w:val="20"/>
        </w:rPr>
        <w:t xml:space="preserve"> </w:t>
      </w:r>
      <w:r w:rsidR="00B80D1C">
        <w:rPr>
          <w:sz w:val="20"/>
          <w:szCs w:val="20"/>
        </w:rPr>
        <w:t xml:space="preserve">schools. </w:t>
      </w:r>
    </w:p>
    <w:p w14:paraId="2E41D5ED" w14:textId="27596648" w:rsidR="00F329DC" w:rsidRDefault="003B346E" w:rsidP="00052601">
      <w:pPr>
        <w:ind w:left="720" w:firstLine="0"/>
        <w:rPr>
          <w:sz w:val="20"/>
          <w:szCs w:val="20"/>
        </w:rPr>
      </w:pPr>
      <w:r>
        <w:rPr>
          <w:noProof/>
        </w:rPr>
        <w:drawing>
          <wp:inline distT="0" distB="0" distL="0" distR="0" wp14:anchorId="2BB596A6" wp14:editId="6DDD9D0D">
            <wp:extent cx="5766917" cy="3627120"/>
            <wp:effectExtent l="0" t="0" r="5715" b="0"/>
            <wp:docPr id="51426122" name="Picture 1" descr="A graph of a number of stud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6122" name="Picture 1" descr="A graph of a number of students&#10;&#10;Description automatically generated with medium confidence"/>
                    <pic:cNvPicPr/>
                  </pic:nvPicPr>
                  <pic:blipFill>
                    <a:blip r:embed="rId20"/>
                    <a:stretch>
                      <a:fillRect/>
                    </a:stretch>
                  </pic:blipFill>
                  <pic:spPr>
                    <a:xfrm>
                      <a:off x="0" y="0"/>
                      <a:ext cx="5770533" cy="3629394"/>
                    </a:xfrm>
                    <a:prstGeom prst="rect">
                      <a:avLst/>
                    </a:prstGeom>
                  </pic:spPr>
                </pic:pic>
              </a:graphicData>
            </a:graphic>
          </wp:inline>
        </w:drawing>
      </w:r>
    </w:p>
    <w:p w14:paraId="2987CF73" w14:textId="3D757E18" w:rsidR="00AB4A33" w:rsidRDefault="0058045D" w:rsidP="00052601">
      <w:pPr>
        <w:ind w:left="720" w:firstLine="0"/>
        <w:rPr>
          <w:sz w:val="20"/>
          <w:szCs w:val="20"/>
        </w:rPr>
      </w:pPr>
      <w:r>
        <w:rPr>
          <w:sz w:val="20"/>
          <w:szCs w:val="20"/>
        </w:rPr>
        <w:t xml:space="preserve">Grade 5 classes are offered with the maximum number </w:t>
      </w:r>
      <w:r w:rsidR="00CC0D54">
        <w:rPr>
          <w:sz w:val="20"/>
          <w:szCs w:val="20"/>
        </w:rPr>
        <w:t>of 29987.</w:t>
      </w:r>
    </w:p>
    <w:p w14:paraId="2A3D9EC5" w14:textId="78E83DAC" w:rsidR="00DF4BE1" w:rsidRDefault="00DF4BE1" w:rsidP="00052601">
      <w:pPr>
        <w:ind w:left="720" w:firstLine="0"/>
        <w:rPr>
          <w:sz w:val="20"/>
          <w:szCs w:val="20"/>
        </w:rPr>
      </w:pPr>
      <w:r>
        <w:rPr>
          <w:sz w:val="20"/>
          <w:szCs w:val="20"/>
        </w:rPr>
        <w:lastRenderedPageBreak/>
        <w:t>School types can be mentioned as for two categories</w:t>
      </w:r>
      <w:r w:rsidR="003A596A">
        <w:rPr>
          <w:sz w:val="20"/>
          <w:szCs w:val="20"/>
        </w:rPr>
        <w:t>.</w:t>
      </w:r>
    </w:p>
    <w:p w14:paraId="1CBD8A3F" w14:textId="452BEFEB" w:rsidR="003A596A" w:rsidRDefault="003A596A" w:rsidP="003A596A">
      <w:pPr>
        <w:pStyle w:val="ListParagraph"/>
        <w:numPr>
          <w:ilvl w:val="0"/>
          <w:numId w:val="7"/>
        </w:numPr>
        <w:rPr>
          <w:sz w:val="20"/>
          <w:szCs w:val="20"/>
        </w:rPr>
      </w:pPr>
      <w:r>
        <w:rPr>
          <w:sz w:val="20"/>
          <w:szCs w:val="20"/>
        </w:rPr>
        <w:t>For the level of school</w:t>
      </w:r>
    </w:p>
    <w:p w14:paraId="30306433" w14:textId="65A5882D" w:rsidR="003A596A" w:rsidRDefault="003A596A" w:rsidP="003A596A">
      <w:pPr>
        <w:pStyle w:val="ListParagraph"/>
        <w:numPr>
          <w:ilvl w:val="0"/>
          <w:numId w:val="7"/>
        </w:numPr>
        <w:rPr>
          <w:sz w:val="20"/>
          <w:szCs w:val="20"/>
        </w:rPr>
      </w:pPr>
      <w:r>
        <w:rPr>
          <w:sz w:val="20"/>
          <w:szCs w:val="20"/>
        </w:rPr>
        <w:t>For the type of education it is offering.</w:t>
      </w:r>
    </w:p>
    <w:p w14:paraId="5B1E49B0" w14:textId="77777777" w:rsidR="003A596A" w:rsidRDefault="003A596A" w:rsidP="003A596A">
      <w:pPr>
        <w:ind w:left="720" w:firstLine="0"/>
        <w:rPr>
          <w:sz w:val="20"/>
          <w:szCs w:val="20"/>
        </w:rPr>
      </w:pPr>
    </w:p>
    <w:p w14:paraId="3A27F0D9" w14:textId="4F812F65" w:rsidR="003A596A" w:rsidRDefault="0090316E" w:rsidP="0090316E">
      <w:pPr>
        <w:pStyle w:val="ListParagraph"/>
        <w:numPr>
          <w:ilvl w:val="0"/>
          <w:numId w:val="8"/>
        </w:numPr>
        <w:rPr>
          <w:sz w:val="20"/>
          <w:szCs w:val="20"/>
        </w:rPr>
      </w:pPr>
      <w:r>
        <w:rPr>
          <w:sz w:val="20"/>
          <w:szCs w:val="20"/>
        </w:rPr>
        <w:t xml:space="preserve">The schools with the different levels </w:t>
      </w:r>
      <w:r w:rsidR="002254CF">
        <w:rPr>
          <w:sz w:val="20"/>
          <w:szCs w:val="20"/>
        </w:rPr>
        <w:t xml:space="preserve">and their count over the united state can be seen from the given bar plot. </w:t>
      </w:r>
      <w:r w:rsidR="001F74A2">
        <w:rPr>
          <w:sz w:val="20"/>
          <w:szCs w:val="20"/>
        </w:rPr>
        <w:t xml:space="preserve">From the plot we can see that the maximum number of schools </w:t>
      </w:r>
      <w:r w:rsidR="008A7351">
        <w:rPr>
          <w:sz w:val="20"/>
          <w:szCs w:val="20"/>
        </w:rPr>
        <w:t>that are there in united state are Elementary Schools, followed by High schools and then Middle school</w:t>
      </w:r>
      <w:r w:rsidR="002B132D">
        <w:rPr>
          <w:sz w:val="20"/>
          <w:szCs w:val="20"/>
        </w:rPr>
        <w:t>s. Moreover, there are other school types with a small number.</w:t>
      </w:r>
    </w:p>
    <w:p w14:paraId="78F444A7" w14:textId="77777777" w:rsidR="002B132D" w:rsidRPr="0090316E" w:rsidRDefault="002B132D" w:rsidP="002B132D">
      <w:pPr>
        <w:pStyle w:val="ListParagraph"/>
        <w:ind w:left="1080" w:firstLine="0"/>
        <w:rPr>
          <w:sz w:val="20"/>
          <w:szCs w:val="20"/>
        </w:rPr>
      </w:pPr>
    </w:p>
    <w:p w14:paraId="6AD8A50D" w14:textId="3FB07721" w:rsidR="004F1090" w:rsidRDefault="004F1090" w:rsidP="00052601">
      <w:pPr>
        <w:ind w:left="720" w:firstLine="0"/>
        <w:rPr>
          <w:sz w:val="20"/>
          <w:szCs w:val="20"/>
        </w:rPr>
      </w:pPr>
      <w:r>
        <w:rPr>
          <w:noProof/>
        </w:rPr>
        <w:drawing>
          <wp:inline distT="0" distB="0" distL="0" distR="0" wp14:anchorId="6FD6F332" wp14:editId="4C8D32F2">
            <wp:extent cx="4198567" cy="2712720"/>
            <wp:effectExtent l="0" t="0" r="0" b="0"/>
            <wp:docPr id="663953197" name="Picture 1" descr="A graph of different types of school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53197" name="Picture 1" descr="A graph of different types of school type&#10;&#10;Description automatically generated"/>
                    <pic:cNvPicPr/>
                  </pic:nvPicPr>
                  <pic:blipFill rotWithShape="1">
                    <a:blip r:embed="rId21"/>
                    <a:srcRect b="2975"/>
                    <a:stretch/>
                  </pic:blipFill>
                  <pic:spPr bwMode="auto">
                    <a:xfrm>
                      <a:off x="0" y="0"/>
                      <a:ext cx="4198980" cy="2712987"/>
                    </a:xfrm>
                    <a:prstGeom prst="rect">
                      <a:avLst/>
                    </a:prstGeom>
                    <a:ln>
                      <a:noFill/>
                    </a:ln>
                    <a:extLst>
                      <a:ext uri="{53640926-AAD7-44D8-BBD7-CCE9431645EC}">
                        <a14:shadowObscured xmlns:a14="http://schemas.microsoft.com/office/drawing/2010/main"/>
                      </a:ext>
                    </a:extLst>
                  </pic:spPr>
                </pic:pic>
              </a:graphicData>
            </a:graphic>
          </wp:inline>
        </w:drawing>
      </w:r>
    </w:p>
    <w:p w14:paraId="2B33740B" w14:textId="77777777" w:rsidR="004F1090" w:rsidRDefault="004F1090" w:rsidP="00052601">
      <w:pPr>
        <w:ind w:left="720" w:firstLine="0"/>
        <w:rPr>
          <w:sz w:val="20"/>
          <w:szCs w:val="20"/>
        </w:rPr>
      </w:pPr>
    </w:p>
    <w:p w14:paraId="0AD67499" w14:textId="629501DA" w:rsidR="004F1090" w:rsidRPr="00411C2F" w:rsidRDefault="00411C2F" w:rsidP="00411C2F">
      <w:pPr>
        <w:pStyle w:val="ListParagraph"/>
        <w:numPr>
          <w:ilvl w:val="0"/>
          <w:numId w:val="8"/>
        </w:numPr>
        <w:rPr>
          <w:sz w:val="20"/>
          <w:szCs w:val="20"/>
        </w:rPr>
      </w:pPr>
      <w:r>
        <w:rPr>
          <w:sz w:val="20"/>
          <w:szCs w:val="20"/>
        </w:rPr>
        <w:t>Most of the schools are regular schools</w:t>
      </w:r>
      <w:r w:rsidR="00E77D24">
        <w:rPr>
          <w:sz w:val="20"/>
          <w:szCs w:val="20"/>
        </w:rPr>
        <w:t>. In comparison with the regular schools,</w:t>
      </w:r>
      <w:r w:rsidR="002C2D7F">
        <w:rPr>
          <w:sz w:val="20"/>
          <w:szCs w:val="20"/>
        </w:rPr>
        <w:t xml:space="preserve"> alternative education schools, Special education Schools, </w:t>
      </w:r>
      <w:r w:rsidR="00D33088">
        <w:rPr>
          <w:sz w:val="20"/>
          <w:szCs w:val="20"/>
        </w:rPr>
        <w:t>Careers and technical schools are low in number.</w:t>
      </w:r>
    </w:p>
    <w:p w14:paraId="23D197C7" w14:textId="39FE5D37" w:rsidR="004F1090" w:rsidRDefault="00A85A55" w:rsidP="00052601">
      <w:pPr>
        <w:ind w:left="720" w:firstLine="0"/>
        <w:rPr>
          <w:sz w:val="20"/>
          <w:szCs w:val="20"/>
        </w:rPr>
      </w:pPr>
      <w:r>
        <w:rPr>
          <w:noProof/>
        </w:rPr>
        <w:lastRenderedPageBreak/>
        <w:drawing>
          <wp:inline distT="0" distB="0" distL="0" distR="0" wp14:anchorId="6E4AD68D" wp14:editId="45B23BDF">
            <wp:extent cx="4276774" cy="3206667"/>
            <wp:effectExtent l="0" t="0" r="0" b="0"/>
            <wp:docPr id="333054232" name="Picture 1" descr="A graph of different types of school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4232" name="Picture 1" descr="A graph of different types of school type&#10;&#10;Description automatically generated"/>
                    <pic:cNvPicPr/>
                  </pic:nvPicPr>
                  <pic:blipFill>
                    <a:blip r:embed="rId22"/>
                    <a:stretch>
                      <a:fillRect/>
                    </a:stretch>
                  </pic:blipFill>
                  <pic:spPr>
                    <a:xfrm>
                      <a:off x="0" y="0"/>
                      <a:ext cx="4287787" cy="3214924"/>
                    </a:xfrm>
                    <a:prstGeom prst="rect">
                      <a:avLst/>
                    </a:prstGeom>
                  </pic:spPr>
                </pic:pic>
              </a:graphicData>
            </a:graphic>
          </wp:inline>
        </w:drawing>
      </w:r>
    </w:p>
    <w:p w14:paraId="3137F7A6" w14:textId="77777777" w:rsidR="00E22878" w:rsidRDefault="00E22878" w:rsidP="00052601">
      <w:pPr>
        <w:ind w:left="720" w:firstLine="0"/>
        <w:rPr>
          <w:sz w:val="20"/>
          <w:szCs w:val="20"/>
        </w:rPr>
      </w:pPr>
    </w:p>
    <w:p w14:paraId="2353C350" w14:textId="77777777" w:rsidR="00D525D9" w:rsidRPr="00D525D9" w:rsidRDefault="00D525D9" w:rsidP="00D525D9">
      <w:pPr>
        <w:ind w:left="720" w:firstLine="0"/>
        <w:rPr>
          <w:b/>
          <w:bCs/>
          <w:sz w:val="20"/>
          <w:szCs w:val="20"/>
          <w:u w:val="single"/>
          <w:lang w:val="en-IN"/>
        </w:rPr>
      </w:pPr>
      <w:r w:rsidRPr="00D525D9">
        <w:rPr>
          <w:b/>
          <w:bCs/>
          <w:sz w:val="20"/>
          <w:szCs w:val="20"/>
          <w:u w:val="single"/>
          <w:lang w:val="en-IN"/>
        </w:rPr>
        <w:t>Correlation:</w:t>
      </w:r>
    </w:p>
    <w:p w14:paraId="5F788EBB" w14:textId="33BD0A3F" w:rsidR="00D525D9" w:rsidRPr="00D525D9" w:rsidRDefault="00D525D9" w:rsidP="00D525D9">
      <w:pPr>
        <w:ind w:left="720" w:firstLine="0"/>
        <w:rPr>
          <w:sz w:val="20"/>
          <w:szCs w:val="20"/>
          <w:lang w:val="en-IN"/>
        </w:rPr>
      </w:pPr>
      <w:r w:rsidRPr="00D525D9">
        <w:rPr>
          <w:sz w:val="20"/>
          <w:szCs w:val="20"/>
          <w:lang w:val="en-IN"/>
        </w:rPr>
        <w:drawing>
          <wp:inline distT="0" distB="0" distL="0" distR="0" wp14:anchorId="6677F736" wp14:editId="6B764835">
            <wp:extent cx="5943600" cy="4166870"/>
            <wp:effectExtent l="0" t="0" r="0" b="5080"/>
            <wp:docPr id="1825272499" name="Picture 1" descr="A blue and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72499" name="Picture 1" descr="A blue and red squares with whit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14:paraId="2F087E64" w14:textId="77777777" w:rsidR="00D525D9" w:rsidRPr="00D525D9" w:rsidRDefault="00D525D9" w:rsidP="00D525D9">
      <w:pPr>
        <w:ind w:left="720" w:firstLine="0"/>
        <w:rPr>
          <w:sz w:val="20"/>
          <w:szCs w:val="20"/>
          <w:lang w:val="en-IN"/>
        </w:rPr>
      </w:pPr>
    </w:p>
    <w:p w14:paraId="428786C2" w14:textId="237ADA43" w:rsidR="00D525D9" w:rsidRPr="00D525D9" w:rsidRDefault="00D525D9" w:rsidP="002A6868">
      <w:pPr>
        <w:ind w:left="720" w:firstLine="0"/>
        <w:rPr>
          <w:sz w:val="20"/>
          <w:szCs w:val="20"/>
          <w:lang w:val="en-CA"/>
        </w:rPr>
      </w:pPr>
      <w:r w:rsidRPr="00D525D9">
        <w:rPr>
          <w:sz w:val="20"/>
          <w:szCs w:val="20"/>
          <w:lang w:val="en-IN"/>
        </w:rPr>
        <w:t xml:space="preserve">A correlation heatmap is a graphical representation used to visualize the correlation between different variables in a dataset. </w:t>
      </w:r>
    </w:p>
    <w:p w14:paraId="64498974" w14:textId="77777777" w:rsidR="00D525D9" w:rsidRPr="00D525D9" w:rsidRDefault="00D525D9" w:rsidP="00D525D9">
      <w:pPr>
        <w:ind w:left="720" w:firstLine="0"/>
        <w:rPr>
          <w:sz w:val="20"/>
          <w:szCs w:val="20"/>
          <w:lang w:val="en-CA"/>
        </w:rPr>
      </w:pPr>
    </w:p>
    <w:p w14:paraId="742B2431" w14:textId="77777777" w:rsidR="00D525D9" w:rsidRPr="00D525D9" w:rsidRDefault="00D525D9" w:rsidP="00D525D9">
      <w:pPr>
        <w:ind w:left="720" w:firstLine="0"/>
        <w:rPr>
          <w:b/>
          <w:bCs/>
          <w:sz w:val="20"/>
          <w:szCs w:val="20"/>
          <w:u w:val="single"/>
          <w:lang w:val="en-CA"/>
        </w:rPr>
      </w:pPr>
      <w:r w:rsidRPr="00D525D9">
        <w:rPr>
          <w:b/>
          <w:bCs/>
          <w:sz w:val="20"/>
          <w:szCs w:val="20"/>
          <w:u w:val="single"/>
          <w:lang w:val="en-CA"/>
        </w:rPr>
        <w:t>Data types from object to categorical:</w:t>
      </w:r>
    </w:p>
    <w:p w14:paraId="36187213" w14:textId="77777777" w:rsidR="00D525D9" w:rsidRPr="00D525D9" w:rsidRDefault="00D525D9" w:rsidP="00D525D9">
      <w:pPr>
        <w:ind w:left="720" w:firstLine="0"/>
        <w:rPr>
          <w:b/>
          <w:bCs/>
          <w:sz w:val="20"/>
          <w:szCs w:val="20"/>
          <w:u w:val="single"/>
          <w:lang w:val="en-CA"/>
        </w:rPr>
      </w:pPr>
    </w:p>
    <w:p w14:paraId="62DD098F" w14:textId="77777777" w:rsidR="00D525D9" w:rsidRPr="00D525D9" w:rsidRDefault="00D525D9" w:rsidP="00D525D9">
      <w:pPr>
        <w:ind w:left="720" w:firstLine="0"/>
        <w:rPr>
          <w:sz w:val="20"/>
          <w:szCs w:val="20"/>
          <w:lang w:val="en-CA"/>
        </w:rPr>
      </w:pPr>
      <w:r w:rsidRPr="00D525D9">
        <w:rPr>
          <w:sz w:val="20"/>
          <w:szCs w:val="20"/>
          <w:lang w:val="en-CA"/>
        </w:rPr>
        <w:t xml:space="preserve">Some column has object datatypes so basically, we change their datatypes to categorical to make our dataset accurate. We change the datatypes of </w:t>
      </w:r>
    </w:p>
    <w:p w14:paraId="54C497CD" w14:textId="77777777" w:rsidR="00D525D9" w:rsidRPr="00D525D9" w:rsidRDefault="00D525D9" w:rsidP="00D525D9">
      <w:pPr>
        <w:ind w:left="720" w:firstLine="0"/>
        <w:rPr>
          <w:sz w:val="20"/>
          <w:szCs w:val="20"/>
          <w:lang w:val="en-CA"/>
        </w:rPr>
      </w:pPr>
      <w:r w:rsidRPr="00D525D9">
        <w:rPr>
          <w:sz w:val="20"/>
          <w:szCs w:val="20"/>
          <w:lang w:val="en-CA"/>
        </w:rPr>
        <w:t>Level column due to responsible for we have three attributes in under this column: national, county and state.</w:t>
      </w:r>
    </w:p>
    <w:p w14:paraId="1500800C" w14:textId="77777777" w:rsidR="00D525D9" w:rsidRPr="00D525D9" w:rsidRDefault="00D525D9" w:rsidP="00D525D9">
      <w:pPr>
        <w:ind w:left="720" w:firstLine="0"/>
        <w:rPr>
          <w:b/>
          <w:bCs/>
          <w:sz w:val="20"/>
          <w:szCs w:val="20"/>
          <w:u w:val="single"/>
          <w:lang w:val="en-CA"/>
        </w:rPr>
      </w:pPr>
    </w:p>
    <w:p w14:paraId="4F3D0767" w14:textId="77777777" w:rsidR="00D525D9" w:rsidRPr="00D525D9" w:rsidRDefault="00D525D9" w:rsidP="00D525D9">
      <w:pPr>
        <w:ind w:left="720" w:firstLine="0"/>
        <w:rPr>
          <w:b/>
          <w:bCs/>
          <w:sz w:val="20"/>
          <w:szCs w:val="20"/>
          <w:u w:val="single"/>
          <w:lang w:val="en-CA"/>
        </w:rPr>
      </w:pPr>
      <w:r w:rsidRPr="00D525D9">
        <w:rPr>
          <w:b/>
          <w:bCs/>
          <w:sz w:val="20"/>
          <w:szCs w:val="20"/>
          <w:u w:val="single"/>
          <w:lang w:val="en-CA"/>
        </w:rPr>
        <w:t>Min-Max Scaling:</w:t>
      </w:r>
    </w:p>
    <w:p w14:paraId="7351D959" w14:textId="77777777" w:rsidR="00D525D9" w:rsidRPr="00D525D9" w:rsidRDefault="00D525D9" w:rsidP="00D525D9">
      <w:pPr>
        <w:ind w:left="720" w:firstLine="0"/>
        <w:rPr>
          <w:sz w:val="20"/>
          <w:szCs w:val="20"/>
          <w:lang w:val="en-CA"/>
        </w:rPr>
      </w:pPr>
      <w:r w:rsidRPr="00D525D9">
        <w:rPr>
          <w:sz w:val="20"/>
          <w:szCs w:val="20"/>
          <w:lang w:val="en-CA"/>
        </w:rPr>
        <w:t>It is a data normalization approach that scales data between 0 and 1. It is a simple technique to normalize data using Python’s min-max functions.</w:t>
      </w:r>
    </w:p>
    <w:p w14:paraId="260C30DB" w14:textId="77777777" w:rsidR="00D525D9" w:rsidRPr="00D525D9" w:rsidRDefault="00D525D9" w:rsidP="00D525D9">
      <w:pPr>
        <w:ind w:left="720" w:firstLine="0"/>
        <w:rPr>
          <w:sz w:val="20"/>
          <w:szCs w:val="20"/>
          <w:lang w:val="en-CA"/>
        </w:rPr>
      </w:pPr>
      <w:r w:rsidRPr="00D525D9">
        <w:rPr>
          <w:sz w:val="20"/>
          <w:szCs w:val="20"/>
          <w:lang w:val="en-CA"/>
        </w:rPr>
        <w:t xml:space="preserve">Normalization is only deal with numerical data, so I decided all category </w:t>
      </w:r>
    </w:p>
    <w:p w14:paraId="3CBB0F69" w14:textId="77777777" w:rsidR="00D525D9" w:rsidRPr="00D525D9" w:rsidRDefault="00D525D9" w:rsidP="00D525D9">
      <w:pPr>
        <w:ind w:left="720" w:firstLine="0"/>
        <w:rPr>
          <w:sz w:val="20"/>
          <w:szCs w:val="20"/>
          <w:lang w:val="en-CA"/>
        </w:rPr>
      </w:pPr>
      <w:r w:rsidRPr="00D525D9">
        <w:rPr>
          <w:sz w:val="20"/>
          <w:szCs w:val="20"/>
          <w:lang w:val="en-CA"/>
        </w:rPr>
        <w:t>Variables.</w:t>
      </w:r>
    </w:p>
    <w:p w14:paraId="6F4AFE6B" w14:textId="1DE1866D" w:rsidR="00D525D9" w:rsidRDefault="0045499F" w:rsidP="00D525D9">
      <w:pPr>
        <w:ind w:left="720" w:firstLine="0"/>
        <w:rPr>
          <w:sz w:val="20"/>
          <w:szCs w:val="20"/>
          <w:lang w:val="en-CA"/>
        </w:rPr>
      </w:pPr>
      <w:r>
        <w:rPr>
          <w:sz w:val="20"/>
          <w:szCs w:val="20"/>
          <w:lang w:val="en-CA"/>
        </w:rPr>
        <w:t>+3</w:t>
      </w:r>
    </w:p>
    <w:p w14:paraId="33654BEA" w14:textId="77777777" w:rsidR="0045499F" w:rsidRPr="00D525D9" w:rsidRDefault="0045499F" w:rsidP="00D525D9">
      <w:pPr>
        <w:ind w:left="720" w:firstLine="0"/>
        <w:rPr>
          <w:sz w:val="20"/>
          <w:szCs w:val="20"/>
          <w:lang w:val="en-CA"/>
        </w:rPr>
      </w:pPr>
    </w:p>
    <w:p w14:paraId="2B0F2F75" w14:textId="77777777" w:rsidR="00D525D9" w:rsidRPr="00D525D9" w:rsidRDefault="00D525D9" w:rsidP="00D525D9">
      <w:pPr>
        <w:ind w:left="720" w:firstLine="0"/>
        <w:rPr>
          <w:b/>
          <w:bCs/>
          <w:sz w:val="20"/>
          <w:szCs w:val="20"/>
          <w:u w:val="single"/>
          <w:lang w:val="en-CA"/>
        </w:rPr>
      </w:pPr>
      <w:r w:rsidRPr="00D525D9">
        <w:rPr>
          <w:b/>
          <w:bCs/>
          <w:sz w:val="20"/>
          <w:szCs w:val="20"/>
          <w:u w:val="single"/>
          <w:lang w:val="en-CA"/>
        </w:rPr>
        <w:t>Experimental Design:</w:t>
      </w:r>
    </w:p>
    <w:p w14:paraId="009C543B" w14:textId="77777777" w:rsidR="00D525D9" w:rsidRPr="00D525D9" w:rsidRDefault="00D525D9" w:rsidP="00D525D9">
      <w:pPr>
        <w:ind w:left="720" w:firstLine="0"/>
        <w:rPr>
          <w:b/>
          <w:bCs/>
          <w:sz w:val="20"/>
          <w:szCs w:val="20"/>
          <w:u w:val="single"/>
          <w:lang w:val="en-CA"/>
        </w:rPr>
      </w:pPr>
    </w:p>
    <w:p w14:paraId="0857FBCE" w14:textId="77777777" w:rsidR="00D525D9" w:rsidRPr="00D525D9" w:rsidRDefault="00D525D9" w:rsidP="00D525D9">
      <w:pPr>
        <w:ind w:left="720" w:firstLine="0"/>
        <w:rPr>
          <w:sz w:val="20"/>
          <w:szCs w:val="20"/>
          <w:lang w:val="en-CA"/>
        </w:rPr>
      </w:pPr>
      <w:r w:rsidRPr="00D525D9">
        <w:rPr>
          <w:b/>
          <w:bCs/>
          <w:sz w:val="20"/>
          <w:szCs w:val="20"/>
          <w:lang w:val="en-CA"/>
        </w:rPr>
        <w:t>Cross validation:</w:t>
      </w:r>
    </w:p>
    <w:p w14:paraId="3263D34C" w14:textId="77777777" w:rsidR="00D525D9" w:rsidRPr="00D525D9" w:rsidRDefault="00D525D9" w:rsidP="00D525D9">
      <w:pPr>
        <w:ind w:left="720" w:firstLine="0"/>
        <w:rPr>
          <w:sz w:val="20"/>
          <w:szCs w:val="20"/>
          <w:lang w:val="en-CA"/>
        </w:rPr>
      </w:pPr>
      <w:r w:rsidRPr="00D525D9">
        <w:rPr>
          <w:sz w:val="20"/>
          <w:szCs w:val="20"/>
          <w:lang w:val="en-CA"/>
        </w:rPr>
        <w:t>A technique for testing efficiency of machine learning models are cross validation. For modeling, I implemented some models validation techniques. As stated below:</w:t>
      </w:r>
    </w:p>
    <w:p w14:paraId="3AADD833" w14:textId="77777777" w:rsidR="00D525D9" w:rsidRPr="00D525D9" w:rsidRDefault="00D525D9" w:rsidP="00D525D9">
      <w:pPr>
        <w:ind w:left="720" w:firstLine="0"/>
        <w:rPr>
          <w:sz w:val="20"/>
          <w:szCs w:val="20"/>
          <w:lang w:val="en-CA"/>
        </w:rPr>
      </w:pPr>
    </w:p>
    <w:p w14:paraId="3A4BE698" w14:textId="77777777" w:rsidR="00D525D9" w:rsidRPr="00D525D9" w:rsidRDefault="00D525D9" w:rsidP="00D525D9">
      <w:pPr>
        <w:ind w:left="720" w:firstLine="0"/>
        <w:rPr>
          <w:b/>
          <w:bCs/>
          <w:sz w:val="20"/>
          <w:szCs w:val="20"/>
          <w:lang w:val="en-CA"/>
        </w:rPr>
      </w:pPr>
      <w:r w:rsidRPr="00D525D9">
        <w:rPr>
          <w:b/>
          <w:bCs/>
          <w:sz w:val="20"/>
          <w:szCs w:val="20"/>
          <w:lang w:val="en-CA"/>
        </w:rPr>
        <w:t>Train and Test Split Approach:</w:t>
      </w:r>
    </w:p>
    <w:p w14:paraId="0CDA3116" w14:textId="77777777" w:rsidR="00D525D9" w:rsidRPr="00D525D9" w:rsidRDefault="00D525D9" w:rsidP="00D525D9">
      <w:pPr>
        <w:ind w:left="720" w:firstLine="0"/>
        <w:rPr>
          <w:b/>
          <w:bCs/>
          <w:sz w:val="20"/>
          <w:szCs w:val="20"/>
          <w:lang w:val="en-CA"/>
        </w:rPr>
      </w:pPr>
    </w:p>
    <w:p w14:paraId="2999C0A2" w14:textId="77777777" w:rsidR="00D525D9" w:rsidRPr="00D525D9" w:rsidRDefault="00D525D9" w:rsidP="00D525D9">
      <w:pPr>
        <w:ind w:left="720" w:firstLine="0"/>
        <w:rPr>
          <w:sz w:val="20"/>
          <w:szCs w:val="20"/>
          <w:lang w:val="en-CA"/>
        </w:rPr>
      </w:pPr>
      <w:r w:rsidRPr="00D525D9">
        <w:rPr>
          <w:sz w:val="20"/>
          <w:szCs w:val="20"/>
          <w:lang w:val="en-CA"/>
        </w:rPr>
        <w:lastRenderedPageBreak/>
        <w:t>In this model, the entire data is randomly divided into training and test set. I divided the information into two parts (training and testing sets). The training set contains 80% of the records in the dataset whereas, the test set contains 20% of the dataset observation.</w:t>
      </w:r>
    </w:p>
    <w:p w14:paraId="0A7FBDB4" w14:textId="77777777" w:rsidR="00D525D9" w:rsidRPr="00D525D9" w:rsidRDefault="00D525D9" w:rsidP="00D525D9">
      <w:pPr>
        <w:ind w:left="720" w:firstLine="0"/>
        <w:rPr>
          <w:sz w:val="20"/>
          <w:szCs w:val="20"/>
          <w:lang w:val="en-CA"/>
        </w:rPr>
      </w:pPr>
    </w:p>
    <w:p w14:paraId="619D545E" w14:textId="77777777" w:rsidR="00D525D9" w:rsidRPr="00D525D9" w:rsidRDefault="00D525D9" w:rsidP="00D525D9">
      <w:pPr>
        <w:ind w:left="720" w:firstLine="0"/>
        <w:rPr>
          <w:b/>
          <w:bCs/>
          <w:sz w:val="20"/>
          <w:szCs w:val="20"/>
          <w:u w:val="single"/>
          <w:lang w:val="en-CA"/>
        </w:rPr>
      </w:pPr>
    </w:p>
    <w:p w14:paraId="6BBA79E8" w14:textId="77777777" w:rsidR="00D525D9" w:rsidRPr="00D525D9" w:rsidRDefault="00D525D9" w:rsidP="00D525D9">
      <w:pPr>
        <w:ind w:left="720" w:firstLine="0"/>
        <w:rPr>
          <w:b/>
          <w:bCs/>
          <w:sz w:val="20"/>
          <w:szCs w:val="20"/>
          <w:u w:val="single"/>
          <w:lang w:val="en-CA"/>
        </w:rPr>
      </w:pPr>
      <w:r w:rsidRPr="00D525D9">
        <w:rPr>
          <w:b/>
          <w:bCs/>
          <w:sz w:val="20"/>
          <w:szCs w:val="20"/>
          <w:u w:val="single"/>
          <w:lang w:val="en-CA"/>
        </w:rPr>
        <w:t>KNeighborsClassifier:</w:t>
      </w:r>
    </w:p>
    <w:p w14:paraId="6BE3985D" w14:textId="77777777" w:rsidR="00D525D9" w:rsidRPr="00D525D9" w:rsidRDefault="00D525D9" w:rsidP="00D525D9">
      <w:pPr>
        <w:ind w:left="720" w:firstLine="0"/>
        <w:rPr>
          <w:sz w:val="20"/>
          <w:szCs w:val="20"/>
          <w:lang w:val="en-CA"/>
        </w:rPr>
      </w:pPr>
    </w:p>
    <w:p w14:paraId="155914F5" w14:textId="77777777" w:rsidR="00D525D9" w:rsidRPr="00D525D9" w:rsidRDefault="00D525D9" w:rsidP="00D525D9">
      <w:pPr>
        <w:ind w:left="720" w:firstLine="0"/>
        <w:rPr>
          <w:sz w:val="20"/>
          <w:szCs w:val="20"/>
          <w:lang w:val="en-CA"/>
        </w:rPr>
      </w:pPr>
      <w:r w:rsidRPr="00D525D9">
        <w:rPr>
          <w:sz w:val="20"/>
          <w:szCs w:val="20"/>
          <w:lang w:val="en-CA"/>
        </w:rPr>
        <w:t>When given a new input data point, the KNN classifier identifies the k nearest data points (neighbors) to the input in the feature space. The class of the input data point is then determined by the majority class among these k neighbors. In other words, if most of the k neighbors belong to a particular class, the input data point is classified into that class.</w:t>
      </w:r>
    </w:p>
    <w:p w14:paraId="1585C782" w14:textId="77777777" w:rsidR="00D525D9" w:rsidRPr="00D525D9" w:rsidRDefault="00D525D9" w:rsidP="00D525D9">
      <w:pPr>
        <w:ind w:left="720" w:firstLine="0"/>
        <w:rPr>
          <w:sz w:val="20"/>
          <w:szCs w:val="20"/>
          <w:lang w:val="en-CA"/>
        </w:rPr>
      </w:pPr>
      <w:r w:rsidRPr="00D525D9">
        <w:rPr>
          <w:sz w:val="20"/>
          <w:szCs w:val="20"/>
          <w:lang w:val="en-CA"/>
        </w:rPr>
        <w:t>The choice of the 'k' value is essential in KNN. A smaller 'k' might lead to noisy decisions, while a larger 'k' may cause the boundaries between classes to become too smooth. The optimal value of 'k' depends on the specific dataset and problem at hand and is often found through experimentation or cross-validation.</w:t>
      </w:r>
    </w:p>
    <w:p w14:paraId="48438B29" w14:textId="77777777" w:rsidR="00D525D9" w:rsidRPr="00D525D9" w:rsidRDefault="00D525D9" w:rsidP="00D525D9">
      <w:pPr>
        <w:ind w:left="720" w:firstLine="0"/>
        <w:rPr>
          <w:sz w:val="20"/>
          <w:szCs w:val="20"/>
          <w:lang w:val="en-CA"/>
        </w:rPr>
      </w:pPr>
    </w:p>
    <w:p w14:paraId="623E81EE" w14:textId="77777777" w:rsidR="00D525D9" w:rsidRPr="00D525D9" w:rsidRDefault="00D525D9" w:rsidP="00D525D9">
      <w:pPr>
        <w:ind w:left="720" w:firstLine="0"/>
        <w:rPr>
          <w:b/>
          <w:bCs/>
          <w:sz w:val="20"/>
          <w:szCs w:val="20"/>
          <w:u w:val="single"/>
          <w:lang w:val="en-CA"/>
        </w:rPr>
      </w:pPr>
      <w:r w:rsidRPr="00D525D9">
        <w:rPr>
          <w:b/>
          <w:bCs/>
          <w:sz w:val="20"/>
          <w:szCs w:val="20"/>
          <w:u w:val="single"/>
          <w:lang w:val="en-CA"/>
        </w:rPr>
        <w:t>DecisionTreeClassifier:</w:t>
      </w:r>
    </w:p>
    <w:p w14:paraId="130B5FBB" w14:textId="77777777" w:rsidR="00D525D9" w:rsidRPr="00D525D9" w:rsidRDefault="00D525D9" w:rsidP="00D525D9">
      <w:pPr>
        <w:ind w:left="720" w:firstLine="0"/>
        <w:rPr>
          <w:b/>
          <w:bCs/>
          <w:sz w:val="20"/>
          <w:szCs w:val="20"/>
          <w:u w:val="single"/>
          <w:lang w:val="en-CA"/>
        </w:rPr>
      </w:pPr>
    </w:p>
    <w:p w14:paraId="36643B5C" w14:textId="77777777" w:rsidR="00D525D9" w:rsidRPr="00D525D9" w:rsidRDefault="00D525D9" w:rsidP="00D525D9">
      <w:pPr>
        <w:ind w:left="720" w:firstLine="0"/>
        <w:rPr>
          <w:sz w:val="20"/>
          <w:szCs w:val="20"/>
          <w:lang w:val="en-CA"/>
        </w:rPr>
      </w:pPr>
      <w:r w:rsidRPr="00D525D9">
        <w:rPr>
          <w:sz w:val="20"/>
          <w:szCs w:val="20"/>
          <w:lang w:val="en-CA"/>
        </w:rPr>
        <w:t>Decision trees can be prone to overfitting, where they memorize the training data and perform poorly on new, unseen data. To mitigate this, you can tune hyperparameters like max_depth, min_samples_split, or min_samples_leaf to control the size and complexity of the tree and improve its generalization ability.</w:t>
      </w:r>
    </w:p>
    <w:p w14:paraId="3E461BA1" w14:textId="77777777" w:rsidR="00D525D9" w:rsidRPr="00D525D9" w:rsidRDefault="00D525D9" w:rsidP="00D525D9">
      <w:pPr>
        <w:ind w:left="720" w:firstLine="0"/>
        <w:rPr>
          <w:sz w:val="20"/>
          <w:szCs w:val="20"/>
          <w:lang w:val="en-CA"/>
        </w:rPr>
      </w:pPr>
      <w:r w:rsidRPr="00D525D9">
        <w:rPr>
          <w:sz w:val="20"/>
          <w:szCs w:val="20"/>
          <w:lang w:val="en-CA"/>
        </w:rPr>
        <w:t>The DecisionTreeClassifier is a powerful and interpretable classification algorithm, making it a popular choice for various machine learning tasks. However, in more complex scenarios, ensemble methods like Random Forests or Gradient Boosting might be preferred, as they can improve performance and reduce overfitting compared to individual decision trees.</w:t>
      </w:r>
    </w:p>
    <w:p w14:paraId="516C9594" w14:textId="77777777" w:rsidR="00E22878" w:rsidRDefault="00E22878" w:rsidP="00052601">
      <w:pPr>
        <w:ind w:left="720" w:firstLine="0"/>
        <w:rPr>
          <w:sz w:val="20"/>
          <w:szCs w:val="20"/>
        </w:rPr>
      </w:pPr>
    </w:p>
    <w:p w14:paraId="6C941AB4" w14:textId="77777777" w:rsidR="00E22878" w:rsidRDefault="00E22878" w:rsidP="00052601">
      <w:pPr>
        <w:ind w:left="720" w:firstLine="0"/>
        <w:rPr>
          <w:sz w:val="20"/>
          <w:szCs w:val="20"/>
        </w:rPr>
      </w:pPr>
    </w:p>
    <w:p w14:paraId="5F4C8BE2" w14:textId="77777777" w:rsidR="00E22878" w:rsidRDefault="00E22878" w:rsidP="002A6868">
      <w:pPr>
        <w:ind w:firstLine="0"/>
        <w:rPr>
          <w:sz w:val="20"/>
          <w:szCs w:val="20"/>
        </w:rPr>
      </w:pPr>
    </w:p>
    <w:p w14:paraId="0C53CC35" w14:textId="4393C1BC" w:rsidR="00E22878" w:rsidRDefault="00E22878" w:rsidP="00E22878">
      <w:pPr>
        <w:ind w:left="720" w:firstLine="0"/>
        <w:jc w:val="center"/>
        <w:rPr>
          <w:b/>
          <w:bCs/>
          <w:sz w:val="24"/>
          <w:szCs w:val="24"/>
        </w:rPr>
      </w:pPr>
      <w:r w:rsidRPr="00E22878">
        <w:rPr>
          <w:b/>
          <w:bCs/>
          <w:sz w:val="24"/>
          <w:szCs w:val="24"/>
        </w:rPr>
        <w:lastRenderedPageBreak/>
        <w:t>References</w:t>
      </w:r>
    </w:p>
    <w:p w14:paraId="32687261" w14:textId="4FC864E3" w:rsidR="00E22878" w:rsidRDefault="00000000" w:rsidP="00E22878">
      <w:pPr>
        <w:ind w:left="720" w:firstLine="0"/>
      </w:pPr>
      <w:hyperlink r:id="rId24" w:history="1">
        <w:r w:rsidR="004A1A5F" w:rsidRPr="004A1A5F">
          <w:rPr>
            <w:color w:val="0000FF"/>
            <w:u w:val="single"/>
          </w:rPr>
          <w:t>Public School Characteristics 2020-21 - Catalog (data.gov)</w:t>
        </w:r>
      </w:hyperlink>
    </w:p>
    <w:p w14:paraId="484DB03E" w14:textId="74F54D74" w:rsidR="004A1A5F" w:rsidRDefault="00000000" w:rsidP="00E22878">
      <w:pPr>
        <w:ind w:left="720" w:firstLine="0"/>
      </w:pPr>
      <w:hyperlink r:id="rId25" w:history="1">
        <w:r w:rsidR="005011F1" w:rsidRPr="005011F1">
          <w:rPr>
            <w:color w:val="0000FF"/>
            <w:u w:val="single"/>
          </w:rPr>
          <w:t>Public School Characteristics 2020-21 - Original ISO-19139 metadata - Catalog</w:t>
        </w:r>
      </w:hyperlink>
    </w:p>
    <w:p w14:paraId="273C6E4A" w14:textId="4A6406D4" w:rsidR="00AA719C" w:rsidRDefault="00000000" w:rsidP="00E22878">
      <w:pPr>
        <w:ind w:left="720" w:firstLine="0"/>
      </w:pPr>
      <w:hyperlink r:id="rId26" w:history="1">
        <w:r w:rsidR="00AA719C" w:rsidRPr="00AA719C">
          <w:rPr>
            <w:color w:val="0000FF"/>
            <w:u w:val="single"/>
          </w:rPr>
          <w:t>Public School Characteristics 2020-21 - ArcGIS Hub Dataset - Catalog</w:t>
        </w:r>
      </w:hyperlink>
    </w:p>
    <w:p w14:paraId="46FCAAC7" w14:textId="5336C1CD" w:rsidR="00AA719C" w:rsidRDefault="00000000" w:rsidP="00E22878">
      <w:pPr>
        <w:ind w:left="720" w:firstLine="0"/>
      </w:pPr>
      <w:hyperlink r:id="rId27" w:history="1">
        <w:r w:rsidR="00AA719C" w:rsidRPr="00AA719C">
          <w:rPr>
            <w:color w:val="0000FF"/>
            <w:u w:val="single"/>
          </w:rPr>
          <w:t>Public School Characteristics 2020-21 - ArcGIS GeoService - Catalog (data.gov)</w:t>
        </w:r>
      </w:hyperlink>
    </w:p>
    <w:p w14:paraId="3EB82ADE" w14:textId="7E4C0E56" w:rsidR="001D4431" w:rsidRDefault="00000000" w:rsidP="00E22878">
      <w:pPr>
        <w:ind w:left="720" w:firstLine="0"/>
      </w:pPr>
      <w:hyperlink r:id="rId28" w:history="1">
        <w:r w:rsidR="001D4431" w:rsidRPr="001D4431">
          <w:rPr>
            <w:color w:val="0000FF"/>
            <w:u w:val="single"/>
          </w:rPr>
          <w:t>Public School Characteristics 2020-21 - Public School Documentation - Catalog (data.gov)</w:t>
        </w:r>
      </w:hyperlink>
    </w:p>
    <w:p w14:paraId="1BAFF3A4" w14:textId="63EFC2D8" w:rsidR="001D4431" w:rsidRPr="00E22878" w:rsidRDefault="00000000" w:rsidP="00E22878">
      <w:pPr>
        <w:ind w:left="720" w:firstLine="0"/>
        <w:rPr>
          <w:sz w:val="32"/>
          <w:szCs w:val="32"/>
        </w:rPr>
      </w:pPr>
      <w:hyperlink r:id="rId29" w:history="1">
        <w:r w:rsidR="001D4431" w:rsidRPr="001D4431">
          <w:rPr>
            <w:color w:val="0000FF"/>
            <w:u w:val="single"/>
          </w:rPr>
          <w:t>Public School Characteristics 2020-21 - Public School District File - Catalog (data.gov)</w:t>
        </w:r>
      </w:hyperlink>
    </w:p>
    <w:sectPr w:rsidR="001D4431" w:rsidRPr="00E22878">
      <w:headerReference w:type="default"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B0B30" w14:textId="77777777" w:rsidR="001D72B0" w:rsidRDefault="001D72B0">
      <w:pPr>
        <w:spacing w:line="240" w:lineRule="auto"/>
      </w:pPr>
      <w:r>
        <w:separator/>
      </w:r>
    </w:p>
  </w:endnote>
  <w:endnote w:type="continuationSeparator" w:id="0">
    <w:p w14:paraId="3A76B926" w14:textId="77777777" w:rsidR="001D72B0" w:rsidRDefault="001D72B0">
      <w:pPr>
        <w:spacing w:line="240" w:lineRule="auto"/>
      </w:pPr>
      <w:r>
        <w:continuationSeparator/>
      </w:r>
    </w:p>
  </w:endnote>
  <w:endnote w:type="continuationNotice" w:id="1">
    <w:p w14:paraId="42C6D45A" w14:textId="77777777" w:rsidR="001D72B0" w:rsidRDefault="001D72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1BA4FA9" w14:textId="77777777" w:rsidTr="733B038C">
      <w:tc>
        <w:tcPr>
          <w:tcW w:w="3120" w:type="dxa"/>
        </w:tcPr>
        <w:p w14:paraId="5347D8EF" w14:textId="77777777" w:rsidR="733B038C" w:rsidRDefault="733B038C" w:rsidP="733B038C">
          <w:pPr>
            <w:pStyle w:val="Header"/>
            <w:ind w:left="-115"/>
          </w:pPr>
        </w:p>
      </w:tc>
      <w:tc>
        <w:tcPr>
          <w:tcW w:w="3120" w:type="dxa"/>
        </w:tcPr>
        <w:p w14:paraId="065A21C5" w14:textId="77777777" w:rsidR="733B038C" w:rsidRDefault="733B038C" w:rsidP="733B038C">
          <w:pPr>
            <w:pStyle w:val="Header"/>
            <w:jc w:val="center"/>
          </w:pPr>
        </w:p>
      </w:tc>
      <w:tc>
        <w:tcPr>
          <w:tcW w:w="3120" w:type="dxa"/>
        </w:tcPr>
        <w:p w14:paraId="4ACE26FB" w14:textId="77777777" w:rsidR="733B038C" w:rsidRDefault="733B038C" w:rsidP="733B038C">
          <w:pPr>
            <w:pStyle w:val="Header"/>
            <w:ind w:right="-115"/>
            <w:jc w:val="right"/>
          </w:pPr>
        </w:p>
      </w:tc>
    </w:tr>
  </w:tbl>
  <w:p w14:paraId="438EF67D"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F1B45F0" w14:textId="77777777" w:rsidTr="733B038C">
      <w:tc>
        <w:tcPr>
          <w:tcW w:w="3120" w:type="dxa"/>
        </w:tcPr>
        <w:p w14:paraId="74C0C3ED" w14:textId="77777777" w:rsidR="733B038C" w:rsidRDefault="733B038C" w:rsidP="733B038C">
          <w:pPr>
            <w:pStyle w:val="Header"/>
            <w:ind w:left="-115"/>
          </w:pPr>
        </w:p>
      </w:tc>
      <w:tc>
        <w:tcPr>
          <w:tcW w:w="3120" w:type="dxa"/>
        </w:tcPr>
        <w:p w14:paraId="22295ED3" w14:textId="77777777" w:rsidR="733B038C" w:rsidRDefault="733B038C" w:rsidP="733B038C">
          <w:pPr>
            <w:pStyle w:val="Header"/>
            <w:jc w:val="center"/>
          </w:pPr>
        </w:p>
      </w:tc>
      <w:tc>
        <w:tcPr>
          <w:tcW w:w="3120" w:type="dxa"/>
        </w:tcPr>
        <w:p w14:paraId="282784B8" w14:textId="77777777" w:rsidR="733B038C" w:rsidRDefault="733B038C" w:rsidP="733B038C">
          <w:pPr>
            <w:pStyle w:val="Header"/>
            <w:ind w:right="-115"/>
            <w:jc w:val="right"/>
          </w:pPr>
        </w:p>
      </w:tc>
    </w:tr>
  </w:tbl>
  <w:p w14:paraId="2456B96B"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538F9" w14:textId="77777777" w:rsidR="001D72B0" w:rsidRDefault="001D72B0">
      <w:pPr>
        <w:spacing w:line="240" w:lineRule="auto"/>
      </w:pPr>
      <w:r>
        <w:separator/>
      </w:r>
    </w:p>
  </w:footnote>
  <w:footnote w:type="continuationSeparator" w:id="0">
    <w:p w14:paraId="6C6FCF9C" w14:textId="77777777" w:rsidR="001D72B0" w:rsidRDefault="001D72B0">
      <w:pPr>
        <w:spacing w:line="240" w:lineRule="auto"/>
      </w:pPr>
      <w:r>
        <w:continuationSeparator/>
      </w:r>
    </w:p>
  </w:footnote>
  <w:footnote w:type="continuationNotice" w:id="1">
    <w:p w14:paraId="7D5BEB64" w14:textId="77777777" w:rsidR="001D72B0" w:rsidRDefault="001D72B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1AE529D5" w14:textId="77777777" w:rsidTr="008830C9">
      <w:tc>
        <w:tcPr>
          <w:tcW w:w="3120" w:type="dxa"/>
        </w:tcPr>
        <w:p w14:paraId="421EC818" w14:textId="09C268C9" w:rsidR="00604652" w:rsidRDefault="00604652" w:rsidP="00604652">
          <w:pPr>
            <w:pStyle w:val="Header"/>
          </w:pPr>
        </w:p>
      </w:tc>
      <w:tc>
        <w:tcPr>
          <w:tcW w:w="3120" w:type="dxa"/>
        </w:tcPr>
        <w:p w14:paraId="31EF2460" w14:textId="77777777" w:rsidR="00904DBE" w:rsidRDefault="00904DBE" w:rsidP="00904DBE">
          <w:pPr>
            <w:pStyle w:val="Header"/>
            <w:jc w:val="center"/>
          </w:pPr>
        </w:p>
      </w:tc>
      <w:tc>
        <w:tcPr>
          <w:tcW w:w="3120" w:type="dxa"/>
        </w:tcPr>
        <w:p w14:paraId="3E5340AE"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48282F4"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8B93BC3" w14:textId="77777777" w:rsidTr="00FD478C">
      <w:tc>
        <w:tcPr>
          <w:tcW w:w="3120" w:type="dxa"/>
        </w:tcPr>
        <w:p w14:paraId="4503C183" w14:textId="6381D3DD" w:rsidR="733B038C" w:rsidRPr="00FD478C" w:rsidRDefault="733B038C" w:rsidP="00FD478C">
          <w:pPr>
            <w:pStyle w:val="Header"/>
          </w:pPr>
        </w:p>
      </w:tc>
      <w:tc>
        <w:tcPr>
          <w:tcW w:w="3120" w:type="dxa"/>
        </w:tcPr>
        <w:p w14:paraId="3C2388FF" w14:textId="77777777" w:rsidR="733B038C" w:rsidRDefault="733B038C" w:rsidP="733B038C">
          <w:pPr>
            <w:pStyle w:val="Header"/>
            <w:jc w:val="center"/>
          </w:pPr>
        </w:p>
      </w:tc>
      <w:tc>
        <w:tcPr>
          <w:tcW w:w="3120" w:type="dxa"/>
        </w:tcPr>
        <w:p w14:paraId="3A4B6046" w14:textId="77777777" w:rsidR="733B038C" w:rsidRDefault="733B038C" w:rsidP="733B038C">
          <w:pPr>
            <w:pStyle w:val="Header"/>
            <w:ind w:right="-115"/>
            <w:jc w:val="right"/>
          </w:pPr>
        </w:p>
      </w:tc>
    </w:tr>
  </w:tbl>
  <w:p w14:paraId="75369BFA"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F4790"/>
    <w:multiLevelType w:val="multilevel"/>
    <w:tmpl w:val="30C8DF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02B1E"/>
    <w:multiLevelType w:val="hybridMultilevel"/>
    <w:tmpl w:val="74426D74"/>
    <w:lvl w:ilvl="0" w:tplc="C97E6B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0C34AAD"/>
    <w:multiLevelType w:val="multilevel"/>
    <w:tmpl w:val="2EA0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47127"/>
    <w:multiLevelType w:val="multilevel"/>
    <w:tmpl w:val="68DC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3D2FC6"/>
    <w:multiLevelType w:val="hybridMultilevel"/>
    <w:tmpl w:val="024ECC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93E39FA"/>
    <w:multiLevelType w:val="hybridMultilevel"/>
    <w:tmpl w:val="C31EF8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EB13E72"/>
    <w:multiLevelType w:val="hybridMultilevel"/>
    <w:tmpl w:val="0F56B38C"/>
    <w:lvl w:ilvl="0" w:tplc="74FC49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F5157D5"/>
    <w:multiLevelType w:val="multilevel"/>
    <w:tmpl w:val="9002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634163">
    <w:abstractNumId w:val="0"/>
  </w:num>
  <w:num w:numId="2" w16cid:durableId="9262365">
    <w:abstractNumId w:val="3"/>
  </w:num>
  <w:num w:numId="3" w16cid:durableId="220135824">
    <w:abstractNumId w:val="7"/>
  </w:num>
  <w:num w:numId="4" w16cid:durableId="420570870">
    <w:abstractNumId w:val="4"/>
  </w:num>
  <w:num w:numId="5" w16cid:durableId="914246155">
    <w:abstractNumId w:val="2"/>
  </w:num>
  <w:num w:numId="6" w16cid:durableId="1327513079">
    <w:abstractNumId w:val="5"/>
  </w:num>
  <w:num w:numId="7" w16cid:durableId="1896820013">
    <w:abstractNumId w:val="1"/>
  </w:num>
  <w:num w:numId="8" w16cid:durableId="948271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50"/>
    <w:rsid w:val="000126FD"/>
    <w:rsid w:val="00040E13"/>
    <w:rsid w:val="00052601"/>
    <w:rsid w:val="00057198"/>
    <w:rsid w:val="00081535"/>
    <w:rsid w:val="00081E8E"/>
    <w:rsid w:val="00095B12"/>
    <w:rsid w:val="000A66F4"/>
    <w:rsid w:val="000D2306"/>
    <w:rsid w:val="000E68C6"/>
    <w:rsid w:val="000F0C13"/>
    <w:rsid w:val="001074EB"/>
    <w:rsid w:val="001321D9"/>
    <w:rsid w:val="001650F7"/>
    <w:rsid w:val="00185B48"/>
    <w:rsid w:val="00197D50"/>
    <w:rsid w:val="001D4431"/>
    <w:rsid w:val="001D72B0"/>
    <w:rsid w:val="001F74A2"/>
    <w:rsid w:val="002254CF"/>
    <w:rsid w:val="00233A9B"/>
    <w:rsid w:val="00284919"/>
    <w:rsid w:val="00287097"/>
    <w:rsid w:val="0028731F"/>
    <w:rsid w:val="00296C5D"/>
    <w:rsid w:val="002A6868"/>
    <w:rsid w:val="002B132D"/>
    <w:rsid w:val="002C09EF"/>
    <w:rsid w:val="002C2D7F"/>
    <w:rsid w:val="002C3B9E"/>
    <w:rsid w:val="002C3BE4"/>
    <w:rsid w:val="002D3BF3"/>
    <w:rsid w:val="002E24C5"/>
    <w:rsid w:val="002F7E04"/>
    <w:rsid w:val="00331209"/>
    <w:rsid w:val="0033334F"/>
    <w:rsid w:val="00370174"/>
    <w:rsid w:val="00371BD9"/>
    <w:rsid w:val="00374A44"/>
    <w:rsid w:val="003A31A9"/>
    <w:rsid w:val="003A596A"/>
    <w:rsid w:val="003B346E"/>
    <w:rsid w:val="003C11FD"/>
    <w:rsid w:val="003C189A"/>
    <w:rsid w:val="003C41A4"/>
    <w:rsid w:val="003F2D37"/>
    <w:rsid w:val="00402B46"/>
    <w:rsid w:val="00411C2F"/>
    <w:rsid w:val="0042207D"/>
    <w:rsid w:val="004369E0"/>
    <w:rsid w:val="0045499F"/>
    <w:rsid w:val="00495B7E"/>
    <w:rsid w:val="0049626F"/>
    <w:rsid w:val="004A1A5F"/>
    <w:rsid w:val="004C683E"/>
    <w:rsid w:val="004F1090"/>
    <w:rsid w:val="00500997"/>
    <w:rsid w:val="005011F1"/>
    <w:rsid w:val="00506885"/>
    <w:rsid w:val="00516BDA"/>
    <w:rsid w:val="00530EF3"/>
    <w:rsid w:val="0054767E"/>
    <w:rsid w:val="00555CCA"/>
    <w:rsid w:val="00577095"/>
    <w:rsid w:val="0058045D"/>
    <w:rsid w:val="005936DA"/>
    <w:rsid w:val="005C1262"/>
    <w:rsid w:val="005C44DD"/>
    <w:rsid w:val="005F159E"/>
    <w:rsid w:val="005F6B69"/>
    <w:rsid w:val="00604652"/>
    <w:rsid w:val="00633DDD"/>
    <w:rsid w:val="006667C1"/>
    <w:rsid w:val="006C101C"/>
    <w:rsid w:val="006F4709"/>
    <w:rsid w:val="00702B81"/>
    <w:rsid w:val="00710A82"/>
    <w:rsid w:val="00711C6C"/>
    <w:rsid w:val="00727711"/>
    <w:rsid w:val="0074264E"/>
    <w:rsid w:val="00766263"/>
    <w:rsid w:val="00771BB6"/>
    <w:rsid w:val="00785298"/>
    <w:rsid w:val="00796468"/>
    <w:rsid w:val="007D4A2B"/>
    <w:rsid w:val="007E2D6A"/>
    <w:rsid w:val="007E4DA8"/>
    <w:rsid w:val="007E587B"/>
    <w:rsid w:val="007F55E6"/>
    <w:rsid w:val="007F6E82"/>
    <w:rsid w:val="00800BBF"/>
    <w:rsid w:val="00803C0C"/>
    <w:rsid w:val="008078FA"/>
    <w:rsid w:val="00823731"/>
    <w:rsid w:val="008249E1"/>
    <w:rsid w:val="00854268"/>
    <w:rsid w:val="00885D73"/>
    <w:rsid w:val="0089385C"/>
    <w:rsid w:val="008A0571"/>
    <w:rsid w:val="008A7042"/>
    <w:rsid w:val="008A7351"/>
    <w:rsid w:val="008C09B8"/>
    <w:rsid w:val="008E1EE6"/>
    <w:rsid w:val="0090316E"/>
    <w:rsid w:val="009035C5"/>
    <w:rsid w:val="00903E9B"/>
    <w:rsid w:val="00904DBE"/>
    <w:rsid w:val="00907330"/>
    <w:rsid w:val="00936298"/>
    <w:rsid w:val="009408EB"/>
    <w:rsid w:val="0094426A"/>
    <w:rsid w:val="009536F3"/>
    <w:rsid w:val="00954602"/>
    <w:rsid w:val="0096644C"/>
    <w:rsid w:val="0098586D"/>
    <w:rsid w:val="00991A03"/>
    <w:rsid w:val="009A08F6"/>
    <w:rsid w:val="009A42C8"/>
    <w:rsid w:val="009A4703"/>
    <w:rsid w:val="009C01F8"/>
    <w:rsid w:val="00A22679"/>
    <w:rsid w:val="00A42795"/>
    <w:rsid w:val="00A52AD8"/>
    <w:rsid w:val="00A67606"/>
    <w:rsid w:val="00A7222B"/>
    <w:rsid w:val="00A75901"/>
    <w:rsid w:val="00A85A55"/>
    <w:rsid w:val="00AA719C"/>
    <w:rsid w:val="00AB4A33"/>
    <w:rsid w:val="00AB6B4A"/>
    <w:rsid w:val="00AF3671"/>
    <w:rsid w:val="00AF5EB2"/>
    <w:rsid w:val="00B0405E"/>
    <w:rsid w:val="00B132E6"/>
    <w:rsid w:val="00B16179"/>
    <w:rsid w:val="00B5233A"/>
    <w:rsid w:val="00B80D1C"/>
    <w:rsid w:val="00B97706"/>
    <w:rsid w:val="00BA6612"/>
    <w:rsid w:val="00BB413B"/>
    <w:rsid w:val="00BC4C47"/>
    <w:rsid w:val="00BD0F19"/>
    <w:rsid w:val="00C04DAC"/>
    <w:rsid w:val="00C0622F"/>
    <w:rsid w:val="00C114EA"/>
    <w:rsid w:val="00C26C30"/>
    <w:rsid w:val="00C33A31"/>
    <w:rsid w:val="00C60E43"/>
    <w:rsid w:val="00C7224E"/>
    <w:rsid w:val="00C776B9"/>
    <w:rsid w:val="00CA1E31"/>
    <w:rsid w:val="00CB5AA0"/>
    <w:rsid w:val="00CC0A05"/>
    <w:rsid w:val="00CC0D54"/>
    <w:rsid w:val="00CC4251"/>
    <w:rsid w:val="00CD7F50"/>
    <w:rsid w:val="00CF0669"/>
    <w:rsid w:val="00D04649"/>
    <w:rsid w:val="00D11E43"/>
    <w:rsid w:val="00D163E8"/>
    <w:rsid w:val="00D32C08"/>
    <w:rsid w:val="00D33088"/>
    <w:rsid w:val="00D4046E"/>
    <w:rsid w:val="00D525D9"/>
    <w:rsid w:val="00D905AA"/>
    <w:rsid w:val="00DA395D"/>
    <w:rsid w:val="00DB6E56"/>
    <w:rsid w:val="00DC1423"/>
    <w:rsid w:val="00DF1ADF"/>
    <w:rsid w:val="00DF3215"/>
    <w:rsid w:val="00DF4BE1"/>
    <w:rsid w:val="00DF699E"/>
    <w:rsid w:val="00E078FD"/>
    <w:rsid w:val="00E22878"/>
    <w:rsid w:val="00E23707"/>
    <w:rsid w:val="00E316D0"/>
    <w:rsid w:val="00E346E7"/>
    <w:rsid w:val="00E77D24"/>
    <w:rsid w:val="00E879E7"/>
    <w:rsid w:val="00EA00E7"/>
    <w:rsid w:val="00EA5DCA"/>
    <w:rsid w:val="00EB7609"/>
    <w:rsid w:val="00EE3127"/>
    <w:rsid w:val="00F329DC"/>
    <w:rsid w:val="00F43ACD"/>
    <w:rsid w:val="00F71356"/>
    <w:rsid w:val="00F941E8"/>
    <w:rsid w:val="00F97C0D"/>
    <w:rsid w:val="00FA4C9E"/>
    <w:rsid w:val="00FB4325"/>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BAD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197D5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97D50"/>
    <w:pPr>
      <w:spacing w:after="100"/>
    </w:pPr>
  </w:style>
  <w:style w:type="paragraph" w:styleId="TOC2">
    <w:name w:val="toc 2"/>
    <w:basedOn w:val="Normal"/>
    <w:next w:val="Normal"/>
    <w:autoRedefine/>
    <w:uiPriority w:val="39"/>
    <w:unhideWhenUsed/>
    <w:rsid w:val="00197D50"/>
    <w:pPr>
      <w:spacing w:after="100"/>
      <w:ind w:left="220"/>
    </w:pPr>
  </w:style>
  <w:style w:type="paragraph" w:styleId="TOC3">
    <w:name w:val="toc 3"/>
    <w:basedOn w:val="Normal"/>
    <w:next w:val="Normal"/>
    <w:autoRedefine/>
    <w:uiPriority w:val="39"/>
    <w:unhideWhenUsed/>
    <w:rsid w:val="00197D50"/>
    <w:pPr>
      <w:spacing w:after="100"/>
      <w:ind w:left="216"/>
    </w:pPr>
  </w:style>
  <w:style w:type="paragraph" w:styleId="BodyText">
    <w:name w:val="Body Text"/>
    <w:basedOn w:val="Normal"/>
    <w:link w:val="BodyTextChar"/>
    <w:uiPriority w:val="1"/>
    <w:qFormat/>
    <w:rsid w:val="0098586D"/>
    <w:pPr>
      <w:widowControl w:val="0"/>
      <w:autoSpaceDE w:val="0"/>
      <w:autoSpaceDN w:val="0"/>
      <w:spacing w:line="240" w:lineRule="auto"/>
      <w:ind w:firstLine="0"/>
    </w:pPr>
    <w:rPr>
      <w:rFonts w:ascii="Calibri" w:eastAsia="Calibri" w:hAnsi="Calibri" w:cs="Calibri"/>
    </w:rPr>
  </w:style>
  <w:style w:type="character" w:customStyle="1" w:styleId="BodyTextChar">
    <w:name w:val="Body Text Char"/>
    <w:basedOn w:val="DefaultParagraphFont"/>
    <w:link w:val="BodyText"/>
    <w:uiPriority w:val="1"/>
    <w:rsid w:val="0098586D"/>
    <w:rPr>
      <w:rFonts w:ascii="Calibri" w:eastAsia="Calibri" w:hAnsi="Calibri" w:cs="Calibri"/>
    </w:rPr>
  </w:style>
  <w:style w:type="paragraph" w:customStyle="1" w:styleId="TableParagraph">
    <w:name w:val="Table Paragraph"/>
    <w:basedOn w:val="Normal"/>
    <w:uiPriority w:val="1"/>
    <w:qFormat/>
    <w:rsid w:val="0098586D"/>
    <w:pPr>
      <w:widowControl w:val="0"/>
      <w:autoSpaceDE w:val="0"/>
      <w:autoSpaceDN w:val="0"/>
      <w:spacing w:line="248" w:lineRule="exact"/>
      <w:ind w:left="108" w:firstLine="0"/>
    </w:pPr>
    <w:rPr>
      <w:rFonts w:ascii="Calibri" w:eastAsia="Calibri" w:hAnsi="Calibri" w:cs="Calibri"/>
    </w:rPr>
  </w:style>
  <w:style w:type="paragraph" w:styleId="ListParagraph">
    <w:name w:val="List Paragraph"/>
    <w:basedOn w:val="Normal"/>
    <w:uiPriority w:val="34"/>
    <w:qFormat/>
    <w:rsid w:val="0089385C"/>
    <w:pPr>
      <w:ind w:left="720"/>
      <w:contextualSpacing/>
    </w:pPr>
  </w:style>
  <w:style w:type="paragraph" w:styleId="HTMLPreformatted">
    <w:name w:val="HTML Preformatted"/>
    <w:basedOn w:val="Normal"/>
    <w:link w:val="HTMLPreformattedChar"/>
    <w:uiPriority w:val="99"/>
    <w:semiHidden/>
    <w:unhideWhenUsed/>
    <w:rsid w:val="0093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36298"/>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7599">
      <w:bodyDiv w:val="1"/>
      <w:marLeft w:val="0"/>
      <w:marRight w:val="0"/>
      <w:marTop w:val="0"/>
      <w:marBottom w:val="0"/>
      <w:divBdr>
        <w:top w:val="none" w:sz="0" w:space="0" w:color="auto"/>
        <w:left w:val="none" w:sz="0" w:space="0" w:color="auto"/>
        <w:bottom w:val="none" w:sz="0" w:space="0" w:color="auto"/>
        <w:right w:val="none" w:sz="0" w:space="0" w:color="auto"/>
      </w:divBdr>
    </w:div>
    <w:div w:id="1678581369">
      <w:bodyDiv w:val="1"/>
      <w:marLeft w:val="0"/>
      <w:marRight w:val="0"/>
      <w:marTop w:val="0"/>
      <w:marBottom w:val="0"/>
      <w:divBdr>
        <w:top w:val="none" w:sz="0" w:space="0" w:color="auto"/>
        <w:left w:val="none" w:sz="0" w:space="0" w:color="auto"/>
        <w:bottom w:val="none" w:sz="0" w:space="0" w:color="auto"/>
        <w:right w:val="none" w:sz="0" w:space="0" w:color="auto"/>
      </w:divBdr>
    </w:div>
    <w:div w:id="1805922795">
      <w:bodyDiv w:val="1"/>
      <w:marLeft w:val="0"/>
      <w:marRight w:val="0"/>
      <w:marTop w:val="0"/>
      <w:marBottom w:val="0"/>
      <w:divBdr>
        <w:top w:val="none" w:sz="0" w:space="0" w:color="auto"/>
        <w:left w:val="none" w:sz="0" w:space="0" w:color="auto"/>
        <w:bottom w:val="none" w:sz="0" w:space="0" w:color="auto"/>
        <w:right w:val="none" w:sz="0" w:space="0" w:color="auto"/>
      </w:divBdr>
    </w:div>
    <w:div w:id="1974942980">
      <w:bodyDiv w:val="1"/>
      <w:marLeft w:val="0"/>
      <w:marRight w:val="0"/>
      <w:marTop w:val="0"/>
      <w:marBottom w:val="0"/>
      <w:divBdr>
        <w:top w:val="none" w:sz="0" w:space="0" w:color="auto"/>
        <w:left w:val="none" w:sz="0" w:space="0" w:color="auto"/>
        <w:bottom w:val="none" w:sz="0" w:space="0" w:color="auto"/>
        <w:right w:val="none" w:sz="0" w:space="0" w:color="auto"/>
      </w:divBdr>
    </w:div>
    <w:div w:id="21128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hyperlink" Target="https://catalog.data.gov/dataset/public-school-characteristics-2020-21/resource/2e9a67a8-c231-4eb3-a800-0baff44b2761"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hyperlink" Target="https://catalog.data.gov/dataset/public-school-characteristics-2020-21/resource/ec855cbe-51c0-4031-b09c-0fb6cf29e247"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catalog.data.gov/dataset/public-school-characteristics-2020-21/resource/d9edec94-f80f-440f-9916-b7a99955585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hyperlink" Target="https://catalog.data.gov/dataset/public-school-characteristics-2020-21" TargetMode="External"/><Relationship Id="rId32" Type="http://schemas.openxmlformats.org/officeDocument/2006/relationships/header" Target="header2.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hyperlink" Target="https://catalog.data.gov/dataset/public-school-characteristics-2020-21/resource/612695c7-92e6-460f-8928-8fca83ad2157"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hyperlink" Target="https://catalog.data.gov/dataset/public-school-characteristics-2020-21/resource/961912f5-514c-427b-add3-2a579e7caed3" TargetMode="External"/><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20SINGH\AppData\Roaming\Microsoft\Templates\Professional%20APA%20Style%20paper%207th%20editio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4D2461-9487-42EC-A661-26242AFC6541}"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IN"/>
        </a:p>
      </dgm:t>
    </dgm:pt>
    <dgm:pt modelId="{8047BB4E-8E47-4679-A1C8-A2FCB339E77B}">
      <dgm:prSet phldrT="[Text]" custT="1">
        <dgm:style>
          <a:lnRef idx="0">
            <a:schemeClr val="accent6"/>
          </a:lnRef>
          <a:fillRef idx="3">
            <a:schemeClr val="accent6"/>
          </a:fillRef>
          <a:effectRef idx="3">
            <a:schemeClr val="accent6"/>
          </a:effectRef>
          <a:fontRef idx="minor">
            <a:schemeClr val="lt1"/>
          </a:fontRef>
        </dgm:style>
      </dgm:prSet>
      <dgm:spPr>
        <a:ln/>
      </dgm:spPr>
      <dgm:t>
        <a:bodyPr/>
        <a:lstStyle/>
        <a:p>
          <a:pPr algn="ctr"/>
          <a:r>
            <a:rPr lang="en-IN" sz="2400" b="0"/>
            <a:t>Data Preprocessing</a:t>
          </a:r>
        </a:p>
      </dgm:t>
    </dgm:pt>
    <dgm:pt modelId="{34ACBB47-B216-414F-B75D-690E17C0B67A}" type="parTrans" cxnId="{F8EC46E6-0C0C-4D66-980C-839DA3E11A0D}">
      <dgm:prSet/>
      <dgm:spPr/>
      <dgm:t>
        <a:bodyPr/>
        <a:lstStyle/>
        <a:p>
          <a:endParaRPr lang="en-IN"/>
        </a:p>
      </dgm:t>
    </dgm:pt>
    <dgm:pt modelId="{DB7FABFE-44F1-4EF7-8CAB-7A0C08D92F35}" type="sibTrans" cxnId="{F8EC46E6-0C0C-4D66-980C-839DA3E11A0D}">
      <dgm:prSet/>
      <dgm:spPr/>
      <dgm:t>
        <a:bodyPr/>
        <a:lstStyle/>
        <a:p>
          <a:endParaRPr lang="en-IN"/>
        </a:p>
      </dgm:t>
    </dgm:pt>
    <dgm:pt modelId="{61155220-DC75-42D7-B6F9-9B0790977DD1}">
      <dgm:prSet phldrT="[Text]" custT="1">
        <dgm:style>
          <a:lnRef idx="0">
            <a:schemeClr val="accent6"/>
          </a:lnRef>
          <a:fillRef idx="3">
            <a:schemeClr val="accent6"/>
          </a:fillRef>
          <a:effectRef idx="3">
            <a:schemeClr val="accent6"/>
          </a:effectRef>
          <a:fontRef idx="minor">
            <a:schemeClr val="lt1"/>
          </a:fontRef>
        </dgm:style>
      </dgm:prSet>
      <dgm:spPr>
        <a:ln/>
      </dgm:spPr>
      <dgm:t>
        <a:bodyPr/>
        <a:lstStyle/>
        <a:p>
          <a:pPr algn="ctr"/>
          <a:r>
            <a:rPr lang="en-IN" sz="2400" b="0"/>
            <a:t>Exploratory Data Analysis</a:t>
          </a:r>
        </a:p>
      </dgm:t>
    </dgm:pt>
    <dgm:pt modelId="{35D92C7F-AF53-498F-99D2-31DCC568AB55}" type="parTrans" cxnId="{457E7F08-4431-4E6A-ADDF-48CC4B173B78}">
      <dgm:prSet/>
      <dgm:spPr/>
      <dgm:t>
        <a:bodyPr/>
        <a:lstStyle/>
        <a:p>
          <a:endParaRPr lang="en-IN"/>
        </a:p>
      </dgm:t>
    </dgm:pt>
    <dgm:pt modelId="{2F701B3A-2152-4895-8C98-2DE0D290B1D0}" type="sibTrans" cxnId="{457E7F08-4431-4E6A-ADDF-48CC4B173B78}">
      <dgm:prSet/>
      <dgm:spPr/>
      <dgm:t>
        <a:bodyPr/>
        <a:lstStyle/>
        <a:p>
          <a:endParaRPr lang="en-IN"/>
        </a:p>
      </dgm:t>
    </dgm:pt>
    <dgm:pt modelId="{E378DCC2-59C1-46DD-868B-C265BAB3F03F}">
      <dgm:prSet phldrT="[Text]" custT="1">
        <dgm:style>
          <a:lnRef idx="0">
            <a:schemeClr val="accent6"/>
          </a:lnRef>
          <a:fillRef idx="3">
            <a:schemeClr val="accent6"/>
          </a:fillRef>
          <a:effectRef idx="3">
            <a:schemeClr val="accent6"/>
          </a:effectRef>
          <a:fontRef idx="minor">
            <a:schemeClr val="lt1"/>
          </a:fontRef>
        </dgm:style>
      </dgm:prSet>
      <dgm:spPr>
        <a:ln/>
      </dgm:spPr>
      <dgm:t>
        <a:bodyPr/>
        <a:lstStyle/>
        <a:p>
          <a:pPr algn="ctr"/>
          <a:r>
            <a:rPr lang="en-IN" sz="2400" b="0"/>
            <a:t>Discriptive Visualisation (Tablue)</a:t>
          </a:r>
        </a:p>
      </dgm:t>
    </dgm:pt>
    <dgm:pt modelId="{730903F7-2220-49EF-A8E6-5F01C5739712}" type="parTrans" cxnId="{4D003A90-7E19-47AA-A5FB-D6F5A8F63995}">
      <dgm:prSet/>
      <dgm:spPr/>
      <dgm:t>
        <a:bodyPr/>
        <a:lstStyle/>
        <a:p>
          <a:endParaRPr lang="en-IN"/>
        </a:p>
      </dgm:t>
    </dgm:pt>
    <dgm:pt modelId="{531614E8-60D3-443D-9FF2-89A44F54346A}" type="sibTrans" cxnId="{4D003A90-7E19-47AA-A5FB-D6F5A8F63995}">
      <dgm:prSet/>
      <dgm:spPr/>
      <dgm:t>
        <a:bodyPr/>
        <a:lstStyle/>
        <a:p>
          <a:endParaRPr lang="en-IN"/>
        </a:p>
      </dgm:t>
    </dgm:pt>
    <dgm:pt modelId="{4CF4F2C1-D5B5-418B-9DCC-83A41AE035F8}">
      <dgm:prSet phldrT="[Text]" custT="1">
        <dgm:style>
          <a:lnRef idx="0">
            <a:schemeClr val="accent6"/>
          </a:lnRef>
          <a:fillRef idx="3">
            <a:schemeClr val="accent6"/>
          </a:fillRef>
          <a:effectRef idx="3">
            <a:schemeClr val="accent6"/>
          </a:effectRef>
          <a:fontRef idx="minor">
            <a:schemeClr val="lt1"/>
          </a:fontRef>
        </dgm:style>
      </dgm:prSet>
      <dgm:spPr>
        <a:ln/>
      </dgm:spPr>
      <dgm:t>
        <a:bodyPr/>
        <a:lstStyle/>
        <a:p>
          <a:pPr algn="ctr"/>
          <a:r>
            <a:rPr lang="en-IN" sz="2400" b="0"/>
            <a:t>Conclusion </a:t>
          </a:r>
        </a:p>
      </dgm:t>
    </dgm:pt>
    <dgm:pt modelId="{BA186E3F-1F08-4297-9A0F-226B399519F1}" type="parTrans" cxnId="{17AFE4B0-C8DA-4D53-8FC5-6CE5A1A365A5}">
      <dgm:prSet/>
      <dgm:spPr/>
    </dgm:pt>
    <dgm:pt modelId="{2C681271-9824-4037-A773-C9D2A1961FF2}" type="sibTrans" cxnId="{17AFE4B0-C8DA-4D53-8FC5-6CE5A1A365A5}">
      <dgm:prSet/>
      <dgm:spPr/>
    </dgm:pt>
    <dgm:pt modelId="{A83B5CEB-9365-49F2-AE0F-176DC81BB26D}" type="pres">
      <dgm:prSet presAssocID="{394D2461-9487-42EC-A661-26242AFC6541}" presName="outerComposite" presStyleCnt="0">
        <dgm:presLayoutVars>
          <dgm:chMax val="5"/>
          <dgm:dir/>
          <dgm:resizeHandles val="exact"/>
        </dgm:presLayoutVars>
      </dgm:prSet>
      <dgm:spPr/>
    </dgm:pt>
    <dgm:pt modelId="{F3899BAC-DBB8-4267-ADB2-3DA233D1E4ED}" type="pres">
      <dgm:prSet presAssocID="{394D2461-9487-42EC-A661-26242AFC6541}" presName="dummyMaxCanvas" presStyleCnt="0">
        <dgm:presLayoutVars/>
      </dgm:prSet>
      <dgm:spPr/>
    </dgm:pt>
    <dgm:pt modelId="{B04ABCBA-F576-4ACD-84F7-244BFB8D07D0}" type="pres">
      <dgm:prSet presAssocID="{394D2461-9487-42EC-A661-26242AFC6541}" presName="FourNodes_1" presStyleLbl="node1" presStyleIdx="0" presStyleCnt="4">
        <dgm:presLayoutVars>
          <dgm:bulletEnabled val="1"/>
        </dgm:presLayoutVars>
      </dgm:prSet>
      <dgm:spPr/>
    </dgm:pt>
    <dgm:pt modelId="{3D510EE2-AA13-4E37-BD6E-80BF1A93CAEE}" type="pres">
      <dgm:prSet presAssocID="{394D2461-9487-42EC-A661-26242AFC6541}" presName="FourNodes_2" presStyleLbl="node1" presStyleIdx="1" presStyleCnt="4">
        <dgm:presLayoutVars>
          <dgm:bulletEnabled val="1"/>
        </dgm:presLayoutVars>
      </dgm:prSet>
      <dgm:spPr/>
    </dgm:pt>
    <dgm:pt modelId="{B39D7346-1DAD-4CDC-AEB9-74D2A43E4CC8}" type="pres">
      <dgm:prSet presAssocID="{394D2461-9487-42EC-A661-26242AFC6541}" presName="FourNodes_3" presStyleLbl="node1" presStyleIdx="2" presStyleCnt="4">
        <dgm:presLayoutVars>
          <dgm:bulletEnabled val="1"/>
        </dgm:presLayoutVars>
      </dgm:prSet>
      <dgm:spPr/>
    </dgm:pt>
    <dgm:pt modelId="{963688A4-A99D-4C3F-84C7-876BA710B104}" type="pres">
      <dgm:prSet presAssocID="{394D2461-9487-42EC-A661-26242AFC6541}" presName="FourNodes_4" presStyleLbl="node1" presStyleIdx="3" presStyleCnt="4">
        <dgm:presLayoutVars>
          <dgm:bulletEnabled val="1"/>
        </dgm:presLayoutVars>
      </dgm:prSet>
      <dgm:spPr/>
    </dgm:pt>
    <dgm:pt modelId="{25E623B7-539B-482B-B979-BF861A1FAA45}" type="pres">
      <dgm:prSet presAssocID="{394D2461-9487-42EC-A661-26242AFC6541}" presName="FourConn_1-2" presStyleLbl="fgAccFollowNode1" presStyleIdx="0" presStyleCnt="3">
        <dgm:presLayoutVars>
          <dgm:bulletEnabled val="1"/>
        </dgm:presLayoutVars>
      </dgm:prSet>
      <dgm:spPr/>
    </dgm:pt>
    <dgm:pt modelId="{76B8EC64-656E-4E66-8C83-CE3470D3F2EE}" type="pres">
      <dgm:prSet presAssocID="{394D2461-9487-42EC-A661-26242AFC6541}" presName="FourConn_2-3" presStyleLbl="fgAccFollowNode1" presStyleIdx="1" presStyleCnt="3">
        <dgm:presLayoutVars>
          <dgm:bulletEnabled val="1"/>
        </dgm:presLayoutVars>
      </dgm:prSet>
      <dgm:spPr/>
    </dgm:pt>
    <dgm:pt modelId="{790F7C95-C65A-43D5-82B5-4780F46EA5ED}" type="pres">
      <dgm:prSet presAssocID="{394D2461-9487-42EC-A661-26242AFC6541}" presName="FourConn_3-4" presStyleLbl="fgAccFollowNode1" presStyleIdx="2" presStyleCnt="3">
        <dgm:presLayoutVars>
          <dgm:bulletEnabled val="1"/>
        </dgm:presLayoutVars>
      </dgm:prSet>
      <dgm:spPr/>
    </dgm:pt>
    <dgm:pt modelId="{B5791D6A-AD64-4426-9478-9E36F6D6E58B}" type="pres">
      <dgm:prSet presAssocID="{394D2461-9487-42EC-A661-26242AFC6541}" presName="FourNodes_1_text" presStyleLbl="node1" presStyleIdx="3" presStyleCnt="4">
        <dgm:presLayoutVars>
          <dgm:bulletEnabled val="1"/>
        </dgm:presLayoutVars>
      </dgm:prSet>
      <dgm:spPr/>
    </dgm:pt>
    <dgm:pt modelId="{FBF206B5-BE62-4E44-9207-605B320E03E7}" type="pres">
      <dgm:prSet presAssocID="{394D2461-9487-42EC-A661-26242AFC6541}" presName="FourNodes_2_text" presStyleLbl="node1" presStyleIdx="3" presStyleCnt="4">
        <dgm:presLayoutVars>
          <dgm:bulletEnabled val="1"/>
        </dgm:presLayoutVars>
      </dgm:prSet>
      <dgm:spPr/>
    </dgm:pt>
    <dgm:pt modelId="{871F1A33-1567-482A-BB51-818390F4ED54}" type="pres">
      <dgm:prSet presAssocID="{394D2461-9487-42EC-A661-26242AFC6541}" presName="FourNodes_3_text" presStyleLbl="node1" presStyleIdx="3" presStyleCnt="4">
        <dgm:presLayoutVars>
          <dgm:bulletEnabled val="1"/>
        </dgm:presLayoutVars>
      </dgm:prSet>
      <dgm:spPr/>
    </dgm:pt>
    <dgm:pt modelId="{CC684EA6-8072-4183-9279-91B5DBC9C48C}" type="pres">
      <dgm:prSet presAssocID="{394D2461-9487-42EC-A661-26242AFC6541}" presName="FourNodes_4_text" presStyleLbl="node1" presStyleIdx="3" presStyleCnt="4">
        <dgm:presLayoutVars>
          <dgm:bulletEnabled val="1"/>
        </dgm:presLayoutVars>
      </dgm:prSet>
      <dgm:spPr/>
    </dgm:pt>
  </dgm:ptLst>
  <dgm:cxnLst>
    <dgm:cxn modelId="{6AEBED01-4452-4A33-A709-9A56EE639B00}" type="presOf" srcId="{394D2461-9487-42EC-A661-26242AFC6541}" destId="{A83B5CEB-9365-49F2-AE0F-176DC81BB26D}" srcOrd="0" destOrd="0" presId="urn:microsoft.com/office/officeart/2005/8/layout/vProcess5"/>
    <dgm:cxn modelId="{457E7F08-4431-4E6A-ADDF-48CC4B173B78}" srcId="{394D2461-9487-42EC-A661-26242AFC6541}" destId="{61155220-DC75-42D7-B6F9-9B0790977DD1}" srcOrd="1" destOrd="0" parTransId="{35D92C7F-AF53-498F-99D2-31DCC568AB55}" sibTransId="{2F701B3A-2152-4895-8C98-2DE0D290B1D0}"/>
    <dgm:cxn modelId="{9961EC29-7151-44D9-B37E-1F861E9782E8}" type="presOf" srcId="{2F701B3A-2152-4895-8C98-2DE0D290B1D0}" destId="{76B8EC64-656E-4E66-8C83-CE3470D3F2EE}" srcOrd="0" destOrd="0" presId="urn:microsoft.com/office/officeart/2005/8/layout/vProcess5"/>
    <dgm:cxn modelId="{A1DF236C-EAD9-4069-965C-2BF5460BE92F}" type="presOf" srcId="{531614E8-60D3-443D-9FF2-89A44F54346A}" destId="{790F7C95-C65A-43D5-82B5-4780F46EA5ED}" srcOrd="0" destOrd="0" presId="urn:microsoft.com/office/officeart/2005/8/layout/vProcess5"/>
    <dgm:cxn modelId="{8E09A059-9F2A-4F59-B201-86F88EE68AA0}" type="presOf" srcId="{4CF4F2C1-D5B5-418B-9DCC-83A41AE035F8}" destId="{CC684EA6-8072-4183-9279-91B5DBC9C48C}" srcOrd="1" destOrd="0" presId="urn:microsoft.com/office/officeart/2005/8/layout/vProcess5"/>
    <dgm:cxn modelId="{3072D682-1CF4-4AD9-8926-699570DBC6BC}" type="presOf" srcId="{E378DCC2-59C1-46DD-868B-C265BAB3F03F}" destId="{B39D7346-1DAD-4CDC-AEB9-74D2A43E4CC8}" srcOrd="0" destOrd="0" presId="urn:microsoft.com/office/officeart/2005/8/layout/vProcess5"/>
    <dgm:cxn modelId="{4D003A90-7E19-47AA-A5FB-D6F5A8F63995}" srcId="{394D2461-9487-42EC-A661-26242AFC6541}" destId="{E378DCC2-59C1-46DD-868B-C265BAB3F03F}" srcOrd="2" destOrd="0" parTransId="{730903F7-2220-49EF-A8E6-5F01C5739712}" sibTransId="{531614E8-60D3-443D-9FF2-89A44F54346A}"/>
    <dgm:cxn modelId="{1EDF3B9F-4BAD-40AB-9A12-7DF4F2BB2266}" type="presOf" srcId="{DB7FABFE-44F1-4EF7-8CAB-7A0C08D92F35}" destId="{25E623B7-539B-482B-B979-BF861A1FAA45}" srcOrd="0" destOrd="0" presId="urn:microsoft.com/office/officeart/2005/8/layout/vProcess5"/>
    <dgm:cxn modelId="{17AFE4B0-C8DA-4D53-8FC5-6CE5A1A365A5}" srcId="{394D2461-9487-42EC-A661-26242AFC6541}" destId="{4CF4F2C1-D5B5-418B-9DCC-83A41AE035F8}" srcOrd="3" destOrd="0" parTransId="{BA186E3F-1F08-4297-9A0F-226B399519F1}" sibTransId="{2C681271-9824-4037-A773-C9D2A1961FF2}"/>
    <dgm:cxn modelId="{094836B1-4A35-4263-86C9-C17DC7D13B90}" type="presOf" srcId="{4CF4F2C1-D5B5-418B-9DCC-83A41AE035F8}" destId="{963688A4-A99D-4C3F-84C7-876BA710B104}" srcOrd="0" destOrd="0" presId="urn:microsoft.com/office/officeart/2005/8/layout/vProcess5"/>
    <dgm:cxn modelId="{68EBF4BC-DF6C-4805-93E4-E8326F10796B}" type="presOf" srcId="{8047BB4E-8E47-4679-A1C8-A2FCB339E77B}" destId="{B04ABCBA-F576-4ACD-84F7-244BFB8D07D0}" srcOrd="0" destOrd="0" presId="urn:microsoft.com/office/officeart/2005/8/layout/vProcess5"/>
    <dgm:cxn modelId="{CA1B14D6-5BA2-4444-8B23-97BA3A487B18}" type="presOf" srcId="{61155220-DC75-42D7-B6F9-9B0790977DD1}" destId="{FBF206B5-BE62-4E44-9207-605B320E03E7}" srcOrd="1" destOrd="0" presId="urn:microsoft.com/office/officeart/2005/8/layout/vProcess5"/>
    <dgm:cxn modelId="{F8EC46E6-0C0C-4D66-980C-839DA3E11A0D}" srcId="{394D2461-9487-42EC-A661-26242AFC6541}" destId="{8047BB4E-8E47-4679-A1C8-A2FCB339E77B}" srcOrd="0" destOrd="0" parTransId="{34ACBB47-B216-414F-B75D-690E17C0B67A}" sibTransId="{DB7FABFE-44F1-4EF7-8CAB-7A0C08D92F35}"/>
    <dgm:cxn modelId="{8328BAE8-FD17-4AFA-A79D-1B3E754886B1}" type="presOf" srcId="{61155220-DC75-42D7-B6F9-9B0790977DD1}" destId="{3D510EE2-AA13-4E37-BD6E-80BF1A93CAEE}" srcOrd="0" destOrd="0" presId="urn:microsoft.com/office/officeart/2005/8/layout/vProcess5"/>
    <dgm:cxn modelId="{5C6631EA-D979-4F63-9BF6-65B8CC915DEF}" type="presOf" srcId="{8047BB4E-8E47-4679-A1C8-A2FCB339E77B}" destId="{B5791D6A-AD64-4426-9478-9E36F6D6E58B}" srcOrd="1" destOrd="0" presId="urn:microsoft.com/office/officeart/2005/8/layout/vProcess5"/>
    <dgm:cxn modelId="{48B538FA-B312-4BE2-B52B-A99978958C3D}" type="presOf" srcId="{E378DCC2-59C1-46DD-868B-C265BAB3F03F}" destId="{871F1A33-1567-482A-BB51-818390F4ED54}" srcOrd="1" destOrd="0" presId="urn:microsoft.com/office/officeart/2005/8/layout/vProcess5"/>
    <dgm:cxn modelId="{A74FD20C-3688-4429-863D-52DC13CD8DFB}" type="presParOf" srcId="{A83B5CEB-9365-49F2-AE0F-176DC81BB26D}" destId="{F3899BAC-DBB8-4267-ADB2-3DA233D1E4ED}" srcOrd="0" destOrd="0" presId="urn:microsoft.com/office/officeart/2005/8/layout/vProcess5"/>
    <dgm:cxn modelId="{1E0DDEAB-7CD1-433C-A19C-70987A7E0517}" type="presParOf" srcId="{A83B5CEB-9365-49F2-AE0F-176DC81BB26D}" destId="{B04ABCBA-F576-4ACD-84F7-244BFB8D07D0}" srcOrd="1" destOrd="0" presId="urn:microsoft.com/office/officeart/2005/8/layout/vProcess5"/>
    <dgm:cxn modelId="{C7547F26-519A-4537-8206-A844736A2BC7}" type="presParOf" srcId="{A83B5CEB-9365-49F2-AE0F-176DC81BB26D}" destId="{3D510EE2-AA13-4E37-BD6E-80BF1A93CAEE}" srcOrd="2" destOrd="0" presId="urn:microsoft.com/office/officeart/2005/8/layout/vProcess5"/>
    <dgm:cxn modelId="{0DB51C3A-9220-4D2D-9E53-637699A3636E}" type="presParOf" srcId="{A83B5CEB-9365-49F2-AE0F-176DC81BB26D}" destId="{B39D7346-1DAD-4CDC-AEB9-74D2A43E4CC8}" srcOrd="3" destOrd="0" presId="urn:microsoft.com/office/officeart/2005/8/layout/vProcess5"/>
    <dgm:cxn modelId="{22AF9076-3E43-41B5-90D0-0AD08E861D60}" type="presParOf" srcId="{A83B5CEB-9365-49F2-AE0F-176DC81BB26D}" destId="{963688A4-A99D-4C3F-84C7-876BA710B104}" srcOrd="4" destOrd="0" presId="urn:microsoft.com/office/officeart/2005/8/layout/vProcess5"/>
    <dgm:cxn modelId="{26B6CD19-4B0D-47A6-A015-F7348441D9E5}" type="presParOf" srcId="{A83B5CEB-9365-49F2-AE0F-176DC81BB26D}" destId="{25E623B7-539B-482B-B979-BF861A1FAA45}" srcOrd="5" destOrd="0" presId="urn:microsoft.com/office/officeart/2005/8/layout/vProcess5"/>
    <dgm:cxn modelId="{E365797D-1D19-4B6A-9ADC-63B954535F6A}" type="presParOf" srcId="{A83B5CEB-9365-49F2-AE0F-176DC81BB26D}" destId="{76B8EC64-656E-4E66-8C83-CE3470D3F2EE}" srcOrd="6" destOrd="0" presId="urn:microsoft.com/office/officeart/2005/8/layout/vProcess5"/>
    <dgm:cxn modelId="{92B93A26-9B97-4CB1-A7C9-ED4B1F5E2115}" type="presParOf" srcId="{A83B5CEB-9365-49F2-AE0F-176DC81BB26D}" destId="{790F7C95-C65A-43D5-82B5-4780F46EA5ED}" srcOrd="7" destOrd="0" presId="urn:microsoft.com/office/officeart/2005/8/layout/vProcess5"/>
    <dgm:cxn modelId="{09B5BF25-375F-401E-9525-E94B042D8EF7}" type="presParOf" srcId="{A83B5CEB-9365-49F2-AE0F-176DC81BB26D}" destId="{B5791D6A-AD64-4426-9478-9E36F6D6E58B}" srcOrd="8" destOrd="0" presId="urn:microsoft.com/office/officeart/2005/8/layout/vProcess5"/>
    <dgm:cxn modelId="{CCE252B2-1687-47FE-9531-AAB095D73447}" type="presParOf" srcId="{A83B5CEB-9365-49F2-AE0F-176DC81BB26D}" destId="{FBF206B5-BE62-4E44-9207-605B320E03E7}" srcOrd="9" destOrd="0" presId="urn:microsoft.com/office/officeart/2005/8/layout/vProcess5"/>
    <dgm:cxn modelId="{6BAC3B9E-C258-4413-9F44-C82E3B4297C8}" type="presParOf" srcId="{A83B5CEB-9365-49F2-AE0F-176DC81BB26D}" destId="{871F1A33-1567-482A-BB51-818390F4ED54}" srcOrd="10" destOrd="0" presId="urn:microsoft.com/office/officeart/2005/8/layout/vProcess5"/>
    <dgm:cxn modelId="{610B3C47-C1F1-4DCB-A447-89BB8C6BF6C6}" type="presParOf" srcId="{A83B5CEB-9365-49F2-AE0F-176DC81BB26D}" destId="{CC684EA6-8072-4183-9279-91B5DBC9C48C}" srcOrd="11"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4ABCBA-F576-4ACD-84F7-244BFB8D07D0}">
      <dsp:nvSpPr>
        <dsp:cNvPr id="0" name=""/>
        <dsp:cNvSpPr/>
      </dsp:nvSpPr>
      <dsp:spPr>
        <a:xfrm>
          <a:off x="0" y="0"/>
          <a:ext cx="4389120" cy="704088"/>
        </a:xfrm>
        <a:prstGeom prst="roundRect">
          <a:avLst>
            <a:gd name="adj" fmla="val 10000"/>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b="0" kern="1200"/>
            <a:t>Data Preprocessing</a:t>
          </a:r>
        </a:p>
      </dsp:txBody>
      <dsp:txXfrm>
        <a:off x="20622" y="20622"/>
        <a:ext cx="3569858" cy="662844"/>
      </dsp:txXfrm>
    </dsp:sp>
    <dsp:sp modelId="{3D510EE2-AA13-4E37-BD6E-80BF1A93CAEE}">
      <dsp:nvSpPr>
        <dsp:cNvPr id="0" name=""/>
        <dsp:cNvSpPr/>
      </dsp:nvSpPr>
      <dsp:spPr>
        <a:xfrm>
          <a:off x="367588" y="832104"/>
          <a:ext cx="4389120" cy="704088"/>
        </a:xfrm>
        <a:prstGeom prst="roundRect">
          <a:avLst>
            <a:gd name="adj" fmla="val 10000"/>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b="0" kern="1200"/>
            <a:t>Exploratory Data Analysis</a:t>
          </a:r>
        </a:p>
      </dsp:txBody>
      <dsp:txXfrm>
        <a:off x="388210" y="852726"/>
        <a:ext cx="3522630" cy="662844"/>
      </dsp:txXfrm>
    </dsp:sp>
    <dsp:sp modelId="{B39D7346-1DAD-4CDC-AEB9-74D2A43E4CC8}">
      <dsp:nvSpPr>
        <dsp:cNvPr id="0" name=""/>
        <dsp:cNvSpPr/>
      </dsp:nvSpPr>
      <dsp:spPr>
        <a:xfrm>
          <a:off x="729691" y="1664208"/>
          <a:ext cx="4389120" cy="704088"/>
        </a:xfrm>
        <a:prstGeom prst="roundRect">
          <a:avLst>
            <a:gd name="adj" fmla="val 10000"/>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b="0" kern="1200"/>
            <a:t>Discriptive Visualisation (Tablue)</a:t>
          </a:r>
        </a:p>
      </dsp:txBody>
      <dsp:txXfrm>
        <a:off x="750313" y="1684830"/>
        <a:ext cx="3528116" cy="662844"/>
      </dsp:txXfrm>
    </dsp:sp>
    <dsp:sp modelId="{963688A4-A99D-4C3F-84C7-876BA710B104}">
      <dsp:nvSpPr>
        <dsp:cNvPr id="0" name=""/>
        <dsp:cNvSpPr/>
      </dsp:nvSpPr>
      <dsp:spPr>
        <a:xfrm>
          <a:off x="1097279" y="2496312"/>
          <a:ext cx="4389120" cy="704088"/>
        </a:xfrm>
        <a:prstGeom prst="roundRect">
          <a:avLst>
            <a:gd name="adj" fmla="val 10000"/>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b="0" kern="1200"/>
            <a:t>Conclusion </a:t>
          </a:r>
        </a:p>
      </dsp:txBody>
      <dsp:txXfrm>
        <a:off x="1117901" y="2516934"/>
        <a:ext cx="3522630" cy="662844"/>
      </dsp:txXfrm>
    </dsp:sp>
    <dsp:sp modelId="{25E623B7-539B-482B-B979-BF861A1FAA45}">
      <dsp:nvSpPr>
        <dsp:cNvPr id="0" name=""/>
        <dsp:cNvSpPr/>
      </dsp:nvSpPr>
      <dsp:spPr>
        <a:xfrm>
          <a:off x="3931462" y="539267"/>
          <a:ext cx="457657" cy="45765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IN" sz="2000" kern="1200"/>
        </a:p>
      </dsp:txBody>
      <dsp:txXfrm>
        <a:off x="4034435" y="539267"/>
        <a:ext cx="251711" cy="344387"/>
      </dsp:txXfrm>
    </dsp:sp>
    <dsp:sp modelId="{76B8EC64-656E-4E66-8C83-CE3470D3F2EE}">
      <dsp:nvSpPr>
        <dsp:cNvPr id="0" name=""/>
        <dsp:cNvSpPr/>
      </dsp:nvSpPr>
      <dsp:spPr>
        <a:xfrm>
          <a:off x="4299051" y="1371371"/>
          <a:ext cx="457657" cy="45765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IN" sz="2000" kern="1200"/>
        </a:p>
      </dsp:txBody>
      <dsp:txXfrm>
        <a:off x="4402024" y="1371371"/>
        <a:ext cx="251711" cy="344387"/>
      </dsp:txXfrm>
    </dsp:sp>
    <dsp:sp modelId="{790F7C95-C65A-43D5-82B5-4780F46EA5ED}">
      <dsp:nvSpPr>
        <dsp:cNvPr id="0" name=""/>
        <dsp:cNvSpPr/>
      </dsp:nvSpPr>
      <dsp:spPr>
        <a:xfrm>
          <a:off x="4661154" y="2203475"/>
          <a:ext cx="457657" cy="457657"/>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endParaRPr lang="en-IN" sz="2000" kern="1200"/>
        </a:p>
      </dsp:txBody>
      <dsp:txXfrm>
        <a:off x="4764127" y="2203475"/>
        <a:ext cx="251711" cy="34438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90C356D784465FA4C9B627B2D59F1F"/>
        <w:category>
          <w:name w:val="General"/>
          <w:gallery w:val="placeholder"/>
        </w:category>
        <w:types>
          <w:type w:val="bbPlcHdr"/>
        </w:types>
        <w:behaviors>
          <w:behavior w:val="content"/>
        </w:behaviors>
        <w:guid w:val="{842BE3BA-28F8-45CF-8835-739D3B8631EA}"/>
      </w:docPartPr>
      <w:docPartBody>
        <w:p w:rsidR="00626DEC" w:rsidRDefault="008C6B26" w:rsidP="008C6B26">
          <w:pPr>
            <w:pStyle w:val="1190C356D784465FA4C9B627B2D59F1F"/>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B26"/>
    <w:rsid w:val="00053F31"/>
    <w:rsid w:val="000D66AA"/>
    <w:rsid w:val="00626DEC"/>
    <w:rsid w:val="008C6B26"/>
    <w:rsid w:val="00CC4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lang w:val="en-US" w:eastAsia="en-US"/>
      <w14:ligatures w14:val="none"/>
    </w:rPr>
  </w:style>
  <w:style w:type="character" w:customStyle="1" w:styleId="Heading3Char">
    <w:name w:val="Heading 3 Char"/>
    <w:basedOn w:val="DefaultParagraphFont"/>
    <w:link w:val="Heading3"/>
    <w:uiPriority w:val="9"/>
    <w:rPr>
      <w:rFonts w:eastAsiaTheme="minorHAnsi"/>
      <w:b/>
      <w:bCs/>
      <w:i/>
      <w:iCs/>
      <w:kern w:val="0"/>
      <w:lang w:val="en-US" w:eastAsia="en-US"/>
      <w14:ligatures w14:val="none"/>
    </w:rPr>
  </w:style>
  <w:style w:type="character" w:customStyle="1" w:styleId="Heading4Char">
    <w:name w:val="Heading 4 Char"/>
    <w:basedOn w:val="DefaultParagraphFont"/>
    <w:link w:val="Heading4"/>
    <w:uiPriority w:val="9"/>
    <w:rPr>
      <w:rFonts w:eastAsiaTheme="minorHAnsi"/>
      <w:b/>
      <w:bCs/>
      <w:kern w:val="0"/>
      <w:lang w:val="en-US" w:eastAsia="en-US"/>
      <w14:ligatures w14:val="none"/>
    </w:rPr>
  </w:style>
  <w:style w:type="character" w:customStyle="1" w:styleId="Heading5Char">
    <w:name w:val="Heading 5 Char"/>
    <w:basedOn w:val="DefaultParagraphFont"/>
    <w:link w:val="Heading5"/>
    <w:uiPriority w:val="9"/>
    <w:rPr>
      <w:rFonts w:eastAsiaTheme="minorHAnsi"/>
      <w:b/>
      <w:bCs/>
      <w:i/>
      <w:iCs/>
      <w:kern w:val="0"/>
      <w:lang w:val="en-US" w:eastAsia="en-US"/>
      <w14:ligatures w14:val="none"/>
    </w:rPr>
  </w:style>
  <w:style w:type="character" w:styleId="Hyperlink">
    <w:name w:val="Hyperlink"/>
    <w:basedOn w:val="DefaultParagraphFont"/>
    <w:uiPriority w:val="99"/>
    <w:unhideWhenUsed/>
    <w:rPr>
      <w:color w:val="0563C1" w:themeColor="hyperlink"/>
      <w:u w:val="single"/>
    </w:rPr>
  </w:style>
  <w:style w:type="paragraph" w:customStyle="1" w:styleId="1190C356D784465FA4C9B627B2D59F1F">
    <w:name w:val="1190C356D784465FA4C9B627B2D59F1F"/>
    <w:rsid w:val="008C6B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DB6EBD-291B-4066-B280-7CD9EE9FA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23</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2023-07-26T06:13:00Z</dcterms:created>
  <dcterms:modified xsi:type="dcterms:W3CDTF">2023-08-09T04:25:00Z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