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Cs/>
          <w:i/>
          <w:iCs/>
          <w:sz w:val="40"/>
          <w:szCs w:val="40"/>
          <w:u w:val="single"/>
        </w:rPr>
      </w:pPr>
      <w:r>
        <w:rPr>
          <w:b/>
          <w:bCs/>
          <w:i/>
          <w:iCs/>
          <w:sz w:val="40"/>
          <w:szCs w:val="40"/>
          <w:highlight w:val="darkGray"/>
          <w:u w:val="single"/>
        </w:rPr>
        <w:t>Requirement Analysis:</w:t>
      </w:r>
    </w:p>
    <w:p>
      <w:pPr>
        <w:pStyle w:val="Normal"/>
        <w:rPr>
          <w:b/>
          <w:bCs/>
          <w:sz w:val="28"/>
          <w:szCs w:val="28"/>
          <w:u w:val="single"/>
        </w:rPr>
      </w:pPr>
      <w:r>
        <w:rPr>
          <w:rFonts w:cs="Arial" w:ascii="Arial" w:hAnsi="Arial"/>
        </w:rPr>
        <w:t>​</w:t>
      </w:r>
      <w:r>
        <w:rPr>
          <w:b/>
          <w:bCs/>
          <w:sz w:val="28"/>
          <w:szCs w:val="28"/>
          <w:u w:val="single"/>
        </w:rPr>
        <w:t>Functional Requirements (FR)</w:t>
      </w:r>
    </w:p>
    <w:p>
      <w:pPr>
        <w:pStyle w:val="Normal"/>
        <w:rPr/>
      </w:pPr>
      <w:r>
        <w:rPr>
          <w:rFonts w:cs="Arial" w:ascii="Arial" w:hAnsi="Arial"/>
        </w:rPr>
        <w:t>​</w:t>
      </w:r>
      <w:r>
        <w:rPr/>
        <w:t>FR1 - List Movies: The system shall display all currently playing movies with their title, language, and duration.</w:t>
      </w:r>
    </w:p>
    <w:p>
      <w:pPr>
        <w:pStyle w:val="Normal"/>
        <w:rPr/>
      </w:pPr>
      <w:r>
        <w:rPr>
          <w:rFonts w:cs="Arial" w:ascii="Arial" w:hAnsi="Arial"/>
        </w:rPr>
        <w:t>​</w:t>
      </w:r>
      <w:r>
        <w:rPr/>
        <w:t>FR2 - List Shows: For a selected movie, the system shall list all available shows including screen identifier and start time.</w:t>
      </w:r>
    </w:p>
    <w:p>
      <w:pPr>
        <w:pStyle w:val="Normal"/>
        <w:rPr/>
      </w:pPr>
      <w:r>
        <w:rPr>
          <w:rFonts w:cs="Arial" w:ascii="Arial" w:hAnsi="Arial"/>
        </w:rPr>
        <w:t>​</w:t>
      </w:r>
      <w:r>
        <w:rPr/>
        <w:t xml:space="preserve">FR3 - Display Seat Layout: For a selected show, the system shall display the grid layout of seats, clearly indicating each seat's identifier, seat type (SILVER, GOLD, PLATINUM), and availability status (AVAILABLE / BOOKED). </w:t>
      </w:r>
    </w:p>
    <w:p>
      <w:pPr>
        <w:pStyle w:val="Normal"/>
        <w:rPr/>
      </w:pPr>
      <w:r>
        <w:rPr>
          <w:rFonts w:cs="Arial" w:ascii="Arial" w:hAnsi="Arial"/>
        </w:rPr>
        <w:t>​</w:t>
      </w:r>
      <w:r>
        <w:rPr/>
        <w:t xml:space="preserve">FR5 - Pricing: The system shall calculate ticket prices based on seat types: SILVER = 150, GOLD = 250, and PLATINUM = 400. </w:t>
      </w:r>
    </w:p>
    <w:p>
      <w:pPr>
        <w:pStyle w:val="Normal"/>
        <w:rPr/>
      </w:pPr>
      <w:r>
        <w:rPr>
          <w:rFonts w:cs="Arial" w:ascii="Arial" w:hAnsi="Arial"/>
        </w:rPr>
        <w:t>​</w:t>
      </w:r>
      <w:r>
        <w:rPr/>
        <w:t>FR7 - Ticket Generation: Upon payment confirmation, the system shall print a ticket containing Booking ID, Movie Title, Screen Name, Show Time, Seat Numbers, Total Amount, and Booking Status.</w:t>
      </w:r>
    </w:p>
    <w:p>
      <w:pPr>
        <w:pStyle w:val="Normal"/>
        <w:rPr/>
      </w:pPr>
      <w:r>
        <w:rPr>
          <w:rFonts w:cs="Arial" w:ascii="Arial" w:hAnsi="Arial"/>
        </w:rPr>
        <w:t>​</w:t>
      </w:r>
      <w:r>
        <w:rPr/>
        <w:t>FR8 - Cancellation: A customer can cancel a booking using a valid Booking ID, upon which the reserved seats revert to AVAILABLE status.</w:t>
      </w:r>
    </w:p>
    <w:p>
      <w:pPr>
        <w:pStyle w:val="Normal"/>
        <w:rPr>
          <w:b/>
          <w:bCs/>
          <w:sz w:val="28"/>
          <w:szCs w:val="28"/>
          <w:u w:val="single"/>
        </w:rPr>
      </w:pPr>
      <w:r>
        <w:rPr>
          <w:rFonts w:cs="Arial" w:ascii="Arial" w:hAnsi="Arial"/>
        </w:rPr>
        <w:t>​</w:t>
      </w:r>
      <w:r>
        <w:rPr>
          <w:b/>
          <w:bCs/>
          <w:sz w:val="28"/>
          <w:szCs w:val="28"/>
          <w:u w:val="single"/>
        </w:rPr>
        <w:t>Non-Functional Requirements (NFR)</w:t>
      </w:r>
    </w:p>
    <w:p>
      <w:pPr>
        <w:pStyle w:val="Normal"/>
        <w:rPr/>
      </w:pPr>
      <w:r>
        <w:rPr>
          <w:rFonts w:cs="Arial" w:ascii="Arial" w:hAnsi="Arial"/>
        </w:rPr>
        <w:t>​</w:t>
      </w:r>
      <w:r>
        <w:rPr/>
        <w:t>NFR1 - Modularity: High cohesion and low coupling with one class per file. Adding new components must not modify core domain logic.</w:t>
      </w:r>
    </w:p>
    <w:p>
      <w:pPr>
        <w:pStyle w:val="Normal"/>
        <w:rPr/>
      </w:pPr>
      <w:r>
        <w:rPr>
          <w:rFonts w:cs="Arial" w:ascii="Arial" w:hAnsi="Arial"/>
        </w:rPr>
        <w:t>​</w:t>
      </w:r>
      <w:r>
        <w:rPr/>
        <w:t>NFR2 - Extensibility: Open-Closed Principle adherence, allowing new payment methods (e.g., NetBanking) to be added without modifying existing booking services or payment processing code.</w:t>
      </w:r>
    </w:p>
    <w:p>
      <w:pPr>
        <w:pStyle w:val="Normal"/>
        <w:rPr/>
      </w:pPr>
      <w:r>
        <w:rPr>
          <w:rFonts w:cs="Arial" w:ascii="Arial" w:hAnsi="Arial"/>
        </w:rPr>
        <w:t>​</w:t>
      </w:r>
      <w:r>
        <w:rPr/>
        <w:t>NFR3 - Robust Input Validation: The system must validate user inputs (invalid menu choices, non-existent seats, already booked seats) and gracefully handle errors without crashing or compromising data consistency.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  <w:i/>
          <w:iCs/>
          <w:sz w:val="40"/>
          <w:szCs w:val="40"/>
          <w:u w:val="single"/>
        </w:rPr>
      </w:pPr>
      <w:r>
        <w:rPr>
          <w:b/>
          <w:bCs/>
          <w:i/>
          <w:iCs/>
          <w:sz w:val="40"/>
          <w:szCs w:val="40"/>
          <w:u w:val="single"/>
        </w:rPr>
      </w:r>
    </w:p>
    <w:p>
      <w:pPr>
        <w:pStyle w:val="Normal"/>
        <w:rPr>
          <w:b/>
          <w:bCs/>
          <w:i/>
          <w:iCs/>
          <w:sz w:val="40"/>
          <w:szCs w:val="40"/>
          <w:u w:val="single"/>
        </w:rPr>
      </w:pPr>
      <w:r>
        <w:rPr>
          <w:b/>
          <w:bCs/>
          <w:i/>
          <w:iCs/>
          <w:sz w:val="40"/>
          <w:szCs w:val="40"/>
          <w:u w:val="single"/>
        </w:rPr>
        <w:t>Noun Verb Analysis:</w:t>
      </w:r>
    </w:p>
    <w:tbl>
      <w:tblPr>
        <w:tblStyle w:val="TableGrid"/>
        <w:tblW w:w="901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3005"/>
        <w:gridCol w:w="3005"/>
        <w:gridCol w:w="3006"/>
      </w:tblGrid>
      <w:tr>
        <w:trPr>
          <w:trHeight w:val="567" w:hRule="atLeast"/>
        </w:trPr>
        <w:tc>
          <w:tcPr>
            <w:tcW w:w="300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sz w:val="32"/>
                <w:szCs w:val="32"/>
              </w:rPr>
            </w:pPr>
            <w:r>
              <w:rPr>
                <w:rFonts w:eastAsia="" w:cs=""/>
                <w:kern w:val="2"/>
                <w:sz w:val="32"/>
                <w:szCs w:val="32"/>
                <w:lang w:val="en-IN" w:eastAsia="en-GB" w:bidi="ar-SA"/>
              </w:rPr>
              <w:t>Noun found</w:t>
            </w:r>
          </w:p>
        </w:tc>
        <w:tc>
          <w:tcPr>
            <w:tcW w:w="300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sz w:val="32"/>
                <w:szCs w:val="32"/>
              </w:rPr>
            </w:pPr>
            <w:r>
              <w:rPr>
                <w:rFonts w:eastAsia="" w:cs=""/>
                <w:kern w:val="2"/>
                <w:sz w:val="32"/>
                <w:szCs w:val="32"/>
                <w:lang w:val="en-IN" w:eastAsia="en-GB" w:bidi="ar-SA"/>
              </w:rPr>
              <w:t>Class?</w:t>
            </w:r>
          </w:p>
        </w:tc>
        <w:tc>
          <w:tcPr>
            <w:tcW w:w="30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sz w:val="32"/>
                <w:szCs w:val="32"/>
              </w:rPr>
            </w:pPr>
            <w:r>
              <w:rPr>
                <w:rFonts w:eastAsia="" w:cs=""/>
                <w:kern w:val="2"/>
                <w:sz w:val="32"/>
                <w:szCs w:val="32"/>
                <w:lang w:val="en-IN" w:eastAsia="en-GB" w:bidi="ar-SA"/>
              </w:rPr>
              <w:t>Justification</w:t>
            </w:r>
          </w:p>
        </w:tc>
      </w:tr>
      <w:tr>
        <w:trPr>
          <w:trHeight w:val="567" w:hRule="atLeast"/>
        </w:trPr>
        <w:tc>
          <w:tcPr>
            <w:tcW w:w="3005" w:type="dxa"/>
            <w:tcBorders/>
          </w:tcPr>
          <w:p>
            <w:pPr>
              <w:pStyle w:val="p1"/>
              <w:widowControl/>
              <w:suppressAutoHyphens w:val="true"/>
              <w:spacing w:before="0" w:after="0"/>
              <w:jc w:val="start"/>
              <w:rPr>
                <w:rFonts w:ascii="Aptos" w:hAnsi="Aptos" w:asciiTheme="minorHAnsi" w:hAnsiTheme="minorHAnsi"/>
                <w:sz w:val="24"/>
                <w:szCs w:val="24"/>
              </w:rPr>
            </w:pPr>
            <w:r>
              <w:rPr>
                <w:rFonts w:eastAsia="" w:ascii="Aptos" w:hAnsi="Aptos" w:asciiTheme="minorHAnsi" w:hAnsiTheme="minorHAnsi"/>
                <w:color w:themeColor="background1" w:themeShade="1a" w:val="1A1A1A"/>
                <w:sz w:val="24"/>
                <w:szCs w:val="24"/>
                <w:lang w:val="en-IN" w:eastAsia="en-GB" w:bidi="ar-SA"/>
              </w:rPr>
              <w:t>Movie</w:t>
            </w:r>
          </w:p>
        </w:tc>
        <w:tc>
          <w:tcPr>
            <w:tcW w:w="300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" w:cs=""/>
                <w:kern w:val="2"/>
                <w:sz w:val="24"/>
                <w:szCs w:val="24"/>
                <w:lang w:val="en-IN" w:eastAsia="en-GB" w:bidi="ar-SA"/>
              </w:rPr>
            </w:pPr>
            <w:r>
              <w:rPr>
                <w:rFonts w:eastAsia="" w:cs=""/>
                <w:kern w:val="2"/>
                <w:sz w:val="24"/>
                <w:szCs w:val="24"/>
                <w:lang w:val="en-IN" w:eastAsia="en-GB" w:bidi="ar-SA"/>
              </w:rPr>
              <w:t>Yes</w:t>
            </w:r>
          </w:p>
        </w:tc>
        <w:tc>
          <w:tcPr>
            <w:tcW w:w="3006" w:type="dxa"/>
            <w:tcBorders/>
          </w:tcPr>
          <w:p>
            <w:pPr>
              <w:pStyle w:val="Normal"/>
              <w:suppressAutoHyphens w:val="true"/>
              <w:spacing w:lineRule="auto" w:line="240" w:before="0" w:after="0"/>
              <w:rPr/>
            </w:pPr>
            <w:r>
              <w:rPr>
                <w:rStyle w:val="s1"/>
                <w:rFonts w:eastAsia="" w:cs=""/>
                <w:kern w:val="2"/>
                <w:sz w:val="24"/>
                <w:szCs w:val="24"/>
                <w:lang w:val="en-IN" w:eastAsia="en-GB" w:bidi="ar-SA"/>
              </w:rPr>
              <w:t>Core domain entity with title, language, duration.</w:t>
            </w:r>
            <w:r>
              <w:rPr>
                <w:rStyle w:val="s1"/>
                <w:b w:val="false"/>
                <w:bCs w:val="false"/>
                <w:sz w:val="24"/>
                <w:szCs w:val="24"/>
              </w:rPr>
              <w:t xml:space="preserve"> 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" w:cs=""/>
                <w:b w:val="false"/>
                <w:bCs w:val="false"/>
                <w:kern w:val="2"/>
                <w:sz w:val="24"/>
                <w:szCs w:val="24"/>
                <w:lang w:val="en-IN" w:eastAsia="en-GB" w:bidi="ar-SA"/>
              </w:rPr>
            </w:pPr>
            <w:r>
              <w:rPr>
                <w:rFonts w:eastAsia="" w:cs=""/>
                <w:b w:val="false"/>
                <w:bCs w:val="false"/>
                <w:kern w:val="2"/>
                <w:sz w:val="24"/>
                <w:szCs w:val="24"/>
                <w:lang w:val="en-IN" w:eastAsia="en-GB" w:bidi="ar-SA"/>
              </w:rPr>
            </w:r>
          </w:p>
        </w:tc>
      </w:tr>
      <w:tr>
        <w:trPr>
          <w:trHeight w:val="567" w:hRule="atLeast"/>
        </w:trPr>
        <w:tc>
          <w:tcPr>
            <w:tcW w:w="3005" w:type="dxa"/>
            <w:tcBorders/>
          </w:tcPr>
          <w:p>
            <w:pPr>
              <w:pStyle w:val="p1"/>
              <w:widowControl/>
              <w:suppressAutoHyphens w:val="true"/>
              <w:spacing w:before="0" w:after="0"/>
              <w:jc w:val="start"/>
              <w:rPr>
                <w:rFonts w:ascii="Aptos" w:hAnsi="Aptos" w:asciiTheme="minorHAnsi" w:hAnsiTheme="minorHAnsi"/>
                <w:sz w:val="24"/>
                <w:szCs w:val="24"/>
              </w:rPr>
            </w:pPr>
            <w:r>
              <w:rPr>
                <w:rFonts w:eastAsia="" w:ascii="Aptos" w:hAnsi="Aptos" w:asciiTheme="minorHAnsi" w:hAnsiTheme="minorHAnsi"/>
                <w:color w:themeColor="text1" w:val="000000"/>
                <w:sz w:val="24"/>
                <w:szCs w:val="24"/>
                <w:lang w:val="en-IN" w:eastAsia="en-GB" w:bidi="ar-SA"/>
              </w:rPr>
              <w:t>Seat</w:t>
            </w:r>
          </w:p>
        </w:tc>
        <w:tc>
          <w:tcPr>
            <w:tcW w:w="300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" w:cs=""/>
                <w:kern w:val="2"/>
                <w:sz w:val="24"/>
                <w:szCs w:val="24"/>
                <w:lang w:val="en-IN" w:eastAsia="en-GB" w:bidi="ar-SA"/>
              </w:rPr>
            </w:pPr>
            <w:r>
              <w:rPr>
                <w:rFonts w:eastAsia="" w:cs=""/>
                <w:kern w:val="2"/>
                <w:sz w:val="24"/>
                <w:szCs w:val="24"/>
                <w:lang w:val="en-IN" w:eastAsia="en-GB" w:bidi="ar-SA"/>
              </w:rPr>
              <w:t>Yes</w:t>
            </w:r>
          </w:p>
        </w:tc>
        <w:tc>
          <w:tcPr>
            <w:tcW w:w="30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" w:cs=""/>
                <w:kern w:val="2"/>
                <w:sz w:val="24"/>
                <w:szCs w:val="24"/>
                <w:lang w:val="en-IN" w:eastAsia="en-GB" w:bidi="ar-SA"/>
              </w:rPr>
            </w:pPr>
            <w:r>
              <w:rPr>
                <w:rFonts w:eastAsia="" w:cs=""/>
                <w:kern w:val="2"/>
                <w:sz w:val="24"/>
                <w:szCs w:val="24"/>
                <w:lang w:val="en-IN" w:eastAsia="en-GB" w:bidi="ar-SA"/>
              </w:rPr>
              <w:t xml:space="preserve">Physical chair layout entity with number and tier. </w:t>
            </w:r>
          </w:p>
        </w:tc>
      </w:tr>
      <w:tr>
        <w:trPr>
          <w:trHeight w:val="567" w:hRule="atLeast"/>
        </w:trPr>
        <w:tc>
          <w:tcPr>
            <w:tcW w:w="300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" w:cs=""/>
                <w:kern w:val="2"/>
                <w:sz w:val="24"/>
                <w:szCs w:val="24"/>
                <w:lang w:val="en-IN" w:eastAsia="en-GB" w:bidi="ar-SA"/>
              </w:rPr>
            </w:pPr>
            <w:r>
              <w:rPr>
                <w:rFonts w:eastAsia="" w:cs=""/>
                <w:kern w:val="2"/>
                <w:sz w:val="24"/>
                <w:szCs w:val="24"/>
                <w:lang w:val="en-IN" w:eastAsia="en-GB" w:bidi="ar-SA"/>
              </w:rPr>
              <w:t>Seat layout</w:t>
            </w:r>
          </w:p>
        </w:tc>
        <w:tc>
          <w:tcPr>
            <w:tcW w:w="300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" w:cs=""/>
                <w:kern w:val="2"/>
                <w:sz w:val="24"/>
                <w:szCs w:val="24"/>
                <w:lang w:val="en-IN" w:eastAsia="en-GB" w:bidi="ar-SA"/>
              </w:rPr>
            </w:pPr>
            <w:r>
              <w:rPr>
                <w:rFonts w:eastAsia="" w:cs=""/>
                <w:kern w:val="2"/>
                <w:sz w:val="24"/>
                <w:szCs w:val="24"/>
                <w:lang w:val="en-IN" w:eastAsia="en-GB" w:bidi="ar-SA"/>
              </w:rPr>
              <w:t>No</w:t>
            </w:r>
          </w:p>
        </w:tc>
        <w:tc>
          <w:tcPr>
            <w:tcW w:w="30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" w:cs=""/>
                <w:kern w:val="2"/>
                <w:sz w:val="24"/>
                <w:szCs w:val="24"/>
                <w:lang w:val="en-IN" w:eastAsia="en-GB" w:bidi="ar-SA"/>
              </w:rPr>
            </w:pPr>
            <w:r>
              <w:rPr>
                <w:rFonts w:eastAsia="" w:cs=""/>
                <w:kern w:val="2"/>
                <w:sz w:val="24"/>
                <w:szCs w:val="24"/>
                <w:lang w:val="en-IN" w:eastAsia="en-GB" w:bidi="ar-SA"/>
              </w:rPr>
              <w:t xml:space="preserve">It's just a runtime view/loop printing seats. Not a class. </w:t>
            </w:r>
          </w:p>
        </w:tc>
      </w:tr>
      <w:tr>
        <w:trPr>
          <w:trHeight w:val="567" w:hRule="atLeast"/>
        </w:trPr>
        <w:tc>
          <w:tcPr>
            <w:tcW w:w="300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" w:cs=""/>
                <w:kern w:val="2"/>
                <w:sz w:val="24"/>
                <w:szCs w:val="24"/>
                <w:lang w:val="en-IN" w:eastAsia="en-GB" w:bidi="ar-SA"/>
              </w:rPr>
            </w:pPr>
            <w:r>
              <w:rPr>
                <w:rFonts w:eastAsia="" w:cs=""/>
                <w:kern w:val="2"/>
                <w:sz w:val="24"/>
                <w:szCs w:val="24"/>
                <w:lang w:val="en-IN" w:eastAsia="en-GB" w:bidi="ar-SA"/>
              </w:rPr>
              <w:t>Screen</w:t>
            </w:r>
          </w:p>
        </w:tc>
        <w:tc>
          <w:tcPr>
            <w:tcW w:w="300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" w:cs=""/>
                <w:kern w:val="2"/>
                <w:sz w:val="24"/>
                <w:szCs w:val="24"/>
                <w:lang w:val="en-IN" w:eastAsia="en-GB" w:bidi="ar-SA"/>
              </w:rPr>
            </w:pPr>
            <w:r>
              <w:rPr>
                <w:rFonts w:eastAsia="" w:cs=""/>
                <w:kern w:val="2"/>
                <w:sz w:val="24"/>
                <w:szCs w:val="24"/>
                <w:lang w:val="en-IN" w:eastAsia="en-GB" w:bidi="ar-SA"/>
              </w:rPr>
              <w:t>Yes</w:t>
            </w:r>
          </w:p>
        </w:tc>
        <w:tc>
          <w:tcPr>
            <w:tcW w:w="30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" w:cs=""/>
                <w:kern w:val="2"/>
                <w:sz w:val="24"/>
                <w:szCs w:val="24"/>
                <w:lang w:val="en-IN" w:eastAsia="en-GB" w:bidi="ar-SA"/>
              </w:rPr>
            </w:pPr>
            <w:r>
              <w:rPr>
                <w:rFonts w:eastAsia="" w:cs=""/>
                <w:kern w:val="2"/>
                <w:sz w:val="24"/>
                <w:szCs w:val="24"/>
                <w:lang w:val="en-IN" w:eastAsia="en-GB" w:bidi="ar-SA"/>
              </w:rPr>
              <w:t xml:space="preserve">Physical room/auditorium holding a collection of seats. </w:t>
            </w:r>
          </w:p>
        </w:tc>
      </w:tr>
      <w:tr>
        <w:trPr>
          <w:trHeight w:val="567" w:hRule="atLeast"/>
        </w:trPr>
        <w:tc>
          <w:tcPr>
            <w:tcW w:w="300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" w:cs=""/>
                <w:kern w:val="2"/>
                <w:sz w:val="24"/>
                <w:szCs w:val="24"/>
                <w:lang w:val="en-IN" w:eastAsia="en-GB" w:bidi="ar-SA"/>
              </w:rPr>
            </w:pPr>
            <w:r>
              <w:rPr>
                <w:rFonts w:eastAsia="" w:cs=""/>
                <w:kern w:val="2"/>
                <w:sz w:val="24"/>
                <w:szCs w:val="24"/>
                <w:lang w:val="en-IN" w:eastAsia="en-GB" w:bidi="ar-SA"/>
              </w:rPr>
              <w:t>Cinema</w:t>
            </w:r>
          </w:p>
        </w:tc>
        <w:tc>
          <w:tcPr>
            <w:tcW w:w="300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" w:cs=""/>
                <w:kern w:val="2"/>
                <w:sz w:val="24"/>
                <w:szCs w:val="24"/>
                <w:lang w:val="en-IN" w:eastAsia="en-GB" w:bidi="ar-SA"/>
              </w:rPr>
            </w:pPr>
            <w:r>
              <w:rPr>
                <w:rFonts w:eastAsia="" w:cs=""/>
                <w:kern w:val="2"/>
                <w:sz w:val="24"/>
                <w:szCs w:val="24"/>
                <w:lang w:val="en-IN" w:eastAsia="en-GB" w:bidi="ar-SA"/>
              </w:rPr>
              <w:t>Yes</w:t>
            </w:r>
          </w:p>
        </w:tc>
        <w:tc>
          <w:tcPr>
            <w:tcW w:w="30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" w:cs=""/>
                <w:kern w:val="2"/>
                <w:sz w:val="24"/>
                <w:szCs w:val="24"/>
                <w:lang w:val="en-IN" w:eastAsia="en-GB" w:bidi="ar-SA"/>
              </w:rPr>
            </w:pPr>
            <w:r>
              <w:rPr>
                <w:rFonts w:eastAsia="" w:cs=""/>
                <w:kern w:val="2"/>
                <w:sz w:val="24"/>
                <w:szCs w:val="24"/>
                <w:lang w:val="en-IN" w:eastAsia="en-GB" w:bidi="ar-SA"/>
              </w:rPr>
              <w:t xml:space="preserve">Top-level venue containing screens. </w:t>
            </w:r>
          </w:p>
        </w:tc>
      </w:tr>
      <w:tr>
        <w:trPr>
          <w:trHeight w:val="567" w:hRule="atLeast"/>
        </w:trPr>
        <w:tc>
          <w:tcPr>
            <w:tcW w:w="300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" w:cs=""/>
                <w:kern w:val="2"/>
                <w:sz w:val="24"/>
                <w:szCs w:val="24"/>
                <w:lang w:val="en-IN" w:eastAsia="en-GB" w:bidi="ar-SA"/>
              </w:rPr>
            </w:pPr>
            <w:r>
              <w:rPr>
                <w:rFonts w:eastAsia="" w:cs=""/>
                <w:kern w:val="2"/>
                <w:sz w:val="24"/>
                <w:szCs w:val="24"/>
                <w:lang w:val="en-IN" w:eastAsia="en-GB" w:bidi="ar-SA"/>
              </w:rPr>
              <w:t>Show</w:t>
            </w:r>
          </w:p>
        </w:tc>
        <w:tc>
          <w:tcPr>
            <w:tcW w:w="300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" w:cs=""/>
                <w:kern w:val="2"/>
                <w:sz w:val="24"/>
                <w:szCs w:val="24"/>
                <w:lang w:val="en-IN" w:eastAsia="en-GB" w:bidi="ar-SA"/>
              </w:rPr>
            </w:pPr>
            <w:r>
              <w:rPr>
                <w:rFonts w:eastAsia="" w:cs=""/>
                <w:kern w:val="2"/>
                <w:sz w:val="24"/>
                <w:szCs w:val="24"/>
                <w:lang w:val="en-IN" w:eastAsia="en-GB" w:bidi="ar-SA"/>
              </w:rPr>
              <w:t>Yes</w:t>
            </w:r>
          </w:p>
        </w:tc>
        <w:tc>
          <w:tcPr>
            <w:tcW w:w="30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" w:cs=""/>
                <w:kern w:val="2"/>
                <w:sz w:val="24"/>
                <w:szCs w:val="24"/>
                <w:lang w:val="en-IN" w:eastAsia="en-GB" w:bidi="ar-SA"/>
              </w:rPr>
            </w:pPr>
            <w:r>
              <w:rPr>
                <w:rFonts w:eastAsia="" w:cs=""/>
                <w:kern w:val="2"/>
                <w:sz w:val="24"/>
                <w:szCs w:val="24"/>
                <w:lang w:val="en-IN" w:eastAsia="en-GB" w:bidi="ar-SA"/>
              </w:rPr>
              <w:t xml:space="preserve">Links a Movie to a Screen at a specific timestamp. </w:t>
            </w:r>
          </w:p>
        </w:tc>
      </w:tr>
      <w:tr>
        <w:trPr>
          <w:trHeight w:val="567" w:hRule="atLeast"/>
        </w:trPr>
        <w:tc>
          <w:tcPr>
            <w:tcW w:w="300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" w:cs=""/>
                <w:kern w:val="2"/>
                <w:sz w:val="24"/>
                <w:szCs w:val="24"/>
                <w:lang w:val="en-IN" w:eastAsia="en-GB" w:bidi="ar-SA"/>
              </w:rPr>
            </w:pPr>
            <w:r>
              <w:rPr>
                <w:rFonts w:eastAsia="" w:cs=""/>
                <w:kern w:val="2"/>
                <w:sz w:val="24"/>
                <w:szCs w:val="24"/>
                <w:lang w:val="en-IN" w:eastAsia="en-GB" w:bidi="ar-SA"/>
              </w:rPr>
              <w:t>Showseat</w:t>
            </w:r>
          </w:p>
        </w:tc>
        <w:tc>
          <w:tcPr>
            <w:tcW w:w="300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" w:cs=""/>
                <w:kern w:val="2"/>
                <w:sz w:val="24"/>
                <w:szCs w:val="24"/>
                <w:lang w:val="en-IN" w:eastAsia="en-GB" w:bidi="ar-SA"/>
              </w:rPr>
            </w:pPr>
            <w:r>
              <w:rPr>
                <w:rFonts w:eastAsia="" w:cs=""/>
                <w:kern w:val="2"/>
                <w:sz w:val="24"/>
                <w:szCs w:val="24"/>
                <w:lang w:val="en-IN" w:eastAsia="en-GB" w:bidi="ar-SA"/>
              </w:rPr>
              <w:t>Yes</w:t>
            </w:r>
          </w:p>
        </w:tc>
        <w:tc>
          <w:tcPr>
            <w:tcW w:w="30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" w:cs=""/>
                <w:kern w:val="2"/>
                <w:sz w:val="24"/>
                <w:szCs w:val="24"/>
                <w:lang w:val="en-IN" w:eastAsia="en-GB" w:bidi="ar-SA"/>
              </w:rPr>
            </w:pPr>
            <w:r>
              <w:rPr>
                <w:rFonts w:eastAsia="" w:cs=""/>
                <w:kern w:val="2"/>
                <w:sz w:val="24"/>
                <w:szCs w:val="24"/>
                <w:lang w:val="en-IN" w:eastAsia="en-GB" w:bidi="ar-SA"/>
              </w:rPr>
              <w:t xml:space="preserve">Decouples the physical seat from show-specific availability states </w:t>
            </w:r>
          </w:p>
        </w:tc>
      </w:tr>
      <w:tr>
        <w:trPr>
          <w:trHeight w:val="567" w:hRule="atLeast"/>
        </w:trPr>
        <w:tc>
          <w:tcPr>
            <w:tcW w:w="300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" w:cs=""/>
                <w:kern w:val="2"/>
                <w:sz w:val="24"/>
                <w:szCs w:val="24"/>
                <w:lang w:val="en-IN" w:eastAsia="en-GB" w:bidi="ar-SA"/>
              </w:rPr>
            </w:pPr>
            <w:r>
              <w:rPr>
                <w:rFonts w:eastAsia="" w:cs=""/>
                <w:kern w:val="2"/>
                <w:sz w:val="24"/>
                <w:szCs w:val="24"/>
                <w:lang w:val="en-IN" w:eastAsia="en-GB" w:bidi="ar-SA"/>
              </w:rPr>
              <w:t>Customer</w:t>
            </w:r>
          </w:p>
        </w:tc>
        <w:tc>
          <w:tcPr>
            <w:tcW w:w="300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" w:cs=""/>
                <w:kern w:val="2"/>
                <w:sz w:val="24"/>
                <w:szCs w:val="24"/>
                <w:lang w:val="en-IN" w:eastAsia="en-GB" w:bidi="ar-SA"/>
              </w:rPr>
            </w:pPr>
            <w:r>
              <w:rPr>
                <w:rFonts w:eastAsia="" w:cs=""/>
                <w:kern w:val="2"/>
                <w:sz w:val="24"/>
                <w:szCs w:val="24"/>
                <w:lang w:val="en-IN" w:eastAsia="en-GB" w:bidi="ar-SA"/>
              </w:rPr>
              <w:t>Yes</w:t>
            </w:r>
          </w:p>
        </w:tc>
        <w:tc>
          <w:tcPr>
            <w:tcW w:w="30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" w:cs=""/>
                <w:kern w:val="2"/>
                <w:sz w:val="24"/>
                <w:szCs w:val="24"/>
                <w:lang w:val="en-IN" w:eastAsia="en-GB" w:bidi="ar-SA"/>
              </w:rPr>
            </w:pPr>
            <w:r>
              <w:rPr>
                <w:rFonts w:eastAsia="" w:cs=""/>
                <w:kern w:val="2"/>
                <w:sz w:val="24"/>
                <w:szCs w:val="24"/>
                <w:lang w:val="en-IN" w:eastAsia="en-GB" w:bidi="ar-SA"/>
              </w:rPr>
              <w:t xml:space="preserve">Holds basic user info (name, phone). </w:t>
            </w:r>
          </w:p>
        </w:tc>
      </w:tr>
      <w:tr>
        <w:trPr>
          <w:trHeight w:val="567" w:hRule="atLeast"/>
        </w:trPr>
        <w:tc>
          <w:tcPr>
            <w:tcW w:w="300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" w:cs=""/>
                <w:kern w:val="2"/>
                <w:sz w:val="24"/>
                <w:szCs w:val="24"/>
                <w:lang w:val="en-IN" w:eastAsia="en-GB" w:bidi="ar-SA"/>
              </w:rPr>
            </w:pPr>
            <w:r>
              <w:rPr>
                <w:rFonts w:eastAsia="" w:cs=""/>
                <w:kern w:val="2"/>
                <w:sz w:val="24"/>
                <w:szCs w:val="24"/>
                <w:lang w:val="en-IN" w:eastAsia="en-GB" w:bidi="ar-SA"/>
              </w:rPr>
              <w:t>Booking</w:t>
            </w:r>
          </w:p>
        </w:tc>
        <w:tc>
          <w:tcPr>
            <w:tcW w:w="300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" w:cs=""/>
                <w:kern w:val="2"/>
                <w:sz w:val="24"/>
                <w:szCs w:val="24"/>
                <w:lang w:val="en-IN" w:eastAsia="en-GB" w:bidi="ar-SA"/>
              </w:rPr>
            </w:pPr>
            <w:r>
              <w:rPr>
                <w:rFonts w:eastAsia="" w:cs=""/>
                <w:kern w:val="2"/>
                <w:sz w:val="24"/>
                <w:szCs w:val="24"/>
                <w:lang w:val="en-IN" w:eastAsia="en-GB" w:bidi="ar-SA"/>
              </w:rPr>
              <w:t>Yes</w:t>
            </w:r>
          </w:p>
        </w:tc>
        <w:tc>
          <w:tcPr>
            <w:tcW w:w="30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" w:cs=""/>
                <w:kern w:val="2"/>
                <w:sz w:val="24"/>
                <w:szCs w:val="24"/>
                <w:lang w:val="en-IN" w:eastAsia="en-GB" w:bidi="ar-SA"/>
              </w:rPr>
            </w:pPr>
            <w:r>
              <w:rPr>
                <w:rFonts w:eastAsia="" w:cs=""/>
                <w:kern w:val="2"/>
                <w:sz w:val="24"/>
                <w:szCs w:val="24"/>
                <w:lang w:val="en-IN" w:eastAsia="en-GB" w:bidi="ar-SA"/>
              </w:rPr>
              <w:t xml:space="preserve">Represents the transaction record, status, seats, and final bill. </w:t>
            </w:r>
          </w:p>
        </w:tc>
      </w:tr>
      <w:tr>
        <w:trPr>
          <w:trHeight w:val="567" w:hRule="atLeast"/>
        </w:trPr>
        <w:tc>
          <w:tcPr>
            <w:tcW w:w="300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" w:cs=""/>
                <w:kern w:val="2"/>
                <w:sz w:val="24"/>
                <w:szCs w:val="24"/>
                <w:lang w:val="en-IN" w:eastAsia="en-GB" w:bidi="ar-SA"/>
              </w:rPr>
            </w:pPr>
            <w:r>
              <w:rPr>
                <w:rFonts w:eastAsia="" w:cs=""/>
                <w:kern w:val="2"/>
                <w:sz w:val="24"/>
                <w:szCs w:val="24"/>
                <w:lang w:val="en-IN" w:eastAsia="en-GB" w:bidi="ar-SA"/>
              </w:rPr>
              <w:t>Payment</w:t>
            </w:r>
          </w:p>
        </w:tc>
        <w:tc>
          <w:tcPr>
            <w:tcW w:w="300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" w:cs=""/>
                <w:kern w:val="2"/>
                <w:sz w:val="24"/>
                <w:szCs w:val="24"/>
                <w:lang w:val="en-IN" w:eastAsia="en-GB" w:bidi="ar-SA"/>
              </w:rPr>
            </w:pPr>
            <w:r>
              <w:rPr>
                <w:rFonts w:eastAsia="" w:cs=""/>
                <w:kern w:val="2"/>
                <w:sz w:val="24"/>
                <w:szCs w:val="24"/>
                <w:lang w:val="en-IN" w:eastAsia="en-GB" w:bidi="ar-SA"/>
              </w:rPr>
              <w:t>Yes (Abstract Class)</w:t>
            </w:r>
          </w:p>
        </w:tc>
        <w:tc>
          <w:tcPr>
            <w:tcW w:w="30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" w:cs=""/>
                <w:kern w:val="2"/>
                <w:sz w:val="24"/>
                <w:szCs w:val="24"/>
                <w:lang w:val="en-IN" w:eastAsia="en-GB" w:bidi="ar-SA"/>
              </w:rPr>
            </w:pPr>
            <w:r>
              <w:rPr>
                <w:rFonts w:eastAsia="" w:cs=""/>
                <w:kern w:val="2"/>
                <w:sz w:val="24"/>
                <w:szCs w:val="24"/>
                <w:lang w:val="en-IN" w:eastAsia="en-GB" w:bidi="ar-SA"/>
              </w:rPr>
              <w:t xml:space="preserve">Base interface defining the polymorphic </w:t>
            </w:r>
            <w:r>
              <w:rPr>
                <w:rStyle w:val="SourceText"/>
                <w:kern w:val="2"/>
                <w:sz w:val="24"/>
                <w:szCs w:val="24"/>
                <w:lang w:val="en-IN" w:eastAsia="en-GB" w:bidi="ar-SA"/>
              </w:rPr>
              <w:t>pay()</w:t>
            </w:r>
            <w:r>
              <w:rPr>
                <w:rFonts w:eastAsia="" w:cs=""/>
                <w:kern w:val="2"/>
                <w:sz w:val="24"/>
                <w:szCs w:val="24"/>
                <w:lang w:val="en-IN" w:eastAsia="en-GB" w:bidi="ar-SA"/>
              </w:rPr>
              <w:t xml:space="preserve"> contract </w:t>
            </w:r>
          </w:p>
        </w:tc>
      </w:tr>
      <w:tr>
        <w:trPr>
          <w:trHeight w:val="567" w:hRule="atLeast"/>
        </w:trPr>
        <w:tc>
          <w:tcPr>
            <w:tcW w:w="300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" w:cs=""/>
                <w:kern w:val="2"/>
                <w:sz w:val="24"/>
                <w:szCs w:val="24"/>
                <w:lang w:val="en-IN" w:eastAsia="en-GB" w:bidi="ar-SA"/>
              </w:rPr>
            </w:pPr>
            <w:r>
              <w:rPr>
                <w:rFonts w:eastAsia="" w:cs=""/>
                <w:kern w:val="2"/>
                <w:sz w:val="24"/>
                <w:szCs w:val="24"/>
                <w:lang w:val="en-IN" w:eastAsia="en-GB" w:bidi="ar-SA"/>
              </w:rPr>
              <w:t>UPI/Card/Cash</w:t>
            </w:r>
          </w:p>
        </w:tc>
        <w:tc>
          <w:tcPr>
            <w:tcW w:w="300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" w:cs=""/>
                <w:kern w:val="2"/>
                <w:sz w:val="24"/>
                <w:szCs w:val="24"/>
                <w:lang w:val="en-IN" w:eastAsia="en-GB" w:bidi="ar-SA"/>
              </w:rPr>
            </w:pPr>
            <w:r>
              <w:rPr>
                <w:rFonts w:eastAsia="" w:cs=""/>
                <w:kern w:val="2"/>
                <w:sz w:val="24"/>
                <w:szCs w:val="24"/>
                <w:lang w:val="en-IN" w:eastAsia="en-GB" w:bidi="ar-SA"/>
              </w:rPr>
              <w:t>Yes</w:t>
            </w:r>
          </w:p>
        </w:tc>
        <w:tc>
          <w:tcPr>
            <w:tcW w:w="30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" w:cs=""/>
                <w:kern w:val="2"/>
                <w:sz w:val="24"/>
                <w:szCs w:val="24"/>
                <w:lang w:val="en-IN" w:eastAsia="en-GB" w:bidi="ar-SA"/>
              </w:rPr>
            </w:pPr>
            <w:r>
              <w:rPr>
                <w:rFonts w:eastAsia="" w:cs=""/>
                <w:kern w:val="2"/>
                <w:sz w:val="24"/>
                <w:szCs w:val="24"/>
                <w:lang w:val="en-IN" w:eastAsia="en-GB" w:bidi="ar-SA"/>
              </w:rPr>
              <w:t xml:space="preserve">Concrete implementations of the payment interface </w:t>
            </w:r>
          </w:p>
        </w:tc>
      </w:tr>
      <w:tr>
        <w:trPr>
          <w:trHeight w:val="567" w:hRule="atLeast"/>
        </w:trPr>
        <w:tc>
          <w:tcPr>
            <w:tcW w:w="300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" w:cs=""/>
                <w:kern w:val="2"/>
                <w:sz w:val="24"/>
                <w:szCs w:val="24"/>
                <w:lang w:val="en-IN" w:eastAsia="en-GB" w:bidi="ar-SA"/>
              </w:rPr>
            </w:pPr>
            <w:r>
              <w:rPr>
                <w:rFonts w:eastAsia="" w:cs=""/>
                <w:kern w:val="2"/>
                <w:sz w:val="24"/>
                <w:szCs w:val="24"/>
                <w:lang w:val="en-IN" w:eastAsia="en-GB" w:bidi="ar-SA"/>
              </w:rPr>
              <w:t>PriceCalculator</w:t>
            </w:r>
          </w:p>
        </w:tc>
        <w:tc>
          <w:tcPr>
            <w:tcW w:w="300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" w:cs=""/>
                <w:kern w:val="2"/>
                <w:sz w:val="24"/>
                <w:szCs w:val="24"/>
                <w:lang w:val="en-IN" w:eastAsia="en-GB" w:bidi="ar-SA"/>
              </w:rPr>
            </w:pPr>
            <w:r>
              <w:rPr>
                <w:rFonts w:eastAsia="" w:cs=""/>
                <w:kern w:val="2"/>
                <w:sz w:val="24"/>
                <w:szCs w:val="24"/>
                <w:lang w:val="en-IN" w:eastAsia="en-GB" w:bidi="ar-SA"/>
              </w:rPr>
              <w:t>Yes</w:t>
            </w:r>
          </w:p>
        </w:tc>
        <w:tc>
          <w:tcPr>
            <w:tcW w:w="30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" w:cs=""/>
                <w:kern w:val="2"/>
                <w:sz w:val="24"/>
                <w:szCs w:val="24"/>
                <w:lang w:val="en-IN" w:eastAsia="en-GB" w:bidi="ar-SA"/>
              </w:rPr>
            </w:pPr>
            <w:r>
              <w:rPr>
                <w:rFonts w:eastAsia="" w:cs=""/>
                <w:kern w:val="2"/>
                <w:sz w:val="24"/>
                <w:szCs w:val="24"/>
                <w:lang w:val="en-IN" w:eastAsia="en-GB" w:bidi="ar-SA"/>
              </w:rPr>
              <w:t xml:space="preserve">Stateless utility purely for summing up seat tier prices. </w:t>
            </w:r>
          </w:p>
        </w:tc>
      </w:tr>
      <w:tr>
        <w:trPr>
          <w:trHeight w:val="567" w:hRule="atLeast"/>
        </w:trPr>
        <w:tc>
          <w:tcPr>
            <w:tcW w:w="300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" w:cs=""/>
                <w:kern w:val="2"/>
                <w:sz w:val="24"/>
                <w:szCs w:val="24"/>
                <w:lang w:val="en-IN" w:eastAsia="en-GB" w:bidi="ar-SA"/>
              </w:rPr>
            </w:pPr>
            <w:r>
              <w:rPr>
                <w:rFonts w:eastAsia="" w:cs=""/>
                <w:kern w:val="2"/>
                <w:sz w:val="24"/>
                <w:szCs w:val="24"/>
                <w:lang w:val="en-IN" w:eastAsia="en-GB" w:bidi="ar-SA"/>
              </w:rPr>
              <w:t>TicketPrinter</w:t>
            </w:r>
          </w:p>
        </w:tc>
        <w:tc>
          <w:tcPr>
            <w:tcW w:w="300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" w:cs=""/>
                <w:kern w:val="2"/>
                <w:sz w:val="24"/>
                <w:szCs w:val="24"/>
                <w:lang w:val="en-IN" w:eastAsia="en-GB" w:bidi="ar-SA"/>
              </w:rPr>
            </w:pPr>
            <w:r>
              <w:rPr>
                <w:rFonts w:eastAsia="" w:cs=""/>
                <w:kern w:val="2"/>
                <w:sz w:val="24"/>
                <w:szCs w:val="24"/>
                <w:lang w:val="en-IN" w:eastAsia="en-GB" w:bidi="ar-SA"/>
              </w:rPr>
              <w:t>Yes</w:t>
            </w:r>
          </w:p>
        </w:tc>
        <w:tc>
          <w:tcPr>
            <w:tcW w:w="30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" w:cs=""/>
                <w:kern w:val="2"/>
                <w:sz w:val="24"/>
                <w:szCs w:val="24"/>
                <w:lang w:val="en-IN" w:eastAsia="en-GB" w:bidi="ar-SA"/>
              </w:rPr>
            </w:pPr>
            <w:r>
              <w:rPr>
                <w:rFonts w:eastAsia="" w:cs=""/>
                <w:kern w:val="2"/>
                <w:sz w:val="24"/>
                <w:szCs w:val="24"/>
                <w:lang w:val="en-IN" w:eastAsia="en-GB" w:bidi="ar-SA"/>
              </w:rPr>
              <w:t xml:space="preserve">Dedicated utility for formatting and printing console output. </w:t>
            </w:r>
          </w:p>
        </w:tc>
      </w:tr>
      <w:tr>
        <w:trPr>
          <w:trHeight w:val="567" w:hRule="atLeast"/>
        </w:trPr>
        <w:tc>
          <w:tcPr>
            <w:tcW w:w="300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" w:cs=""/>
                <w:kern w:val="2"/>
                <w:sz w:val="24"/>
                <w:szCs w:val="24"/>
                <w:lang w:val="en-IN" w:eastAsia="en-GB" w:bidi="ar-SA"/>
              </w:rPr>
            </w:pPr>
            <w:r>
              <w:rPr>
                <w:rFonts w:eastAsia="" w:cs=""/>
                <w:kern w:val="2"/>
                <w:sz w:val="24"/>
                <w:szCs w:val="24"/>
                <w:lang w:val="en-IN" w:eastAsia="en-GB" w:bidi="ar-SA"/>
              </w:rPr>
              <w:t>BookingService</w:t>
            </w:r>
          </w:p>
        </w:tc>
        <w:tc>
          <w:tcPr>
            <w:tcW w:w="300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" w:cs=""/>
                <w:kern w:val="2"/>
                <w:sz w:val="24"/>
                <w:szCs w:val="24"/>
                <w:lang w:val="en-IN" w:eastAsia="en-GB" w:bidi="ar-SA"/>
              </w:rPr>
            </w:pPr>
            <w:r>
              <w:rPr>
                <w:rFonts w:eastAsia="" w:cs=""/>
                <w:kern w:val="2"/>
                <w:sz w:val="24"/>
                <w:szCs w:val="24"/>
                <w:lang w:val="en-IN" w:eastAsia="en-GB" w:bidi="ar-SA"/>
              </w:rPr>
              <w:t>Yes</w:t>
            </w:r>
          </w:p>
        </w:tc>
        <w:tc>
          <w:tcPr>
            <w:tcW w:w="30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" w:cs=""/>
                <w:kern w:val="2"/>
                <w:sz w:val="24"/>
                <w:szCs w:val="24"/>
                <w:lang w:val="en-IN" w:eastAsia="en-GB" w:bidi="ar-SA"/>
              </w:rPr>
            </w:pPr>
            <w:r>
              <w:rPr>
                <w:rFonts w:eastAsia="" w:cs=""/>
                <w:kern w:val="2"/>
                <w:sz w:val="24"/>
                <w:szCs w:val="24"/>
                <w:lang w:val="en-IN" w:eastAsia="en-GB" w:bidi="ar-SA"/>
              </w:rPr>
              <w:t xml:space="preserve">Controller orchestrating locks, payments, and state rollbacks </w:t>
            </w:r>
          </w:p>
        </w:tc>
      </w:tr>
      <w:tr>
        <w:trPr>
          <w:trHeight w:val="567" w:hRule="atLeast"/>
        </w:trPr>
        <w:tc>
          <w:tcPr>
            <w:tcW w:w="300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" w:cs=""/>
                <w:kern w:val="2"/>
                <w:sz w:val="24"/>
                <w:szCs w:val="24"/>
                <w:lang w:val="en-IN" w:eastAsia="en-GB" w:bidi="ar-SA"/>
              </w:rPr>
            </w:pPr>
            <w:r>
              <w:rPr>
                <w:rFonts w:eastAsia="" w:cs=""/>
                <w:kern w:val="2"/>
                <w:sz w:val="24"/>
                <w:szCs w:val="24"/>
                <w:lang w:val="en-IN" w:eastAsia="en-GB" w:bidi="ar-SA"/>
              </w:rPr>
              <w:t>Cinema/MainMenu</w:t>
            </w:r>
          </w:p>
        </w:tc>
        <w:tc>
          <w:tcPr>
            <w:tcW w:w="300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" w:cs=""/>
                <w:kern w:val="2"/>
                <w:sz w:val="24"/>
                <w:szCs w:val="24"/>
                <w:lang w:val="en-IN" w:eastAsia="en-GB" w:bidi="ar-SA"/>
              </w:rPr>
            </w:pPr>
            <w:r>
              <w:rPr>
                <w:rFonts w:eastAsia="" w:cs=""/>
                <w:kern w:val="2"/>
                <w:sz w:val="24"/>
                <w:szCs w:val="24"/>
                <w:lang w:val="en-IN" w:eastAsia="en-GB" w:bidi="ar-SA"/>
              </w:rPr>
              <w:t>Yes</w:t>
            </w:r>
          </w:p>
        </w:tc>
        <w:tc>
          <w:tcPr>
            <w:tcW w:w="30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" w:cs=""/>
                <w:kern w:val="2"/>
                <w:sz w:val="24"/>
                <w:szCs w:val="24"/>
                <w:lang w:val="en-IN" w:eastAsia="en-GB" w:bidi="ar-SA"/>
              </w:rPr>
            </w:pPr>
            <w:r>
              <w:rPr>
                <w:rFonts w:eastAsia="" w:cs=""/>
                <w:kern w:val="2"/>
                <w:sz w:val="24"/>
                <w:szCs w:val="24"/>
                <w:lang w:val="en-IN" w:eastAsia="en-GB" w:bidi="ar-SA"/>
              </w:rPr>
              <w:t xml:space="preserve">Entry point driving the standard I/O menu loop 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3"/>
        <w:numPr>
          <w:ilvl w:val="0"/>
          <w:numId w:val="0"/>
        </w:numPr>
        <w:spacing w:before="0" w:after="160"/>
        <w:ind w:hanging="0" w:start="720"/>
        <w:jc w:val="both"/>
        <w:rPr>
          <w:rFonts w:ascii="Times New Roman" w:hAnsi="Times New Roman"/>
          <w:b/>
          <w:i/>
          <w:iCs/>
          <w:color w:val="000000"/>
          <w:sz w:val="40"/>
          <w:szCs w:val="40"/>
          <w:u w:val="single"/>
        </w:rPr>
      </w:pPr>
      <w:r>
        <w:rPr>
          <w:rFonts w:ascii="Times New Roman" w:hAnsi="Times New Roman"/>
          <w:b/>
          <w:i/>
          <w:iCs/>
          <w:color w:val="000000"/>
          <w:sz w:val="40"/>
          <w:szCs w:val="40"/>
          <w:u w:val="single"/>
        </w:rPr>
        <w:t>Class Responsibilities</w:t>
      </w:r>
    </w:p>
    <w:p>
      <w:pPr>
        <w:pStyle w:val="BodyText"/>
        <w:numPr>
          <w:ilvl w:val="0"/>
          <w:numId w:val="1"/>
        </w:numPr>
        <w:spacing w:lineRule="auto" w:line="278" w:before="0" w:after="16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Movie</w:t>
      </w:r>
    </w:p>
    <w:p>
      <w:pPr>
        <w:pStyle w:val="BodyText"/>
        <w:numPr>
          <w:ilvl w:val="1"/>
          <w:numId w:val="1"/>
        </w:numPr>
        <w:spacing w:lineRule="auto" w:line="278" w:before="0" w:after="16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000000"/>
          <w:sz w:val="24"/>
          <w:szCs w:val="24"/>
        </w:rPr>
        <w:t>Knows:</w:t>
      </w:r>
      <w:r>
        <w:rPr>
          <w:rFonts w:ascii="Times New Roman" w:hAnsi="Times New Roman"/>
          <w:color w:val="000000"/>
          <w:sz w:val="24"/>
          <w:szCs w:val="24"/>
        </w:rPr>
        <w:t xml:space="preserve"> Title, language, runtime.</w:t>
      </w:r>
    </w:p>
    <w:p>
      <w:pPr>
        <w:pStyle w:val="BodyText"/>
        <w:numPr>
          <w:ilvl w:val="1"/>
          <w:numId w:val="1"/>
        </w:numPr>
        <w:spacing w:lineRule="auto" w:line="278" w:before="0" w:after="16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000000"/>
          <w:sz w:val="24"/>
          <w:szCs w:val="24"/>
        </w:rPr>
        <w:t>Does:</w:t>
      </w:r>
      <w:r>
        <w:rPr>
          <w:rFonts w:ascii="Times New Roman" w:hAnsi="Times New Roman"/>
          <w:color w:val="000000"/>
          <w:sz w:val="24"/>
          <w:szCs w:val="24"/>
        </w:rPr>
        <w:t xml:space="preserve"> Returns movie info.</w:t>
      </w:r>
    </w:p>
    <w:p>
      <w:pPr>
        <w:pStyle w:val="BodyText"/>
        <w:numPr>
          <w:ilvl w:val="1"/>
          <w:numId w:val="1"/>
        </w:numPr>
        <w:spacing w:lineRule="auto" w:line="278" w:before="0" w:after="16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000000"/>
          <w:sz w:val="24"/>
          <w:szCs w:val="24"/>
        </w:rPr>
        <w:t>Must NOT do:</w:t>
      </w:r>
      <w:r>
        <w:rPr>
          <w:rFonts w:ascii="Times New Roman" w:hAnsi="Times New Roman"/>
          <w:color w:val="000000"/>
          <w:sz w:val="24"/>
          <w:szCs w:val="24"/>
        </w:rPr>
        <w:t xml:space="preserve"> Manage showtimes, screen assignments, or prices.</w:t>
      </w:r>
    </w:p>
    <w:p>
      <w:pPr>
        <w:pStyle w:val="BodyText"/>
        <w:numPr>
          <w:ilvl w:val="0"/>
          <w:numId w:val="1"/>
        </w:numPr>
        <w:spacing w:lineRule="auto" w:line="278" w:before="0" w:after="16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Seat</w:t>
      </w:r>
    </w:p>
    <w:p>
      <w:pPr>
        <w:pStyle w:val="BodyText"/>
        <w:numPr>
          <w:ilvl w:val="1"/>
          <w:numId w:val="1"/>
        </w:numPr>
        <w:spacing w:lineRule="auto" w:line="278" w:before="0" w:after="16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000000"/>
          <w:sz w:val="24"/>
          <w:szCs w:val="24"/>
        </w:rPr>
        <w:t>Knows:</w:t>
      </w:r>
      <w:r>
        <w:rPr>
          <w:rFonts w:ascii="Times New Roman" w:hAnsi="Times New Roman"/>
          <w:color w:val="000000"/>
          <w:sz w:val="24"/>
          <w:szCs w:val="24"/>
        </w:rPr>
        <w:t xml:space="preserve"> Seat ID (e.g., A1, B2) and category tier.</w:t>
      </w:r>
    </w:p>
    <w:p>
      <w:pPr>
        <w:pStyle w:val="BodyText"/>
        <w:numPr>
          <w:ilvl w:val="1"/>
          <w:numId w:val="1"/>
        </w:numPr>
        <w:spacing w:lineRule="auto" w:line="278" w:before="0" w:after="16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000000"/>
          <w:sz w:val="24"/>
          <w:szCs w:val="24"/>
        </w:rPr>
        <w:t>Does:</w:t>
      </w:r>
      <w:r>
        <w:rPr>
          <w:rFonts w:ascii="Times New Roman" w:hAnsi="Times New Roman"/>
          <w:color w:val="000000"/>
          <w:sz w:val="24"/>
          <w:szCs w:val="24"/>
        </w:rPr>
        <w:t xml:space="preserve"> Returns physical seat details.</w:t>
      </w:r>
    </w:p>
    <w:p>
      <w:pPr>
        <w:pStyle w:val="BodyText"/>
        <w:numPr>
          <w:ilvl w:val="1"/>
          <w:numId w:val="1"/>
        </w:numPr>
        <w:spacing w:lineRule="auto" w:line="278" w:before="0" w:after="16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000000"/>
          <w:sz w:val="24"/>
          <w:szCs w:val="24"/>
        </w:rPr>
        <w:t>Must NOT do:</w:t>
      </w:r>
      <w:r>
        <w:rPr>
          <w:rFonts w:ascii="Times New Roman" w:hAnsi="Times New Roman"/>
          <w:color w:val="000000"/>
          <w:sz w:val="24"/>
          <w:szCs w:val="24"/>
        </w:rPr>
        <w:t xml:space="preserve"> Track dynamic booking status across different shows.</w:t>
      </w:r>
    </w:p>
    <w:p>
      <w:pPr>
        <w:pStyle w:val="BodyText"/>
        <w:numPr>
          <w:ilvl w:val="0"/>
          <w:numId w:val="1"/>
        </w:numPr>
        <w:spacing w:lineRule="auto" w:line="278" w:before="0" w:after="16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Screen</w:t>
      </w:r>
    </w:p>
    <w:p>
      <w:pPr>
        <w:pStyle w:val="BodyText"/>
        <w:numPr>
          <w:ilvl w:val="1"/>
          <w:numId w:val="1"/>
        </w:numPr>
        <w:spacing w:lineRule="auto" w:line="278" w:before="0" w:after="160"/>
        <w:jc w:val="both"/>
        <w:rPr/>
      </w:pPr>
      <w:r>
        <w:rPr>
          <w:rFonts w:ascii="Times New Roman" w:hAnsi="Times New Roman"/>
          <w:i/>
          <w:color w:val="000000"/>
          <w:sz w:val="24"/>
          <w:szCs w:val="24"/>
        </w:rPr>
        <w:t>Knows:</w:t>
      </w:r>
      <w:r>
        <w:rPr>
          <w:rFonts w:ascii="Times New Roman" w:hAnsi="Times New Roman"/>
          <w:color w:val="000000"/>
          <w:sz w:val="24"/>
          <w:szCs w:val="24"/>
        </w:rPr>
        <w:t xml:space="preserve"> Screen number and its physical </w:t>
      </w:r>
      <w:r>
        <w:rPr>
          <w:rStyle w:val="SourceText"/>
          <w:rFonts w:ascii="Times New Roman" w:hAnsi="Times New Roman"/>
          <w:color w:val="000000"/>
          <w:sz w:val="24"/>
          <w:szCs w:val="24"/>
        </w:rPr>
        <w:t>Seat</w:t>
      </w:r>
      <w:r>
        <w:rPr>
          <w:rFonts w:ascii="Times New Roman" w:hAnsi="Times New Roman"/>
          <w:color w:val="000000"/>
          <w:sz w:val="24"/>
          <w:szCs w:val="24"/>
        </w:rPr>
        <w:t xml:space="preserve"> vector.</w:t>
      </w:r>
    </w:p>
    <w:p>
      <w:pPr>
        <w:pStyle w:val="BodyText"/>
        <w:numPr>
          <w:ilvl w:val="1"/>
          <w:numId w:val="1"/>
        </w:numPr>
        <w:spacing w:lineRule="auto" w:line="278" w:before="0" w:after="16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000000"/>
          <w:sz w:val="24"/>
          <w:szCs w:val="24"/>
        </w:rPr>
        <w:t>Does:</w:t>
      </w:r>
      <w:r>
        <w:rPr>
          <w:rFonts w:ascii="Times New Roman" w:hAnsi="Times New Roman"/>
          <w:color w:val="000000"/>
          <w:sz w:val="24"/>
          <w:szCs w:val="24"/>
        </w:rPr>
        <w:t xml:space="preserve"> Exposes seat configurations.</w:t>
      </w:r>
    </w:p>
    <w:p>
      <w:pPr>
        <w:pStyle w:val="BodyText"/>
        <w:numPr>
          <w:ilvl w:val="1"/>
          <w:numId w:val="1"/>
        </w:numPr>
        <w:spacing w:lineRule="auto" w:line="278" w:before="0" w:after="16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000000"/>
          <w:sz w:val="24"/>
          <w:szCs w:val="24"/>
        </w:rPr>
        <w:t>Must NOT do:</w:t>
      </w:r>
      <w:r>
        <w:rPr>
          <w:rFonts w:ascii="Times New Roman" w:hAnsi="Times New Roman"/>
          <w:color w:val="000000"/>
          <w:sz w:val="24"/>
          <w:szCs w:val="24"/>
        </w:rPr>
        <w:t xml:space="preserve"> Manage show schedules or process transactions.</w:t>
      </w:r>
    </w:p>
    <w:p>
      <w:pPr>
        <w:pStyle w:val="BodyText"/>
        <w:numPr>
          <w:ilvl w:val="0"/>
          <w:numId w:val="1"/>
        </w:numPr>
        <w:spacing w:lineRule="auto" w:line="278" w:before="0" w:after="16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Cinema</w:t>
      </w:r>
    </w:p>
    <w:p>
      <w:pPr>
        <w:pStyle w:val="BodyText"/>
        <w:numPr>
          <w:ilvl w:val="1"/>
          <w:numId w:val="1"/>
        </w:numPr>
        <w:spacing w:lineRule="auto" w:line="278" w:before="0" w:after="16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000000"/>
          <w:sz w:val="24"/>
          <w:szCs w:val="24"/>
        </w:rPr>
        <w:t>Knows:</w:t>
      </w:r>
      <w:r>
        <w:rPr>
          <w:rFonts w:ascii="Times New Roman" w:hAnsi="Times New Roman"/>
          <w:color w:val="000000"/>
          <w:sz w:val="24"/>
          <w:szCs w:val="24"/>
        </w:rPr>
        <w:t xml:space="preserve"> Cinema name and list of screens.</w:t>
      </w:r>
    </w:p>
    <w:p>
      <w:pPr>
        <w:pStyle w:val="BodyText"/>
        <w:numPr>
          <w:ilvl w:val="1"/>
          <w:numId w:val="1"/>
        </w:numPr>
        <w:spacing w:lineRule="auto" w:line="278" w:before="0" w:after="16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000000"/>
          <w:sz w:val="24"/>
          <w:szCs w:val="24"/>
        </w:rPr>
        <w:t>Does:</w:t>
      </w:r>
      <w:r>
        <w:rPr>
          <w:rFonts w:ascii="Times New Roman" w:hAnsi="Times New Roman"/>
          <w:color w:val="000000"/>
          <w:sz w:val="24"/>
          <w:szCs w:val="24"/>
        </w:rPr>
        <w:t xml:space="preserve"> Manages screen setups.</w:t>
      </w:r>
    </w:p>
    <w:p>
      <w:pPr>
        <w:pStyle w:val="BodyText"/>
        <w:numPr>
          <w:ilvl w:val="1"/>
          <w:numId w:val="1"/>
        </w:numPr>
        <w:spacing w:lineRule="auto" w:line="278" w:before="0" w:after="16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000000"/>
          <w:sz w:val="24"/>
          <w:szCs w:val="24"/>
        </w:rPr>
        <w:t>Must NOT do:</w:t>
      </w:r>
      <w:r>
        <w:rPr>
          <w:rFonts w:ascii="Times New Roman" w:hAnsi="Times New Roman"/>
          <w:color w:val="000000"/>
          <w:sz w:val="24"/>
          <w:szCs w:val="24"/>
        </w:rPr>
        <w:t xml:space="preserve"> Handle customer bookings or ticket issuance.</w:t>
      </w:r>
    </w:p>
    <w:p>
      <w:pPr>
        <w:pStyle w:val="BodyText"/>
        <w:numPr>
          <w:ilvl w:val="0"/>
          <w:numId w:val="1"/>
        </w:numPr>
        <w:spacing w:lineRule="auto" w:line="278" w:before="0" w:after="16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Show</w:t>
      </w:r>
    </w:p>
    <w:p>
      <w:pPr>
        <w:pStyle w:val="BodyText"/>
        <w:numPr>
          <w:ilvl w:val="1"/>
          <w:numId w:val="1"/>
        </w:numPr>
        <w:spacing w:lineRule="auto" w:line="278" w:before="0" w:after="160"/>
        <w:jc w:val="both"/>
        <w:rPr/>
      </w:pPr>
      <w:r>
        <w:rPr>
          <w:rFonts w:ascii="Times New Roman" w:hAnsi="Times New Roman"/>
          <w:i/>
          <w:color w:val="000000"/>
          <w:sz w:val="24"/>
          <w:szCs w:val="24"/>
        </w:rPr>
        <w:t>Knows:</w:t>
      </w:r>
      <w:r>
        <w:rPr>
          <w:rFonts w:ascii="Times New Roman" w:hAnsi="Times New Roman"/>
          <w:color w:val="000000"/>
          <w:sz w:val="24"/>
          <w:szCs w:val="24"/>
        </w:rPr>
        <w:t xml:space="preserve"> References to </w:t>
      </w:r>
      <w:r>
        <w:rPr>
          <w:rStyle w:val="SourceText"/>
          <w:rFonts w:ascii="Times New Roman" w:hAnsi="Times New Roman"/>
          <w:color w:val="000000"/>
          <w:sz w:val="24"/>
          <w:szCs w:val="24"/>
        </w:rPr>
        <w:t>Movie</w:t>
      </w:r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r>
        <w:rPr>
          <w:rStyle w:val="SourceText"/>
          <w:rFonts w:ascii="Times New Roman" w:hAnsi="Times New Roman"/>
          <w:color w:val="000000"/>
          <w:sz w:val="24"/>
          <w:szCs w:val="24"/>
        </w:rPr>
        <w:t>Screen</w:t>
      </w:r>
      <w:r>
        <w:rPr>
          <w:rFonts w:ascii="Times New Roman" w:hAnsi="Times New Roman"/>
          <w:color w:val="000000"/>
          <w:sz w:val="24"/>
          <w:szCs w:val="24"/>
        </w:rPr>
        <w:t xml:space="preserve">, time slot, and local </w:t>
      </w:r>
      <w:r>
        <w:rPr>
          <w:rStyle w:val="SourceText"/>
          <w:rFonts w:ascii="Times New Roman" w:hAnsi="Times New Roman"/>
          <w:color w:val="000000"/>
          <w:sz w:val="24"/>
          <w:szCs w:val="24"/>
        </w:rPr>
        <w:t>ShowSeat</w:t>
      </w:r>
      <w:r>
        <w:rPr>
          <w:rFonts w:ascii="Times New Roman" w:hAnsi="Times New Roman"/>
          <w:color w:val="000000"/>
          <w:sz w:val="24"/>
          <w:szCs w:val="24"/>
        </w:rPr>
        <w:t xml:space="preserve"> mappings.</w:t>
      </w:r>
    </w:p>
    <w:p>
      <w:pPr>
        <w:pStyle w:val="BodyText"/>
        <w:numPr>
          <w:ilvl w:val="1"/>
          <w:numId w:val="1"/>
        </w:numPr>
        <w:spacing w:lineRule="auto" w:line="278" w:before="0" w:after="16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000000"/>
          <w:sz w:val="24"/>
          <w:szCs w:val="24"/>
        </w:rPr>
        <w:t>Does:</w:t>
      </w:r>
      <w:r>
        <w:rPr>
          <w:rFonts w:ascii="Times New Roman" w:hAnsi="Times New Roman"/>
          <w:color w:val="000000"/>
          <w:sz w:val="24"/>
          <w:szCs w:val="24"/>
        </w:rPr>
        <w:t xml:space="preserve"> Exposes current show status and seat availability.</w:t>
      </w:r>
    </w:p>
    <w:p>
      <w:pPr>
        <w:pStyle w:val="BodyText"/>
        <w:numPr>
          <w:ilvl w:val="1"/>
          <w:numId w:val="1"/>
        </w:numPr>
        <w:spacing w:lineRule="auto" w:line="278" w:before="0" w:after="16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000000"/>
          <w:sz w:val="24"/>
          <w:szCs w:val="24"/>
        </w:rPr>
        <w:t>Must NOT do:</w:t>
      </w:r>
      <w:r>
        <w:rPr>
          <w:rFonts w:ascii="Times New Roman" w:hAnsi="Times New Roman"/>
          <w:color w:val="000000"/>
          <w:sz w:val="24"/>
          <w:szCs w:val="24"/>
        </w:rPr>
        <w:t xml:space="preserve"> Handle payment logic or calculate totals.</w:t>
      </w:r>
    </w:p>
    <w:p>
      <w:pPr>
        <w:pStyle w:val="BodyText"/>
        <w:numPr>
          <w:ilvl w:val="0"/>
          <w:numId w:val="1"/>
        </w:numPr>
        <w:spacing w:lineRule="auto" w:line="278" w:before="0" w:after="16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ShowSeat</w:t>
      </w:r>
    </w:p>
    <w:p>
      <w:pPr>
        <w:pStyle w:val="BodyText"/>
        <w:numPr>
          <w:ilvl w:val="1"/>
          <w:numId w:val="1"/>
        </w:numPr>
        <w:spacing w:lineRule="auto" w:line="278" w:before="0" w:after="160"/>
        <w:jc w:val="both"/>
        <w:rPr/>
      </w:pPr>
      <w:r>
        <w:rPr>
          <w:rFonts w:ascii="Times New Roman" w:hAnsi="Times New Roman"/>
          <w:i/>
          <w:color w:val="000000"/>
          <w:sz w:val="24"/>
          <w:szCs w:val="24"/>
        </w:rPr>
        <w:t>Knows:</w:t>
      </w:r>
      <w:r>
        <w:rPr>
          <w:rFonts w:ascii="Times New Roman" w:hAnsi="Times New Roman"/>
          <w:color w:val="000000"/>
          <w:sz w:val="24"/>
          <w:szCs w:val="24"/>
        </w:rPr>
        <w:t xml:space="preserve"> Reference to underlying physical </w:t>
      </w:r>
      <w:r>
        <w:rPr>
          <w:rStyle w:val="SourceText"/>
          <w:rFonts w:ascii="Times New Roman" w:hAnsi="Times New Roman"/>
          <w:color w:val="000000"/>
          <w:sz w:val="24"/>
          <w:szCs w:val="24"/>
        </w:rPr>
        <w:t>Seat</w:t>
      </w:r>
      <w:r>
        <w:rPr>
          <w:rFonts w:ascii="Times New Roman" w:hAnsi="Times New Roman"/>
          <w:color w:val="000000"/>
          <w:sz w:val="24"/>
          <w:szCs w:val="24"/>
        </w:rPr>
        <w:t xml:space="preserve"> and current status (</w:t>
      </w:r>
      <w:r>
        <w:rPr>
          <w:rStyle w:val="SourceText"/>
          <w:rFonts w:ascii="Times New Roman" w:hAnsi="Times New Roman"/>
          <w:color w:val="000000"/>
          <w:sz w:val="24"/>
          <w:szCs w:val="24"/>
        </w:rPr>
        <w:t>AVAILABLE</w:t>
      </w:r>
      <w:r>
        <w:rPr>
          <w:rFonts w:ascii="Times New Roman" w:hAnsi="Times New Roman"/>
          <w:color w:val="000000"/>
          <w:sz w:val="24"/>
          <w:szCs w:val="24"/>
        </w:rPr>
        <w:t xml:space="preserve"> / </w:t>
      </w:r>
      <w:r>
        <w:rPr>
          <w:rStyle w:val="SourceText"/>
          <w:rFonts w:ascii="Times New Roman" w:hAnsi="Times New Roman"/>
          <w:color w:val="000000"/>
          <w:sz w:val="24"/>
          <w:szCs w:val="24"/>
        </w:rPr>
        <w:t>BOOKED</w:t>
      </w:r>
      <w:r>
        <w:rPr>
          <w:rFonts w:ascii="Times New Roman" w:hAnsi="Times New Roman"/>
          <w:color w:val="000000"/>
          <w:sz w:val="24"/>
          <w:szCs w:val="24"/>
        </w:rPr>
        <w:t>).</w:t>
      </w:r>
    </w:p>
    <w:p>
      <w:pPr>
        <w:pStyle w:val="BodyText"/>
        <w:numPr>
          <w:ilvl w:val="1"/>
          <w:numId w:val="1"/>
        </w:numPr>
        <w:spacing w:lineRule="auto" w:line="278" w:before="0" w:after="16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000000"/>
          <w:sz w:val="24"/>
          <w:szCs w:val="24"/>
        </w:rPr>
        <w:t>Does:</w:t>
      </w:r>
      <w:r>
        <w:rPr>
          <w:rFonts w:ascii="Times New Roman" w:hAnsi="Times New Roman"/>
          <w:color w:val="000000"/>
          <w:sz w:val="24"/>
          <w:szCs w:val="24"/>
        </w:rPr>
        <w:t xml:space="preserve"> Locks seat or releases it back.</w:t>
      </w:r>
    </w:p>
    <w:p>
      <w:pPr>
        <w:pStyle w:val="BodyText"/>
        <w:numPr>
          <w:ilvl w:val="1"/>
          <w:numId w:val="1"/>
        </w:numPr>
        <w:spacing w:lineRule="auto" w:line="278" w:before="0" w:after="16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000000"/>
          <w:sz w:val="24"/>
          <w:szCs w:val="24"/>
        </w:rPr>
        <w:t>Must NOT do:</w:t>
      </w:r>
      <w:r>
        <w:rPr>
          <w:rFonts w:ascii="Times New Roman" w:hAnsi="Times New Roman"/>
          <w:color w:val="000000"/>
          <w:sz w:val="24"/>
          <w:szCs w:val="24"/>
        </w:rPr>
        <w:t xml:space="preserve"> Track customer profiles or transaction IDs.</w:t>
      </w:r>
    </w:p>
    <w:p>
      <w:pPr>
        <w:pStyle w:val="BodyText"/>
        <w:numPr>
          <w:ilvl w:val="0"/>
          <w:numId w:val="1"/>
        </w:numPr>
        <w:spacing w:lineRule="auto" w:line="278" w:before="0" w:after="16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Customer</w:t>
      </w:r>
    </w:p>
    <w:p>
      <w:pPr>
        <w:pStyle w:val="BodyText"/>
        <w:numPr>
          <w:ilvl w:val="1"/>
          <w:numId w:val="1"/>
        </w:numPr>
        <w:spacing w:lineRule="auto" w:line="278" w:before="0" w:after="16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000000"/>
          <w:sz w:val="24"/>
          <w:szCs w:val="24"/>
        </w:rPr>
        <w:t>Knows:</w:t>
      </w:r>
      <w:r>
        <w:rPr>
          <w:rFonts w:ascii="Times New Roman" w:hAnsi="Times New Roman"/>
          <w:color w:val="000000"/>
          <w:sz w:val="24"/>
          <w:szCs w:val="24"/>
        </w:rPr>
        <w:t xml:space="preserve"> Name, phone number.</w:t>
      </w:r>
    </w:p>
    <w:p>
      <w:pPr>
        <w:pStyle w:val="BodyText"/>
        <w:numPr>
          <w:ilvl w:val="1"/>
          <w:numId w:val="1"/>
        </w:numPr>
        <w:spacing w:lineRule="auto" w:line="278" w:before="0" w:after="16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000000"/>
          <w:sz w:val="24"/>
          <w:szCs w:val="24"/>
        </w:rPr>
        <w:t>Does:</w:t>
      </w:r>
      <w:r>
        <w:rPr>
          <w:rFonts w:ascii="Times New Roman" w:hAnsi="Times New Roman"/>
          <w:color w:val="000000"/>
          <w:sz w:val="24"/>
          <w:szCs w:val="24"/>
        </w:rPr>
        <w:t xml:space="preserve"> Returns profile details.</w:t>
      </w:r>
    </w:p>
    <w:p>
      <w:pPr>
        <w:pStyle w:val="BodyText"/>
        <w:numPr>
          <w:ilvl w:val="1"/>
          <w:numId w:val="1"/>
        </w:numPr>
        <w:spacing w:lineRule="auto" w:line="278" w:before="0" w:after="16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000000"/>
          <w:sz w:val="24"/>
          <w:szCs w:val="24"/>
        </w:rPr>
        <w:t>Must NOT do:</w:t>
      </w:r>
      <w:r>
        <w:rPr>
          <w:rFonts w:ascii="Times New Roman" w:hAnsi="Times New Roman"/>
          <w:color w:val="000000"/>
          <w:sz w:val="24"/>
          <w:szCs w:val="24"/>
        </w:rPr>
        <w:t xml:space="preserve"> Validate seats or issue bookings.</w:t>
      </w:r>
    </w:p>
    <w:p>
      <w:pPr>
        <w:pStyle w:val="BodyText"/>
        <w:numPr>
          <w:ilvl w:val="0"/>
          <w:numId w:val="1"/>
        </w:numPr>
        <w:spacing w:lineRule="auto" w:line="278" w:before="0" w:after="16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Booking</w:t>
      </w:r>
    </w:p>
    <w:p>
      <w:pPr>
        <w:pStyle w:val="BodyText"/>
        <w:numPr>
          <w:ilvl w:val="1"/>
          <w:numId w:val="1"/>
        </w:numPr>
        <w:spacing w:lineRule="auto" w:line="278" w:before="0" w:after="160"/>
        <w:jc w:val="both"/>
        <w:rPr/>
      </w:pPr>
      <w:r>
        <w:rPr>
          <w:rFonts w:ascii="Times New Roman" w:hAnsi="Times New Roman"/>
          <w:i/>
          <w:color w:val="000000"/>
          <w:sz w:val="24"/>
          <w:szCs w:val="24"/>
        </w:rPr>
        <w:t>Knows:</w:t>
      </w:r>
      <w:r>
        <w:rPr>
          <w:rFonts w:ascii="Times New Roman" w:hAnsi="Times New Roman"/>
          <w:color w:val="000000"/>
          <w:sz w:val="24"/>
          <w:szCs w:val="24"/>
        </w:rPr>
        <w:t xml:space="preserve"> Booking ID, list of </w:t>
      </w:r>
      <w:r>
        <w:rPr>
          <w:rStyle w:val="SourceText"/>
          <w:rFonts w:ascii="Times New Roman" w:hAnsi="Times New Roman"/>
          <w:color w:val="000000"/>
          <w:sz w:val="24"/>
          <w:szCs w:val="24"/>
        </w:rPr>
        <w:t>ShowSeat*</w:t>
      </w:r>
      <w:r>
        <w:rPr>
          <w:rFonts w:ascii="Times New Roman" w:hAnsi="Times New Roman"/>
          <w:color w:val="000000"/>
          <w:sz w:val="24"/>
          <w:szCs w:val="24"/>
        </w:rPr>
        <w:t>, total cost, state enum.</w:t>
      </w:r>
    </w:p>
    <w:p>
      <w:pPr>
        <w:pStyle w:val="BodyText"/>
        <w:numPr>
          <w:ilvl w:val="1"/>
          <w:numId w:val="1"/>
        </w:numPr>
        <w:spacing w:lineRule="auto" w:line="278" w:before="0" w:after="160"/>
        <w:jc w:val="both"/>
        <w:rPr/>
      </w:pPr>
      <w:r>
        <w:rPr>
          <w:rFonts w:ascii="Times New Roman" w:hAnsi="Times New Roman"/>
          <w:i/>
          <w:color w:val="000000"/>
          <w:sz w:val="24"/>
          <w:szCs w:val="24"/>
        </w:rPr>
        <w:t>Does:</w:t>
      </w:r>
      <w:r>
        <w:rPr>
          <w:rFonts w:ascii="Times New Roman" w:hAnsi="Times New Roman"/>
          <w:color w:val="000000"/>
          <w:sz w:val="24"/>
          <w:szCs w:val="24"/>
        </w:rPr>
        <w:t xml:space="preserve"> Updates its own state (</w:t>
      </w:r>
      <w:r>
        <w:rPr>
          <w:rStyle w:val="SourceText"/>
          <w:rFonts w:ascii="Times New Roman" w:hAnsi="Times New Roman"/>
          <w:color w:val="000000"/>
          <w:sz w:val="24"/>
          <w:szCs w:val="24"/>
        </w:rPr>
        <w:t>CONFIRMED</w:t>
      </w:r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r>
        <w:rPr>
          <w:rStyle w:val="SourceText"/>
          <w:rFonts w:ascii="Times New Roman" w:hAnsi="Times New Roman"/>
          <w:color w:val="000000"/>
          <w:sz w:val="24"/>
          <w:szCs w:val="24"/>
        </w:rPr>
        <w:t>CANCELLED</w:t>
      </w:r>
      <w:r>
        <w:rPr>
          <w:rFonts w:ascii="Times New Roman" w:hAnsi="Times New Roman"/>
          <w:color w:val="000000"/>
          <w:sz w:val="24"/>
          <w:szCs w:val="24"/>
        </w:rPr>
        <w:t>).</w:t>
      </w:r>
    </w:p>
    <w:p>
      <w:pPr>
        <w:pStyle w:val="BodyText"/>
        <w:numPr>
          <w:ilvl w:val="1"/>
          <w:numId w:val="1"/>
        </w:numPr>
        <w:spacing w:lineRule="auto" w:line="278" w:before="0" w:after="16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000000"/>
          <w:sz w:val="24"/>
          <w:szCs w:val="24"/>
        </w:rPr>
        <w:t>Must NOT do:</w:t>
      </w:r>
      <w:r>
        <w:rPr>
          <w:rFonts w:ascii="Times New Roman" w:hAnsi="Times New Roman"/>
          <w:color w:val="000000"/>
          <w:sz w:val="24"/>
          <w:szCs w:val="24"/>
        </w:rPr>
        <w:t xml:space="preserve"> Print directly to stdout or run payment routines.</w:t>
      </w:r>
    </w:p>
    <w:p>
      <w:pPr>
        <w:pStyle w:val="BodyText"/>
        <w:numPr>
          <w:ilvl w:val="0"/>
          <w:numId w:val="1"/>
        </w:numPr>
        <w:spacing w:lineRule="auto" w:line="278" w:before="0" w:after="16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Payment (Base Interface)</w:t>
      </w:r>
    </w:p>
    <w:p>
      <w:pPr>
        <w:pStyle w:val="BodyText"/>
        <w:numPr>
          <w:ilvl w:val="1"/>
          <w:numId w:val="1"/>
        </w:numPr>
        <w:spacing w:lineRule="auto" w:line="278" w:before="0" w:after="16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000000"/>
          <w:sz w:val="24"/>
          <w:szCs w:val="24"/>
        </w:rPr>
        <w:t>Knows:</w:t>
      </w:r>
      <w:r>
        <w:rPr>
          <w:rFonts w:ascii="Times New Roman" w:hAnsi="Times New Roman"/>
          <w:color w:val="000000"/>
          <w:sz w:val="24"/>
          <w:szCs w:val="24"/>
        </w:rPr>
        <w:t xml:space="preserve"> Contract for payments.</w:t>
      </w:r>
    </w:p>
    <w:p>
      <w:pPr>
        <w:pStyle w:val="BodyText"/>
        <w:numPr>
          <w:ilvl w:val="1"/>
          <w:numId w:val="1"/>
        </w:numPr>
        <w:spacing w:lineRule="auto" w:line="278" w:before="0" w:after="160"/>
        <w:jc w:val="both"/>
        <w:rPr/>
      </w:pPr>
      <w:r>
        <w:rPr>
          <w:rFonts w:ascii="Times New Roman" w:hAnsi="Times New Roman"/>
          <w:i/>
          <w:color w:val="000000"/>
          <w:sz w:val="24"/>
          <w:szCs w:val="24"/>
        </w:rPr>
        <w:t>Does:</w:t>
      </w:r>
      <w:r>
        <w:rPr>
          <w:rFonts w:ascii="Times New Roman" w:hAnsi="Times New Roman"/>
          <w:color w:val="000000"/>
          <w:sz w:val="24"/>
          <w:szCs w:val="24"/>
        </w:rPr>
        <w:t xml:space="preserve"> Defines pure virtual </w:t>
      </w:r>
      <w:r>
        <w:rPr>
          <w:rStyle w:val="SourceText"/>
          <w:rFonts w:ascii="Times New Roman" w:hAnsi="Times New Roman"/>
          <w:color w:val="000000"/>
          <w:sz w:val="24"/>
          <w:szCs w:val="24"/>
        </w:rPr>
        <w:t>pay(double amount)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>
      <w:pPr>
        <w:pStyle w:val="BodyText"/>
        <w:numPr>
          <w:ilvl w:val="1"/>
          <w:numId w:val="1"/>
        </w:numPr>
        <w:spacing w:lineRule="auto" w:line="278" w:before="0" w:after="16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000000"/>
          <w:sz w:val="24"/>
          <w:szCs w:val="24"/>
        </w:rPr>
        <w:t>Must NOT do:</w:t>
      </w:r>
      <w:r>
        <w:rPr>
          <w:rFonts w:ascii="Times New Roman" w:hAnsi="Times New Roman"/>
          <w:color w:val="000000"/>
          <w:sz w:val="24"/>
          <w:szCs w:val="24"/>
        </w:rPr>
        <w:t xml:space="preserve"> Implement concrete logic.</w:t>
      </w:r>
    </w:p>
    <w:p>
      <w:pPr>
        <w:pStyle w:val="BodyText"/>
        <w:numPr>
          <w:ilvl w:val="0"/>
          <w:numId w:val="1"/>
        </w:numPr>
        <w:spacing w:lineRule="auto" w:line="278" w:before="0" w:after="16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UpiPayment / CardPayment / CashPayment</w:t>
      </w:r>
    </w:p>
    <w:p>
      <w:pPr>
        <w:pStyle w:val="BodyText"/>
        <w:numPr>
          <w:ilvl w:val="1"/>
          <w:numId w:val="1"/>
        </w:numPr>
        <w:spacing w:lineRule="auto" w:line="278" w:before="0" w:after="16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000000"/>
          <w:sz w:val="24"/>
          <w:szCs w:val="24"/>
        </w:rPr>
        <w:t>Does:</w:t>
      </w:r>
      <w:r>
        <w:rPr>
          <w:rFonts w:ascii="Times New Roman" w:hAnsi="Times New Roman"/>
          <w:color w:val="000000"/>
          <w:sz w:val="24"/>
          <w:szCs w:val="24"/>
        </w:rPr>
        <w:t xml:space="preserve"> Executes simulated payment and returns a boolean status.</w:t>
      </w:r>
    </w:p>
    <w:p>
      <w:pPr>
        <w:pStyle w:val="BodyText"/>
        <w:numPr>
          <w:ilvl w:val="1"/>
          <w:numId w:val="1"/>
        </w:numPr>
        <w:spacing w:lineRule="auto" w:line="278" w:before="0" w:after="16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000000"/>
          <w:sz w:val="24"/>
          <w:szCs w:val="24"/>
        </w:rPr>
        <w:t>Must NOT do:</w:t>
      </w:r>
      <w:r>
        <w:rPr>
          <w:rFonts w:ascii="Times New Roman" w:hAnsi="Times New Roman"/>
          <w:color w:val="000000"/>
          <w:sz w:val="24"/>
          <w:szCs w:val="24"/>
        </w:rPr>
        <w:t xml:space="preserve"> Directly mutate booking records.</w:t>
      </w:r>
    </w:p>
    <w:p>
      <w:pPr>
        <w:pStyle w:val="BodyText"/>
        <w:numPr>
          <w:ilvl w:val="0"/>
          <w:numId w:val="1"/>
        </w:numPr>
        <w:spacing w:lineRule="auto" w:line="278" w:before="0" w:after="16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PriceCalculator</w:t>
      </w:r>
    </w:p>
    <w:p>
      <w:pPr>
        <w:pStyle w:val="BodyText"/>
        <w:numPr>
          <w:ilvl w:val="1"/>
          <w:numId w:val="1"/>
        </w:numPr>
        <w:spacing w:lineRule="auto" w:line="278" w:before="0" w:after="16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000000"/>
          <w:sz w:val="24"/>
          <w:szCs w:val="24"/>
        </w:rPr>
        <w:t>Does:</w:t>
      </w:r>
      <w:r>
        <w:rPr>
          <w:rFonts w:ascii="Times New Roman" w:hAnsi="Times New Roman"/>
          <w:color w:val="000000"/>
          <w:sz w:val="24"/>
          <w:szCs w:val="24"/>
        </w:rPr>
        <w:t xml:space="preserve"> Iterates over chosen seats and returns the sum based on tier constants.</w:t>
      </w:r>
    </w:p>
    <w:p>
      <w:pPr>
        <w:pStyle w:val="BodyText"/>
        <w:numPr>
          <w:ilvl w:val="1"/>
          <w:numId w:val="1"/>
        </w:numPr>
        <w:spacing w:lineRule="auto" w:line="278" w:before="0" w:after="16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000000"/>
          <w:sz w:val="24"/>
          <w:szCs w:val="24"/>
        </w:rPr>
        <w:t>Must NOT do:</w:t>
      </w:r>
      <w:r>
        <w:rPr>
          <w:rFonts w:ascii="Times New Roman" w:hAnsi="Times New Roman"/>
          <w:color w:val="000000"/>
          <w:sz w:val="24"/>
          <w:szCs w:val="24"/>
        </w:rPr>
        <w:t xml:space="preserve"> Reserve seats or handle user I/O.</w:t>
      </w:r>
    </w:p>
    <w:p>
      <w:pPr>
        <w:pStyle w:val="BodyText"/>
        <w:numPr>
          <w:ilvl w:val="0"/>
          <w:numId w:val="1"/>
        </w:numPr>
        <w:spacing w:lineRule="auto" w:line="278" w:before="0" w:after="16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TicketPrinter</w:t>
      </w:r>
    </w:p>
    <w:p>
      <w:pPr>
        <w:pStyle w:val="BodyText"/>
        <w:numPr>
          <w:ilvl w:val="1"/>
          <w:numId w:val="1"/>
        </w:numPr>
        <w:spacing w:lineRule="auto" w:line="278" w:before="0" w:after="160"/>
        <w:jc w:val="both"/>
        <w:rPr/>
      </w:pPr>
      <w:r>
        <w:rPr>
          <w:rFonts w:ascii="Times New Roman" w:hAnsi="Times New Roman"/>
          <w:i/>
          <w:color w:val="000000"/>
          <w:sz w:val="24"/>
          <w:szCs w:val="24"/>
        </w:rPr>
        <w:t>Does:</w:t>
      </w:r>
      <w:r>
        <w:rPr>
          <w:rFonts w:ascii="Times New Roman" w:hAnsi="Times New Roman"/>
          <w:color w:val="000000"/>
          <w:sz w:val="24"/>
          <w:szCs w:val="24"/>
        </w:rPr>
        <w:t xml:space="preserve"> Takes a </w:t>
      </w:r>
      <w:r>
        <w:rPr>
          <w:rStyle w:val="SourceText"/>
          <w:rFonts w:ascii="Times New Roman" w:hAnsi="Times New Roman"/>
          <w:color w:val="000000"/>
          <w:sz w:val="24"/>
          <w:szCs w:val="24"/>
        </w:rPr>
        <w:t>Booking</w:t>
      </w:r>
      <w:r>
        <w:rPr>
          <w:rFonts w:ascii="Times New Roman" w:hAnsi="Times New Roman"/>
          <w:color w:val="000000"/>
          <w:sz w:val="24"/>
          <w:szCs w:val="24"/>
        </w:rPr>
        <w:t xml:space="preserve"> reference and prints a formatted terminal receipt.</w:t>
      </w:r>
    </w:p>
    <w:p>
      <w:pPr>
        <w:pStyle w:val="BodyText"/>
        <w:numPr>
          <w:ilvl w:val="1"/>
          <w:numId w:val="1"/>
        </w:numPr>
        <w:spacing w:lineRule="auto" w:line="278" w:before="0" w:after="16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000000"/>
          <w:sz w:val="24"/>
          <w:szCs w:val="24"/>
        </w:rPr>
        <w:t>Must NOT do:</w:t>
      </w:r>
      <w:r>
        <w:rPr>
          <w:rFonts w:ascii="Times New Roman" w:hAnsi="Times New Roman"/>
          <w:color w:val="000000"/>
          <w:sz w:val="24"/>
          <w:szCs w:val="24"/>
        </w:rPr>
        <w:t xml:space="preserve"> Modify booking state or recalculate prices.</w:t>
      </w:r>
    </w:p>
    <w:p>
      <w:pPr>
        <w:pStyle w:val="BodyText"/>
        <w:numPr>
          <w:ilvl w:val="0"/>
          <w:numId w:val="1"/>
        </w:numPr>
        <w:spacing w:lineRule="auto" w:line="278" w:before="0" w:after="16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BookingService</w:t>
      </w:r>
    </w:p>
    <w:p>
      <w:pPr>
        <w:pStyle w:val="BodyText"/>
        <w:numPr>
          <w:ilvl w:val="1"/>
          <w:numId w:val="1"/>
        </w:numPr>
        <w:spacing w:lineRule="auto" w:line="278" w:before="0" w:after="160"/>
        <w:jc w:val="both"/>
        <w:rPr/>
      </w:pPr>
      <w:r>
        <w:rPr>
          <w:rFonts w:ascii="Times New Roman" w:hAnsi="Times New Roman"/>
          <w:i/>
          <w:color w:val="000000"/>
          <w:sz w:val="24"/>
          <w:szCs w:val="24"/>
        </w:rPr>
        <w:t>Does:</w:t>
      </w:r>
      <w:r>
        <w:rPr>
          <w:rFonts w:ascii="Times New Roman" w:hAnsi="Times New Roman"/>
          <w:color w:val="000000"/>
          <w:sz w:val="24"/>
          <w:szCs w:val="24"/>
        </w:rPr>
        <w:t xml:space="preserve"> Central controller. Checks availability, acquires seat locks, delegates to </w:t>
      </w:r>
      <w:r>
        <w:rPr>
          <w:rStyle w:val="SourceText"/>
          <w:rFonts w:ascii="Times New Roman" w:hAnsi="Times New Roman"/>
          <w:color w:val="000000"/>
          <w:sz w:val="24"/>
          <w:szCs w:val="24"/>
        </w:rPr>
        <w:t>Payment</w:t>
      </w:r>
      <w:r>
        <w:rPr>
          <w:rFonts w:ascii="Times New Roman" w:hAnsi="Times New Roman"/>
          <w:color w:val="000000"/>
          <w:sz w:val="24"/>
          <w:szCs w:val="24"/>
        </w:rPr>
        <w:t>, and commits or rolls back state.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3"/>
        <w:spacing w:before="0" w:after="160"/>
        <w:rPr>
          <w:rFonts w:ascii="Times New Roman" w:hAnsi="Times New Roman"/>
          <w:b/>
          <w:bCs/>
          <w:i/>
          <w:iCs/>
          <w:color w:val="000000"/>
          <w:sz w:val="40"/>
          <w:szCs w:val="40"/>
          <w:u w:val="single"/>
        </w:rPr>
      </w:pPr>
      <w:r>
        <w:rPr>
          <w:rFonts w:ascii="Times New Roman" w:hAnsi="Times New Roman"/>
          <w:b/>
          <w:bCs/>
          <w:i/>
          <w:iCs/>
          <w:color w:val="000000"/>
          <w:sz w:val="40"/>
          <w:szCs w:val="40"/>
          <w:u w:val="single"/>
        </w:rPr>
        <w:t>Relationships &amp; Lifetime Test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278" w:before="0" w:after="160"/>
        <w:ind w:hanging="283" w:start="709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Cinema — Screen (Composition):</w:t>
      </w:r>
      <w:r>
        <w:rPr>
          <w:rFonts w:ascii="Times New Roman" w:hAnsi="Times New Roman"/>
          <w:color w:val="000000"/>
          <w:sz w:val="24"/>
          <w:szCs w:val="24"/>
        </w:rPr>
        <w:t xml:space="preserve"> Screens belong to the cinema building. If the Cinema object is deleted, its Screen instances don't make sense on their own and get destroyed.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278" w:before="0" w:after="160"/>
        <w:ind w:hanging="283" w:start="709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Screen — Seat (Composition):</w:t>
      </w:r>
      <w:r>
        <w:rPr>
          <w:rFonts w:ascii="Times New Roman" w:hAnsi="Times New Roman"/>
          <w:color w:val="000000"/>
          <w:sz w:val="24"/>
          <w:szCs w:val="24"/>
        </w:rPr>
        <w:t xml:space="preserve"> Physical seats belong to that specific screen layout. Deleting the Screen destroys its underlying seats.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278" w:before="0" w:after="160"/>
        <w:ind w:hanging="283" w:start="709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Show — Movie (Aggregation):</w:t>
      </w:r>
      <w:r>
        <w:rPr>
          <w:rFonts w:ascii="Times New Roman" w:hAnsi="Times New Roman"/>
          <w:color w:val="000000"/>
          <w:sz w:val="24"/>
          <w:szCs w:val="24"/>
        </w:rPr>
        <w:t xml:space="preserve"> A Show references a Movie. If a particular showtime is removed from schedule, the Movie still exists in the system catalogue.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278" w:before="0" w:after="160"/>
        <w:ind w:hanging="283" w:start="709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Show — Screen (Aggregation):</w:t>
      </w:r>
      <w:r>
        <w:rPr>
          <w:rFonts w:ascii="Times New Roman" w:hAnsi="Times New Roman"/>
          <w:color w:val="000000"/>
          <w:sz w:val="24"/>
          <w:szCs w:val="24"/>
        </w:rPr>
        <w:t xml:space="preserve"> A Show uses a Screen for a time block. Cancelling a show doesn't destroy the physical auditorium.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278" w:before="0" w:after="160"/>
        <w:ind w:hanging="283" w:start="709"/>
        <w:rPr/>
      </w:pPr>
      <w:r>
        <w:rPr>
          <w:rFonts w:ascii="Times New Roman" w:hAnsi="Times New Roman"/>
          <w:b/>
          <w:color w:val="000000"/>
          <w:sz w:val="24"/>
          <w:szCs w:val="24"/>
        </w:rPr>
        <w:t>Show — ShowSeat (Composition):</w:t>
      </w:r>
      <w:r>
        <w:rPr>
          <w:rFonts w:ascii="Times New Roman" w:hAnsi="Times New Roman"/>
          <w:color w:val="000000"/>
          <w:sz w:val="24"/>
          <w:szCs w:val="24"/>
        </w:rPr>
        <w:t xml:space="preserve"> A </w:t>
      </w:r>
      <w:r>
        <w:rPr>
          <w:rStyle w:val="SourceText"/>
          <w:rFonts w:ascii="Times New Roman" w:hAnsi="Times New Roman"/>
          <w:color w:val="000000"/>
          <w:sz w:val="24"/>
          <w:szCs w:val="24"/>
        </w:rPr>
        <w:t>ShowSeat</w:t>
      </w:r>
      <w:r>
        <w:rPr>
          <w:rFonts w:ascii="Times New Roman" w:hAnsi="Times New Roman"/>
          <w:color w:val="000000"/>
          <w:sz w:val="24"/>
          <w:szCs w:val="24"/>
        </w:rPr>
        <w:t xml:space="preserve"> represents status specifically for that slot. If the Show instance is destroyed, its show-specific seat records are garbage and get cleaned up with it.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278" w:before="0" w:after="160"/>
        <w:ind w:hanging="283" w:start="709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Booking — Customer (Association):</w:t>
      </w:r>
      <w:r>
        <w:rPr>
          <w:rFonts w:ascii="Times New Roman" w:hAnsi="Times New Roman"/>
          <w:color w:val="000000"/>
          <w:sz w:val="24"/>
          <w:szCs w:val="24"/>
        </w:rPr>
        <w:t xml:space="preserve"> A Booking links to a Customer. Cancelling or dropping a booking does not wipe the customer's record.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278" w:before="0" w:after="160"/>
        <w:ind w:hanging="283" w:start="709"/>
        <w:rPr/>
      </w:pPr>
      <w:r>
        <w:rPr>
          <w:rFonts w:ascii="Times New Roman" w:hAnsi="Times New Roman"/>
          <w:b/>
          <w:color w:val="000000"/>
          <w:sz w:val="24"/>
          <w:szCs w:val="24"/>
        </w:rPr>
        <w:t>Booking — ShowSeat (Aggregation):</w:t>
      </w:r>
      <w:r>
        <w:rPr>
          <w:rFonts w:ascii="Times New Roman" w:hAnsi="Times New Roman"/>
          <w:color w:val="000000"/>
          <w:sz w:val="24"/>
          <w:szCs w:val="24"/>
        </w:rPr>
        <w:t xml:space="preserve"> A Booking holds references to the booked </w:t>
      </w:r>
      <w:r>
        <w:rPr>
          <w:rStyle w:val="SourceText"/>
          <w:rFonts w:ascii="Times New Roman" w:hAnsi="Times New Roman"/>
          <w:color w:val="000000"/>
          <w:sz w:val="24"/>
          <w:szCs w:val="24"/>
        </w:rPr>
        <w:t>ShowSeat</w:t>
      </w:r>
      <w:r>
        <w:rPr>
          <w:rFonts w:ascii="Times New Roman" w:hAnsi="Times New Roman"/>
          <w:color w:val="000000"/>
          <w:sz w:val="24"/>
          <w:szCs w:val="24"/>
        </w:rPr>
        <w:t xml:space="preserve"> objects. If the booking is cancelled, the seats are freed back to </w:t>
      </w:r>
      <w:r>
        <w:rPr>
          <w:rStyle w:val="SourceText"/>
          <w:rFonts w:ascii="Times New Roman" w:hAnsi="Times New Roman"/>
          <w:color w:val="000000"/>
          <w:sz w:val="24"/>
          <w:szCs w:val="24"/>
        </w:rPr>
        <w:t>AVAILABLE</w:t>
      </w:r>
      <w:r>
        <w:rPr>
          <w:rFonts w:ascii="Times New Roman" w:hAnsi="Times New Roman"/>
          <w:color w:val="000000"/>
          <w:sz w:val="24"/>
          <w:szCs w:val="24"/>
        </w:rPr>
        <w:t>, not deleted from memory.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278" w:before="0" w:after="160"/>
        <w:ind w:hanging="283" w:start="709"/>
        <w:rPr/>
      </w:pPr>
      <w:r>
        <w:rPr>
          <w:rFonts w:ascii="Times New Roman" w:hAnsi="Times New Roman"/>
          <w:b/>
          <w:color w:val="000000"/>
          <w:sz w:val="24"/>
          <w:szCs w:val="24"/>
        </w:rPr>
        <w:t>Payment — UpiPayment / CardPayment / CashPayment (Inheritance):</w:t>
      </w:r>
      <w:r>
        <w:rPr>
          <w:rFonts w:ascii="Times New Roman" w:hAnsi="Times New Roman"/>
          <w:color w:val="000000"/>
          <w:sz w:val="24"/>
          <w:szCs w:val="24"/>
        </w:rPr>
        <w:t xml:space="preserve"> Standard polymorphic subclassing; derived payments implement the base </w:t>
      </w:r>
      <w:r>
        <w:rPr>
          <w:rStyle w:val="SourceText"/>
          <w:rFonts w:ascii="Times New Roman" w:hAnsi="Times New Roman"/>
          <w:color w:val="000000"/>
          <w:sz w:val="24"/>
          <w:szCs w:val="24"/>
        </w:rPr>
        <w:t>Payment</w:t>
      </w:r>
      <w:r>
        <w:rPr>
          <w:rFonts w:ascii="Times New Roman" w:hAnsi="Times New Roman"/>
          <w:color w:val="000000"/>
          <w:sz w:val="24"/>
          <w:szCs w:val="24"/>
        </w:rPr>
        <w:t xml:space="preserve"> interface.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278" w:before="0" w:after="160"/>
        <w:ind w:hanging="283" w:start="709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BookingService — Booking (Aggregation):</w:t>
      </w:r>
      <w:r>
        <w:rPr>
          <w:rFonts w:ascii="Times New Roman" w:hAnsi="Times New Roman"/>
          <w:color w:val="000000"/>
          <w:sz w:val="24"/>
          <w:szCs w:val="24"/>
        </w:rPr>
        <w:t xml:space="preserve"> The service keeps a map of active bookings. Re-instantiating the service shouldn't conceptually blow away existing transactions.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3"/>
        <w:widowControl/>
        <w:suppressAutoHyphens w:val="true"/>
        <w:bidi w:val="0"/>
        <w:spacing w:lineRule="auto" w:line="278" w:before="0" w:after="160"/>
        <w:jc w:val="start"/>
        <w:rPr>
          <w:rFonts w:ascii="Times New Roman" w:hAnsi="Times New Roman"/>
          <w:b/>
          <w:bCs/>
          <w:i/>
          <w:iCs/>
          <w:color w:val="000000"/>
          <w:kern w:val="2"/>
          <w:sz w:val="40"/>
          <w:szCs w:val="40"/>
          <w:u w:val="single"/>
          <w:lang w:val="en-IN" w:eastAsia="en-GB" w:bidi="ar-SA"/>
        </w:rPr>
      </w:pPr>
      <w:r>
        <w:rPr>
          <w:rFonts w:ascii="Times New Roman" w:hAnsi="Times New Roman"/>
          <w:b/>
          <w:bCs/>
          <w:i/>
          <w:iCs/>
          <w:color w:val="000000"/>
          <w:kern w:val="2"/>
          <w:sz w:val="40"/>
          <w:szCs w:val="40"/>
          <w:u w:val="single"/>
          <w:lang w:val="en-IN" w:eastAsia="en-GB" w:bidi="ar-SA"/>
        </w:rPr>
        <w:t>Class Diagram:</w:t>
      </w:r>
    </w:p>
    <w:p>
      <w:pPr>
        <w:pStyle w:val="Normal"/>
        <w:widowControl/>
        <w:suppressAutoHyphens w:val="true"/>
        <w:bidi w:val="0"/>
        <w:spacing w:lineRule="auto" w:line="278" w:before="0" w:after="160"/>
        <w:jc w:val="start"/>
        <w:rPr>
          <w:rFonts w:ascii="Times New Roman" w:hAnsi="Times New Roman"/>
          <w:b/>
          <w:bCs/>
          <w:i/>
          <w:iCs/>
          <w:color w:val="000000"/>
          <w:kern w:val="2"/>
          <w:sz w:val="40"/>
          <w:szCs w:val="40"/>
          <w:u w:val="single"/>
          <w:lang w:val="en-IN" w:eastAsia="en-GB" w:bidi="ar-SA"/>
        </w:rPr>
      </w:pPr>
      <w:r>
        <w:rPr>
          <w:rFonts w:ascii="Times New Roman" w:hAnsi="Times New Roman"/>
          <w:b/>
          <w:bCs/>
          <w:i/>
          <w:iCs/>
          <w:color w:val="000000"/>
          <w:kern w:val="2"/>
          <w:sz w:val="40"/>
          <w:szCs w:val="40"/>
          <w:u w:val="single"/>
          <w:lang w:val="en-IN" w:eastAsia="en-GB" w:bidi="ar-SA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266700</wp:posOffset>
            </wp:positionH>
            <wp:positionV relativeFrom="paragraph">
              <wp:posOffset>56515</wp:posOffset>
            </wp:positionV>
            <wp:extent cx="4923790" cy="347726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3790" cy="3477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260350</wp:posOffset>
            </wp:positionH>
            <wp:positionV relativeFrom="paragraph">
              <wp:posOffset>76835</wp:posOffset>
            </wp:positionV>
            <wp:extent cx="5044440" cy="356298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4440" cy="3562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3"/>
        <w:widowControl/>
        <w:suppressAutoHyphens w:val="true"/>
        <w:bidi w:val="0"/>
        <w:spacing w:lineRule="auto" w:line="278" w:before="0" w:after="160"/>
        <w:jc w:val="start"/>
        <w:rPr>
          <w:rFonts w:ascii="Times New Roman" w:hAnsi="Times New Roman"/>
          <w:b/>
          <w:bCs/>
          <w:i/>
          <w:iCs/>
          <w:color w:val="000000"/>
          <w:kern w:val="2"/>
          <w:sz w:val="40"/>
          <w:szCs w:val="40"/>
          <w:u w:val="single"/>
          <w:lang w:val="en-IN" w:eastAsia="en-GB" w:bidi="ar-SA"/>
        </w:rPr>
      </w:pPr>
      <w:r>
        <w:rPr>
          <w:rFonts w:ascii="Times New Roman" w:hAnsi="Times New Roman"/>
          <w:b/>
          <w:bCs/>
          <w:i/>
          <w:iCs/>
          <w:color w:val="000000"/>
          <w:kern w:val="2"/>
          <w:sz w:val="40"/>
          <w:szCs w:val="40"/>
          <w:u w:val="single"/>
          <w:lang w:val="en-IN" w:eastAsia="en-GB" w:bidi="ar-SA"/>
        </w:rPr>
        <w:t>Behavioral Diagram:</w:t>
      </w:r>
    </w:p>
    <w:p>
      <w:pPr>
        <w:pStyle w:val="Normal"/>
        <w:rPr/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784090" cy="337820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4090" cy="3378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473710</wp:posOffset>
            </wp:positionH>
            <wp:positionV relativeFrom="paragraph">
              <wp:posOffset>24765</wp:posOffset>
            </wp:positionV>
            <wp:extent cx="4799330" cy="338899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9330" cy="3388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3"/>
        <w:spacing w:before="0" w:after="160"/>
        <w:rPr>
          <w:rFonts w:ascii="Times New Roman" w:hAnsi="Times New Roman"/>
          <w:b/>
          <w:i/>
          <w:iCs/>
          <w:color w:val="000000"/>
          <w:sz w:val="40"/>
          <w:szCs w:val="40"/>
          <w:u w:val="single"/>
        </w:rPr>
      </w:pPr>
      <w:r>
        <w:rPr>
          <w:rFonts w:ascii="Times New Roman" w:hAnsi="Times New Roman"/>
          <w:b/>
          <w:i/>
          <w:iCs/>
          <w:color w:val="000000"/>
          <w:sz w:val="40"/>
          <w:szCs w:val="40"/>
          <w:u w:val="single"/>
        </w:rPr>
        <w:t>SOLID Mapping &amp; Design Trade-offs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278" w:before="0" w:after="160"/>
        <w:ind w:hanging="283" w:start="709"/>
        <w:rPr/>
      </w:pPr>
      <w:r>
        <w:rPr>
          <w:rFonts w:ascii="Times New Roman" w:hAnsi="Times New Roman"/>
          <w:b/>
          <w:color w:val="000000"/>
          <w:sz w:val="24"/>
          <w:szCs w:val="24"/>
        </w:rPr>
        <w:t>Single Responsibility Principle (SRP):</w:t>
      </w:r>
      <w:r>
        <w:rPr>
          <w:rFonts w:ascii="Times New Roman" w:hAnsi="Times New Roman"/>
          <w:color w:val="000000"/>
          <w:sz w:val="24"/>
          <w:szCs w:val="24"/>
        </w:rPr>
        <w:t xml:space="preserve"> Isolated ticket formatting inside </w:t>
      </w:r>
      <w:r>
        <w:rPr>
          <w:rStyle w:val="SourceText"/>
          <w:rFonts w:ascii="Times New Roman" w:hAnsi="Times New Roman"/>
          <w:color w:val="000000"/>
          <w:sz w:val="24"/>
          <w:szCs w:val="24"/>
        </w:rPr>
        <w:t>TicketPrinter</w:t>
      </w:r>
      <w:r>
        <w:rPr>
          <w:rFonts w:ascii="Times New Roman" w:hAnsi="Times New Roman"/>
          <w:color w:val="000000"/>
          <w:sz w:val="24"/>
          <w:szCs w:val="24"/>
        </w:rPr>
        <w:t xml:space="preserve"> and pricing math inside </w:t>
      </w:r>
      <w:r>
        <w:rPr>
          <w:rStyle w:val="SourceText"/>
          <w:rFonts w:ascii="Times New Roman" w:hAnsi="Times New Roman"/>
          <w:color w:val="000000"/>
          <w:sz w:val="24"/>
          <w:szCs w:val="24"/>
        </w:rPr>
        <w:t>PriceCalculator</w:t>
      </w:r>
      <w:r>
        <w:rPr>
          <w:rFonts w:ascii="Times New Roman" w:hAnsi="Times New Roman"/>
          <w:color w:val="000000"/>
          <w:sz w:val="24"/>
          <w:szCs w:val="24"/>
        </w:rPr>
        <w:t xml:space="preserve">. </w:t>
      </w:r>
      <w:r>
        <w:rPr>
          <w:rStyle w:val="SourceText"/>
          <w:rFonts w:ascii="Times New Roman" w:hAnsi="Times New Roman"/>
          <w:color w:val="000000"/>
          <w:sz w:val="24"/>
          <w:szCs w:val="24"/>
        </w:rPr>
        <w:t>Booking</w:t>
      </w:r>
      <w:r>
        <w:rPr>
          <w:rFonts w:ascii="Times New Roman" w:hAnsi="Times New Roman"/>
          <w:color w:val="000000"/>
          <w:sz w:val="24"/>
          <w:szCs w:val="24"/>
        </w:rPr>
        <w:t xml:space="preserve"> just holds its own state and doesn't do console I/O.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278" w:before="0" w:after="160"/>
        <w:ind w:hanging="283" w:start="709"/>
        <w:rPr/>
      </w:pPr>
      <w:r>
        <w:rPr>
          <w:rFonts w:ascii="Times New Roman" w:hAnsi="Times New Roman"/>
          <w:b/>
          <w:color w:val="000000"/>
          <w:sz w:val="24"/>
          <w:szCs w:val="24"/>
        </w:rPr>
        <w:t>Open/Closed Principle (OCP):</w:t>
      </w:r>
      <w:r>
        <w:rPr>
          <w:rFonts w:ascii="Times New Roman" w:hAnsi="Times New Roman"/>
          <w:color w:val="000000"/>
          <w:sz w:val="24"/>
          <w:szCs w:val="24"/>
        </w:rPr>
        <w:t xml:space="preserve"> If we need a new payment mode (like NetBanking), we just write a new subclass of </w:t>
      </w:r>
      <w:r>
        <w:rPr>
          <w:rStyle w:val="SourceText"/>
          <w:rFonts w:ascii="Times New Roman" w:hAnsi="Times New Roman"/>
          <w:color w:val="000000"/>
          <w:sz w:val="24"/>
          <w:szCs w:val="24"/>
        </w:rPr>
        <w:t>Payment</w:t>
      </w:r>
      <w:r>
        <w:rPr>
          <w:rFonts w:ascii="Times New Roman" w:hAnsi="Times New Roman"/>
          <w:color w:val="000000"/>
          <w:sz w:val="24"/>
          <w:szCs w:val="24"/>
        </w:rPr>
        <w:t xml:space="preserve">. Zero edits required inside </w:t>
      </w:r>
      <w:r>
        <w:rPr>
          <w:rStyle w:val="SourceText"/>
          <w:rFonts w:ascii="Times New Roman" w:hAnsi="Times New Roman"/>
          <w:color w:val="000000"/>
          <w:sz w:val="24"/>
          <w:szCs w:val="24"/>
        </w:rPr>
        <w:t>BookingService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278" w:before="0" w:after="160"/>
        <w:ind w:hanging="283" w:start="709"/>
        <w:rPr/>
      </w:pPr>
      <w:r>
        <w:rPr>
          <w:rFonts w:ascii="Times New Roman" w:hAnsi="Times New Roman"/>
          <w:b/>
          <w:color w:val="000000"/>
          <w:sz w:val="24"/>
          <w:szCs w:val="24"/>
        </w:rPr>
        <w:t>Liskov Substitution Principle (LSP):</w:t>
      </w:r>
      <w:r>
        <w:rPr>
          <w:rFonts w:ascii="Times New Roman" w:hAnsi="Times New Roman"/>
          <w:color w:val="000000"/>
          <w:sz w:val="24"/>
          <w:szCs w:val="24"/>
        </w:rPr>
        <w:t xml:space="preserve"> Any concrete payment (</w:t>
      </w:r>
      <w:r>
        <w:rPr>
          <w:rStyle w:val="SourceText"/>
          <w:rFonts w:ascii="Times New Roman" w:hAnsi="Times New Roman"/>
          <w:color w:val="000000"/>
          <w:sz w:val="24"/>
          <w:szCs w:val="24"/>
        </w:rPr>
        <w:t>UpiPayment</w:t>
      </w:r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r>
        <w:rPr>
          <w:rStyle w:val="SourceText"/>
          <w:rFonts w:ascii="Times New Roman" w:hAnsi="Times New Roman"/>
          <w:color w:val="000000"/>
          <w:sz w:val="24"/>
          <w:szCs w:val="24"/>
        </w:rPr>
        <w:t>CardPayment</w:t>
      </w:r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r>
        <w:rPr>
          <w:rStyle w:val="SourceText"/>
          <w:rFonts w:ascii="Times New Roman" w:hAnsi="Times New Roman"/>
          <w:color w:val="000000"/>
          <w:sz w:val="24"/>
          <w:szCs w:val="24"/>
        </w:rPr>
        <w:t>CashPayment</w:t>
      </w:r>
      <w:r>
        <w:rPr>
          <w:rFonts w:ascii="Times New Roman" w:hAnsi="Times New Roman"/>
          <w:color w:val="000000"/>
          <w:sz w:val="24"/>
          <w:szCs w:val="24"/>
        </w:rPr>
        <w:t xml:space="preserve">) can be passed via </w:t>
      </w:r>
      <w:r>
        <w:rPr>
          <w:rStyle w:val="SourceText"/>
          <w:rFonts w:ascii="Times New Roman" w:hAnsi="Times New Roman"/>
          <w:color w:val="000000"/>
          <w:sz w:val="24"/>
          <w:szCs w:val="24"/>
        </w:rPr>
        <w:t>Payment&amp;</w:t>
      </w:r>
      <w:r>
        <w:rPr>
          <w:rFonts w:ascii="Times New Roman" w:hAnsi="Times New Roman"/>
          <w:color w:val="000000"/>
          <w:sz w:val="24"/>
          <w:szCs w:val="24"/>
        </w:rPr>
        <w:t xml:space="preserve"> to </w:t>
      </w:r>
      <w:r>
        <w:rPr>
          <w:rStyle w:val="SourceText"/>
          <w:rFonts w:ascii="Times New Roman" w:hAnsi="Times New Roman"/>
          <w:color w:val="000000"/>
          <w:sz w:val="24"/>
          <w:szCs w:val="24"/>
        </w:rPr>
        <w:t>BookingService::createBooking</w:t>
      </w:r>
      <w:r>
        <w:rPr>
          <w:rFonts w:ascii="Times New Roman" w:hAnsi="Times New Roman"/>
          <w:color w:val="000000"/>
          <w:sz w:val="24"/>
          <w:szCs w:val="24"/>
        </w:rPr>
        <w:t xml:space="preserve"> without breaking runtime behavior.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278" w:before="0" w:after="160"/>
        <w:ind w:hanging="283" w:start="709"/>
        <w:rPr/>
      </w:pPr>
      <w:r>
        <w:rPr>
          <w:rFonts w:ascii="Times New Roman" w:hAnsi="Times New Roman"/>
          <w:b/>
          <w:color w:val="000000"/>
          <w:sz w:val="24"/>
          <w:szCs w:val="24"/>
        </w:rPr>
        <w:t>Dependency Inversion Principle (DIP):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Style w:val="SourceText"/>
          <w:rFonts w:ascii="Times New Roman" w:hAnsi="Times New Roman"/>
          <w:color w:val="000000"/>
          <w:sz w:val="24"/>
          <w:szCs w:val="24"/>
        </w:rPr>
        <w:t>BookingService</w:t>
      </w:r>
      <w:r>
        <w:rPr>
          <w:rFonts w:ascii="Times New Roman" w:hAnsi="Times New Roman"/>
          <w:color w:val="000000"/>
          <w:sz w:val="24"/>
          <w:szCs w:val="24"/>
        </w:rPr>
        <w:t xml:space="preserve"> accepts the high-level </w:t>
      </w:r>
      <w:r>
        <w:rPr>
          <w:rStyle w:val="SourceText"/>
          <w:rFonts w:ascii="Times New Roman" w:hAnsi="Times New Roman"/>
          <w:color w:val="000000"/>
          <w:sz w:val="24"/>
          <w:szCs w:val="24"/>
        </w:rPr>
        <w:t>Payment</w:t>
      </w:r>
      <w:r>
        <w:rPr>
          <w:rFonts w:ascii="Times New Roman" w:hAnsi="Times New Roman"/>
          <w:color w:val="000000"/>
          <w:sz w:val="24"/>
          <w:szCs w:val="24"/>
        </w:rPr>
        <w:t xml:space="preserve"> abstraction instead of depending directly on concrete classes like </w:t>
      </w:r>
      <w:r>
        <w:rPr>
          <w:rStyle w:val="SourceText"/>
          <w:rFonts w:ascii="Times New Roman" w:hAnsi="Times New Roman"/>
          <w:color w:val="000000"/>
          <w:sz w:val="24"/>
          <w:szCs w:val="24"/>
        </w:rPr>
        <w:t>CardPayment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Heading4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Deliberatly did not do: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lineRule="auto" w:line="278" w:before="0" w:after="160"/>
        <w:ind w:hanging="283" w:start="709"/>
        <w:rPr>
          <w:rFonts w:ascii="Times New Roman" w:hAnsi="Times New Roman"/>
          <w:color w:val="000000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What I  avoided:</w:t>
      </w:r>
      <w:r>
        <w:rPr>
          <w:rFonts w:ascii="Times New Roman" w:hAnsi="Times New Roman"/>
          <w:color w:val="000000"/>
          <w:sz w:val="24"/>
          <w:szCs w:val="24"/>
        </w:rPr>
        <w:t xml:space="preserve"> Putting </w:t>
      </w:r>
      <w:r>
        <w:rPr>
          <w:rStyle w:val="SourceText"/>
          <w:rFonts w:ascii="Times New Roman" w:hAnsi="Times New Roman"/>
          <w:color w:val="000000"/>
          <w:sz w:val="24"/>
          <w:szCs w:val="24"/>
        </w:rPr>
        <w:t>std::cout</w:t>
      </w:r>
      <w:r>
        <w:rPr>
          <w:rFonts w:ascii="Times New Roman" w:hAnsi="Times New Roman"/>
          <w:color w:val="000000"/>
          <w:sz w:val="24"/>
          <w:szCs w:val="24"/>
        </w:rPr>
        <w:t xml:space="preserve"> receipt formatting directly inside the </w:t>
      </w:r>
      <w:r>
        <w:rPr>
          <w:rStyle w:val="SourceText"/>
          <w:rFonts w:ascii="Times New Roman" w:hAnsi="Times New Roman"/>
          <w:color w:val="000000"/>
          <w:sz w:val="24"/>
          <w:szCs w:val="24"/>
        </w:rPr>
        <w:t>Booking</w:t>
      </w:r>
      <w:r>
        <w:rPr>
          <w:rFonts w:ascii="Times New Roman" w:hAnsi="Times New Roman"/>
          <w:color w:val="000000"/>
          <w:sz w:val="24"/>
          <w:szCs w:val="24"/>
        </w:rPr>
        <w:t xml:space="preserve"> class.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lineRule="auto" w:line="278" w:before="0" w:after="160"/>
        <w:ind w:hanging="283" w:start="709"/>
        <w:rPr>
          <w:rFonts w:ascii="Times New Roman" w:hAnsi="Times New Roman"/>
          <w:color w:val="000000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Reasoning:</w:t>
      </w:r>
      <w:r>
        <w:rPr>
          <w:rFonts w:ascii="Times New Roman" w:hAnsi="Times New Roman"/>
          <w:color w:val="000000"/>
          <w:sz w:val="24"/>
          <w:szCs w:val="24"/>
        </w:rPr>
        <w:t xml:space="preserve"> It’s tempting to just write a quick </w:t>
      </w:r>
      <w:r>
        <w:rPr>
          <w:rStyle w:val="SourceText"/>
          <w:rFonts w:ascii="Times New Roman" w:hAnsi="Times New Roman"/>
          <w:color w:val="000000"/>
          <w:sz w:val="24"/>
          <w:szCs w:val="24"/>
        </w:rPr>
        <w:t>.print()</w:t>
      </w:r>
      <w:r>
        <w:rPr>
          <w:rFonts w:ascii="Times New Roman" w:hAnsi="Times New Roman"/>
          <w:color w:val="000000"/>
          <w:sz w:val="24"/>
          <w:szCs w:val="24"/>
        </w:rPr>
        <w:t xml:space="preserve"> inside </w:t>
      </w:r>
      <w:r>
        <w:rPr>
          <w:rStyle w:val="SourceText"/>
          <w:rFonts w:ascii="Times New Roman" w:hAnsi="Times New Roman"/>
          <w:color w:val="000000"/>
          <w:sz w:val="24"/>
          <w:szCs w:val="24"/>
        </w:rPr>
        <w:t>Booking</w:t>
      </w:r>
      <w:r>
        <w:rPr>
          <w:rFonts w:ascii="Times New Roman" w:hAnsi="Times New Roman"/>
          <w:color w:val="000000"/>
          <w:sz w:val="24"/>
          <w:szCs w:val="24"/>
        </w:rPr>
        <w:t xml:space="preserve"> and call it a day, but mixing UI formatting into domain models breaks SRP. </w:t>
      </w:r>
    </w:p>
    <w:p>
      <w:pPr>
        <w:pStyle w:val="BodyText"/>
        <w:tabs>
          <w:tab w:val="clear" w:pos="720"/>
          <w:tab w:val="left" w:pos="0" w:leader="none"/>
        </w:tabs>
        <w:spacing w:lineRule="auto" w:line="278" w:before="0" w:after="160"/>
        <w:ind w:hanging="283" w:start="709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BodyText"/>
        <w:tabs>
          <w:tab w:val="clear" w:pos="720"/>
          <w:tab w:val="left" w:pos="0" w:leader="none"/>
        </w:tabs>
        <w:spacing w:lineRule="auto" w:line="278" w:before="0" w:after="160"/>
        <w:ind w:hanging="283" w:start="709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BodyText"/>
        <w:tabs>
          <w:tab w:val="clear" w:pos="720"/>
          <w:tab w:val="left" w:pos="0" w:leader="none"/>
        </w:tabs>
        <w:spacing w:lineRule="auto" w:line="278" w:before="0" w:after="160"/>
        <w:ind w:hanging="283" w:start="709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BodyText"/>
        <w:tabs>
          <w:tab w:val="clear" w:pos="720"/>
          <w:tab w:val="left" w:pos="0" w:leader="none"/>
        </w:tabs>
        <w:spacing w:lineRule="auto" w:line="278" w:before="0" w:after="160"/>
        <w:ind w:hanging="283" w:start="709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BodyText"/>
        <w:tabs>
          <w:tab w:val="clear" w:pos="720"/>
          <w:tab w:val="left" w:pos="0" w:leader="none"/>
        </w:tabs>
        <w:spacing w:lineRule="auto" w:line="278" w:before="0" w:after="160"/>
        <w:ind w:hanging="283" w:start="709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BodyText"/>
        <w:tabs>
          <w:tab w:val="clear" w:pos="720"/>
          <w:tab w:val="left" w:pos="0" w:leader="none"/>
        </w:tabs>
        <w:spacing w:lineRule="auto" w:line="278" w:before="0" w:after="160"/>
        <w:ind w:hanging="283" w:start="709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BodyText"/>
        <w:tabs>
          <w:tab w:val="clear" w:pos="720"/>
          <w:tab w:val="left" w:pos="0" w:leader="none"/>
        </w:tabs>
        <w:spacing w:lineRule="auto" w:line="278" w:before="0" w:after="160"/>
        <w:ind w:hanging="283" w:start="709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BodyText"/>
        <w:tabs>
          <w:tab w:val="clear" w:pos="720"/>
          <w:tab w:val="left" w:pos="0" w:leader="none"/>
        </w:tabs>
        <w:spacing w:lineRule="auto" w:line="278" w:before="0" w:after="160"/>
        <w:ind w:hanging="283" w:start="709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BodyText"/>
        <w:tabs>
          <w:tab w:val="clear" w:pos="720"/>
          <w:tab w:val="left" w:pos="0" w:leader="none"/>
        </w:tabs>
        <w:spacing w:lineRule="auto" w:line="278" w:before="0" w:after="160"/>
        <w:ind w:hanging="283" w:start="709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BodyText"/>
        <w:tabs>
          <w:tab w:val="clear" w:pos="720"/>
          <w:tab w:val="left" w:pos="0" w:leader="none"/>
        </w:tabs>
        <w:spacing w:lineRule="auto" w:line="278" w:before="0" w:after="160"/>
        <w:ind w:hanging="283" w:start="709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BodyText"/>
        <w:tabs>
          <w:tab w:val="clear" w:pos="720"/>
          <w:tab w:val="left" w:pos="0" w:leader="none"/>
        </w:tabs>
        <w:spacing w:lineRule="auto" w:line="278" w:before="0" w:after="160"/>
        <w:ind w:hanging="283" w:start="709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BodyText"/>
        <w:tabs>
          <w:tab w:val="clear" w:pos="720"/>
          <w:tab w:val="left" w:pos="0" w:leader="none"/>
        </w:tabs>
        <w:spacing w:lineRule="auto" w:line="278" w:before="0" w:after="160"/>
        <w:ind w:hanging="283" w:start="709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BodyText"/>
        <w:tabs>
          <w:tab w:val="clear" w:pos="720"/>
          <w:tab w:val="left" w:pos="0" w:leader="none"/>
        </w:tabs>
        <w:spacing w:lineRule="auto" w:line="278" w:before="0" w:after="160"/>
        <w:ind w:hanging="283" w:start="709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Heading3"/>
        <w:widowControl/>
        <w:suppressAutoHyphens w:val="true"/>
        <w:bidi w:val="0"/>
        <w:spacing w:lineRule="auto" w:line="278" w:before="0" w:after="160"/>
        <w:jc w:val="start"/>
        <w:rPr>
          <w:rFonts w:ascii="Times New Roman" w:hAnsi="Times New Roman"/>
          <w:b/>
          <w:i/>
          <w:iCs/>
          <w:color w:val="000000"/>
          <w:kern w:val="2"/>
          <w:sz w:val="40"/>
          <w:szCs w:val="40"/>
          <w:u w:val="single"/>
          <w:lang w:val="en-IN" w:eastAsia="en-GB" w:bidi="ar-SA"/>
        </w:rPr>
      </w:pPr>
      <w:r>
        <w:rPr>
          <w:rFonts w:ascii="Times New Roman" w:hAnsi="Times New Roman"/>
          <w:b/>
          <w:i/>
          <w:iCs/>
          <w:color w:val="000000"/>
          <w:kern w:val="2"/>
          <w:sz w:val="40"/>
          <w:szCs w:val="40"/>
          <w:u w:val="single"/>
          <w:lang w:val="en-IN" w:eastAsia="en-GB" w:bidi="ar-SA"/>
        </w:rPr>
        <w:t>OUTPU</w:t>
      </w:r>
      <w: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posOffset>902335</wp:posOffset>
            </wp:positionH>
            <wp:positionV relativeFrom="paragraph">
              <wp:posOffset>469900</wp:posOffset>
            </wp:positionV>
            <wp:extent cx="4118610" cy="4135755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8610" cy="41357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i/>
          <w:iCs/>
          <w:color w:val="000000"/>
          <w:kern w:val="2"/>
          <w:sz w:val="40"/>
          <w:szCs w:val="40"/>
          <w:u w:val="single"/>
          <w:lang w:val="en-IN" w:eastAsia="en-GB" w:bidi="ar-SA"/>
        </w:rPr>
        <w:t>T:</w:t>
      </w:r>
    </w:p>
    <w:p>
      <w:pPr>
        <w:pStyle w:val="Normal"/>
        <w:widowControl/>
        <w:suppressAutoHyphens w:val="true"/>
        <w:bidi w:val="0"/>
        <w:spacing w:lineRule="auto" w:line="278" w:before="0" w:after="160"/>
        <w:jc w:val="start"/>
        <w:rPr>
          <w:rFonts w:ascii="Times New Roman" w:hAnsi="Times New Roman"/>
          <w:b/>
          <w:i/>
          <w:iCs/>
          <w:color w:val="000000"/>
          <w:kern w:val="2"/>
          <w:sz w:val="40"/>
          <w:szCs w:val="40"/>
          <w:u w:val="single"/>
          <w:lang w:val="en-IN" w:eastAsia="en-GB" w:bidi="ar-SA"/>
        </w:rPr>
      </w:pPr>
      <w:r>
        <w:rPr>
          <w:rFonts w:ascii="Times New Roman" w:hAnsi="Times New Roman"/>
          <w:b/>
          <w:i/>
          <w:iCs/>
          <w:color w:val="000000"/>
          <w:kern w:val="2"/>
          <w:sz w:val="40"/>
          <w:szCs w:val="40"/>
          <w:u w:val="single"/>
          <w:lang w:val="en-IN" w:eastAsia="en-GB" w:bidi="ar-SA"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posOffset>845185</wp:posOffset>
            </wp:positionH>
            <wp:positionV relativeFrom="paragraph">
              <wp:posOffset>4355465</wp:posOffset>
            </wp:positionV>
            <wp:extent cx="3946525" cy="3649980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6525" cy="3649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ptos">
    <w:charset w:val="00" w:characterSet="windows-1252"/>
    <w:family w:val="roman"/>
    <w:pitch w:val="variable"/>
  </w:font>
  <w:font w:name="Aptos Display">
    <w:charset w:val="00" w:characterSet="windows-1252"/>
    <w:family w:val="roman"/>
    <w:pitch w:val="variable"/>
  </w:font>
  <w:font w:name=".SFUI-Heavy"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.AppleSystemUIFont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8" w:before="0" w:after="160"/>
      <w:jc w:val="start"/>
    </w:pPr>
    <w:rPr>
      <w:rFonts w:ascii="Aptos" w:hAnsi="Aptos" w:eastAsia="" w:cs="" w:asciiTheme="minorHAnsi" w:cstheme="minorBidi" w:eastAsiaTheme="minorEastAsia" w:hAnsiTheme="minorHAnsi"/>
      <w:color w:val="auto"/>
      <w:kern w:val="2"/>
      <w:sz w:val="24"/>
      <w:szCs w:val="24"/>
      <w:lang w:val="en-IN" w:eastAsia="en-GB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27908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7908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7908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7908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7908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7908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7908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7908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7908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627908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627908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627908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627908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627908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627908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627908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627908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627908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627908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627908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627908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627908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627908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627908"/>
    <w:rPr>
      <w:b/>
      <w:bCs/>
      <w:smallCaps/>
      <w:color w:themeColor="accent1" w:themeShade="bf" w:val="0F4761"/>
      <w:spacing w:val="5"/>
    </w:rPr>
  </w:style>
  <w:style w:type="character" w:styleId="s1" w:customStyle="1">
    <w:name w:val="s1"/>
    <w:basedOn w:val="DefaultParagraphFont"/>
    <w:qFormat/>
    <w:rsid w:val="00f07810"/>
    <w:rPr>
      <w:rFonts w:ascii=".SFUI-Heavy" w:hAnsi=".SFUI-Heavy"/>
      <w:b/>
      <w:bCs/>
      <w:i w:val="false"/>
      <w:iCs w:val="false"/>
      <w:sz w:val="26"/>
      <w:szCs w:val="26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627908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7908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7908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627908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6279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p1" w:customStyle="1">
    <w:name w:val="p1"/>
    <w:basedOn w:val="Normal"/>
    <w:qFormat/>
    <w:rsid w:val="00f07810"/>
    <w:pPr>
      <w:spacing w:lineRule="auto" w:line="240" w:before="0" w:after="0"/>
    </w:pPr>
    <w:rPr>
      <w:rFonts w:ascii=".AppleSystemUIFont" w:hAnsi=".AppleSystemUIFont" w:cs="Times New Roman"/>
      <w:color w:val="E0E0E0"/>
      <w:kern w:val="0"/>
      <w:sz w:val="26"/>
      <w:szCs w:val="26"/>
      <w14:ligatures w14:val="none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c6405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Application>LibreOffice/26.2.5.2$Windows_X86_64 LibreOffice_project/cd7284b4cbbfeb507e630c1aac019f4157393acb</Application>
  <AppVersion>15.0000</AppVersion>
  <Pages>9</Pages>
  <Words>1089</Words>
  <Characters>6183</Characters>
  <CharactersWithSpaces>7119</CharactersWithSpaces>
  <Paragraphs>130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2026-09-06T17:10:00Z</dcterms:created>
  <dc:creator>sahil tak</dc:creator>
  <dc:description/>
  <dc:language>en-IN</dc:language>
  <cp:lastModifiedBy/>
  <dcterms:modified xsi:type="dcterms:W3CDTF">2026-09-07T22:19:16Z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