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6F1D89" w:rsidRDefault="00242877" w14:paraId="0992BF42" w14:textId="5AA48758"/>
    <w:p w:rsidR="00A06EB8" w:rsidRDefault="00A06EB8" w14:paraId="74E92E48" w14:textId="30A16EE7"/>
    <w:p w:rsidR="00A06EB8" w:rsidP="00A06EB8" w:rsidRDefault="00A06EB8" w14:paraId="72F9A052" w14:textId="3F6E8CE0">
      <w:pPr>
        <w:rPr>
          <w:sz w:val="24"/>
          <w:szCs w:val="24"/>
        </w:rPr>
      </w:pPr>
      <w:r>
        <w:rPr>
          <w:sz w:val="24"/>
          <w:szCs w:val="24"/>
        </w:rPr>
        <w:t xml:space="preserve">Java 8-2: </w:t>
      </w:r>
      <w:r>
        <w:rPr>
          <w:sz w:val="24"/>
          <w:szCs w:val="24"/>
        </w:rPr>
        <w:t>Inheritance, Interfaces Related</w:t>
      </w:r>
      <w:r>
        <w:rPr>
          <w:sz w:val="24"/>
          <w:szCs w:val="24"/>
        </w:rPr>
        <w:t xml:space="preserve"> exercises</w:t>
      </w:r>
    </w:p>
    <w:p w:rsidR="00A06EB8" w:rsidP="00A06EB8" w:rsidRDefault="00A06EB8" w14:paraId="0F1F3A2E" w14:textId="3C07BC9F">
      <w:pPr>
        <w:rPr>
          <w:sz w:val="24"/>
          <w:szCs w:val="24"/>
        </w:rPr>
      </w:pPr>
    </w:p>
    <w:p w:rsidR="00A06EB8" w:rsidP="00A06EB8" w:rsidRDefault="00A06EB8" w14:paraId="0FDBE54C" w14:textId="408DF58B">
      <w:pPr>
        <w:pStyle w:val="ListParagraph"/>
        <w:numPr>
          <w:ilvl w:val="0"/>
          <w:numId w:val="1"/>
        </w:numPr>
        <w:rPr>
          <w:sz w:val="24"/>
          <w:szCs w:val="24"/>
        </w:rPr>
      </w:pPr>
      <w:r w:rsidRPr="2B44DB42" w:rsidR="00A06EB8">
        <w:rPr>
          <w:sz w:val="24"/>
          <w:szCs w:val="24"/>
        </w:rPr>
        <w:t xml:space="preserve">The slides showed a class diagram of </w:t>
      </w:r>
      <w:proofErr w:type="spellStart"/>
      <w:r w:rsidRPr="2B44DB42" w:rsidR="00A06EB8">
        <w:rPr>
          <w:sz w:val="24"/>
          <w:szCs w:val="24"/>
        </w:rPr>
        <w:t>BankAccount</w:t>
      </w:r>
      <w:proofErr w:type="spellEnd"/>
      <w:r w:rsidRPr="2B44DB42" w:rsidR="00A06EB8">
        <w:rPr>
          <w:sz w:val="24"/>
          <w:szCs w:val="24"/>
        </w:rPr>
        <w:t xml:space="preserve"> with two subclasses </w:t>
      </w:r>
      <w:proofErr w:type="spellStart"/>
      <w:r w:rsidRPr="2B44DB42" w:rsidR="00A06EB8">
        <w:rPr>
          <w:sz w:val="24"/>
          <w:szCs w:val="24"/>
        </w:rPr>
        <w:t>CheckingAccount</w:t>
      </w:r>
      <w:proofErr w:type="spellEnd"/>
      <w:r w:rsidRPr="2B44DB42" w:rsidR="00A06EB8">
        <w:rPr>
          <w:sz w:val="24"/>
          <w:szCs w:val="24"/>
        </w:rPr>
        <w:t xml:space="preserve"> and </w:t>
      </w:r>
      <w:r w:rsidRPr="2B44DB42" w:rsidR="00A06EB8">
        <w:rPr>
          <w:sz w:val="24"/>
          <w:szCs w:val="24"/>
        </w:rPr>
        <w:t>SavingsAccount</w:t>
      </w:r>
      <w:r w:rsidRPr="2B44DB42" w:rsidR="00A06EB8">
        <w:rPr>
          <w:sz w:val="24"/>
          <w:szCs w:val="24"/>
        </w:rPr>
        <w:t>.</w:t>
      </w:r>
    </w:p>
    <w:p w:rsidR="00A06EB8" w:rsidP="00A06EB8" w:rsidRDefault="00A06EB8" w14:paraId="33EA8248" w14:textId="79ADC6A3">
      <w:pPr>
        <w:pStyle w:val="ListParagraph"/>
        <w:rPr>
          <w:sz w:val="24"/>
          <w:szCs w:val="24"/>
        </w:rPr>
      </w:pPr>
    </w:p>
    <w:p w:rsidR="00A06EB8" w:rsidP="00A06EB8" w:rsidRDefault="00A06EB8" w14:paraId="1AAA4817" w14:textId="7C092032">
      <w:pPr>
        <w:pStyle w:val="ListParagraph"/>
        <w:rPr>
          <w:sz w:val="24"/>
          <w:szCs w:val="24"/>
        </w:rPr>
      </w:pPr>
      <w:r w:rsidR="00A06EB8">
        <w:rPr/>
        <w:t> </w:t>
      </w:r>
      <w:r w:rsidR="00A06EB8">
        <w:drawing>
          <wp:inline wp14:editId="43D8CEB3" wp14:anchorId="2677DFD5">
            <wp:extent cx="4084320" cy="2431415"/>
            <wp:effectExtent l="0" t="0" r="0" b="6985"/>
            <wp:docPr id="1" name="Picture 1" title=""/>
            <wp:cNvGraphicFramePr>
              <a:graphicFrameLocks noChangeAspect="1"/>
            </wp:cNvGraphicFramePr>
            <a:graphic>
              <a:graphicData uri="http://schemas.openxmlformats.org/drawingml/2006/picture">
                <pic:pic>
                  <pic:nvPicPr>
                    <pic:cNvPr id="0" name="Picture 1"/>
                    <pic:cNvPicPr/>
                  </pic:nvPicPr>
                  <pic:blipFill>
                    <a:blip r:embed="R8ba02f9fe25741e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84320" cy="2431415"/>
                    </a:xfrm>
                    <a:prstGeom prst="rect">
                      <a:avLst/>
                    </a:prstGeom>
                  </pic:spPr>
                </pic:pic>
              </a:graphicData>
            </a:graphic>
          </wp:inline>
        </w:drawing>
      </w:r>
    </w:p>
    <w:p w:rsidR="00A06EB8" w:rsidP="00A06EB8" w:rsidRDefault="00A06EB8" w14:paraId="64C0BB64" w14:textId="74763D34">
      <w:pPr>
        <w:pStyle w:val="ListParagraph"/>
        <w:rPr>
          <w:sz w:val="24"/>
          <w:szCs w:val="24"/>
        </w:rPr>
      </w:pPr>
    </w:p>
    <w:p w:rsidR="00A06EB8" w:rsidP="00A06EB8" w:rsidRDefault="00A06EB8" w14:paraId="7716F5E3" w14:textId="48CB0FDF">
      <w:pPr>
        <w:pStyle w:val="ListParagraph"/>
        <w:numPr>
          <w:ilvl w:val="0"/>
          <w:numId w:val="2"/>
        </w:numPr>
        <w:rPr>
          <w:sz w:val="24"/>
          <w:szCs w:val="24"/>
        </w:rPr>
      </w:pPr>
      <w:r>
        <w:rPr>
          <w:sz w:val="24"/>
          <w:szCs w:val="24"/>
        </w:rPr>
        <w:t xml:space="preserve">Should </w:t>
      </w:r>
      <w:proofErr w:type="spellStart"/>
      <w:r>
        <w:rPr>
          <w:sz w:val="24"/>
          <w:szCs w:val="24"/>
        </w:rPr>
        <w:t>BankAccount</w:t>
      </w:r>
      <w:proofErr w:type="spellEnd"/>
      <w:r>
        <w:rPr>
          <w:sz w:val="24"/>
          <w:szCs w:val="24"/>
        </w:rPr>
        <w:t xml:space="preserve"> be a concrete class, abstract class or interface? Does it matter?</w:t>
      </w:r>
    </w:p>
    <w:p w:rsidR="00A06EB8" w:rsidP="43D8CEB3" w:rsidRDefault="00A06EB8" w14:paraId="5542C6B7" w14:textId="67F23EA1">
      <w:pPr>
        <w:pStyle w:val="ListParagraph"/>
        <w:numPr>
          <w:ilvl w:val="0"/>
          <w:numId w:val="2"/>
        </w:numPr>
        <w:rPr>
          <w:sz w:val="24"/>
          <w:szCs w:val="24"/>
        </w:rPr>
      </w:pPr>
      <w:r w:rsidRPr="43D8CEB3" w:rsidR="00A06EB8">
        <w:rPr>
          <w:sz w:val="24"/>
          <w:szCs w:val="24"/>
        </w:rPr>
        <w:t xml:space="preserve">Do the subclasses know about member variables owner and balance in </w:t>
      </w:r>
      <w:r w:rsidRPr="43D8CEB3" w:rsidR="00A06EB8">
        <w:rPr>
          <w:sz w:val="24"/>
          <w:szCs w:val="24"/>
        </w:rPr>
        <w:t>BankAccount</w:t>
      </w:r>
      <w:r w:rsidRPr="43D8CEB3" w:rsidR="00A06EB8">
        <w:rPr>
          <w:sz w:val="24"/>
          <w:szCs w:val="24"/>
        </w:rPr>
        <w:t>?</w:t>
      </w:r>
    </w:p>
    <w:p w:rsidR="00A06EB8" w:rsidP="00A06EB8" w:rsidRDefault="00A06EB8" w14:paraId="4E10629A" w14:textId="77E8A2F4">
      <w:pPr>
        <w:pStyle w:val="ListParagraph"/>
        <w:numPr>
          <w:ilvl w:val="0"/>
          <w:numId w:val="2"/>
        </w:numPr>
        <w:rPr>
          <w:sz w:val="24"/>
          <w:szCs w:val="24"/>
        </w:rPr>
      </w:pPr>
      <w:r w:rsidRPr="43D8CEB3" w:rsidR="00A06EB8">
        <w:rPr>
          <w:sz w:val="24"/>
          <w:szCs w:val="24"/>
        </w:rPr>
        <w:t>What overloaded constructors, if any, would you want to use in the subclasses?</w:t>
      </w:r>
    </w:p>
    <w:p w:rsidR="00A06EB8" w:rsidP="00A06EB8" w:rsidRDefault="00A06EB8" w14:paraId="32C05BB5" w14:textId="35295B98">
      <w:pPr>
        <w:pStyle w:val="ListParagraph"/>
        <w:numPr>
          <w:ilvl w:val="0"/>
          <w:numId w:val="2"/>
        </w:numPr>
        <w:rPr>
          <w:sz w:val="24"/>
          <w:szCs w:val="24"/>
        </w:rPr>
      </w:pPr>
      <w:r w:rsidRPr="43D8CEB3" w:rsidR="00A06EB8">
        <w:rPr>
          <w:sz w:val="24"/>
          <w:szCs w:val="24"/>
        </w:rPr>
        <w:t xml:space="preserve">If you model </w:t>
      </w:r>
      <w:r w:rsidRPr="43D8CEB3" w:rsidR="00A06EB8">
        <w:rPr>
          <w:sz w:val="24"/>
          <w:szCs w:val="24"/>
        </w:rPr>
        <w:t>BankAccount</w:t>
      </w:r>
      <w:r w:rsidRPr="43D8CEB3" w:rsidR="00A06EB8">
        <w:rPr>
          <w:sz w:val="24"/>
          <w:szCs w:val="24"/>
        </w:rPr>
        <w:t xml:space="preserve"> as an abstract class, can it have constructor(s)?</w:t>
      </w:r>
    </w:p>
    <w:p w:rsidR="00A06EB8" w:rsidP="00A06EB8" w:rsidRDefault="00A06EB8" w14:paraId="0EABA053" w14:textId="660F677F">
      <w:pPr>
        <w:pStyle w:val="ListParagraph"/>
        <w:numPr>
          <w:ilvl w:val="0"/>
          <w:numId w:val="2"/>
        </w:numPr>
        <w:rPr>
          <w:sz w:val="24"/>
          <w:szCs w:val="24"/>
        </w:rPr>
      </w:pPr>
      <w:r w:rsidRPr="43D8CEB3" w:rsidR="00A06EB8">
        <w:rPr>
          <w:sz w:val="24"/>
          <w:szCs w:val="24"/>
        </w:rPr>
        <w:t xml:space="preserve">Will this line of code compile? </w:t>
      </w:r>
      <w:r w:rsidRPr="43D8CEB3" w:rsidR="00A06EB8">
        <w:rPr>
          <w:rFonts w:ascii="Courier New" w:hAnsi="Courier New" w:cs="Courier New"/>
          <w:sz w:val="24"/>
          <w:szCs w:val="24"/>
        </w:rPr>
        <w:t>BankAccount</w:t>
      </w:r>
      <w:r w:rsidRPr="43D8CEB3" w:rsidR="00A06EB8">
        <w:rPr>
          <w:rFonts w:ascii="Courier New" w:hAnsi="Courier New" w:cs="Courier New"/>
          <w:sz w:val="24"/>
          <w:szCs w:val="24"/>
        </w:rPr>
        <w:t xml:space="preserve"> </w:t>
      </w:r>
      <w:r w:rsidRPr="43D8CEB3" w:rsidR="00A06EB8">
        <w:rPr>
          <w:rFonts w:ascii="Courier New" w:hAnsi="Courier New" w:cs="Courier New"/>
          <w:sz w:val="24"/>
          <w:szCs w:val="24"/>
        </w:rPr>
        <w:t>ba</w:t>
      </w:r>
      <w:r w:rsidRPr="43D8CEB3" w:rsidR="00A06EB8">
        <w:rPr>
          <w:rFonts w:ascii="Courier New" w:hAnsi="Courier New" w:cs="Courier New"/>
          <w:sz w:val="24"/>
          <w:szCs w:val="24"/>
        </w:rPr>
        <w:t xml:space="preserve"> = new </w:t>
      </w:r>
      <w:r w:rsidRPr="43D8CEB3" w:rsidR="00A06EB8">
        <w:rPr>
          <w:rFonts w:ascii="Courier New" w:hAnsi="Courier New" w:cs="Courier New"/>
          <w:sz w:val="24"/>
          <w:szCs w:val="24"/>
        </w:rPr>
        <w:t>BankAccount</w:t>
      </w:r>
      <w:r w:rsidRPr="43D8CEB3" w:rsidR="00A06EB8">
        <w:rPr>
          <w:rFonts w:ascii="Courier New" w:hAnsi="Courier New" w:cs="Courier New"/>
          <w:sz w:val="24"/>
          <w:szCs w:val="24"/>
        </w:rPr>
        <w:t>()</w:t>
      </w:r>
      <w:r w:rsidRPr="43D8CEB3" w:rsidR="00DD5058">
        <w:rPr>
          <w:rFonts w:ascii="Courier New" w:hAnsi="Courier New" w:cs="Courier New"/>
          <w:sz w:val="24"/>
          <w:szCs w:val="24"/>
        </w:rPr>
        <w:t>;</w:t>
      </w:r>
      <w:r w:rsidRPr="43D8CEB3" w:rsidR="00A06EB8">
        <w:rPr>
          <w:rFonts w:ascii="Courier New" w:hAnsi="Courier New" w:cs="Courier New"/>
          <w:sz w:val="24"/>
          <w:szCs w:val="24"/>
        </w:rPr>
        <w:t xml:space="preserve"> </w:t>
      </w:r>
      <w:r w:rsidRPr="43D8CEB3" w:rsidR="00A06EB8">
        <w:rPr>
          <w:rFonts w:cs="Calibri" w:cstheme="minorAscii"/>
          <w:sz w:val="24"/>
          <w:szCs w:val="24"/>
        </w:rPr>
        <w:t xml:space="preserve">if </w:t>
      </w:r>
      <w:r w:rsidRPr="43D8CEB3" w:rsidR="00A06EB8">
        <w:rPr>
          <w:rFonts w:cs="Calibri" w:cstheme="minorAscii"/>
          <w:sz w:val="24"/>
          <w:szCs w:val="24"/>
        </w:rPr>
        <w:t>BankAccount</w:t>
      </w:r>
      <w:r w:rsidRPr="43D8CEB3" w:rsidR="00A06EB8">
        <w:rPr>
          <w:sz w:val="24"/>
          <w:szCs w:val="24"/>
        </w:rPr>
        <w:t xml:space="preserve"> is an interface or abstract class?</w:t>
      </w:r>
    </w:p>
    <w:p w:rsidR="00DD5058" w:rsidP="00A06EB8" w:rsidRDefault="00DD5058" w14:paraId="78026D1E" w14:textId="46ACFDF9">
      <w:pPr>
        <w:pStyle w:val="ListParagraph"/>
        <w:numPr>
          <w:ilvl w:val="0"/>
          <w:numId w:val="2"/>
        </w:numPr>
        <w:rPr>
          <w:sz w:val="24"/>
          <w:szCs w:val="24"/>
        </w:rPr>
      </w:pPr>
      <w:r w:rsidRPr="43D8CEB3" w:rsidR="00DD5058">
        <w:rPr>
          <w:sz w:val="24"/>
          <w:szCs w:val="24"/>
        </w:rPr>
        <w:t xml:space="preserve">Will these lines compile? </w:t>
      </w:r>
      <w:r w:rsidRPr="43D8CEB3" w:rsidR="00DD5058">
        <w:rPr>
          <w:rFonts w:ascii="Courier New" w:hAnsi="Courier New" w:cs="Courier New"/>
          <w:sz w:val="24"/>
          <w:szCs w:val="24"/>
        </w:rPr>
        <w:t>BankAccount</w:t>
      </w:r>
      <w:r w:rsidRPr="43D8CEB3" w:rsidR="00DD5058">
        <w:rPr>
          <w:rFonts w:ascii="Courier New" w:hAnsi="Courier New" w:cs="Courier New"/>
          <w:sz w:val="24"/>
          <w:szCs w:val="24"/>
        </w:rPr>
        <w:t xml:space="preserve"> </w:t>
      </w:r>
      <w:r w:rsidRPr="43D8CEB3" w:rsidR="00DD5058">
        <w:rPr>
          <w:rFonts w:ascii="Courier New" w:hAnsi="Courier New" w:cs="Courier New"/>
          <w:sz w:val="24"/>
          <w:szCs w:val="24"/>
        </w:rPr>
        <w:t>ba</w:t>
      </w:r>
      <w:r w:rsidRPr="43D8CEB3" w:rsidR="00DD5058">
        <w:rPr>
          <w:rFonts w:ascii="Courier New" w:hAnsi="Courier New" w:cs="Courier New"/>
          <w:sz w:val="24"/>
          <w:szCs w:val="24"/>
        </w:rPr>
        <w:t xml:space="preserve"> = new </w:t>
      </w:r>
      <w:r w:rsidRPr="43D8CEB3" w:rsidR="00DD5058">
        <w:rPr>
          <w:rFonts w:ascii="Courier New" w:hAnsi="Courier New" w:cs="Courier New"/>
          <w:sz w:val="24"/>
          <w:szCs w:val="24"/>
        </w:rPr>
        <w:t>Checking</w:t>
      </w:r>
      <w:r w:rsidRPr="43D8CEB3" w:rsidR="00DD5058">
        <w:rPr>
          <w:rFonts w:ascii="Courier New" w:hAnsi="Courier New" w:cs="Courier New"/>
          <w:sz w:val="24"/>
          <w:szCs w:val="24"/>
        </w:rPr>
        <w:t>Account</w:t>
      </w:r>
      <w:r w:rsidRPr="43D8CEB3" w:rsidR="00DD5058">
        <w:rPr>
          <w:rFonts w:ascii="Courier New" w:hAnsi="Courier New" w:cs="Courier New"/>
          <w:sz w:val="24"/>
          <w:szCs w:val="24"/>
        </w:rPr>
        <w:t>()</w:t>
      </w:r>
      <w:r w:rsidRPr="43D8CEB3" w:rsidR="00DD5058">
        <w:rPr>
          <w:rFonts w:ascii="Courier New" w:hAnsi="Courier New" w:cs="Courier New"/>
          <w:sz w:val="24"/>
          <w:szCs w:val="24"/>
        </w:rPr>
        <w:t>;</w:t>
      </w:r>
    </w:p>
    <w:p w:rsidR="00A06EB8" w:rsidP="00DD5058" w:rsidRDefault="00DD5058" w14:paraId="5958B513" w14:textId="77A22A82">
      <w:pPr>
        <w:pStyle w:val="ListParagraph"/>
        <w:ind w:left="1080"/>
        <w:rPr>
          <w:sz w:val="24"/>
          <w:szCs w:val="24"/>
        </w:rPr>
      </w:pPr>
      <w:proofErr w:type="spellStart"/>
      <w:r w:rsidRPr="00DD5058">
        <w:rPr>
          <w:rFonts w:ascii="Courier New" w:hAnsi="Courier New" w:cs="Courier New"/>
          <w:sz w:val="24"/>
          <w:szCs w:val="24"/>
        </w:rPr>
        <w:t>BankAccount</w:t>
      </w:r>
      <w:proofErr w:type="spellEnd"/>
      <w:r w:rsidRPr="00DD5058">
        <w:rPr>
          <w:rFonts w:ascii="Courier New" w:hAnsi="Courier New" w:cs="Courier New"/>
          <w:sz w:val="24"/>
          <w:szCs w:val="24"/>
        </w:rPr>
        <w:t xml:space="preserve"> </w:t>
      </w:r>
      <w:proofErr w:type="spellStart"/>
      <w:r w:rsidRPr="00DD5058">
        <w:rPr>
          <w:rFonts w:ascii="Courier New" w:hAnsi="Courier New" w:cs="Courier New"/>
          <w:sz w:val="24"/>
          <w:szCs w:val="24"/>
        </w:rPr>
        <w:t>ba</w:t>
      </w:r>
      <w:proofErr w:type="spellEnd"/>
      <w:r w:rsidRPr="00DD5058">
        <w:rPr>
          <w:rFonts w:ascii="Courier New" w:hAnsi="Courier New" w:cs="Courier New"/>
          <w:sz w:val="24"/>
          <w:szCs w:val="24"/>
        </w:rPr>
        <w:t xml:space="preserve"> = new </w:t>
      </w:r>
      <w:proofErr w:type="spellStart"/>
      <w:r>
        <w:rPr>
          <w:rFonts w:ascii="Courier New" w:hAnsi="Courier New" w:cs="Courier New"/>
          <w:sz w:val="24"/>
          <w:szCs w:val="24"/>
        </w:rPr>
        <w:t>Savings</w:t>
      </w:r>
      <w:r w:rsidRPr="00DD5058">
        <w:rPr>
          <w:rFonts w:ascii="Courier New" w:hAnsi="Courier New" w:cs="Courier New"/>
          <w:sz w:val="24"/>
          <w:szCs w:val="24"/>
        </w:rPr>
        <w:t>Account</w:t>
      </w:r>
      <w:proofErr w:type="spellEnd"/>
      <w:r w:rsidRPr="00DD5058">
        <w:rPr>
          <w:rFonts w:ascii="Courier New" w:hAnsi="Courier New" w:cs="Courier New"/>
          <w:sz w:val="24"/>
          <w:szCs w:val="24"/>
        </w:rPr>
        <w:t>()</w:t>
      </w:r>
      <w:r>
        <w:rPr>
          <w:rFonts w:ascii="Courier New" w:hAnsi="Courier New" w:cs="Courier New"/>
          <w:sz w:val="24"/>
          <w:szCs w:val="24"/>
        </w:rPr>
        <w:t>;</w:t>
      </w:r>
    </w:p>
    <w:p w:rsidR="00A06EB8" w:rsidP="00A06EB8" w:rsidRDefault="00DD5058" w14:paraId="3965A386" w14:textId="77692D31">
      <w:pPr>
        <w:pStyle w:val="ListParagraph"/>
        <w:numPr>
          <w:ilvl w:val="0"/>
          <w:numId w:val="2"/>
        </w:numPr>
        <w:rPr>
          <w:sz w:val="24"/>
          <w:szCs w:val="24"/>
        </w:rPr>
      </w:pPr>
      <w:r w:rsidRPr="43D8CEB3" w:rsidR="00DD5058">
        <w:rPr>
          <w:sz w:val="24"/>
          <w:szCs w:val="24"/>
        </w:rPr>
        <w:t>What principle is part(f) demonstrating?</w:t>
      </w:r>
    </w:p>
    <w:p w:rsidRPr="009D7DDB" w:rsidR="00DD5058" w:rsidP="00A06EB8" w:rsidRDefault="00DD5058" w14:paraId="18F7973B" w14:textId="00AF7F95">
      <w:pPr>
        <w:pStyle w:val="ListParagraph"/>
        <w:numPr>
          <w:ilvl w:val="0"/>
          <w:numId w:val="2"/>
        </w:numPr>
        <w:rPr>
          <w:sz w:val="24"/>
          <w:szCs w:val="24"/>
        </w:rPr>
      </w:pPr>
      <w:r w:rsidRPr="43D8CEB3" w:rsidR="00DD5058">
        <w:rPr>
          <w:sz w:val="24"/>
          <w:szCs w:val="24"/>
        </w:rPr>
        <w:t xml:space="preserve">Assuming you can use </w:t>
      </w:r>
      <w:r w:rsidRPr="43D8CEB3" w:rsidR="00DD5058">
        <w:rPr>
          <w:rFonts w:ascii="Courier New" w:hAnsi="Courier New" w:cs="Courier New"/>
          <w:sz w:val="24"/>
          <w:szCs w:val="24"/>
        </w:rPr>
        <w:t>BankAccount</w:t>
      </w:r>
      <w:r w:rsidRPr="43D8CEB3" w:rsidR="00DD5058">
        <w:rPr>
          <w:rFonts w:ascii="Courier New" w:hAnsi="Courier New" w:cs="Courier New"/>
          <w:sz w:val="24"/>
          <w:szCs w:val="24"/>
        </w:rPr>
        <w:t xml:space="preserve"> </w:t>
      </w:r>
      <w:r w:rsidRPr="43D8CEB3" w:rsidR="00DD5058">
        <w:rPr>
          <w:rFonts w:ascii="Courier New" w:hAnsi="Courier New" w:cs="Courier New"/>
          <w:sz w:val="24"/>
          <w:szCs w:val="24"/>
        </w:rPr>
        <w:t>ba</w:t>
      </w:r>
      <w:r w:rsidRPr="43D8CEB3" w:rsidR="00DD5058">
        <w:rPr>
          <w:rFonts w:ascii="Courier New" w:hAnsi="Courier New" w:cs="Courier New"/>
          <w:sz w:val="24"/>
          <w:szCs w:val="24"/>
        </w:rPr>
        <w:t xml:space="preserve"> = new </w:t>
      </w:r>
      <w:r w:rsidRPr="43D8CEB3" w:rsidR="00DD5058">
        <w:rPr>
          <w:rFonts w:ascii="Courier New" w:hAnsi="Courier New" w:cs="Courier New"/>
          <w:sz w:val="24"/>
          <w:szCs w:val="24"/>
        </w:rPr>
        <w:t>CheckingAccount</w:t>
      </w:r>
      <w:r w:rsidRPr="43D8CEB3" w:rsidR="00DD5058">
        <w:rPr>
          <w:rFonts w:ascii="Courier New" w:hAnsi="Courier New" w:cs="Courier New"/>
          <w:sz w:val="24"/>
          <w:szCs w:val="24"/>
        </w:rPr>
        <w:t>()</w:t>
      </w:r>
      <w:r w:rsidRPr="43D8CEB3" w:rsidR="00DD5058">
        <w:rPr>
          <w:rFonts w:ascii="Courier New" w:hAnsi="Courier New" w:cs="Courier New"/>
          <w:sz w:val="24"/>
          <w:szCs w:val="24"/>
        </w:rPr>
        <w:t>;</w:t>
      </w:r>
      <w:r w:rsidRPr="43D8CEB3" w:rsidR="00DD5058">
        <w:rPr>
          <w:rFonts w:ascii="Courier New" w:hAnsi="Courier New" w:cs="Courier New"/>
          <w:sz w:val="24"/>
          <w:szCs w:val="24"/>
        </w:rPr>
        <w:t xml:space="preserve"> </w:t>
      </w:r>
      <w:r w:rsidRPr="43D8CEB3" w:rsidR="00DD5058">
        <w:rPr>
          <w:rFonts w:cs="Calibri" w:cstheme="minorAscii"/>
          <w:sz w:val="24"/>
          <w:szCs w:val="24"/>
        </w:rPr>
        <w:t xml:space="preserve">what happens if we use code </w:t>
      </w:r>
      <w:r w:rsidRPr="43D8CEB3" w:rsidR="00DD5058">
        <w:rPr>
          <w:rFonts w:ascii="Courier New" w:hAnsi="Courier New" w:cs="Courier New"/>
          <w:sz w:val="24"/>
          <w:szCs w:val="24"/>
        </w:rPr>
        <w:t>ba.processCheck</w:t>
      </w:r>
      <w:r w:rsidRPr="43D8CEB3" w:rsidR="00DD5058">
        <w:rPr>
          <w:rFonts w:ascii="Courier New" w:hAnsi="Courier New" w:cs="Courier New"/>
          <w:sz w:val="24"/>
          <w:szCs w:val="24"/>
        </w:rPr>
        <w:t>(</w:t>
      </w:r>
      <w:r w:rsidRPr="43D8CEB3" w:rsidR="00DD5058">
        <w:rPr>
          <w:rFonts w:ascii="Courier New" w:hAnsi="Courier New" w:cs="Courier New"/>
          <w:sz w:val="24"/>
          <w:szCs w:val="24"/>
        </w:rPr>
        <w:t>checkToProcess</w:t>
      </w:r>
      <w:r w:rsidRPr="43D8CEB3" w:rsidR="00DD5058">
        <w:rPr>
          <w:rFonts w:ascii="Courier New" w:hAnsi="Courier New" w:cs="Courier New"/>
          <w:sz w:val="24"/>
          <w:szCs w:val="24"/>
        </w:rPr>
        <w:t>)</w:t>
      </w:r>
      <w:r w:rsidRPr="43D8CEB3" w:rsidR="00DD5058">
        <w:rPr>
          <w:rFonts w:cs="Calibri" w:cstheme="minorAscii"/>
          <w:sz w:val="24"/>
          <w:szCs w:val="24"/>
        </w:rPr>
        <w:t xml:space="preserve"> assuming </w:t>
      </w:r>
      <w:r w:rsidRPr="43D8CEB3" w:rsidR="00DD5058">
        <w:rPr>
          <w:rFonts w:ascii="Courier New" w:hAnsi="Courier New" w:cs="Courier New"/>
          <w:sz w:val="24"/>
          <w:szCs w:val="24"/>
        </w:rPr>
        <w:t>checkToProcess</w:t>
      </w:r>
      <w:r w:rsidRPr="43D8CEB3" w:rsidR="00DD5058">
        <w:rPr>
          <w:rFonts w:cs="Calibri" w:cstheme="minorAscii"/>
          <w:sz w:val="24"/>
          <w:szCs w:val="24"/>
        </w:rPr>
        <w:t xml:space="preserve"> is a valid instance? </w:t>
      </w:r>
    </w:p>
    <w:p w:rsidRPr="00F46FCA" w:rsidR="009D7DDB" w:rsidP="00A06EB8" w:rsidRDefault="009D7DDB" w14:paraId="67BE33E5" w14:textId="72234261">
      <w:pPr>
        <w:pStyle w:val="ListParagraph"/>
        <w:numPr>
          <w:ilvl w:val="0"/>
          <w:numId w:val="2"/>
        </w:numPr>
        <w:rPr>
          <w:sz w:val="24"/>
          <w:szCs w:val="24"/>
        </w:rPr>
      </w:pPr>
      <w:r w:rsidRPr="43D8CEB3" w:rsidR="009D7DDB">
        <w:rPr>
          <w:rFonts w:cs="Calibri" w:cstheme="minorAscii"/>
          <w:sz w:val="24"/>
          <w:szCs w:val="24"/>
        </w:rPr>
        <w:t xml:space="preserve">Now create a Java project using the information from the class diagram. Try to use good programming practices with respect to design, naming and other conventions. Create at least one </w:t>
      </w:r>
      <w:r w:rsidRPr="43D8CEB3" w:rsidR="009D7DDB">
        <w:rPr>
          <w:rFonts w:cs="Calibri" w:cstheme="minorAscii"/>
          <w:sz w:val="24"/>
          <w:szCs w:val="24"/>
        </w:rPr>
        <w:t>CheckingAccount</w:t>
      </w:r>
      <w:r w:rsidRPr="43D8CEB3" w:rsidR="009D7DDB">
        <w:rPr>
          <w:rFonts w:cs="Calibri" w:cstheme="minorAscii"/>
          <w:sz w:val="24"/>
          <w:szCs w:val="24"/>
        </w:rPr>
        <w:t xml:space="preserve"> and one </w:t>
      </w:r>
      <w:r w:rsidRPr="43D8CEB3" w:rsidR="009D7DDB">
        <w:rPr>
          <w:rFonts w:cs="Calibri" w:cstheme="minorAscii"/>
          <w:sz w:val="24"/>
          <w:szCs w:val="24"/>
        </w:rPr>
        <w:t>SavingsAccount</w:t>
      </w:r>
      <w:r w:rsidRPr="43D8CEB3" w:rsidR="009D7DDB">
        <w:rPr>
          <w:rFonts w:cs="Calibri" w:cstheme="minorAscii"/>
          <w:sz w:val="24"/>
          <w:szCs w:val="24"/>
        </w:rPr>
        <w:t xml:space="preserve">. Use all the methods and variables for the classes. You can use numeric types like </w:t>
      </w:r>
      <w:r w:rsidRPr="43D8CEB3" w:rsidR="009D7DDB">
        <w:rPr>
          <w:rFonts w:ascii="Courier New" w:hAnsi="Courier New" w:cs="Courier New"/>
          <w:sz w:val="24"/>
          <w:szCs w:val="24"/>
        </w:rPr>
        <w:t>int, double</w:t>
      </w:r>
      <w:r w:rsidRPr="43D8CEB3" w:rsidR="009D7DDB">
        <w:rPr>
          <w:rFonts w:cs="Calibri" w:cstheme="minorAscii"/>
          <w:sz w:val="24"/>
          <w:szCs w:val="24"/>
        </w:rPr>
        <w:t xml:space="preserve"> (or </w:t>
      </w:r>
      <w:r w:rsidRPr="43D8CEB3" w:rsidR="009D7DDB">
        <w:rPr>
          <w:rFonts w:ascii="Courier New" w:hAnsi="Courier New" w:cs="Courier New"/>
          <w:sz w:val="24"/>
          <w:szCs w:val="24"/>
        </w:rPr>
        <w:t>Integer, Double</w:t>
      </w:r>
      <w:r w:rsidRPr="43D8CEB3" w:rsidR="009D7DDB">
        <w:rPr>
          <w:rFonts w:cs="Calibri" w:cstheme="minorAscii"/>
          <w:sz w:val="24"/>
          <w:szCs w:val="24"/>
        </w:rPr>
        <w:t xml:space="preserve">) for the variables, parameters instead of </w:t>
      </w:r>
      <w:r w:rsidRPr="43D8CEB3" w:rsidR="009D7DDB">
        <w:rPr>
          <w:rFonts w:ascii="Courier New" w:hAnsi="Courier New" w:cs="Courier New"/>
          <w:sz w:val="24"/>
          <w:szCs w:val="24"/>
        </w:rPr>
        <w:t xml:space="preserve">Dollars, </w:t>
      </w:r>
      <w:r w:rsidRPr="43D8CEB3" w:rsidR="009D7DDB">
        <w:rPr>
          <w:rFonts w:ascii="Courier New" w:hAnsi="Courier New" w:cs="Courier New"/>
          <w:sz w:val="24"/>
          <w:szCs w:val="24"/>
        </w:rPr>
        <w:t>Percentage</w:t>
      </w:r>
      <w:r w:rsidRPr="43D8CEB3" w:rsidR="009D7DDB">
        <w:rPr>
          <w:rFonts w:cs="Calibri" w:cstheme="minorAscii"/>
          <w:sz w:val="24"/>
          <w:szCs w:val="24"/>
        </w:rPr>
        <w:t xml:space="preserve"> if you want. You can be creative in your project. Create a </w:t>
      </w:r>
      <w:r w:rsidRPr="43D8CEB3" w:rsidR="009D7DDB">
        <w:rPr>
          <w:rFonts w:ascii="Courier New" w:hAnsi="Courier New" w:cs="Courier New"/>
          <w:sz w:val="24"/>
          <w:szCs w:val="24"/>
        </w:rPr>
        <w:t>BankDriver</w:t>
      </w:r>
      <w:r w:rsidRPr="43D8CEB3" w:rsidR="009D7DDB">
        <w:rPr>
          <w:rFonts w:cs="Calibri" w:cstheme="minorAscii"/>
          <w:sz w:val="24"/>
          <w:szCs w:val="24"/>
        </w:rPr>
        <w:t xml:space="preserve"> class with a main method to </w:t>
      </w:r>
      <w:r w:rsidRPr="43D8CEB3" w:rsidR="006A1487">
        <w:rPr>
          <w:rFonts w:cs="Calibri" w:cstheme="minorAscii"/>
          <w:sz w:val="24"/>
          <w:szCs w:val="24"/>
        </w:rPr>
        <w:t xml:space="preserve">check your code. Then add methods like </w:t>
      </w:r>
      <w:r w:rsidRPr="43D8CEB3" w:rsidR="006A1487">
        <w:rPr>
          <w:rFonts w:ascii="Courier New" w:hAnsi="Courier New" w:cs="Courier New"/>
          <w:sz w:val="24"/>
          <w:szCs w:val="24"/>
        </w:rPr>
        <w:t>equals()</w:t>
      </w:r>
      <w:r w:rsidRPr="43D8CEB3" w:rsidR="006A1487">
        <w:rPr>
          <w:rFonts w:cs="Calibri" w:cstheme="minorAscii"/>
          <w:sz w:val="24"/>
          <w:szCs w:val="24"/>
        </w:rPr>
        <w:t xml:space="preserve"> and </w:t>
      </w:r>
      <w:r w:rsidRPr="43D8CEB3" w:rsidR="006A1487">
        <w:rPr>
          <w:rFonts w:ascii="Courier New" w:hAnsi="Courier New" w:cs="Courier New"/>
          <w:sz w:val="24"/>
          <w:szCs w:val="24"/>
        </w:rPr>
        <w:t>hashCode</w:t>
      </w:r>
      <w:r w:rsidRPr="43D8CEB3" w:rsidR="006A1487">
        <w:rPr>
          <w:rFonts w:ascii="Courier New" w:hAnsi="Courier New" w:cs="Courier New"/>
          <w:sz w:val="24"/>
          <w:szCs w:val="24"/>
        </w:rPr>
        <w:t>()</w:t>
      </w:r>
      <w:r w:rsidRPr="43D8CEB3" w:rsidR="006A1487">
        <w:rPr>
          <w:rFonts w:cs="Calibri" w:cstheme="minorAscii"/>
          <w:sz w:val="24"/>
          <w:szCs w:val="24"/>
        </w:rPr>
        <w:t xml:space="preserve">, </w:t>
      </w:r>
      <w:r w:rsidRPr="43D8CEB3" w:rsidR="006A1487">
        <w:rPr>
          <w:rFonts w:ascii="Courier New" w:hAnsi="Courier New" w:cs="Courier New"/>
          <w:sz w:val="24"/>
          <w:szCs w:val="24"/>
        </w:rPr>
        <w:t>toString</w:t>
      </w:r>
      <w:r w:rsidRPr="43D8CEB3" w:rsidR="006A1487">
        <w:rPr>
          <w:rFonts w:ascii="Courier New" w:hAnsi="Courier New" w:cs="Courier New"/>
          <w:sz w:val="24"/>
          <w:szCs w:val="24"/>
        </w:rPr>
        <w:t xml:space="preserve">(), </w:t>
      </w:r>
      <w:r w:rsidRPr="43D8CEB3" w:rsidR="006A1487">
        <w:rPr>
          <w:rFonts w:cs="Calibri" w:cstheme="minorAscii"/>
          <w:sz w:val="24"/>
          <w:szCs w:val="24"/>
        </w:rPr>
        <w:t xml:space="preserve">any other methods you think are appropriate, and a method to compare account type objects. What would you use here? Can you implement or extend the interface you need in </w:t>
      </w:r>
      <w:r w:rsidRPr="43D8CEB3" w:rsidR="006A1487">
        <w:rPr>
          <w:rFonts w:ascii="Courier New" w:hAnsi="Courier New" w:cs="Courier New"/>
          <w:sz w:val="24"/>
          <w:szCs w:val="24"/>
        </w:rPr>
        <w:t>BankAccount</w:t>
      </w:r>
      <w:r w:rsidRPr="43D8CEB3" w:rsidR="006A1487">
        <w:rPr>
          <w:rFonts w:cs="Calibri" w:cstheme="minorAscii"/>
          <w:sz w:val="24"/>
          <w:szCs w:val="24"/>
        </w:rPr>
        <w:t xml:space="preserve"> or do you have to do the same in the subclasses?</w:t>
      </w:r>
    </w:p>
    <w:p w:rsidR="00F46FCA" w:rsidP="00F46FCA" w:rsidRDefault="00F46FCA" w14:paraId="4DB67D25" w14:textId="17745B6F">
      <w:pPr>
        <w:pStyle w:val="ListParagraph"/>
        <w:numPr>
          <w:ilvl w:val="0"/>
          <w:numId w:val="1"/>
        </w:numPr>
        <w:rPr>
          <w:sz w:val="24"/>
          <w:szCs w:val="24"/>
        </w:rPr>
      </w:pPr>
      <w:r>
        <w:rPr>
          <w:sz w:val="24"/>
          <w:szCs w:val="24"/>
        </w:rPr>
        <w:t>Do you think there are two types of polymorphism – compile time and runtime? Explain.</w:t>
      </w:r>
    </w:p>
    <w:p w:rsidR="00F46FCA" w:rsidP="00F46FCA" w:rsidRDefault="009425DA" w14:paraId="65E47E89" w14:textId="6831C72A">
      <w:pPr>
        <w:pStyle w:val="ListParagraph"/>
        <w:numPr>
          <w:ilvl w:val="0"/>
          <w:numId w:val="1"/>
        </w:numPr>
        <w:rPr>
          <w:sz w:val="24"/>
          <w:szCs w:val="24"/>
        </w:rPr>
      </w:pPr>
      <w:r>
        <w:rPr>
          <w:sz w:val="24"/>
          <w:szCs w:val="24"/>
        </w:rPr>
        <w:t>Can you overload static methods?</w:t>
      </w:r>
    </w:p>
    <w:p w:rsidR="009425DA" w:rsidP="00F46FCA" w:rsidRDefault="009425DA" w14:paraId="58B28214" w14:textId="5A86520F">
      <w:pPr>
        <w:pStyle w:val="ListParagraph"/>
        <w:numPr>
          <w:ilvl w:val="0"/>
          <w:numId w:val="1"/>
        </w:numPr>
        <w:rPr>
          <w:sz w:val="24"/>
          <w:szCs w:val="24"/>
        </w:rPr>
      </w:pPr>
      <w:r>
        <w:rPr>
          <w:sz w:val="24"/>
          <w:szCs w:val="24"/>
        </w:rPr>
        <w:t>For an inheritance type hierarchy and relationship should the top most “class” be an abstract class or interface? Explain.</w:t>
      </w:r>
    </w:p>
    <w:p w:rsidR="009425DA" w:rsidP="00F46FCA" w:rsidRDefault="009425DA" w14:paraId="6E06E6F5" w14:textId="261385FA">
      <w:pPr>
        <w:pStyle w:val="ListParagraph"/>
        <w:numPr>
          <w:ilvl w:val="0"/>
          <w:numId w:val="1"/>
        </w:numPr>
        <w:rPr>
          <w:sz w:val="24"/>
          <w:szCs w:val="24"/>
        </w:rPr>
      </w:pPr>
      <w:r>
        <w:rPr>
          <w:sz w:val="24"/>
          <w:szCs w:val="24"/>
        </w:rPr>
        <w:t>What does it mean to favor composition over inheritance? Aren’t these different concepts or does this imply one can be substituted for the other? Give an example of why this can be important and some of the advantages and disadvantages of inheritance.</w:t>
      </w:r>
    </w:p>
    <w:p w:rsidR="0044307F" w:rsidP="00F46FCA" w:rsidRDefault="0044307F" w14:paraId="560785B6" w14:textId="195B0206">
      <w:pPr>
        <w:pStyle w:val="ListParagraph"/>
        <w:numPr>
          <w:ilvl w:val="0"/>
          <w:numId w:val="1"/>
        </w:numPr>
        <w:rPr>
          <w:sz w:val="24"/>
          <w:szCs w:val="24"/>
        </w:rPr>
      </w:pPr>
      <w:r w:rsidRPr="1F7D2057" w:rsidR="0044307F">
        <w:rPr>
          <w:sz w:val="24"/>
          <w:szCs w:val="24"/>
        </w:rPr>
        <w:t>If a marker interface like Cloneable, Serializable, Remote have methods or constants what use are they?</w:t>
      </w:r>
    </w:p>
    <w:p w:rsidRPr="00F46FCA" w:rsidR="00646AB9" w:rsidP="00646AB9" w:rsidRDefault="00646AB9" w14:paraId="05416873" w14:textId="77777777">
      <w:pPr>
        <w:pStyle w:val="ListParagraph"/>
        <w:numPr>
          <w:ilvl w:val="0"/>
          <w:numId w:val="1"/>
        </w:numPr>
        <w:rPr>
          <w:sz w:val="24"/>
          <w:szCs w:val="24"/>
        </w:rPr>
      </w:pPr>
      <w:r w:rsidRPr="43D8CEB3" w:rsidR="00646AB9">
        <w:rPr>
          <w:sz w:val="24"/>
          <w:szCs w:val="24"/>
        </w:rPr>
        <w:t>What is a default method and how does it work? Can we have more than one default method in an interface?</w:t>
      </w:r>
    </w:p>
    <w:p w:rsidR="338E634F" w:rsidP="43D8CEB3" w:rsidRDefault="338E634F" w14:paraId="30BBA8C7" w14:textId="1E22B1BB">
      <w:pPr>
        <w:pStyle w:val="ListParagraph"/>
        <w:numPr>
          <w:ilvl w:val="1"/>
          <w:numId w:val="1"/>
        </w:numPr>
        <w:rPr>
          <w:sz w:val="24"/>
          <w:szCs w:val="24"/>
        </w:rPr>
      </w:pPr>
      <w:r w:rsidRPr="43D8CEB3" w:rsidR="338E634F">
        <w:rPr>
          <w:sz w:val="24"/>
          <w:szCs w:val="24"/>
        </w:rPr>
        <w:t xml:space="preserve">Default method is an option for interfaces in order to avoid requiring some methods to be abstract </w:t>
      </w:r>
      <w:r w:rsidRPr="43D8CEB3" w:rsidR="3A63C25D">
        <w:rPr>
          <w:sz w:val="24"/>
          <w:szCs w:val="24"/>
        </w:rPr>
        <w:t xml:space="preserve">only meaning they have to be implemented in the class using the interface, but this way, we can have a default method in the interface itself. </w:t>
      </w:r>
    </w:p>
    <w:p w:rsidR="3A63C25D" w:rsidP="43D8CEB3" w:rsidRDefault="3A63C25D" w14:paraId="7CFA51C2" w14:textId="574D3713">
      <w:pPr>
        <w:pStyle w:val="ListParagraph"/>
        <w:numPr>
          <w:ilvl w:val="1"/>
          <w:numId w:val="1"/>
        </w:numPr>
        <w:rPr>
          <w:sz w:val="24"/>
          <w:szCs w:val="24"/>
        </w:rPr>
      </w:pPr>
      <w:r w:rsidRPr="43D8CEB3" w:rsidR="3A63C25D">
        <w:rPr>
          <w:sz w:val="24"/>
          <w:szCs w:val="24"/>
        </w:rPr>
        <w:t>Yes,</w:t>
      </w:r>
      <w:r w:rsidRPr="43D8CEB3" w:rsidR="3A63C25D">
        <w:rPr>
          <w:sz w:val="24"/>
          <w:szCs w:val="24"/>
        </w:rPr>
        <w:t xml:space="preserve"> we can have more than one default method.</w:t>
      </w:r>
    </w:p>
    <w:p w:rsidR="167BCD37" w:rsidP="43D8CEB3" w:rsidRDefault="167BCD37" w14:paraId="599489A8" w14:textId="0A4DCAEF">
      <w:pPr>
        <w:pStyle w:val="ListParagraph"/>
        <w:numPr>
          <w:ilvl w:val="1"/>
          <w:numId w:val="1"/>
        </w:numPr>
        <w:rPr>
          <w:sz w:val="24"/>
          <w:szCs w:val="24"/>
        </w:rPr>
      </w:pPr>
      <w:r w:rsidRPr="43D8CEB3" w:rsidR="167BCD37">
        <w:rPr>
          <w:sz w:val="24"/>
          <w:szCs w:val="24"/>
        </w:rPr>
        <w:t xml:space="preserve">Default methods were introduced so we don’t necessarily have to treat every method as abstract and we can </w:t>
      </w:r>
      <w:r w:rsidRPr="43D8CEB3" w:rsidR="0E60351C">
        <w:rPr>
          <w:sz w:val="24"/>
          <w:szCs w:val="24"/>
        </w:rPr>
        <w:t>have method implementations in our interfaces.</w:t>
      </w:r>
    </w:p>
    <w:p w:rsidR="0044307F" w:rsidP="00F46FCA" w:rsidRDefault="00646AB9" w14:paraId="48D7C193" w14:textId="347087B4">
      <w:pPr>
        <w:pStyle w:val="ListParagraph"/>
        <w:numPr>
          <w:ilvl w:val="0"/>
          <w:numId w:val="1"/>
        </w:numPr>
        <w:rPr>
          <w:sz w:val="24"/>
          <w:szCs w:val="24"/>
        </w:rPr>
      </w:pPr>
      <w:r w:rsidRPr="43D8CEB3" w:rsidR="00646AB9">
        <w:rPr>
          <w:sz w:val="24"/>
          <w:szCs w:val="24"/>
        </w:rPr>
        <w:t>Explain at least one reason for introducing default methods in Java 8. What is a default method and how does it work? Can we have more than one default method in an interface?</w:t>
      </w:r>
    </w:p>
    <w:p w:rsidR="0044307F" w:rsidP="43D8CEB3" w:rsidRDefault="00646AB9" w14:paraId="6D63A7B9" w14:textId="26A46C40">
      <w:pPr>
        <w:pStyle w:val="ListParagraph"/>
        <w:numPr>
          <w:ilvl w:val="1"/>
          <w:numId w:val="1"/>
        </w:numPr>
        <w:rPr>
          <w:sz w:val="24"/>
          <w:szCs w:val="24"/>
        </w:rPr>
      </w:pPr>
      <w:r w:rsidRPr="43D8CEB3" w:rsidR="6D08B53C">
        <w:rPr>
          <w:sz w:val="24"/>
          <w:szCs w:val="24"/>
        </w:rPr>
        <w:t xml:space="preserve"> // duplicate question</w:t>
      </w:r>
    </w:p>
    <w:p w:rsidR="00646AB9" w:rsidP="00F46FCA" w:rsidRDefault="00646AB9" w14:paraId="77BFAE83" w14:textId="3200A599">
      <w:pPr>
        <w:pStyle w:val="ListParagraph"/>
        <w:numPr>
          <w:ilvl w:val="0"/>
          <w:numId w:val="1"/>
        </w:numPr>
        <w:rPr>
          <w:sz w:val="24"/>
          <w:szCs w:val="24"/>
        </w:rPr>
      </w:pPr>
      <w:r w:rsidRPr="43D8CEB3" w:rsidR="00646AB9">
        <w:rPr>
          <w:sz w:val="24"/>
          <w:szCs w:val="24"/>
        </w:rPr>
        <w:t>What is the purpose of a static method in an interface?</w:t>
      </w:r>
    </w:p>
    <w:p w:rsidR="00646AB9" w:rsidP="43D8CEB3" w:rsidRDefault="00646AB9" w14:paraId="2F13E9A9" w14:textId="09DE11D4">
      <w:pPr>
        <w:pStyle w:val="ListParagraph"/>
        <w:numPr>
          <w:ilvl w:val="1"/>
          <w:numId w:val="1"/>
        </w:numPr>
        <w:rPr>
          <w:sz w:val="24"/>
          <w:szCs w:val="24"/>
        </w:rPr>
      </w:pPr>
      <w:r w:rsidRPr="43D8CEB3" w:rsidR="5EE2F8A6">
        <w:rPr>
          <w:sz w:val="24"/>
          <w:szCs w:val="24"/>
        </w:rPr>
        <w:t xml:space="preserve"> It can’t be overridden in the </w:t>
      </w:r>
      <w:r w:rsidRPr="43D8CEB3" w:rsidR="3E356B3F">
        <w:rPr>
          <w:sz w:val="24"/>
          <w:szCs w:val="24"/>
        </w:rPr>
        <w:t>implementation class.</w:t>
      </w:r>
    </w:p>
    <w:p w:rsidRPr="00F46FCA" w:rsidR="00646AB9" w:rsidP="00F46FCA" w:rsidRDefault="00646AB9" w14:paraId="279CC4FD" w14:textId="78B183F3">
      <w:pPr>
        <w:pStyle w:val="ListParagraph"/>
        <w:numPr>
          <w:ilvl w:val="0"/>
          <w:numId w:val="1"/>
        </w:numPr>
        <w:rPr>
          <w:sz w:val="24"/>
          <w:szCs w:val="24"/>
        </w:rPr>
      </w:pPr>
      <w:r w:rsidRPr="43D8CEB3" w:rsidR="00646AB9">
        <w:rPr>
          <w:sz w:val="24"/>
          <w:szCs w:val="24"/>
        </w:rPr>
        <w:t>Is it good practice to have an interface that has only constants?</w:t>
      </w:r>
      <w:r w:rsidRPr="43D8CEB3" w:rsidR="381C556A">
        <w:rPr>
          <w:sz w:val="24"/>
          <w:szCs w:val="24"/>
        </w:rPr>
        <w:t xml:space="preserve"> </w:t>
      </w:r>
    </w:p>
    <w:p w:rsidRPr="00F46FCA" w:rsidR="00646AB9" w:rsidP="43D8CEB3" w:rsidRDefault="00646AB9" w14:paraId="308A9811" w14:textId="26FECA62">
      <w:pPr>
        <w:pStyle w:val="ListParagraph"/>
        <w:numPr>
          <w:ilvl w:val="1"/>
          <w:numId w:val="1"/>
        </w:numPr>
        <w:rPr>
          <w:sz w:val="24"/>
          <w:szCs w:val="24"/>
        </w:rPr>
      </w:pPr>
      <w:r w:rsidRPr="43D8CEB3" w:rsidR="381C556A">
        <w:rPr>
          <w:sz w:val="24"/>
          <w:szCs w:val="24"/>
        </w:rPr>
        <w:t xml:space="preserve">No, we could use </w:t>
      </w:r>
      <w:proofErr w:type="spellStart"/>
      <w:r w:rsidRPr="43D8CEB3" w:rsidR="381C556A">
        <w:rPr>
          <w:sz w:val="24"/>
          <w:szCs w:val="24"/>
        </w:rPr>
        <w:t>enum</w:t>
      </w:r>
      <w:proofErr w:type="spellEnd"/>
      <w:r w:rsidRPr="43D8CEB3" w:rsidR="381C556A">
        <w:rPr>
          <w:sz w:val="24"/>
          <w:szCs w:val="24"/>
        </w:rPr>
        <w:t xml:space="preserve"> which is more efficient.</w:t>
      </w:r>
    </w:p>
    <w:p w:rsidR="00A06EB8" w:rsidRDefault="00A06EB8" w14:paraId="3C285961" w14:textId="77777777"/>
    <w:sectPr w:rsidR="00A06EB8">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42877" w:rsidP="006A1487" w:rsidRDefault="00242877" w14:paraId="3877DBB4" w14:textId="77777777">
      <w:pPr>
        <w:spacing w:after="0" w:line="240" w:lineRule="auto"/>
      </w:pPr>
      <w:r>
        <w:separator/>
      </w:r>
    </w:p>
  </w:endnote>
  <w:endnote w:type="continuationSeparator" w:id="0">
    <w:p w:rsidR="00242877" w:rsidP="006A1487" w:rsidRDefault="00242877" w14:paraId="189DEF2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1487" w:rsidRDefault="006A1487" w14:paraId="79B2C74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1487" w:rsidRDefault="006A1487" w14:paraId="7F2F2EB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1487" w:rsidRDefault="006A1487" w14:paraId="256424C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42877" w:rsidP="006A1487" w:rsidRDefault="00242877" w14:paraId="049CE6C9" w14:textId="77777777">
      <w:pPr>
        <w:spacing w:after="0" w:line="240" w:lineRule="auto"/>
      </w:pPr>
      <w:r>
        <w:separator/>
      </w:r>
    </w:p>
  </w:footnote>
  <w:footnote w:type="continuationSeparator" w:id="0">
    <w:p w:rsidR="00242877" w:rsidP="006A1487" w:rsidRDefault="00242877" w14:paraId="617FF4D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6A1487" w:rsidRDefault="006A1487" w14:paraId="230FE6B9" w14:textId="17DEC583">
    <w:pPr>
      <w:pStyle w:val="Header"/>
    </w:pPr>
    <w:r>
      <w:rPr>
        <w:noProof/>
      </w:rPr>
      <mc:AlternateContent>
        <mc:Choice Requires="wps">
          <w:drawing>
            <wp:anchor distT="0" distB="0" distL="114300" distR="114300" simplePos="0" relativeHeight="251659264" behindDoc="1" locked="0" layoutInCell="1" allowOverlap="1" wp14:anchorId="584BE76A" wp14:editId="219A4D85">
              <wp:simplePos x="635" y="635"/>
              <wp:positionH relativeFrom="margin">
                <wp:align>center</wp:align>
              </wp:positionH>
              <wp:positionV relativeFrom="margin">
                <wp:align>center</wp:align>
              </wp:positionV>
              <wp:extent cx="443865" cy="443865"/>
              <wp:effectExtent l="0" t="190500" r="19685" b="188595"/>
              <wp:wrapNone/>
              <wp:docPr id="3" name="Text Box 3"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rsidRPr="006A1487" w:rsidR="006A1487" w:rsidRDefault="006A1487" w14:paraId="02C6A5A9" w14:textId="19CDFE2B">
                          <w:pPr>
                            <w:rPr>
                              <w:rFonts w:ascii="Calibri" w:hAnsi="Calibri" w:eastAsia="Calibri" w:cs="Calibri"/>
                              <w:color w:val="0000FF"/>
                              <w:sz w:val="20"/>
                              <w:szCs w:val="20"/>
                              <w14:textFill>
                                <w14:solidFill>
                                  <w14:srgbClr w14:val="0000FF">
                                    <w14:alpha w14:val="50000"/>
                                  </w14:srgbClr>
                                </w14:solidFill>
                              </w14:textFill>
                            </w:rPr>
                          </w:pPr>
                          <w:r w:rsidRPr="006A1487">
                            <w:rPr>
                              <w:rFonts w:ascii="Calibri" w:hAnsi="Calibri" w:eastAsia="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584BE76A">
              <v:stroke joinstyle="miter"/>
              <v:path gradientshapeok="t" o:connecttype="rect"/>
            </v:shapetype>
            <v:shape id="Text Box 3" style="position:absolute;margin-left:0;margin-top:0;width:34.95pt;height:34.95pt;rotation:-45;z-index:-251657216;visibility:visible;mso-wrap-style:none;mso-wrap-distance-left:9pt;mso-wrap-distance-top:0;mso-wrap-distance-right:9pt;mso-wrap-distance-bottom:0;mso-position-horizontal:center;mso-position-horizontal-relative:margin;mso-position-vertical:center;mso-position-vertical-relative:margin;v-text-anchor:top" alt="Confident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">
              <v:fill o:detectmouseclick="t"/>
              <v:textbox style="mso-fit-shape-to-text:t" inset="0,0,0,0">
                <w:txbxContent>
                  <w:p w:rsidRPr="006A1487" w:rsidR="006A1487" w:rsidRDefault="006A1487" w14:paraId="02C6A5A9" w14:textId="19CDFE2B">
                    <w:pPr>
                      <w:rPr>
                        <w:rFonts w:ascii="Calibri" w:hAnsi="Calibri" w:eastAsia="Calibri" w:cs="Calibri"/>
                        <w:color w:val="0000FF"/>
                        <w:sz w:val="20"/>
                        <w:szCs w:val="20"/>
                        <w14:textFill>
                          <w14:solidFill>
                            <w14:srgbClr w14:val="0000FF">
                              <w14:alpha w14:val="50000"/>
                            </w14:srgbClr>
                          </w14:solidFill>
                        </w14:textFill>
                      </w:rPr>
                    </w:pPr>
                    <w:r w:rsidRPr="006A1487">
                      <w:rPr>
                        <w:rFonts w:ascii="Calibri" w:hAnsi="Calibri" w:eastAsia="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6A1487" w:rsidRDefault="006A1487" w14:paraId="5B7D6B53" w14:textId="0F9D3BE5">
    <w:pPr>
      <w:pStyle w:val="Header"/>
    </w:pPr>
    <w:r>
      <w:rPr>
        <w:noProof/>
      </w:rPr>
      <mc:AlternateContent>
        <mc:Choice Requires="wps">
          <w:drawing>
            <wp:anchor distT="0" distB="0" distL="114300" distR="114300" simplePos="0" relativeHeight="251660288" behindDoc="1" locked="0" layoutInCell="1" allowOverlap="1" wp14:anchorId="1E0F6AC1" wp14:editId="773D8DEB">
              <wp:simplePos x="635" y="635"/>
              <wp:positionH relativeFrom="margin">
                <wp:align>center</wp:align>
              </wp:positionH>
              <wp:positionV relativeFrom="margin">
                <wp:align>center</wp:align>
              </wp:positionV>
              <wp:extent cx="443865" cy="443865"/>
              <wp:effectExtent l="0" t="190500" r="19685" b="188595"/>
              <wp:wrapNone/>
              <wp:docPr id="4" name="Text Box 4"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rsidRPr="006A1487" w:rsidR="006A1487" w:rsidRDefault="006A1487" w14:paraId="504FCDCF" w14:textId="20976D65">
                          <w:pPr>
                            <w:rPr>
                              <w:rFonts w:ascii="Calibri" w:hAnsi="Calibri" w:eastAsia="Calibri" w:cs="Calibri"/>
                              <w:color w:val="0000FF"/>
                              <w:sz w:val="20"/>
                              <w:szCs w:val="20"/>
                              <w14:textFill>
                                <w14:solidFill>
                                  <w14:srgbClr w14:val="0000FF">
                                    <w14:alpha w14:val="50000"/>
                                  </w14:srgbClr>
                                </w14:solidFill>
                              </w14:textFill>
                            </w:rPr>
                          </w:pPr>
                          <w:r w:rsidRPr="006A1487">
                            <w:rPr>
                              <w:rFonts w:ascii="Calibri" w:hAnsi="Calibri" w:eastAsia="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1E0F6AC1">
              <v:stroke joinstyle="miter"/>
              <v:path gradientshapeok="t" o:connecttype="rect"/>
            </v:shapetype>
            <v:shape id="Text Box 4" style="position:absolute;margin-left:0;margin-top:0;width:34.95pt;height:34.95pt;rotation:-45;z-index:-251656192;visibility:visible;mso-wrap-style:none;mso-wrap-distance-left:9pt;mso-wrap-distance-top:0;mso-wrap-distance-right:9pt;mso-wrap-distance-bottom:0;mso-position-horizontal:center;mso-position-horizontal-relative:margin;mso-position-vertical:center;mso-position-vertical-relative:margin;v-text-anchor:top" alt="Confidenti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">
              <v:fill o:detectmouseclick="t"/>
              <v:textbox style="mso-fit-shape-to-text:t" inset="0,0,0,0">
                <w:txbxContent>
                  <w:p w:rsidRPr="006A1487" w:rsidR="006A1487" w:rsidRDefault="006A1487" w14:paraId="504FCDCF" w14:textId="20976D65">
                    <w:pPr>
                      <w:rPr>
                        <w:rFonts w:ascii="Calibri" w:hAnsi="Calibri" w:eastAsia="Calibri" w:cs="Calibri"/>
                        <w:color w:val="0000FF"/>
                        <w:sz w:val="20"/>
                        <w:szCs w:val="20"/>
                        <w14:textFill>
                          <w14:solidFill>
                            <w14:srgbClr w14:val="0000FF">
                              <w14:alpha w14:val="50000"/>
                            </w14:srgbClr>
                          </w14:solidFill>
                        </w14:textFill>
                      </w:rPr>
                    </w:pPr>
                    <w:r w:rsidRPr="006A1487">
                      <w:rPr>
                        <w:rFonts w:ascii="Calibri" w:hAnsi="Calibri" w:eastAsia="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6A1487" w:rsidRDefault="006A1487" w14:paraId="7BDC8586" w14:textId="30600167">
    <w:pPr>
      <w:pStyle w:val="Header"/>
    </w:pPr>
    <w:r>
      <w:rPr>
        <w:noProof/>
      </w:rPr>
      <mc:AlternateContent>
        <mc:Choice Requires="wps">
          <w:drawing>
            <wp:anchor distT="0" distB="0" distL="114300" distR="114300" simplePos="0" relativeHeight="251658240" behindDoc="1" locked="0" layoutInCell="1" allowOverlap="1" wp14:anchorId="6E2288E2" wp14:editId="4CC4B579">
              <wp:simplePos x="635" y="635"/>
              <wp:positionH relativeFrom="margin">
                <wp:align>center</wp:align>
              </wp:positionH>
              <wp:positionV relativeFrom="margin">
                <wp:align>center</wp:align>
              </wp:positionV>
              <wp:extent cx="443865" cy="443865"/>
              <wp:effectExtent l="0" t="190500" r="19685" b="188595"/>
              <wp:wrapNone/>
              <wp:docPr id="2" name="Text Box 2"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rsidRPr="006A1487" w:rsidR="006A1487" w:rsidRDefault="006A1487" w14:paraId="224EFB26" w14:textId="4B05A3B7">
                          <w:pPr>
                            <w:rPr>
                              <w:rFonts w:ascii="Calibri" w:hAnsi="Calibri" w:eastAsia="Calibri" w:cs="Calibri"/>
                              <w:color w:val="0000FF"/>
                              <w:sz w:val="20"/>
                              <w:szCs w:val="20"/>
                              <w14:textFill>
                                <w14:solidFill>
                                  <w14:srgbClr w14:val="0000FF">
                                    <w14:alpha w14:val="50000"/>
                                  </w14:srgbClr>
                                </w14:solidFill>
                              </w14:textFill>
                            </w:rPr>
                          </w:pPr>
                          <w:r w:rsidRPr="006A1487">
                            <w:rPr>
                              <w:rFonts w:ascii="Calibri" w:hAnsi="Calibri" w:eastAsia="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6E2288E2">
              <v:stroke joinstyle="miter"/>
              <v:path gradientshapeok="t" o:connecttype="rect"/>
            </v:shapetype>
            <v:shape id="Text Box 2" style="position:absolute;margin-left:0;margin-top:0;width:34.95pt;height:34.95pt;rotation:-45;z-index:-251658240;visibility:visible;mso-wrap-style:none;mso-wrap-distance-left:9pt;mso-wrap-distance-top:0;mso-wrap-distance-right:9pt;mso-wrap-distance-bottom:0;mso-position-horizontal:center;mso-position-horizontal-relative:margin;mso-position-vertical:center;mso-position-vertical-relative:margin;v-text-anchor:top" alt="Confident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">
              <v:fill o:detectmouseclick="t"/>
              <v:textbox style="mso-fit-shape-to-text:t" inset="0,0,0,0">
                <w:txbxContent>
                  <w:p w:rsidRPr="006A1487" w:rsidR="006A1487" w:rsidRDefault="006A1487" w14:paraId="224EFB26" w14:textId="4B05A3B7">
                    <w:pPr>
                      <w:rPr>
                        <w:rFonts w:ascii="Calibri" w:hAnsi="Calibri" w:eastAsia="Calibri" w:cs="Calibri"/>
                        <w:color w:val="0000FF"/>
                        <w:sz w:val="20"/>
                        <w:szCs w:val="20"/>
                        <w14:textFill>
                          <w14:solidFill>
                            <w14:srgbClr w14:val="0000FF">
                              <w14:alpha w14:val="50000"/>
                            </w14:srgbClr>
                          </w14:solidFill>
                        </w14:textFill>
                      </w:rPr>
                    </w:pPr>
                    <w:r w:rsidRPr="006A1487">
                      <w:rPr>
                        <w:rFonts w:ascii="Calibri" w:hAnsi="Calibri" w:eastAsia="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4794F"/>
    <w:multiLevelType w:val="hybridMultilevel"/>
    <w:tmpl w:val="2FA07EE6"/>
    <w:lvl w:ilvl="0" w:tplc="6BE24E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2C4B99"/>
    <w:multiLevelType w:val="hybridMultilevel"/>
    <w:tmpl w:val="BFF0E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EB8"/>
    <w:rsid w:val="00242877"/>
    <w:rsid w:val="00424B5A"/>
    <w:rsid w:val="0044307F"/>
    <w:rsid w:val="00646AB9"/>
    <w:rsid w:val="006A1487"/>
    <w:rsid w:val="007D071D"/>
    <w:rsid w:val="00812BBD"/>
    <w:rsid w:val="009425DA"/>
    <w:rsid w:val="009D7DDB"/>
    <w:rsid w:val="00A06EB8"/>
    <w:rsid w:val="00CA6AE7"/>
    <w:rsid w:val="00DD5058"/>
    <w:rsid w:val="00F46FCA"/>
    <w:rsid w:val="0E60351C"/>
    <w:rsid w:val="167BCD37"/>
    <w:rsid w:val="18374750"/>
    <w:rsid w:val="1ED2EEDE"/>
    <w:rsid w:val="1F7D2057"/>
    <w:rsid w:val="2B44DB42"/>
    <w:rsid w:val="2E41053A"/>
    <w:rsid w:val="2EF1002E"/>
    <w:rsid w:val="338E634F"/>
    <w:rsid w:val="381C556A"/>
    <w:rsid w:val="3A63C25D"/>
    <w:rsid w:val="3BB65AD9"/>
    <w:rsid w:val="3E356B3F"/>
    <w:rsid w:val="43D8CEB3"/>
    <w:rsid w:val="5EE2F8A6"/>
    <w:rsid w:val="60BC3AAE"/>
    <w:rsid w:val="62580B0F"/>
    <w:rsid w:val="67AAECD4"/>
    <w:rsid w:val="6B3F7DF2"/>
    <w:rsid w:val="6D08B53C"/>
    <w:rsid w:val="71959719"/>
    <w:rsid w:val="7DCC0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F21A"/>
  <w15:chartTrackingRefBased/>
  <w15:docId w15:val="{E6E68222-690B-4F6A-872B-467375EA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6EB8"/>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06EB8"/>
    <w:pPr>
      <w:ind w:left="720"/>
      <w:contextualSpacing/>
    </w:pPr>
  </w:style>
  <w:style w:type="paragraph" w:styleId="Header">
    <w:name w:val="header"/>
    <w:basedOn w:val="Normal"/>
    <w:link w:val="HeaderChar"/>
    <w:uiPriority w:val="99"/>
    <w:unhideWhenUsed/>
    <w:rsid w:val="006A14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6A1487"/>
  </w:style>
  <w:style w:type="paragraph" w:styleId="Footer">
    <w:name w:val="footer"/>
    <w:basedOn w:val="Normal"/>
    <w:link w:val="FooterChar"/>
    <w:uiPriority w:val="99"/>
    <w:unhideWhenUsed/>
    <w:rsid w:val="006A14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6A1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header" Target="header3.xml" Id="rId12"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8ba02f9fe25741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74AF93BD0EC84EA6A549CA4A6EC283" ma:contentTypeVersion="11" ma:contentTypeDescription="Create a new document." ma:contentTypeScope="" ma:versionID="078e3ac913a2b7dbd589d80b99b61ed6">
  <xsd:schema xmlns:xsd="http://www.w3.org/2001/XMLSchema" xmlns:xs="http://www.w3.org/2001/XMLSchema" xmlns:p="http://schemas.microsoft.com/office/2006/metadata/properties" xmlns:ns2="6907db24-4a3f-4aee-b534-c563ad9e0bb0" xmlns:ns3="1db86307-c299-4550-8338-a812d441b939" targetNamespace="http://schemas.microsoft.com/office/2006/metadata/properties" ma:root="true" ma:fieldsID="9612e91c9c549d8dc70a4a9e443570f9" ns2:_="" ns3:_="">
    <xsd:import namespace="6907db24-4a3f-4aee-b534-c563ad9e0bb0"/>
    <xsd:import namespace="1db86307-c299-4550-8338-a812d441b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07db24-4a3f-4aee-b534-c563ad9e0b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b86307-c299-4550-8338-a812d441b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98552E-432E-4B6D-AC39-AE2D72AE4DA3}"/>
</file>

<file path=customXml/itemProps2.xml><?xml version="1.0" encoding="utf-8"?>
<ds:datastoreItem xmlns:ds="http://schemas.openxmlformats.org/officeDocument/2006/customXml" ds:itemID="{FBB309ED-F6C0-4572-BD35-D1F28F8B3161}"/>
</file>

<file path=customXml/itemProps3.xml><?xml version="1.0" encoding="utf-8"?>
<ds:datastoreItem xmlns:ds="http://schemas.openxmlformats.org/officeDocument/2006/customXml" ds:itemID="{D2E18359-5AE5-447A-9C54-F2ECDAC983A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Thomas Aronson</dc:creator>
  <keywords/>
  <dc:description/>
  <lastModifiedBy>Amir Rashidi</lastModifiedBy>
  <revision>9</revision>
  <dcterms:created xsi:type="dcterms:W3CDTF">2021-04-08T16:36:00.0000000Z</dcterms:created>
  <dcterms:modified xsi:type="dcterms:W3CDTF">2021-05-03T18:49:22.4057831Z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8fb6030e-8bc0-4e00-b518-d91fad1a1495</vt:lpwstr>
  </property>
  <property fmtid="{D5CDD505-2E9C-101B-9397-08002B2CF9AE}" pid="3" name="ClassificationWatermarkShapeIds">
    <vt:lpwstr>2,3,4</vt:lpwstr>
  </property>
  <property fmtid="{D5CDD505-2E9C-101B-9397-08002B2CF9AE}" pid="4" name="ClassificationWatermarkFontProps">
    <vt:lpwstr>#0000ff,10,Calibri</vt:lpwstr>
  </property>
  <property fmtid="{D5CDD505-2E9C-101B-9397-08002B2CF9AE}" pid="5" name="ClassificationWatermarkText">
    <vt:lpwstr>Confidential</vt:lpwstr>
  </property>
  <property fmtid="{D5CDD505-2E9C-101B-9397-08002B2CF9AE}" pid="6" name="MSIP_Label_0a23ef02-6db2-48db-ad71-4f0b889aac99_Enabled">
    <vt:lpwstr>true</vt:lpwstr>
  </property>
  <property fmtid="{D5CDD505-2E9C-101B-9397-08002B2CF9AE}" pid="7" name="MSIP_Label_0a23ef02-6db2-48db-ad71-4f0b889aac99_SetDate">
    <vt:lpwstr>2021-04-08T17:13:09Z</vt:lpwstr>
  </property>
  <property fmtid="{D5CDD505-2E9C-101B-9397-08002B2CF9AE}" pid="8" name="MSIP_Label_0a23ef02-6db2-48db-ad71-4f0b889aac99_Method">
    <vt:lpwstr>Privileged</vt:lpwstr>
  </property>
  <property fmtid="{D5CDD505-2E9C-101B-9397-08002B2CF9AE}" pid="9" name="MSIP_Label_0a23ef02-6db2-48db-ad71-4f0b889aac99_Name">
    <vt:lpwstr>General</vt:lpwstr>
  </property>
  <property fmtid="{D5CDD505-2E9C-101B-9397-08002B2CF9AE}" pid="10" name="MSIP_Label_0a23ef02-6db2-48db-ad71-4f0b889aac99_SiteId">
    <vt:lpwstr>189de737-c93a-4f5a-8b68-6f4ca9941912</vt:lpwstr>
  </property>
  <property fmtid="{D5CDD505-2E9C-101B-9397-08002B2CF9AE}" pid="11" name="MSIP_Label_0a23ef02-6db2-48db-ad71-4f0b889aac99_ActionId">
    <vt:lpwstr>85d85fea-a633-442e-9c46-fc2423a411ac</vt:lpwstr>
  </property>
  <property fmtid="{D5CDD505-2E9C-101B-9397-08002B2CF9AE}" pid="12" name="MSIP_Label_0a23ef02-6db2-48db-ad71-4f0b889aac99_ContentBits">
    <vt:lpwstr>4</vt:lpwstr>
  </property>
  <property fmtid="{D5CDD505-2E9C-101B-9397-08002B2CF9AE}" pid="13" name="HCLClassification">
    <vt:lpwstr>HCL_Cla5s_Publ1c</vt:lpwstr>
  </property>
  <property fmtid="{D5CDD505-2E9C-101B-9397-08002B2CF9AE}" pid="14" name="ContentTypeId">
    <vt:lpwstr>0x0101008674AF93BD0EC84EA6A549CA4A6EC283</vt:lpwstr>
  </property>
</Properties>
</file>