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F25A" w14:textId="6E00CC86" w:rsidR="00270B63" w:rsidRDefault="009116A3" w:rsidP="009116A3">
      <w:pPr>
        <w:jc w:val="center"/>
      </w:pPr>
      <w:r>
        <w:rPr>
          <w:b/>
          <w:bCs/>
          <w:u w:val="single"/>
        </w:rPr>
        <w:t>ICP Data – Datasheets and Pre-processing</w:t>
      </w:r>
    </w:p>
    <w:p w14:paraId="06AC73C5" w14:textId="4FDD3A5E" w:rsidR="009116A3" w:rsidRPr="009116A3" w:rsidRDefault="009116A3" w:rsidP="009116A3">
      <w:pPr>
        <w:pStyle w:val="ListParagraph"/>
        <w:numPr>
          <w:ilvl w:val="0"/>
          <w:numId w:val="1"/>
        </w:numPr>
        <w:rPr>
          <w:u w:val="single"/>
        </w:rPr>
      </w:pPr>
      <w:r w:rsidRPr="009116A3">
        <w:rPr>
          <w:u w:val="single"/>
        </w:rPr>
        <w:t>apacheP.csv</w:t>
      </w:r>
    </w:p>
    <w:p w14:paraId="190025C4" w14:textId="02E71168" w:rsidR="009116A3" w:rsidRDefault="009116A3" w:rsidP="009116A3">
      <w:pPr>
        <w:pStyle w:val="ListParagraph"/>
      </w:pPr>
      <w:r>
        <w:t>Has 5 columns.</w:t>
      </w:r>
    </w:p>
    <w:p w14:paraId="65180442" w14:textId="23E732AE" w:rsidR="009116A3" w:rsidRDefault="009116A3" w:rsidP="009116A3">
      <w:pPr>
        <w:pStyle w:val="ListParagraph"/>
      </w:pPr>
      <w:r>
        <w:t>‘</w:t>
      </w:r>
      <w:proofErr w:type="spellStart"/>
      <w:r>
        <w:t>patientunitstayid</w:t>
      </w:r>
      <w:proofErr w:type="spellEnd"/>
      <w:r>
        <w:t>’ – Primary Key</w:t>
      </w:r>
    </w:p>
    <w:p w14:paraId="69D78D2C" w14:textId="4CF4CE91" w:rsidR="009116A3" w:rsidRDefault="009116A3" w:rsidP="009116A3">
      <w:pPr>
        <w:pStyle w:val="ListParagraph"/>
      </w:pPr>
      <w:r>
        <w:t>‘</w:t>
      </w:r>
      <w:proofErr w:type="spellStart"/>
      <w:r>
        <w:t>admitdiagnosis</w:t>
      </w:r>
      <w:proofErr w:type="spellEnd"/>
      <w:r>
        <w:t>’ – Primary Diagnosis</w:t>
      </w:r>
    </w:p>
    <w:p w14:paraId="7310DA54" w14:textId="0D21AD22" w:rsidR="009116A3" w:rsidRDefault="009116A3" w:rsidP="009116A3">
      <w:pPr>
        <w:pStyle w:val="ListParagraph"/>
      </w:pPr>
      <w:r>
        <w:t>‘</w:t>
      </w:r>
      <w:proofErr w:type="spellStart"/>
      <w:r>
        <w:t>apachescore</w:t>
      </w:r>
      <w:proofErr w:type="spellEnd"/>
      <w:r>
        <w:t>’ – Severity of Illness score calculated at admission</w:t>
      </w:r>
    </w:p>
    <w:p w14:paraId="61D577AB" w14:textId="652A49C5" w:rsidR="009116A3" w:rsidRDefault="009116A3" w:rsidP="009116A3">
      <w:pPr>
        <w:pStyle w:val="ListParagraph"/>
      </w:pPr>
      <w:r>
        <w:t>‘</w:t>
      </w:r>
      <w:proofErr w:type="spellStart"/>
      <w:r>
        <w:t>actualicumortality</w:t>
      </w:r>
      <w:proofErr w:type="spellEnd"/>
      <w:r>
        <w:t>’ – Primary Outcome</w:t>
      </w:r>
    </w:p>
    <w:p w14:paraId="650BC068" w14:textId="4D45DF1C" w:rsidR="009116A3" w:rsidRDefault="009116A3" w:rsidP="009116A3">
      <w:pPr>
        <w:pStyle w:val="ListParagraph"/>
      </w:pPr>
      <w:r>
        <w:t>‘</w:t>
      </w:r>
      <w:proofErr w:type="spellStart"/>
      <w:r>
        <w:t>actualhospitalmortality</w:t>
      </w:r>
      <w:proofErr w:type="spellEnd"/>
      <w:r>
        <w:t>’ – Alternate Primary Outcome</w:t>
      </w:r>
    </w:p>
    <w:p w14:paraId="1D967475" w14:textId="77777777" w:rsidR="009116A3" w:rsidRDefault="009116A3" w:rsidP="009116A3">
      <w:pPr>
        <w:pStyle w:val="ListParagraph"/>
      </w:pPr>
    </w:p>
    <w:p w14:paraId="7DB0A4CE" w14:textId="5F76A42E" w:rsidR="009116A3" w:rsidRDefault="009116A3" w:rsidP="009116A3">
      <w:pPr>
        <w:pStyle w:val="ListParagraph"/>
      </w:pPr>
      <w:r>
        <w:t>Pre-processing required: Change in values for ‘</w:t>
      </w:r>
      <w:proofErr w:type="spellStart"/>
      <w:r>
        <w:t>apachescore</w:t>
      </w:r>
      <w:proofErr w:type="spellEnd"/>
      <w:r>
        <w:t>’ &lt; 1 to NA. Do not delete the rows with NA and do not impute.</w:t>
      </w:r>
    </w:p>
    <w:p w14:paraId="7064893E" w14:textId="77777777" w:rsidR="009116A3" w:rsidRDefault="009116A3" w:rsidP="009116A3">
      <w:pPr>
        <w:pStyle w:val="ListParagraph"/>
      </w:pPr>
    </w:p>
    <w:p w14:paraId="7430BFFC" w14:textId="10C9C4A0" w:rsidR="009116A3" w:rsidRPr="009116A3" w:rsidRDefault="009116A3" w:rsidP="009116A3">
      <w:pPr>
        <w:pStyle w:val="ListParagraph"/>
        <w:numPr>
          <w:ilvl w:val="0"/>
          <w:numId w:val="1"/>
        </w:numPr>
        <w:rPr>
          <w:u w:val="single"/>
        </w:rPr>
      </w:pPr>
      <w:r w:rsidRPr="009116A3">
        <w:rPr>
          <w:u w:val="single"/>
        </w:rPr>
        <w:t>diagP.c</w:t>
      </w:r>
      <w:r>
        <w:rPr>
          <w:u w:val="single"/>
        </w:rPr>
        <w:t>sv</w:t>
      </w:r>
    </w:p>
    <w:p w14:paraId="3DB2E70D" w14:textId="0A9D1129" w:rsidR="009116A3" w:rsidRDefault="008362BE" w:rsidP="009116A3">
      <w:pPr>
        <w:pStyle w:val="ListParagraph"/>
      </w:pPr>
      <w:r>
        <w:t>Has 5 columns.</w:t>
      </w:r>
    </w:p>
    <w:p w14:paraId="0299A185" w14:textId="77777777" w:rsidR="008362BE" w:rsidRDefault="008362BE" w:rsidP="008362BE">
      <w:pPr>
        <w:pStyle w:val="ListParagraph"/>
      </w:pPr>
      <w:r>
        <w:t>‘</w:t>
      </w:r>
      <w:proofErr w:type="spellStart"/>
      <w:r>
        <w:t>patientunitstayid</w:t>
      </w:r>
      <w:proofErr w:type="spellEnd"/>
      <w:r>
        <w:t>’ – Primary Key</w:t>
      </w:r>
    </w:p>
    <w:p w14:paraId="4A71750A" w14:textId="7D976D4B" w:rsidR="009116A3" w:rsidRDefault="008362BE" w:rsidP="009116A3">
      <w:pPr>
        <w:pStyle w:val="ListParagraph"/>
      </w:pPr>
      <w:r>
        <w:t>‘</w:t>
      </w:r>
      <w:proofErr w:type="spellStart"/>
      <w:r>
        <w:t>activeupondischarge</w:t>
      </w:r>
      <w:proofErr w:type="spellEnd"/>
      <w:r>
        <w:t xml:space="preserve">’ </w:t>
      </w:r>
      <w:r w:rsidR="009C2110">
        <w:t>–</w:t>
      </w:r>
      <w:r>
        <w:t xml:space="preserve"> Boo</w:t>
      </w:r>
      <w:r w:rsidR="009C2110">
        <w:t xml:space="preserve">lean </w:t>
      </w:r>
    </w:p>
    <w:p w14:paraId="432D2FFE" w14:textId="1948CBD1" w:rsidR="009C2110" w:rsidRDefault="009C2110" w:rsidP="009116A3">
      <w:pPr>
        <w:pStyle w:val="ListParagraph"/>
      </w:pPr>
      <w:r>
        <w:t>‘</w:t>
      </w:r>
      <w:proofErr w:type="spellStart"/>
      <w:r>
        <w:t>diagnosisstring</w:t>
      </w:r>
      <w:proofErr w:type="spellEnd"/>
      <w:r>
        <w:t>’ – Describes the diagnosis.</w:t>
      </w:r>
    </w:p>
    <w:p w14:paraId="13930A6A" w14:textId="26CF8598" w:rsidR="009C2110" w:rsidRDefault="009C2110" w:rsidP="009116A3">
      <w:pPr>
        <w:pStyle w:val="ListParagraph"/>
      </w:pPr>
      <w:r>
        <w:t>‘icd9code’ – Ignore for this analysis.</w:t>
      </w:r>
    </w:p>
    <w:p w14:paraId="286BED9E" w14:textId="7F31F742" w:rsidR="009C2110" w:rsidRDefault="009C2110" w:rsidP="009116A3">
      <w:pPr>
        <w:pStyle w:val="ListParagraph"/>
      </w:pPr>
      <w:r>
        <w:t>‘</w:t>
      </w:r>
      <w:proofErr w:type="spellStart"/>
      <w:r>
        <w:t>diagnosispriority</w:t>
      </w:r>
      <w:proofErr w:type="spellEnd"/>
      <w:r>
        <w:t>’ – Categorizes the ‘</w:t>
      </w:r>
      <w:proofErr w:type="spellStart"/>
      <w:r>
        <w:t>diagnosisstring</w:t>
      </w:r>
      <w:proofErr w:type="spellEnd"/>
      <w:r>
        <w:t>’ into Primary, Major and Other.</w:t>
      </w:r>
    </w:p>
    <w:p w14:paraId="603D5733" w14:textId="77777777" w:rsidR="009C2110" w:rsidRDefault="009C2110" w:rsidP="009116A3">
      <w:pPr>
        <w:pStyle w:val="ListParagraph"/>
      </w:pPr>
    </w:p>
    <w:p w14:paraId="43AFA2C1" w14:textId="5A08763C" w:rsidR="009C2110" w:rsidRDefault="009C2110" w:rsidP="009116A3">
      <w:pPr>
        <w:pStyle w:val="ListParagraph"/>
      </w:pPr>
      <w:r>
        <w:t>Pre-processing required: Delete ‘icd9code’ column. Delete rows with ‘</w:t>
      </w:r>
      <w:proofErr w:type="spellStart"/>
      <w:r>
        <w:t>activeupondischarge</w:t>
      </w:r>
      <w:proofErr w:type="spellEnd"/>
      <w:r>
        <w:t>’ = FALSE. Select only rows that have ‘</w:t>
      </w:r>
      <w:proofErr w:type="spellStart"/>
      <w:r>
        <w:t>diagnosispriority</w:t>
      </w:r>
      <w:proofErr w:type="spellEnd"/>
      <w:r>
        <w:t>’ = Primary or Major.</w:t>
      </w:r>
      <w:r w:rsidR="00853031">
        <w:t xml:space="preserve"> Needs further </w:t>
      </w:r>
      <w:r w:rsidR="007A6718">
        <w:t xml:space="preserve">pre-processing to reduce it to </w:t>
      </w:r>
      <w:r w:rsidR="0081628A">
        <w:t>just 1 row for each ‘</w:t>
      </w:r>
      <w:proofErr w:type="spellStart"/>
      <w:r w:rsidR="0081628A">
        <w:t>patientunitstayid</w:t>
      </w:r>
      <w:proofErr w:type="spellEnd"/>
      <w:r w:rsidR="0081628A">
        <w:t>’. We can do this when we look at the data together</w:t>
      </w:r>
      <w:r w:rsidR="00C77C25">
        <w:t>.</w:t>
      </w:r>
    </w:p>
    <w:p w14:paraId="61B05735" w14:textId="77777777" w:rsidR="008362BE" w:rsidRPr="009116A3" w:rsidRDefault="008362BE" w:rsidP="009116A3">
      <w:pPr>
        <w:pStyle w:val="ListParagraph"/>
      </w:pPr>
    </w:p>
    <w:p w14:paraId="3440E9C1" w14:textId="09A58884" w:rsidR="009116A3" w:rsidRDefault="004619A6" w:rsidP="009116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examP.csv</w:t>
      </w:r>
    </w:p>
    <w:p w14:paraId="71C30B2E" w14:textId="1FDEE1CE" w:rsidR="0089004D" w:rsidRDefault="00B24E3C" w:rsidP="0089004D">
      <w:pPr>
        <w:pStyle w:val="ListParagraph"/>
      </w:pPr>
      <w:r>
        <w:t>Has 5 columns.</w:t>
      </w:r>
    </w:p>
    <w:p w14:paraId="5594C0E1" w14:textId="77777777" w:rsidR="00B24E3C" w:rsidRDefault="00B24E3C" w:rsidP="00B24E3C">
      <w:pPr>
        <w:pStyle w:val="ListParagraph"/>
      </w:pPr>
      <w:r>
        <w:t>‘</w:t>
      </w:r>
      <w:proofErr w:type="spellStart"/>
      <w:r>
        <w:t>patientunitstayid</w:t>
      </w:r>
      <w:proofErr w:type="spellEnd"/>
      <w:r>
        <w:t>’ – Primary Key</w:t>
      </w:r>
    </w:p>
    <w:p w14:paraId="623EA709" w14:textId="12E87015" w:rsidR="00B24E3C" w:rsidRDefault="00E5231D" w:rsidP="0089004D">
      <w:pPr>
        <w:pStyle w:val="ListParagraph"/>
      </w:pPr>
      <w:r>
        <w:t>‘</w:t>
      </w:r>
      <w:proofErr w:type="spellStart"/>
      <w:r>
        <w:t>physicalexamoffset</w:t>
      </w:r>
      <w:proofErr w:type="spellEnd"/>
      <w:r>
        <w:t xml:space="preserve">’ </w:t>
      </w:r>
      <w:r w:rsidR="00F90E1E">
        <w:t>–</w:t>
      </w:r>
      <w:r>
        <w:t xml:space="preserve"> </w:t>
      </w:r>
      <w:r w:rsidR="00DC5927">
        <w:t xml:space="preserve">Time in minutes from </w:t>
      </w:r>
      <w:r w:rsidR="00AA4C34">
        <w:t xml:space="preserve">admission to the ICU. </w:t>
      </w:r>
      <w:r w:rsidR="00F90E1E">
        <w:t>Used to develop the Secondary Key</w:t>
      </w:r>
    </w:p>
    <w:p w14:paraId="7AEA8001" w14:textId="6A2CF6B4" w:rsidR="00F90E1E" w:rsidRDefault="00F90E1E" w:rsidP="0089004D">
      <w:pPr>
        <w:pStyle w:val="ListParagraph"/>
      </w:pPr>
      <w:r>
        <w:t>‘</w:t>
      </w:r>
      <w:proofErr w:type="spellStart"/>
      <w:r>
        <w:t>physicalexampath</w:t>
      </w:r>
      <w:proofErr w:type="spellEnd"/>
      <w:r>
        <w:t xml:space="preserve">’ </w:t>
      </w:r>
      <w:r w:rsidR="00A11C53">
        <w:t>–</w:t>
      </w:r>
      <w:r>
        <w:t xml:space="preserve"> </w:t>
      </w:r>
      <w:r w:rsidR="00C2402F">
        <w:t xml:space="preserve">Describes the data element tested. </w:t>
      </w:r>
      <w:r w:rsidR="00A11C53">
        <w:t>Used to select the rows</w:t>
      </w:r>
      <w:r w:rsidR="003D794F">
        <w:t xml:space="preserve"> we need from this datasheet.</w:t>
      </w:r>
    </w:p>
    <w:p w14:paraId="5F03D996" w14:textId="68ABAA6D" w:rsidR="003D794F" w:rsidRDefault="003D794F" w:rsidP="0089004D">
      <w:pPr>
        <w:pStyle w:val="ListParagraph"/>
      </w:pPr>
      <w:r>
        <w:t>‘</w:t>
      </w:r>
      <w:proofErr w:type="spellStart"/>
      <w:r>
        <w:t>physicalexamvalue</w:t>
      </w:r>
      <w:proofErr w:type="spellEnd"/>
      <w:r>
        <w:t>’ – Ignore for this analysis.</w:t>
      </w:r>
    </w:p>
    <w:p w14:paraId="10712883" w14:textId="514C68CF" w:rsidR="003D794F" w:rsidRDefault="003D794F" w:rsidP="0089004D">
      <w:pPr>
        <w:pStyle w:val="ListParagraph"/>
      </w:pPr>
      <w:r>
        <w:t>‘</w:t>
      </w:r>
      <w:proofErr w:type="spellStart"/>
      <w:r>
        <w:t>physicalexamtext</w:t>
      </w:r>
      <w:proofErr w:type="spellEnd"/>
      <w:r>
        <w:t xml:space="preserve">’ </w:t>
      </w:r>
      <w:r w:rsidR="00C2402F">
        <w:t>–</w:t>
      </w:r>
      <w:r>
        <w:t xml:space="preserve"> </w:t>
      </w:r>
      <w:r w:rsidR="00C2402F">
        <w:t>Gives the value for the data element in ‘</w:t>
      </w:r>
      <w:proofErr w:type="spellStart"/>
      <w:r w:rsidR="00C2402F">
        <w:t>physicalexampath</w:t>
      </w:r>
      <w:proofErr w:type="spellEnd"/>
      <w:r w:rsidR="00C2402F">
        <w:t>’.</w:t>
      </w:r>
    </w:p>
    <w:p w14:paraId="116A27F9" w14:textId="77777777" w:rsidR="003D794F" w:rsidRDefault="003D794F" w:rsidP="0089004D">
      <w:pPr>
        <w:pStyle w:val="ListParagraph"/>
      </w:pPr>
    </w:p>
    <w:p w14:paraId="6BB42C27" w14:textId="236744C9" w:rsidR="005171A5" w:rsidRDefault="00AA4C34" w:rsidP="006365FD">
      <w:pPr>
        <w:pStyle w:val="ListParagraph"/>
      </w:pPr>
      <w:r>
        <w:t xml:space="preserve">Pre-processing required: </w:t>
      </w:r>
      <w:r w:rsidR="005171A5">
        <w:t xml:space="preserve">Delete </w:t>
      </w:r>
      <w:r w:rsidR="00B10CF7">
        <w:t>rows with ‘</w:t>
      </w:r>
      <w:proofErr w:type="spellStart"/>
      <w:r w:rsidR="00B10CF7">
        <w:t>physicalexamoffset</w:t>
      </w:r>
      <w:proofErr w:type="spellEnd"/>
      <w:r w:rsidR="00B10CF7">
        <w:t xml:space="preserve">’ &lt; 0. </w:t>
      </w:r>
      <w:r w:rsidR="002B3438">
        <w:t>Create a new column labeled ‘Time’</w:t>
      </w:r>
      <w:r w:rsidR="005171A5">
        <w:t>.</w:t>
      </w:r>
      <w:r w:rsidR="006365FD" w:rsidRPr="006365FD">
        <w:t xml:space="preserve"> </w:t>
      </w:r>
      <w:r w:rsidR="006365FD">
        <w:t xml:space="preserve">‘Time’ will be the Secondary Key. </w:t>
      </w:r>
      <w:r w:rsidR="005171A5">
        <w:t xml:space="preserve">‘Time’ = </w:t>
      </w:r>
      <w:r w:rsidR="00B10CF7">
        <w:t>‘</w:t>
      </w:r>
      <w:proofErr w:type="spellStart"/>
      <w:r w:rsidR="00B10CF7">
        <w:t>physicalexamoffset</w:t>
      </w:r>
      <w:proofErr w:type="spellEnd"/>
      <w:r w:rsidR="00B10CF7">
        <w:t>’ / 60</w:t>
      </w:r>
    </w:p>
    <w:p w14:paraId="2446E5A9" w14:textId="5D202D25" w:rsidR="005171A5" w:rsidRPr="0089004D" w:rsidRDefault="00D058B3" w:rsidP="002B3438">
      <w:pPr>
        <w:pStyle w:val="ListParagraph"/>
      </w:pPr>
      <w:r>
        <w:t>Select only rows for which ‘</w:t>
      </w:r>
      <w:proofErr w:type="spellStart"/>
      <w:r w:rsidR="001F731F">
        <w:t>physicalexampath</w:t>
      </w:r>
      <w:proofErr w:type="spellEnd"/>
      <w:r w:rsidR="001F731F">
        <w:t xml:space="preserve">’ has one of the following </w:t>
      </w:r>
      <w:r w:rsidR="00412FEF">
        <w:t>data elements.</w:t>
      </w:r>
    </w:p>
    <w:p w14:paraId="5C772405" w14:textId="1D3436B7" w:rsidR="00C949A7" w:rsidRDefault="009121DF" w:rsidP="00DF5F75">
      <w:pPr>
        <w:pStyle w:val="ListParagraph"/>
        <w:numPr>
          <w:ilvl w:val="0"/>
          <w:numId w:val="2"/>
        </w:numPr>
      </w:pPr>
      <w:r w:rsidRPr="009121DF">
        <w:t>notes/Progress Notes/Physical Exam/Physical Exam/Constitutional/Vital Sign and Physiological Data/FiO2%/FiO2%</w:t>
      </w:r>
    </w:p>
    <w:p w14:paraId="685793C2" w14:textId="5CFC170E" w:rsidR="004B1097" w:rsidRDefault="004B1097" w:rsidP="00DF5F75">
      <w:pPr>
        <w:pStyle w:val="ListParagraph"/>
        <w:numPr>
          <w:ilvl w:val="0"/>
          <w:numId w:val="2"/>
        </w:numPr>
      </w:pPr>
      <w:r w:rsidRPr="004B1097">
        <w:t>notes/Progress Notes/Physical Exam/Physical Exam/Constitutional/Vital Sign and Physiological Data/O2 Sat%/O2 Sat% Current</w:t>
      </w:r>
    </w:p>
    <w:p w14:paraId="35B4D919" w14:textId="1E562988" w:rsidR="00DF5F75" w:rsidRDefault="004B1097" w:rsidP="00DF5F75">
      <w:pPr>
        <w:pStyle w:val="ListParagraph"/>
        <w:numPr>
          <w:ilvl w:val="0"/>
          <w:numId w:val="2"/>
        </w:numPr>
      </w:pPr>
      <w:r w:rsidRPr="004B1097">
        <w:t>notes/Progress Notes/Physical Exam/Physical Exam/Constitutional/Vital Sign and Physiological Data/PEEP/PEEP</w:t>
      </w:r>
    </w:p>
    <w:p w14:paraId="2F35F706" w14:textId="77777777" w:rsidR="00B44389" w:rsidRDefault="00B44389" w:rsidP="00B44389">
      <w:pPr>
        <w:pStyle w:val="ListParagraph"/>
        <w:numPr>
          <w:ilvl w:val="0"/>
          <w:numId w:val="2"/>
        </w:numPr>
      </w:pPr>
      <w:r>
        <w:lastRenderedPageBreak/>
        <w:t xml:space="preserve">notes/Progress Notes/Physical Exam/Physical Exam/Constitutional/Vital Sign and Physiological Data/Resp Mode/spontaneous </w:t>
      </w:r>
    </w:p>
    <w:p w14:paraId="7355E205" w14:textId="3D92FB66" w:rsidR="004B1097" w:rsidRDefault="00B44389" w:rsidP="00B44389">
      <w:pPr>
        <w:pStyle w:val="ListParagraph"/>
        <w:numPr>
          <w:ilvl w:val="0"/>
          <w:numId w:val="2"/>
        </w:numPr>
      </w:pPr>
      <w:r>
        <w:t>notes/Progress Notes/Physical Exam/Physical Exam/Constitutional/Vital Sign and Physiological Data/Resp Mode/ventilated</w:t>
      </w:r>
    </w:p>
    <w:p w14:paraId="400A484E" w14:textId="3BCE461E" w:rsidR="00B44389" w:rsidRDefault="007C0000" w:rsidP="00B44389">
      <w:pPr>
        <w:pStyle w:val="ListParagraph"/>
        <w:numPr>
          <w:ilvl w:val="0"/>
          <w:numId w:val="2"/>
        </w:numPr>
      </w:pPr>
      <w:r w:rsidRPr="007C0000">
        <w:t>notes/Progress Notes/Physical Exam/Physical Exam/Constitutional/Weight and I&amp;O/Weight (kg)/Admission</w:t>
      </w:r>
    </w:p>
    <w:p w14:paraId="7267D9CA" w14:textId="77777777" w:rsidR="000253E6" w:rsidRDefault="000253E6" w:rsidP="000253E6">
      <w:pPr>
        <w:pStyle w:val="ListParagraph"/>
        <w:numPr>
          <w:ilvl w:val="0"/>
          <w:numId w:val="2"/>
        </w:numPr>
      </w:pPr>
      <w:r>
        <w:t xml:space="preserve">notes/Progress Notes/Physical Exam/Physical Exam/Head and Neck/Eyes/Pupils/(reaction)/both do not react to light </w:t>
      </w:r>
    </w:p>
    <w:p w14:paraId="49AFD712" w14:textId="5755BA65" w:rsidR="000253E6" w:rsidRDefault="000253E6" w:rsidP="000253E6">
      <w:pPr>
        <w:pStyle w:val="ListParagraph"/>
        <w:numPr>
          <w:ilvl w:val="0"/>
          <w:numId w:val="2"/>
        </w:numPr>
      </w:pPr>
      <w:r>
        <w:t xml:space="preserve">notes/Progress Notes/Physical Exam/Physical Exam/Head and Neck/Eyes/Pupils/(reaction)/react to light </w:t>
      </w:r>
    </w:p>
    <w:p w14:paraId="5326337D" w14:textId="1C993618" w:rsidR="000253E6" w:rsidRDefault="000253E6" w:rsidP="000253E6">
      <w:pPr>
        <w:pStyle w:val="ListParagraph"/>
        <w:numPr>
          <w:ilvl w:val="0"/>
          <w:numId w:val="2"/>
        </w:numPr>
      </w:pPr>
      <w:r>
        <w:t xml:space="preserve">notes/Progress Notes/Physical Exam/Physical Exam/Head and Neck/Eyes/Pupils/(symmetry)/equal </w:t>
      </w:r>
    </w:p>
    <w:p w14:paraId="7CDB5819" w14:textId="5F0EBD49" w:rsidR="007C0000" w:rsidRDefault="000253E6" w:rsidP="000253E6">
      <w:pPr>
        <w:pStyle w:val="ListParagraph"/>
        <w:numPr>
          <w:ilvl w:val="0"/>
          <w:numId w:val="2"/>
        </w:numPr>
      </w:pPr>
      <w:r>
        <w:t>notes/Progress Notes/Physical Exam/Physical Exam/Head and Neck/Eyes/Pupils/(symmetry)/unequal R&gt;L</w:t>
      </w:r>
    </w:p>
    <w:p w14:paraId="579C47A6" w14:textId="77777777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Exam/Neurologic/Cranial Nerves/abnormal </w:t>
      </w:r>
    </w:p>
    <w:p w14:paraId="38810013" w14:textId="4737474E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Exam/Neurologic/Cranial Nerves/normal </w:t>
      </w:r>
    </w:p>
    <w:p w14:paraId="5D1C4582" w14:textId="3350EF7A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Exam/Neurologic/GCS/10 </w:t>
      </w:r>
    </w:p>
    <w:p w14:paraId="374A6EF4" w14:textId="5656D859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Exam/Neurologic/GCS/11 </w:t>
      </w:r>
    </w:p>
    <w:p w14:paraId="3DF6FD11" w14:textId="0CA60EB0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Exam/Neurologic/GCS/12 </w:t>
      </w:r>
    </w:p>
    <w:p w14:paraId="7A8DA8FC" w14:textId="5615C64D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Exam/Neurologic/GCS/13 </w:t>
      </w:r>
    </w:p>
    <w:p w14:paraId="2BDE95B9" w14:textId="2009442B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Exam/Neurologic/GCS/3 </w:t>
      </w:r>
    </w:p>
    <w:p w14:paraId="6CA78174" w14:textId="5186CA34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Exam/Neurologic/GCS/4 </w:t>
      </w:r>
    </w:p>
    <w:p w14:paraId="30F7FEB7" w14:textId="6E181216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Exam/Neurologic/GCS/5 </w:t>
      </w:r>
    </w:p>
    <w:p w14:paraId="7A5BA57F" w14:textId="327649E6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Exam/Neurologic/GCS/6 </w:t>
      </w:r>
    </w:p>
    <w:p w14:paraId="0E058118" w14:textId="6328CBD0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Exam/Neurologic/GCS/7 </w:t>
      </w:r>
    </w:p>
    <w:p w14:paraId="2FAE741E" w14:textId="6291B1DF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Exam/Neurologic/GCS/8 </w:t>
      </w:r>
    </w:p>
    <w:p w14:paraId="4A0C5CE0" w14:textId="61913F8A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Exam/Neurologic/GCS/9 </w:t>
      </w:r>
    </w:p>
    <w:p w14:paraId="48CCEF9F" w14:textId="29C070D5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Exam/Neurologic/GCS/Eyes Score/1 </w:t>
      </w:r>
    </w:p>
    <w:p w14:paraId="3295E20E" w14:textId="6EDE280E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Exam/Neurologic/GCS/Eyes Score/2 </w:t>
      </w:r>
    </w:p>
    <w:p w14:paraId="21E8163E" w14:textId="05965FC2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Exam/Neurologic/GCS/Eyes Score/3 </w:t>
      </w:r>
    </w:p>
    <w:p w14:paraId="18D34B0D" w14:textId="479DB9AA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Exam/Neurologic/GCS/Eyes Score/4 </w:t>
      </w:r>
    </w:p>
    <w:p w14:paraId="104C44CD" w14:textId="54E664EF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Status/Affect/calm/appropriate </w:t>
      </w:r>
    </w:p>
    <w:p w14:paraId="444FE388" w14:textId="49FEA401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Status/Affect/withdrawn </w:t>
      </w:r>
    </w:p>
    <w:p w14:paraId="60771E55" w14:textId="3B7100DD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Status/Level of Consciousness/comatose </w:t>
      </w:r>
    </w:p>
    <w:p w14:paraId="51616522" w14:textId="2C8598D0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Status/Level of Consciousness/normal LOC </w:t>
      </w:r>
    </w:p>
    <w:p w14:paraId="45A1FD0A" w14:textId="515C6632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Status/Level of Consciousness/obtunded </w:t>
      </w:r>
    </w:p>
    <w:p w14:paraId="14F48B1E" w14:textId="5B38ED0C" w:rsidR="00A17FD8" w:rsidRDefault="00A17FD8" w:rsidP="00A17FD8">
      <w:pPr>
        <w:pStyle w:val="ListParagraph"/>
        <w:numPr>
          <w:ilvl w:val="0"/>
          <w:numId w:val="2"/>
        </w:numPr>
      </w:pPr>
      <w:r>
        <w:lastRenderedPageBreak/>
        <w:t xml:space="preserve">notes/Progress Notes/Physical Exam/Physical Exam/Neurologic/GCS/Mental Status/Level of Consciousness/sedated </w:t>
      </w:r>
    </w:p>
    <w:p w14:paraId="342F617A" w14:textId="75CBDAF9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Status/Level of Consciousness/somnolent </w:t>
      </w:r>
    </w:p>
    <w:p w14:paraId="637E64C2" w14:textId="0261FBA1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Exam/Neurologic/GCS/Mental Status/Orientation/unable to assess orientation </w:t>
      </w:r>
    </w:p>
    <w:p w14:paraId="41687BAD" w14:textId="164775B6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Score/1 </w:t>
      </w:r>
    </w:p>
    <w:p w14:paraId="7E27F636" w14:textId="603FF140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Score/2 </w:t>
      </w:r>
    </w:p>
    <w:p w14:paraId="292A030A" w14:textId="3E0BEBF1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Score/3 </w:t>
      </w:r>
    </w:p>
    <w:p w14:paraId="1F4976F9" w14:textId="1622FC59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Score/4 </w:t>
      </w:r>
    </w:p>
    <w:p w14:paraId="433F9577" w14:textId="6EC8C521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Score/5 </w:t>
      </w:r>
    </w:p>
    <w:p w14:paraId="6C8C2F2A" w14:textId="4B5CE2A3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Exam/Neurologic/GCS/Motor Score/6 </w:t>
      </w:r>
    </w:p>
    <w:p w14:paraId="16E173CF" w14:textId="30A17F96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Exam/Neurologic/GCS/Score/estimated due to meds </w:t>
      </w:r>
    </w:p>
    <w:p w14:paraId="2DFDB91D" w14:textId="723EEE28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Exam/Neurologic/GCS/Score/scored </w:t>
      </w:r>
    </w:p>
    <w:p w14:paraId="729A3F28" w14:textId="5DBE6C1C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Exam/Neurologic/GCS/Score/unable to score due to meds </w:t>
      </w:r>
    </w:p>
    <w:p w14:paraId="1D791108" w14:textId="409D9D81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Exam/Neurologic/GCS/Verbal Score/1 </w:t>
      </w:r>
    </w:p>
    <w:p w14:paraId="3662ABB1" w14:textId="23238B84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Exam/Neurologic/GCS/Verbal Score/2 </w:t>
      </w:r>
    </w:p>
    <w:p w14:paraId="72C46953" w14:textId="04AEFF1A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Exam/Neurologic/GCS/Verbal Score/3 </w:t>
      </w:r>
    </w:p>
    <w:p w14:paraId="2AF0B822" w14:textId="53B06B55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Exam/Neurologic/GCS/Verbal Score/4 </w:t>
      </w:r>
    </w:p>
    <w:p w14:paraId="50EA90A5" w14:textId="176DFC2B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Exam/Neurologic/GCS/Verbal Score/5 </w:t>
      </w:r>
    </w:p>
    <w:p w14:paraId="31C7AE30" w14:textId="1036329B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Exam/Neurologic/Motor/decreased strength </w:t>
      </w:r>
    </w:p>
    <w:p w14:paraId="3EC34C84" w14:textId="7B661D8B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Exam/Neurologic/Reflexes/Abnormal Reflex/diffusely </w:t>
      </w:r>
    </w:p>
    <w:p w14:paraId="78A36350" w14:textId="376F4A89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Exam/Neurologic/Reflexes/decreased </w:t>
      </w:r>
    </w:p>
    <w:p w14:paraId="5AB48D81" w14:textId="61887394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Exam/Neurologic/Sensation/no response to pain </w:t>
      </w:r>
    </w:p>
    <w:p w14:paraId="770BED95" w14:textId="43BC50A0" w:rsidR="00A17FD8" w:rsidRDefault="00A17FD8" w:rsidP="00A17FD8">
      <w:pPr>
        <w:pStyle w:val="ListParagraph"/>
        <w:numPr>
          <w:ilvl w:val="0"/>
          <w:numId w:val="2"/>
        </w:numPr>
      </w:pPr>
      <w:r>
        <w:t xml:space="preserve">notes/Progress Notes/Physical Exam/Physical Exam/Pulmonary/Airway/intubated </w:t>
      </w:r>
    </w:p>
    <w:p w14:paraId="4B16F1BB" w14:textId="35679100" w:rsidR="00A17FD8" w:rsidRDefault="00A17FD8" w:rsidP="00A17FD8">
      <w:pPr>
        <w:pStyle w:val="ListParagraph"/>
        <w:numPr>
          <w:ilvl w:val="0"/>
          <w:numId w:val="2"/>
        </w:numPr>
      </w:pPr>
      <w:r>
        <w:lastRenderedPageBreak/>
        <w:t xml:space="preserve">notes/Progress Notes/Physical Exam/Physical Exam/Pulmonary/Airway/tracheostomy </w:t>
      </w:r>
    </w:p>
    <w:p w14:paraId="468F7CEE" w14:textId="4C3D06C9" w:rsidR="00A17FD8" w:rsidRDefault="00F66138" w:rsidP="00A17FD8">
      <w:pPr>
        <w:ind w:left="1080"/>
      </w:pPr>
      <w:r>
        <w:t xml:space="preserve">Needs further pre-processing to organize the </w:t>
      </w:r>
      <w:r w:rsidR="0092020C">
        <w:t>‘</w:t>
      </w:r>
      <w:proofErr w:type="spellStart"/>
      <w:r w:rsidR="0092020C">
        <w:t>physicalexampath</w:t>
      </w:r>
      <w:proofErr w:type="spellEnd"/>
      <w:r w:rsidR="0092020C">
        <w:t>’ into fewer elements</w:t>
      </w:r>
      <w:r>
        <w:t>. We can do this when we look at the data together.</w:t>
      </w:r>
    </w:p>
    <w:p w14:paraId="00462B57" w14:textId="3A063727" w:rsidR="00C949A7" w:rsidRDefault="00D22784" w:rsidP="009116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infsP.csv</w:t>
      </w:r>
    </w:p>
    <w:p w14:paraId="36B621DB" w14:textId="77777777" w:rsidR="00AE74CA" w:rsidRDefault="00AE74CA" w:rsidP="00AE74CA">
      <w:pPr>
        <w:ind w:left="720"/>
      </w:pPr>
      <w:r>
        <w:t>Has 4 columns.</w:t>
      </w:r>
    </w:p>
    <w:p w14:paraId="043DA5A1" w14:textId="77777777" w:rsidR="00AE74CA" w:rsidRDefault="00AE74CA" w:rsidP="00AE74CA">
      <w:pPr>
        <w:spacing w:after="0"/>
        <w:ind w:left="720"/>
      </w:pPr>
      <w:r>
        <w:t>‘</w:t>
      </w:r>
      <w:proofErr w:type="spellStart"/>
      <w:r>
        <w:t>patientunitstayid</w:t>
      </w:r>
      <w:proofErr w:type="spellEnd"/>
      <w:r>
        <w:t>’ – Primary Key</w:t>
      </w:r>
    </w:p>
    <w:p w14:paraId="4C07C783" w14:textId="77777777" w:rsidR="00AE74CA" w:rsidRDefault="00AE74CA" w:rsidP="00AE74CA">
      <w:pPr>
        <w:spacing w:after="0"/>
        <w:ind w:left="720"/>
      </w:pPr>
      <w:r>
        <w:t>‘</w:t>
      </w:r>
      <w:proofErr w:type="spellStart"/>
      <w:r>
        <w:t>infusionoffset</w:t>
      </w:r>
      <w:proofErr w:type="spellEnd"/>
      <w:r>
        <w:t>’ – Time in minutes from admission to the ICU. Used to develop the Secondary Key</w:t>
      </w:r>
    </w:p>
    <w:p w14:paraId="617DC501" w14:textId="77777777" w:rsidR="00AE74CA" w:rsidRDefault="00AE74CA" w:rsidP="00AE74CA">
      <w:pPr>
        <w:spacing w:after="0"/>
        <w:ind w:left="720"/>
      </w:pPr>
      <w:r>
        <w:t>‘</w:t>
      </w:r>
      <w:proofErr w:type="spellStart"/>
      <w:r>
        <w:t>drugname</w:t>
      </w:r>
      <w:proofErr w:type="spellEnd"/>
      <w:r>
        <w:t>’ – Gives the drug name and units of measurement.</w:t>
      </w:r>
    </w:p>
    <w:p w14:paraId="30FB9E17" w14:textId="77777777" w:rsidR="00AE74CA" w:rsidRDefault="00AE74CA" w:rsidP="00AE74CA">
      <w:pPr>
        <w:spacing w:after="0"/>
        <w:ind w:left="720"/>
      </w:pPr>
      <w:r>
        <w:t>‘</w:t>
      </w:r>
      <w:proofErr w:type="spellStart"/>
      <w:r>
        <w:t>drugrate</w:t>
      </w:r>
      <w:proofErr w:type="spellEnd"/>
      <w:r>
        <w:t>’ – Gives the value for drug dose.</w:t>
      </w:r>
    </w:p>
    <w:p w14:paraId="19F759DA" w14:textId="77777777" w:rsidR="00D517A6" w:rsidRDefault="00D517A6" w:rsidP="00AE74CA">
      <w:pPr>
        <w:ind w:left="720"/>
      </w:pPr>
    </w:p>
    <w:p w14:paraId="76A817E5" w14:textId="2D5466C5" w:rsidR="00AE74CA" w:rsidRDefault="00AE74CA" w:rsidP="00AE74CA">
      <w:pPr>
        <w:ind w:left="720"/>
      </w:pPr>
      <w:r>
        <w:t>Pre-processing required: Delete rows with ‘</w:t>
      </w:r>
      <w:proofErr w:type="spellStart"/>
      <w:r>
        <w:t>infusionoffset</w:t>
      </w:r>
      <w:proofErr w:type="spellEnd"/>
      <w:r>
        <w:t>’ &lt; 0. Create a new column labeled ‘Time’.</w:t>
      </w:r>
      <w:r w:rsidRPr="006365FD">
        <w:t xml:space="preserve"> </w:t>
      </w:r>
      <w:r>
        <w:t>‘Time’ will be the Secondary Key. ‘Time’ = ‘</w:t>
      </w:r>
      <w:proofErr w:type="spellStart"/>
      <w:r>
        <w:t>infusionoffset</w:t>
      </w:r>
      <w:proofErr w:type="spellEnd"/>
      <w:r>
        <w:t>’ / 60</w:t>
      </w:r>
    </w:p>
    <w:p w14:paraId="6954D7C1" w14:textId="77777777" w:rsidR="00AE74CA" w:rsidRDefault="00AE74CA" w:rsidP="00AE74CA">
      <w:pPr>
        <w:pStyle w:val="ListParagraph"/>
        <w:rPr>
          <w:u w:val="single"/>
        </w:rPr>
      </w:pPr>
    </w:p>
    <w:p w14:paraId="290D7DC7" w14:textId="61FD8946" w:rsidR="00AE74CA" w:rsidRDefault="00671F47" w:rsidP="009116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InOutP.csv</w:t>
      </w:r>
    </w:p>
    <w:p w14:paraId="7FD6C13D" w14:textId="77777777" w:rsidR="00671F47" w:rsidRPr="00671F47" w:rsidRDefault="00671F47" w:rsidP="00671F47">
      <w:pPr>
        <w:pStyle w:val="ListParagraph"/>
      </w:pPr>
    </w:p>
    <w:p w14:paraId="28364BE9" w14:textId="77777777" w:rsidR="00671F47" w:rsidRDefault="00671F47" w:rsidP="00671F47">
      <w:pPr>
        <w:pStyle w:val="ListParagraph"/>
        <w:rPr>
          <w:u w:val="single"/>
        </w:rPr>
      </w:pPr>
    </w:p>
    <w:p w14:paraId="4BEC9196" w14:textId="22EAF45A" w:rsidR="00443ABF" w:rsidRDefault="00443ABF" w:rsidP="00443AB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labs.csv</w:t>
      </w:r>
    </w:p>
    <w:p w14:paraId="4864D354" w14:textId="2A5B57D1" w:rsidR="00721742" w:rsidRDefault="00134CB5" w:rsidP="00721742">
      <w:pPr>
        <w:ind w:left="720"/>
      </w:pPr>
      <w:r>
        <w:t xml:space="preserve">Select rows </w:t>
      </w:r>
      <w:r w:rsidR="00B11525">
        <w:t>with ‘</w:t>
      </w:r>
      <w:proofErr w:type="spellStart"/>
      <w:r w:rsidR="00B11525">
        <w:t>labname</w:t>
      </w:r>
      <w:proofErr w:type="spellEnd"/>
      <w:r w:rsidR="00B11525">
        <w:t>’ = one of the following:</w:t>
      </w:r>
    </w:p>
    <w:p w14:paraId="1F232610" w14:textId="50037F89" w:rsidR="00B11525" w:rsidRPr="00134CB5" w:rsidRDefault="00FC511D" w:rsidP="00721742">
      <w:pPr>
        <w:ind w:left="720"/>
      </w:pPr>
      <w:r>
        <w:t xml:space="preserve">albumin, ALT (SGPT), AST (SGOT), </w:t>
      </w:r>
      <w:r w:rsidR="00C22678">
        <w:t xml:space="preserve">bedside glucose, </w:t>
      </w:r>
      <w:r>
        <w:t xml:space="preserve">BUN, </w:t>
      </w:r>
      <w:r w:rsidR="00162B92">
        <w:t xml:space="preserve">creatinine, direct bilirubin, </w:t>
      </w:r>
      <w:r w:rsidR="000E03C0">
        <w:t xml:space="preserve">fibrinogen, </w:t>
      </w:r>
      <w:r w:rsidR="00C22678">
        <w:t>FiO2,</w:t>
      </w:r>
      <w:r w:rsidR="00C22678">
        <w:t xml:space="preserve"> </w:t>
      </w:r>
      <w:r w:rsidR="000E03C0">
        <w:t xml:space="preserve">glucose, </w:t>
      </w:r>
      <w:r w:rsidR="004F3275">
        <w:t>Hct, Hgb, ionized calcium</w:t>
      </w:r>
      <w:r w:rsidR="00383DAD">
        <w:t>, lactate</w:t>
      </w:r>
      <w:r w:rsidR="003865D2">
        <w:t xml:space="preserve">, </w:t>
      </w:r>
      <w:r w:rsidR="0012176F">
        <w:t xml:space="preserve">O2 sat (%), </w:t>
      </w:r>
      <w:r w:rsidR="00312F7B">
        <w:t xml:space="preserve">paCO2, paO2, Peak Airway/Pressure, PEEP, pH, </w:t>
      </w:r>
      <w:r w:rsidR="008E2A0D">
        <w:t xml:space="preserve">platelets x 1000, PT – INR, </w:t>
      </w:r>
      <w:r w:rsidR="002F6393">
        <w:t xml:space="preserve">Respiratory Rate, sodium, </w:t>
      </w:r>
      <w:r w:rsidR="004144A8">
        <w:t xml:space="preserve">Spontaneous Rate, </w:t>
      </w:r>
      <w:r w:rsidR="002A5AE4">
        <w:t>Vent Rate</w:t>
      </w:r>
    </w:p>
    <w:p w14:paraId="5EBBF370" w14:textId="77777777" w:rsidR="00443ABF" w:rsidRDefault="00443ABF" w:rsidP="009116A3">
      <w:pPr>
        <w:pStyle w:val="ListParagraph"/>
        <w:numPr>
          <w:ilvl w:val="0"/>
          <w:numId w:val="1"/>
        </w:numPr>
        <w:rPr>
          <w:u w:val="single"/>
        </w:rPr>
      </w:pPr>
    </w:p>
    <w:p w14:paraId="40A1CD13" w14:textId="77777777" w:rsidR="00AE74CA" w:rsidRPr="00AE74CA" w:rsidRDefault="00AE74CA" w:rsidP="00AE74CA"/>
    <w:sectPr w:rsidR="00AE74CA" w:rsidRPr="00AE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E0662"/>
    <w:multiLevelType w:val="hybridMultilevel"/>
    <w:tmpl w:val="76C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808"/>
    <w:multiLevelType w:val="hybridMultilevel"/>
    <w:tmpl w:val="DACE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066855">
    <w:abstractNumId w:val="0"/>
  </w:num>
  <w:num w:numId="2" w16cid:durableId="153033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A3"/>
    <w:rsid w:val="000253E6"/>
    <w:rsid w:val="000E03C0"/>
    <w:rsid w:val="000F5D58"/>
    <w:rsid w:val="00120C84"/>
    <w:rsid w:val="0012176F"/>
    <w:rsid w:val="00134CB5"/>
    <w:rsid w:val="00162B92"/>
    <w:rsid w:val="001F731F"/>
    <w:rsid w:val="00270B63"/>
    <w:rsid w:val="002A5AE4"/>
    <w:rsid w:val="002B3438"/>
    <w:rsid w:val="002F6393"/>
    <w:rsid w:val="00312F7B"/>
    <w:rsid w:val="00383DAD"/>
    <w:rsid w:val="003865D2"/>
    <w:rsid w:val="003911EA"/>
    <w:rsid w:val="003D4219"/>
    <w:rsid w:val="003D794F"/>
    <w:rsid w:val="00412FEF"/>
    <w:rsid w:val="004144A8"/>
    <w:rsid w:val="0041796B"/>
    <w:rsid w:val="00443ABF"/>
    <w:rsid w:val="004619A6"/>
    <w:rsid w:val="004B1097"/>
    <w:rsid w:val="004F3275"/>
    <w:rsid w:val="005171A5"/>
    <w:rsid w:val="005309BB"/>
    <w:rsid w:val="00595013"/>
    <w:rsid w:val="006365FD"/>
    <w:rsid w:val="00671F47"/>
    <w:rsid w:val="00721742"/>
    <w:rsid w:val="007A6718"/>
    <w:rsid w:val="007C0000"/>
    <w:rsid w:val="007E79DD"/>
    <w:rsid w:val="0081628A"/>
    <w:rsid w:val="008362BE"/>
    <w:rsid w:val="00853031"/>
    <w:rsid w:val="0089004D"/>
    <w:rsid w:val="008B1081"/>
    <w:rsid w:val="008E2A0D"/>
    <w:rsid w:val="009116A3"/>
    <w:rsid w:val="009121DF"/>
    <w:rsid w:val="0092020C"/>
    <w:rsid w:val="00922055"/>
    <w:rsid w:val="009616DA"/>
    <w:rsid w:val="009C2110"/>
    <w:rsid w:val="00A11C53"/>
    <w:rsid w:val="00A17FD8"/>
    <w:rsid w:val="00AA4C34"/>
    <w:rsid w:val="00AE74CA"/>
    <w:rsid w:val="00B10CF7"/>
    <w:rsid w:val="00B11525"/>
    <w:rsid w:val="00B24E3C"/>
    <w:rsid w:val="00B44389"/>
    <w:rsid w:val="00C22678"/>
    <w:rsid w:val="00C2402F"/>
    <w:rsid w:val="00C77C25"/>
    <w:rsid w:val="00C949A7"/>
    <w:rsid w:val="00D058B3"/>
    <w:rsid w:val="00D22784"/>
    <w:rsid w:val="00D517A6"/>
    <w:rsid w:val="00D7122A"/>
    <w:rsid w:val="00DC5927"/>
    <w:rsid w:val="00DD0000"/>
    <w:rsid w:val="00DF5F75"/>
    <w:rsid w:val="00E5231D"/>
    <w:rsid w:val="00F66138"/>
    <w:rsid w:val="00F90E1E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BE2E"/>
  <w15:chartTrackingRefBased/>
  <w15:docId w15:val="{E8D64D68-4541-4457-8177-3EF3D7F1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Vinai Modem</dc:creator>
  <cp:keywords/>
  <dc:description/>
  <cp:lastModifiedBy>Vinai Modem</cp:lastModifiedBy>
  <cp:revision>64</cp:revision>
  <dcterms:created xsi:type="dcterms:W3CDTF">2024-06-07T03:48:00Z</dcterms:created>
  <dcterms:modified xsi:type="dcterms:W3CDTF">2024-06-19T00:07:00Z</dcterms:modified>
</cp:coreProperties>
</file>