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>Automaton Simulator, v1.0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>dfa {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  <w:t>alphabet {abcd*}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  <w:t>state {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</w:r>
      <w:r w:rsidRPr="009D55DB">
        <w:rPr>
          <w:rFonts w:ascii="Courier New" w:hAnsi="Courier New" w:cs="Courier New"/>
        </w:rPr>
        <w:tab/>
        <w:t>initial {yes}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</w:r>
      <w:r w:rsidRPr="009D55DB">
        <w:rPr>
          <w:rFonts w:ascii="Courier New" w:hAnsi="Courier New" w:cs="Courier New"/>
        </w:rPr>
        <w:tab/>
        <w:t>coord {102 173}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  <w:t>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  <w:t>state {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</w:r>
      <w:r w:rsidRPr="009D55DB">
        <w:rPr>
          <w:rFonts w:ascii="Courier New" w:hAnsi="Courier New" w:cs="Courier New"/>
        </w:rPr>
        <w:tab/>
        <w:t>final {yes}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</w:r>
      <w:r w:rsidRPr="009D55DB">
        <w:rPr>
          <w:rFonts w:ascii="Courier New" w:hAnsi="Courier New" w:cs="Courier New"/>
        </w:rPr>
        <w:tab/>
        <w:t>coord {292 175}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  <w:t>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  <w:t>edge 0 1 {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</w:r>
      <w:r w:rsidRPr="009D55DB">
        <w:rPr>
          <w:rFonts w:ascii="Courier New" w:hAnsi="Courier New" w:cs="Courier New"/>
        </w:rPr>
        <w:tab/>
        <w:t>transits {ab}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</w:r>
      <w:r w:rsidRPr="009D55DB">
        <w:rPr>
          <w:rFonts w:ascii="Courier New" w:hAnsi="Courier New" w:cs="Courier New"/>
        </w:rPr>
        <w:tab/>
        <w:t>offset {0.6698755545803855}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  <w:t>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  <w:t>edge 1 1 {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</w:r>
      <w:r w:rsidRPr="009D55DB">
        <w:rPr>
          <w:rFonts w:ascii="Courier New" w:hAnsi="Courier New" w:cs="Courier New"/>
        </w:rPr>
        <w:tab/>
        <w:t>transits {a}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</w:r>
      <w:r w:rsidRPr="009D55DB">
        <w:rPr>
          <w:rFonts w:ascii="Courier New" w:hAnsi="Courier New" w:cs="Courier New"/>
        </w:rPr>
        <w:tab/>
        <w:t>offset {1.1659045405098132}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  <w:t>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  <w:t>edge 1 0 {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</w:r>
      <w:r w:rsidRPr="009D55DB">
        <w:rPr>
          <w:rFonts w:ascii="Courier New" w:hAnsi="Courier New" w:cs="Courier New"/>
        </w:rPr>
        <w:tab/>
        <w:t>transits {b}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</w:r>
      <w:r w:rsidRPr="009D55DB">
        <w:rPr>
          <w:rFonts w:ascii="Courier New" w:hAnsi="Courier New" w:cs="Courier New"/>
        </w:rPr>
        <w:tab/>
        <w:t>offset {0.7243086226313498}</w:t>
      </w:r>
    </w:p>
    <w:p w:rsidR="00000000" w:rsidRP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ab/>
        <w:t>}</w:t>
      </w:r>
    </w:p>
    <w:p w:rsidR="009D55DB" w:rsidRDefault="00000000" w:rsidP="009D55DB">
      <w:pPr>
        <w:pStyle w:val="PlainText"/>
        <w:rPr>
          <w:rFonts w:ascii="Courier New" w:hAnsi="Courier New" w:cs="Courier New"/>
        </w:rPr>
      </w:pPr>
      <w:r w:rsidRPr="009D55DB">
        <w:rPr>
          <w:rFonts w:ascii="Courier New" w:hAnsi="Courier New" w:cs="Courier New"/>
        </w:rPr>
        <w:t>}</w:t>
      </w:r>
    </w:p>
    <w:p w:rsidR="00743757" w:rsidRDefault="00743757" w:rsidP="009D55DB">
      <w:pPr>
        <w:pStyle w:val="PlainText"/>
        <w:rPr>
          <w:rFonts w:ascii="Courier New" w:hAnsi="Courier New" w:cs="Courier New"/>
        </w:rPr>
      </w:pPr>
      <w:r w:rsidRPr="00743757">
        <w:rPr>
          <w:rFonts w:ascii="Courier New" w:hAnsi="Courier New" w:cs="Courier New"/>
        </w:rPr>
        <w:drawing>
          <wp:inline distT="0" distB="0" distL="0" distR="0" wp14:anchorId="64FB3DB8" wp14:editId="5E07BE0D">
            <wp:extent cx="5669771" cy="3886537"/>
            <wp:effectExtent l="0" t="0" r="7620" b="0"/>
            <wp:docPr id="154601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10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757" w:rsidSect="009D55D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3"/>
    <w:rsid w:val="00743757"/>
    <w:rsid w:val="009D55DB"/>
    <w:rsid w:val="009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5FD9"/>
  <w15:chartTrackingRefBased/>
  <w15:docId w15:val="{7C997784-BF3B-4327-B039-1FAA105B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55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55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2023-08-11T07:47:00Z</dcterms:created>
  <dcterms:modified xsi:type="dcterms:W3CDTF">2023-08-11T07:47:00Z</dcterms:modified>
</cp:coreProperties>
</file>