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7A4F" w14:textId="77777777" w:rsidR="004A7DAF" w:rsidRDefault="008B5C97">
      <w:pPr>
        <w:rPr>
          <w:lang w:val="en-US"/>
        </w:rPr>
      </w:pPr>
      <w:r>
        <w:rPr>
          <w:lang w:val="en-US"/>
        </w:rPr>
        <w:t>Modbus:</w:t>
      </w:r>
    </w:p>
    <w:p w14:paraId="32B6D05C" w14:textId="77777777" w:rsidR="008B5C97" w:rsidRDefault="008B5C97" w:rsidP="008B5C97">
      <w:pPr>
        <w:rPr>
          <w:lang w:val="en-US"/>
        </w:rPr>
      </w:pPr>
      <w:r w:rsidRPr="008B5C97">
        <w:rPr>
          <w:lang w:val="en-US"/>
        </w:rPr>
        <w:t>A standard communication protocol used in industry, developed</w:t>
      </w:r>
      <w:r>
        <w:rPr>
          <w:lang w:val="en-US"/>
        </w:rPr>
        <w:t xml:space="preserve"> </w:t>
      </w:r>
      <w:r w:rsidRPr="008B5C97">
        <w:rPr>
          <w:lang w:val="en-US"/>
        </w:rPr>
        <w:t xml:space="preserve">by </w:t>
      </w:r>
      <w:proofErr w:type="spellStart"/>
      <w:r w:rsidRPr="008B5C97">
        <w:rPr>
          <w:lang w:val="en-US"/>
        </w:rPr>
        <w:t>Modicon</w:t>
      </w:r>
      <w:proofErr w:type="spellEnd"/>
      <w:r w:rsidRPr="008B5C97">
        <w:rPr>
          <w:lang w:val="en-US"/>
        </w:rPr>
        <w:t xml:space="preserve"> Inc (Schneider Electric).</w:t>
      </w:r>
    </w:p>
    <w:p w14:paraId="3456C6BF" w14:textId="0B0528D9" w:rsidR="008B5C97" w:rsidRPr="00682E34" w:rsidRDefault="008B5C97" w:rsidP="00682E34">
      <w:pPr>
        <w:pStyle w:val="ListParagraph"/>
        <w:numPr>
          <w:ilvl w:val="0"/>
          <w:numId w:val="1"/>
        </w:numPr>
        <w:rPr>
          <w:lang w:val="en-US"/>
        </w:rPr>
      </w:pPr>
      <w:r w:rsidRPr="008B5C97">
        <w:rPr>
          <w:lang w:val="en-US"/>
        </w:rPr>
        <w:t>It uses TCP/IP &amp; Ethernet for data transmission between two</w:t>
      </w:r>
      <w:r w:rsidR="00682E34">
        <w:rPr>
          <w:lang w:val="en-US"/>
        </w:rPr>
        <w:t xml:space="preserve"> </w:t>
      </w:r>
      <w:r w:rsidRPr="00682E34">
        <w:rPr>
          <w:lang w:val="en-US"/>
        </w:rPr>
        <w:t>compatible devices.</w:t>
      </w:r>
    </w:p>
    <w:p w14:paraId="00136DAC" w14:textId="53F6AE35" w:rsidR="008B5C97" w:rsidRPr="008B5C97" w:rsidRDefault="008B5C97" w:rsidP="008B5C97">
      <w:pPr>
        <w:pStyle w:val="ListParagraph"/>
        <w:numPr>
          <w:ilvl w:val="0"/>
          <w:numId w:val="1"/>
        </w:numPr>
        <w:rPr>
          <w:lang w:val="en-US"/>
        </w:rPr>
      </w:pPr>
      <w:r w:rsidRPr="008B5C97">
        <w:rPr>
          <w:lang w:val="en-US"/>
        </w:rPr>
        <w:t>The communicating system includes several devices:</w:t>
      </w:r>
    </w:p>
    <w:p w14:paraId="5E6599CE" w14:textId="3E6EB362" w:rsidR="008B5C97" w:rsidRPr="008B5C97" w:rsidRDefault="008B5C97" w:rsidP="008B5C97">
      <w:pPr>
        <w:pStyle w:val="ListParagraph"/>
        <w:numPr>
          <w:ilvl w:val="0"/>
          <w:numId w:val="2"/>
        </w:numPr>
        <w:rPr>
          <w:lang w:val="en-US"/>
        </w:rPr>
      </w:pPr>
      <w:r w:rsidRPr="008B5C97">
        <w:rPr>
          <w:lang w:val="en-US"/>
        </w:rPr>
        <w:t>Client-Server devices linked to a TCP/IP network</w:t>
      </w:r>
    </w:p>
    <w:p w14:paraId="6A33FE02" w14:textId="0534606B" w:rsidR="008B5C97" w:rsidRPr="008B5C97" w:rsidRDefault="008B5C97" w:rsidP="008B5C97">
      <w:pPr>
        <w:pStyle w:val="ListParagraph"/>
        <w:numPr>
          <w:ilvl w:val="0"/>
          <w:numId w:val="2"/>
        </w:numPr>
        <w:rPr>
          <w:lang w:val="en-US"/>
        </w:rPr>
      </w:pPr>
      <w:r w:rsidRPr="008B5C97">
        <w:rPr>
          <w:lang w:val="en-US"/>
        </w:rPr>
        <w:t>Interlinked devices – bridge or router or gateway</w:t>
      </w:r>
    </w:p>
    <w:p w14:paraId="67A48ED3" w14:textId="6A2D17F2" w:rsidR="008B5C97" w:rsidRPr="008B5C97" w:rsidRDefault="008B5C97" w:rsidP="008B5C97">
      <w:pPr>
        <w:pStyle w:val="ListParagraph"/>
        <w:numPr>
          <w:ilvl w:val="0"/>
          <w:numId w:val="2"/>
        </w:numPr>
        <w:rPr>
          <w:lang w:val="en-US"/>
        </w:rPr>
      </w:pPr>
      <w:r w:rsidRPr="008B5C97">
        <w:rPr>
          <w:lang w:val="en-US"/>
        </w:rPr>
        <w:t>Serial line sub-network to grant links between client-server</w:t>
      </w:r>
    </w:p>
    <w:p w14:paraId="10E1F82F" w14:textId="77777777" w:rsidR="005C760F" w:rsidRPr="005C760F" w:rsidRDefault="005C760F" w:rsidP="005C760F">
      <w:pPr>
        <w:pStyle w:val="ListParagraph"/>
        <w:numPr>
          <w:ilvl w:val="0"/>
          <w:numId w:val="3"/>
        </w:numPr>
        <w:rPr>
          <w:lang w:val="en-US"/>
        </w:rPr>
      </w:pPr>
      <w:r w:rsidRPr="005C760F">
        <w:rPr>
          <w:lang w:val="en-US"/>
        </w:rPr>
        <w:t>It is a connection-oriented protocol following the Client-Server</w:t>
      </w:r>
    </w:p>
    <w:p w14:paraId="47FAD234" w14:textId="77777777" w:rsidR="005C760F" w:rsidRPr="005C760F" w:rsidRDefault="005C760F" w:rsidP="005C760F">
      <w:pPr>
        <w:pStyle w:val="ListParagraph"/>
        <w:numPr>
          <w:ilvl w:val="0"/>
          <w:numId w:val="3"/>
        </w:numPr>
        <w:rPr>
          <w:lang w:val="en-US"/>
        </w:rPr>
      </w:pPr>
      <w:r w:rsidRPr="005C760F">
        <w:rPr>
          <w:lang w:val="en-US"/>
        </w:rPr>
        <w:t>architecture.</w:t>
      </w:r>
    </w:p>
    <w:p w14:paraId="7C5EF864" w14:textId="77777777" w:rsidR="005C760F" w:rsidRPr="005C760F" w:rsidRDefault="005C760F" w:rsidP="005C760F">
      <w:pPr>
        <w:pStyle w:val="ListParagraph"/>
        <w:numPr>
          <w:ilvl w:val="0"/>
          <w:numId w:val="3"/>
        </w:numPr>
        <w:rPr>
          <w:lang w:val="en-US"/>
        </w:rPr>
      </w:pPr>
      <w:r w:rsidRPr="005C760F">
        <w:rPr>
          <w:lang w:val="en-US"/>
        </w:rPr>
        <w:t> Masters are the clients, whereas slaves are denoted as servers.</w:t>
      </w:r>
    </w:p>
    <w:p w14:paraId="626C1CEC" w14:textId="77777777" w:rsidR="005C760F" w:rsidRPr="005C760F" w:rsidRDefault="005C760F" w:rsidP="005C760F">
      <w:pPr>
        <w:pStyle w:val="ListParagraph"/>
        <w:numPr>
          <w:ilvl w:val="0"/>
          <w:numId w:val="3"/>
        </w:numPr>
        <w:rPr>
          <w:lang w:val="en-US"/>
        </w:rPr>
      </w:pPr>
      <w:r w:rsidRPr="005C760F">
        <w:rPr>
          <w:lang w:val="en-US"/>
        </w:rPr>
        <w:t> The protocol supports up to 10 active connections/sockets at one</w:t>
      </w:r>
    </w:p>
    <w:p w14:paraId="6E200DB6" w14:textId="1F27BF35" w:rsidR="008B5C97" w:rsidRDefault="005C760F" w:rsidP="005C760F">
      <w:pPr>
        <w:pStyle w:val="ListParagraph"/>
        <w:numPr>
          <w:ilvl w:val="0"/>
          <w:numId w:val="3"/>
        </w:numPr>
        <w:rPr>
          <w:lang w:val="en-US"/>
        </w:rPr>
      </w:pPr>
      <w:r w:rsidRPr="005C760F">
        <w:rPr>
          <w:lang w:val="en-US"/>
        </w:rPr>
        <w:t>time.</w:t>
      </w:r>
    </w:p>
    <w:p w14:paraId="52DF2480" w14:textId="3939D4BF" w:rsidR="00682E34" w:rsidRPr="005C760F" w:rsidRDefault="00682E34" w:rsidP="00682E34">
      <w:pPr>
        <w:pStyle w:val="ListParagraph"/>
        <w:numPr>
          <w:ilvl w:val="0"/>
          <w:numId w:val="3"/>
        </w:numPr>
        <w:rPr>
          <w:lang w:val="en-US"/>
        </w:rPr>
      </w:pPr>
      <w:r w:rsidRPr="00682E34">
        <w:t>This protocol primarily uses an RS-232 or RS-485 serial interfaces for communications and is supported by almost every commercial SCADA, HMI, OPC Server and data acquisition software program in the marketplace. </w:t>
      </w:r>
      <w:bookmarkStart w:id="0" w:name="_GoBack"/>
      <w:bookmarkEnd w:id="0"/>
    </w:p>
    <w:sectPr w:rsidR="00682E34" w:rsidRPr="005C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25E14"/>
    <w:multiLevelType w:val="hybridMultilevel"/>
    <w:tmpl w:val="EAFA1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4368C"/>
    <w:multiLevelType w:val="hybridMultilevel"/>
    <w:tmpl w:val="9FECA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11832"/>
    <w:multiLevelType w:val="hybridMultilevel"/>
    <w:tmpl w:val="D81C4F32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97"/>
    <w:rsid w:val="004A7DAF"/>
    <w:rsid w:val="005C760F"/>
    <w:rsid w:val="00682E34"/>
    <w:rsid w:val="008B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5539"/>
  <w15:chartTrackingRefBased/>
  <w15:docId w15:val="{8EEAC48B-1218-44A9-9C46-F34DAF15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ankareddy</dc:creator>
  <cp:keywords/>
  <dc:description/>
  <cp:lastModifiedBy>sahithi ankareddy</cp:lastModifiedBy>
  <cp:revision>2</cp:revision>
  <dcterms:created xsi:type="dcterms:W3CDTF">2021-04-04T05:10:00Z</dcterms:created>
  <dcterms:modified xsi:type="dcterms:W3CDTF">2021-04-04T08:59:00Z</dcterms:modified>
</cp:coreProperties>
</file>