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03761174" wp14:editId="638842EA">
            <wp:extent cx="5943600" cy="775940"/>
            <wp:effectExtent l="0" t="0" r="0" b="5715"/>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940"/>
                    </a:xfrm>
                    <a:prstGeom prst="rect">
                      <a:avLst/>
                    </a:prstGeom>
                    <a:noFill/>
                  </pic:spPr>
                </pic:pic>
              </a:graphicData>
            </a:graphic>
          </wp:inline>
        </w:drawing>
      </w:r>
    </w:p>
    <w:p w:rsid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sidRPr="00F97D5E">
        <w:rPr>
          <w:rFonts w:ascii="Times New Roman" w:eastAsia="Times New Roman" w:hAnsi="Times New Roman" w:cs="Times New Roman"/>
          <w:b/>
          <w:bCs/>
          <w:sz w:val="27"/>
          <w:szCs w:val="27"/>
        </w:rPr>
        <w:t>Case Study ID:</w:t>
      </w:r>
    </w:p>
    <w:p w:rsidR="00F97D5E" w:rsidRPr="00F97D5E" w:rsidRDefault="00F97D5E" w:rsidP="00F97D5E">
      <w:pPr>
        <w:spacing w:after="0" w:line="240" w:lineRule="auto"/>
        <w:rPr>
          <w:rFonts w:ascii="Calibri" w:eastAsia="Times New Roman" w:hAnsi="Calibri" w:cs="Calibri"/>
          <w:color w:val="000000"/>
          <w:sz w:val="24"/>
          <w:szCs w:val="24"/>
        </w:rPr>
      </w:pPr>
      <w:r w:rsidRPr="00F97D5E">
        <w:rPr>
          <w:rFonts w:ascii="Calibri" w:eastAsia="Times New Roman" w:hAnsi="Calibri" w:cs="Calibri"/>
          <w:color w:val="000000"/>
          <w:sz w:val="24"/>
          <w:szCs w:val="24"/>
        </w:rPr>
        <w:t>A large enterprise requires a scalable routing solution and MPLS for efficient label switching over its WAN.</w:t>
      </w:r>
    </w:p>
    <w:p w:rsidR="00F97D5E" w:rsidRPr="00F97D5E" w:rsidRDefault="00F97D5E" w:rsidP="00F97D5E">
      <w:pPr>
        <w:spacing w:after="0" w:line="240" w:lineRule="auto"/>
        <w:rPr>
          <w:rFonts w:ascii="Calibri" w:eastAsia="Times New Roman" w:hAnsi="Calibri" w:cs="Calibri"/>
          <w:color w:val="000000"/>
          <w:sz w:val="24"/>
          <w:szCs w:val="24"/>
        </w:rPr>
      </w:pP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Pr="00F97D5E">
        <w:rPr>
          <w:rFonts w:ascii="Times New Roman" w:eastAsia="Times New Roman" w:hAnsi="Times New Roman" w:cs="Times New Roman"/>
          <w:b/>
          <w:bCs/>
          <w:sz w:val="24"/>
          <w:szCs w:val="24"/>
        </w:rPr>
        <w:t>Title:</w:t>
      </w:r>
    </w:p>
    <w:p w:rsidR="00F97D5E" w:rsidRPr="00F97D5E" w:rsidRDefault="00F97D5E" w:rsidP="00F97D5E">
      <w:p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Implementing OSPF with Hierarchical Area Design and MPLS for Scalable WAN Efficiency in a Large Enterprise</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Pr="00F97D5E">
        <w:rPr>
          <w:rFonts w:ascii="Times New Roman" w:eastAsia="Times New Roman" w:hAnsi="Times New Roman" w:cs="Times New Roman"/>
          <w:b/>
          <w:bCs/>
          <w:sz w:val="27"/>
          <w:szCs w:val="27"/>
        </w:rPr>
        <w:t>. Introduction</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Overview:</w:t>
      </w:r>
    </w:p>
    <w:p w:rsidR="00F97D5E" w:rsidRPr="00F97D5E" w:rsidRDefault="00F97D5E" w:rsidP="00F97D5E">
      <w:p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sz w:val="24"/>
          <w:szCs w:val="24"/>
        </w:rPr>
        <w:t>In this case study, we examine a large enterprise that requires a highly scalable and efficient routing solution to enhance its WAN performance. The implementation of OSPF (Open Shortest Path First) in a hierarchical area design, integrated with MPLS (Multiprotocol Label Switching), is proposed to address routing and performance issues.</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Objective:</w:t>
      </w:r>
    </w:p>
    <w:p w:rsidR="00F97D5E" w:rsidRPr="00F97D5E" w:rsidRDefault="00F97D5E" w:rsidP="00F97D5E">
      <w:p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sz w:val="24"/>
          <w:szCs w:val="24"/>
        </w:rPr>
        <w:t>The objective is to provide a robust, scalable routing solution that ensures optimal data flow across the wide-area network (WAN) while improving network efficiency, reducing latency, and maintaining security.</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F97D5E">
        <w:rPr>
          <w:rFonts w:ascii="Times New Roman" w:eastAsia="Times New Roman" w:hAnsi="Times New Roman" w:cs="Times New Roman"/>
          <w:b/>
          <w:bCs/>
          <w:sz w:val="27"/>
          <w:szCs w:val="27"/>
        </w:rPr>
        <w:t>. Background</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Organization/System Description:</w:t>
      </w:r>
    </w:p>
    <w:p w:rsidR="00F97D5E" w:rsidRPr="00F97D5E" w:rsidRDefault="00F97D5E" w:rsidP="00F97D5E">
      <w:p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sz w:val="24"/>
          <w:szCs w:val="24"/>
        </w:rPr>
        <w:t xml:space="preserve">The enterprise in question operates a large-scale, geographically distributed network. It supports multiple branches and data centers interconnected by a WAN. The network serves thousands of employees, </w:t>
      </w:r>
      <w:proofErr w:type="spellStart"/>
      <w:r w:rsidRPr="00F97D5E">
        <w:rPr>
          <w:rFonts w:ascii="Times New Roman" w:eastAsia="Times New Roman" w:hAnsi="Times New Roman" w:cs="Times New Roman"/>
          <w:sz w:val="24"/>
          <w:szCs w:val="24"/>
        </w:rPr>
        <w:t>IoT</w:t>
      </w:r>
      <w:proofErr w:type="spellEnd"/>
      <w:r w:rsidRPr="00F97D5E">
        <w:rPr>
          <w:rFonts w:ascii="Times New Roman" w:eastAsia="Times New Roman" w:hAnsi="Times New Roman" w:cs="Times New Roman"/>
          <w:sz w:val="24"/>
          <w:szCs w:val="24"/>
        </w:rPr>
        <w:t xml:space="preserve"> devices, and real-time applications, requiring high bandwidth and low latency across various locations.</w:t>
      </w:r>
    </w:p>
    <w:p w:rsid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Pr>
          <w:noProof/>
        </w:rPr>
        <w:lastRenderedPageBreak/>
        <w:drawing>
          <wp:inline distT="0" distB="0" distL="0" distR="0" wp14:anchorId="03761174" wp14:editId="638842EA">
            <wp:extent cx="5943600" cy="7759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940"/>
                    </a:xfrm>
                    <a:prstGeom prst="rect">
                      <a:avLst/>
                    </a:prstGeom>
                    <a:noFill/>
                  </pic:spPr>
                </pic:pic>
              </a:graphicData>
            </a:graphic>
          </wp:inline>
        </w:drawing>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Current Network Setup:</w:t>
      </w:r>
    </w:p>
    <w:p w:rsidR="00F97D5E" w:rsidRPr="00F97D5E" w:rsidRDefault="00F97D5E" w:rsidP="00F97D5E">
      <w:p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sz w:val="24"/>
          <w:szCs w:val="24"/>
        </w:rPr>
        <w:t>The organization’s current network relies on a traditional routing setup, primarily using static routing and EIGRP. WAN links connect multiple locations via leased lines, leading to inefficient route propagation, high latency, and poor scalability.</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Pr="00F97D5E">
        <w:rPr>
          <w:rFonts w:ascii="Times New Roman" w:eastAsia="Times New Roman" w:hAnsi="Times New Roman" w:cs="Times New Roman"/>
          <w:b/>
          <w:bCs/>
          <w:sz w:val="27"/>
          <w:szCs w:val="27"/>
        </w:rPr>
        <w:t>. Problem Statement</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Challenges Faced:</w:t>
      </w:r>
    </w:p>
    <w:p w:rsidR="00F97D5E" w:rsidRPr="00F97D5E" w:rsidRDefault="00F97D5E" w:rsidP="00F97D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Scalability</w:t>
      </w:r>
      <w:r w:rsidRPr="00F97D5E">
        <w:rPr>
          <w:rFonts w:ascii="Times New Roman" w:eastAsia="Times New Roman" w:hAnsi="Times New Roman" w:cs="Times New Roman"/>
          <w:sz w:val="24"/>
          <w:szCs w:val="24"/>
        </w:rPr>
        <w:t>: As the enterprise grows, the existing network setup struggles to accommodate the increasing number of sites and devices.</w:t>
      </w:r>
    </w:p>
    <w:p w:rsidR="00F97D5E" w:rsidRPr="00F97D5E" w:rsidRDefault="00F97D5E" w:rsidP="00F97D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Latency Issues</w:t>
      </w:r>
      <w:r w:rsidRPr="00F97D5E">
        <w:rPr>
          <w:rFonts w:ascii="Times New Roman" w:eastAsia="Times New Roman" w:hAnsi="Times New Roman" w:cs="Times New Roman"/>
          <w:sz w:val="24"/>
          <w:szCs w:val="24"/>
        </w:rPr>
        <w:t>: The traditional routing system results in delays due to inefficient path selection and route convergence times.</w:t>
      </w:r>
    </w:p>
    <w:p w:rsidR="00F97D5E" w:rsidRPr="00F97D5E" w:rsidRDefault="00F97D5E" w:rsidP="00F97D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Complex Network Management</w:t>
      </w:r>
      <w:r w:rsidRPr="00F97D5E">
        <w:rPr>
          <w:rFonts w:ascii="Times New Roman" w:eastAsia="Times New Roman" w:hAnsi="Times New Roman" w:cs="Times New Roman"/>
          <w:sz w:val="24"/>
          <w:szCs w:val="24"/>
        </w:rPr>
        <w:t>: The use of static routing and legacy routing protocols complicates the management and configuration of the network.</w:t>
      </w:r>
    </w:p>
    <w:p w:rsidR="00F97D5E" w:rsidRPr="00F97D5E" w:rsidRDefault="00F97D5E" w:rsidP="00F97D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Poor Resource Optimization</w:t>
      </w:r>
      <w:r w:rsidRPr="00F97D5E">
        <w:rPr>
          <w:rFonts w:ascii="Times New Roman" w:eastAsia="Times New Roman" w:hAnsi="Times New Roman" w:cs="Times New Roman"/>
          <w:sz w:val="24"/>
          <w:szCs w:val="24"/>
        </w:rPr>
        <w:t>: The current WAN design lacks advanced traffic engineering, leading to suboptimal utilization of available bandwidth.</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F97D5E">
        <w:rPr>
          <w:rFonts w:ascii="Times New Roman" w:eastAsia="Times New Roman" w:hAnsi="Times New Roman" w:cs="Times New Roman"/>
          <w:b/>
          <w:bCs/>
          <w:sz w:val="27"/>
          <w:szCs w:val="27"/>
        </w:rPr>
        <w:t>. Proposed Solutions</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Approach:</w:t>
      </w:r>
    </w:p>
    <w:p w:rsidR="00F97D5E" w:rsidRPr="00F97D5E" w:rsidRDefault="00F97D5E" w:rsidP="00F97D5E">
      <w:p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sz w:val="24"/>
          <w:szCs w:val="24"/>
        </w:rPr>
        <w:t>To resolve the enterprise’s networking challenges, a combination of OSPF with hierarchical area design and MPLS is proposed. OSPF allows efficient route advertisement and optimal path selection, while MPLS ensures fast, label-based packet forwarding across WAN links, enhancing performance and scalability.</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Technologies/Protocols Used:</w:t>
      </w:r>
    </w:p>
    <w:p w:rsidR="00F97D5E" w:rsidRPr="00F97D5E" w:rsidRDefault="00F97D5E" w:rsidP="00F97D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OSPF (Open Shortest Path First)</w:t>
      </w:r>
      <w:r w:rsidRPr="00F97D5E">
        <w:rPr>
          <w:rFonts w:ascii="Times New Roman" w:eastAsia="Times New Roman" w:hAnsi="Times New Roman" w:cs="Times New Roman"/>
          <w:sz w:val="24"/>
          <w:szCs w:val="24"/>
        </w:rPr>
        <w:t>: To enable dynamic routing with area-based segmentation, enhancing scalability.</w:t>
      </w:r>
    </w:p>
    <w:p w:rsidR="00F97D5E" w:rsidRPr="00F97D5E" w:rsidRDefault="00F97D5E" w:rsidP="00F97D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MPLS (Multiprotocol Label Switching)</w:t>
      </w:r>
      <w:r w:rsidRPr="00F97D5E">
        <w:rPr>
          <w:rFonts w:ascii="Times New Roman" w:eastAsia="Times New Roman" w:hAnsi="Times New Roman" w:cs="Times New Roman"/>
          <w:sz w:val="24"/>
          <w:szCs w:val="24"/>
        </w:rPr>
        <w:t>: For efficient label-switching across the WAN, improving routing decisions and reducing latency.</w:t>
      </w:r>
    </w:p>
    <w:p w:rsidR="00F97D5E" w:rsidRPr="00F97D5E" w:rsidRDefault="00F97D5E" w:rsidP="00F97D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Traffic Engineering (TE)</w:t>
      </w:r>
      <w:r w:rsidRPr="00F97D5E">
        <w:rPr>
          <w:rFonts w:ascii="Times New Roman" w:eastAsia="Times New Roman" w:hAnsi="Times New Roman" w:cs="Times New Roman"/>
          <w:sz w:val="24"/>
          <w:szCs w:val="24"/>
        </w:rPr>
        <w:t>: Leveraged through MPLS to optimize bandwidth usage and ensure high performance.</w:t>
      </w:r>
    </w:p>
    <w:p w:rsidR="00F97D5E" w:rsidRPr="00F97D5E" w:rsidRDefault="00F97D5E" w:rsidP="00F97D5E">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42A68109" wp14:editId="08B11ECC">
            <wp:extent cx="5943600" cy="775940"/>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940"/>
                    </a:xfrm>
                    <a:prstGeom prst="rect">
                      <a:avLst/>
                    </a:prstGeom>
                    <a:noFill/>
                  </pic:spPr>
                </pic:pic>
              </a:graphicData>
            </a:graphic>
          </wp:inline>
        </w:drawing>
      </w:r>
    </w:p>
    <w:p w:rsidR="00F97D5E" w:rsidRPr="00F97D5E" w:rsidRDefault="00F97D5E" w:rsidP="00F97D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BGP (Border Gateway Protocol)</w:t>
      </w:r>
      <w:r w:rsidRPr="00F97D5E">
        <w:rPr>
          <w:rFonts w:ascii="Times New Roman" w:eastAsia="Times New Roman" w:hAnsi="Times New Roman" w:cs="Times New Roman"/>
          <w:sz w:val="24"/>
          <w:szCs w:val="24"/>
        </w:rPr>
        <w:t>: To interconnect with external networks and service providers.</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F97D5E">
        <w:rPr>
          <w:rFonts w:ascii="Times New Roman" w:eastAsia="Times New Roman" w:hAnsi="Times New Roman" w:cs="Times New Roman"/>
          <w:b/>
          <w:bCs/>
          <w:sz w:val="27"/>
          <w:szCs w:val="27"/>
        </w:rPr>
        <w:t>. Implementation</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Process:</w:t>
      </w:r>
    </w:p>
    <w:p w:rsidR="00F97D5E" w:rsidRPr="00F97D5E" w:rsidRDefault="00F97D5E" w:rsidP="00F97D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Network Design and Planning</w:t>
      </w:r>
      <w:r w:rsidRPr="00F97D5E">
        <w:rPr>
          <w:rFonts w:ascii="Times New Roman" w:eastAsia="Times New Roman" w:hAnsi="Times New Roman" w:cs="Times New Roman"/>
          <w:sz w:val="24"/>
          <w:szCs w:val="24"/>
        </w:rPr>
        <w:t>: Identify critical areas and regions of the network that will form the OSPF hierarchical design, with a focus on core, distribution, and edge layers.</w:t>
      </w:r>
    </w:p>
    <w:p w:rsidR="00F97D5E" w:rsidRPr="00F97D5E" w:rsidRDefault="00F97D5E" w:rsidP="00F97D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MPLS Integration</w:t>
      </w:r>
      <w:r w:rsidRPr="00F97D5E">
        <w:rPr>
          <w:rFonts w:ascii="Times New Roman" w:eastAsia="Times New Roman" w:hAnsi="Times New Roman" w:cs="Times New Roman"/>
          <w:sz w:val="24"/>
          <w:szCs w:val="24"/>
        </w:rPr>
        <w:t>: Deploy MPLS within the WAN links to enable efficient routing, traffic engineering, and reduce route convergence times.</w:t>
      </w:r>
    </w:p>
    <w:p w:rsidR="00F97D5E" w:rsidRPr="00F97D5E" w:rsidRDefault="00F97D5E" w:rsidP="00F97D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Security Integration</w:t>
      </w:r>
      <w:r w:rsidRPr="00F97D5E">
        <w:rPr>
          <w:rFonts w:ascii="Times New Roman" w:eastAsia="Times New Roman" w:hAnsi="Times New Roman" w:cs="Times New Roman"/>
          <w:sz w:val="24"/>
          <w:szCs w:val="24"/>
        </w:rPr>
        <w:t>: Implement security mechanisms like MPLS VPN and firewalls across the core MPLS routers to ensure data confidentiality and protection against attacks.</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Implementation Timeline:</w:t>
      </w:r>
    </w:p>
    <w:p w:rsidR="00F97D5E" w:rsidRPr="00F97D5E" w:rsidRDefault="00F97D5E" w:rsidP="00F97D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Phase 1 (Month 1-2)</w:t>
      </w:r>
      <w:r w:rsidRPr="00F97D5E">
        <w:rPr>
          <w:rFonts w:ascii="Times New Roman" w:eastAsia="Times New Roman" w:hAnsi="Times New Roman" w:cs="Times New Roman"/>
          <w:sz w:val="24"/>
          <w:szCs w:val="24"/>
        </w:rPr>
        <w:t>: Network design, hardware acquisition, and initial OSPF configuration.</w:t>
      </w:r>
    </w:p>
    <w:p w:rsidR="00F97D5E" w:rsidRPr="00F97D5E" w:rsidRDefault="00F97D5E" w:rsidP="00F97D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Phase 2 (Month 3-4)</w:t>
      </w:r>
      <w:r w:rsidRPr="00F97D5E">
        <w:rPr>
          <w:rFonts w:ascii="Times New Roman" w:eastAsia="Times New Roman" w:hAnsi="Times New Roman" w:cs="Times New Roman"/>
          <w:sz w:val="24"/>
          <w:szCs w:val="24"/>
        </w:rPr>
        <w:t>: MPLS deployment, WAN configuration, and security integration.</w:t>
      </w:r>
    </w:p>
    <w:p w:rsidR="00F97D5E" w:rsidRPr="00F97D5E" w:rsidRDefault="00F97D5E" w:rsidP="00F97D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Phase 3 (Month 5-6)</w:t>
      </w:r>
      <w:r w:rsidRPr="00F97D5E">
        <w:rPr>
          <w:rFonts w:ascii="Times New Roman" w:eastAsia="Times New Roman" w:hAnsi="Times New Roman" w:cs="Times New Roman"/>
          <w:sz w:val="24"/>
          <w:szCs w:val="24"/>
        </w:rPr>
        <w:t>: Testing, validation, and final deployment of the scalable solution.</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F97D5E">
        <w:rPr>
          <w:rFonts w:ascii="Times New Roman" w:eastAsia="Times New Roman" w:hAnsi="Times New Roman" w:cs="Times New Roman"/>
          <w:b/>
          <w:bCs/>
          <w:sz w:val="27"/>
          <w:szCs w:val="27"/>
        </w:rPr>
        <w:t>. Results and Analysis</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Outcomes:</w:t>
      </w:r>
    </w:p>
    <w:p w:rsidR="00F97D5E" w:rsidRPr="00F97D5E" w:rsidRDefault="00F97D5E" w:rsidP="00F97D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Improved Network Scalability</w:t>
      </w:r>
      <w:r w:rsidRPr="00F97D5E">
        <w:rPr>
          <w:rFonts w:ascii="Times New Roman" w:eastAsia="Times New Roman" w:hAnsi="Times New Roman" w:cs="Times New Roman"/>
          <w:sz w:val="24"/>
          <w:szCs w:val="24"/>
        </w:rPr>
        <w:t>: OSPF hierarchical design allows easy addition of new branches or devices without overwhelming the network.</w:t>
      </w:r>
    </w:p>
    <w:p w:rsidR="00F97D5E" w:rsidRPr="00F97D5E" w:rsidRDefault="00F97D5E" w:rsidP="00F97D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Enhanced Routing Efficiency</w:t>
      </w:r>
      <w:r w:rsidRPr="00F97D5E">
        <w:rPr>
          <w:rFonts w:ascii="Times New Roman" w:eastAsia="Times New Roman" w:hAnsi="Times New Roman" w:cs="Times New Roman"/>
          <w:sz w:val="24"/>
          <w:szCs w:val="24"/>
        </w:rPr>
        <w:t>: MPLS provides fast, label-based switching, reducing latency and improving data transmission speeds.</w:t>
      </w:r>
    </w:p>
    <w:p w:rsidR="00F97D5E" w:rsidRPr="00F97D5E" w:rsidRDefault="00F97D5E" w:rsidP="00F97D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Optimized Bandwidth Usage</w:t>
      </w:r>
      <w:r w:rsidRPr="00F97D5E">
        <w:rPr>
          <w:rFonts w:ascii="Times New Roman" w:eastAsia="Times New Roman" w:hAnsi="Times New Roman" w:cs="Times New Roman"/>
          <w:sz w:val="24"/>
          <w:szCs w:val="24"/>
        </w:rPr>
        <w:t>: MPLS’s traffic engineering capabilities ensure optimal utilization of WAN resources.</w:t>
      </w:r>
    </w:p>
    <w:p w:rsidR="00F97D5E" w:rsidRPr="00F97D5E" w:rsidRDefault="00F97D5E" w:rsidP="00F97D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Better Network Management</w:t>
      </w:r>
      <w:r w:rsidRPr="00F97D5E">
        <w:rPr>
          <w:rFonts w:ascii="Times New Roman" w:eastAsia="Times New Roman" w:hAnsi="Times New Roman" w:cs="Times New Roman"/>
          <w:sz w:val="24"/>
          <w:szCs w:val="24"/>
        </w:rPr>
        <w:t>: Dynamic routing through OSPF simplifies network management and configuration.</w:t>
      </w:r>
    </w:p>
    <w:p w:rsid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p>
    <w:p w:rsid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Pr>
          <w:noProof/>
        </w:rPr>
        <w:lastRenderedPageBreak/>
        <w:drawing>
          <wp:inline distT="0" distB="0" distL="0" distR="0" wp14:anchorId="42A68109" wp14:editId="08B11ECC">
            <wp:extent cx="5943600" cy="775940"/>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940"/>
                    </a:xfrm>
                    <a:prstGeom prst="rect">
                      <a:avLst/>
                    </a:prstGeom>
                    <a:noFill/>
                  </pic:spPr>
                </pic:pic>
              </a:graphicData>
            </a:graphic>
          </wp:inline>
        </w:drawing>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Analysis:</w:t>
      </w:r>
    </w:p>
    <w:p w:rsidR="00F97D5E" w:rsidRPr="00F97D5E" w:rsidRDefault="00F97D5E" w:rsidP="00F97D5E">
      <w:p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sz w:val="24"/>
          <w:szCs w:val="24"/>
        </w:rPr>
        <w:t>The deployment of OSPF and MPLS has successfully addressed the enterprise’s WAN scalability issues. Network latency has been significantly reduced, and bandwidth utilization across WAN links has improved, leading to better performance in handling large-scale traffic.</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Pr="00F97D5E">
        <w:rPr>
          <w:rFonts w:ascii="Times New Roman" w:eastAsia="Times New Roman" w:hAnsi="Times New Roman" w:cs="Times New Roman"/>
          <w:b/>
          <w:bCs/>
          <w:sz w:val="27"/>
          <w:szCs w:val="27"/>
        </w:rPr>
        <w:t>. Security Integration</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Security Measures:</w:t>
      </w:r>
    </w:p>
    <w:p w:rsidR="00F97D5E" w:rsidRPr="00F97D5E" w:rsidRDefault="00F97D5E" w:rsidP="00F97D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MPLS VPNs</w:t>
      </w:r>
      <w:r w:rsidRPr="00F97D5E">
        <w:rPr>
          <w:rFonts w:ascii="Times New Roman" w:eastAsia="Times New Roman" w:hAnsi="Times New Roman" w:cs="Times New Roman"/>
          <w:sz w:val="24"/>
          <w:szCs w:val="24"/>
        </w:rPr>
        <w:t>: Secure communication channels between branches and data centers, preventing unauthorized access.</w:t>
      </w:r>
    </w:p>
    <w:p w:rsidR="00F97D5E" w:rsidRPr="00F97D5E" w:rsidRDefault="00F97D5E" w:rsidP="00F97D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Firewall Integration</w:t>
      </w:r>
      <w:r w:rsidRPr="00F97D5E">
        <w:rPr>
          <w:rFonts w:ascii="Times New Roman" w:eastAsia="Times New Roman" w:hAnsi="Times New Roman" w:cs="Times New Roman"/>
          <w:sz w:val="24"/>
          <w:szCs w:val="24"/>
        </w:rPr>
        <w:t>: Deployed firewalls at key ingress and egress points to protect against external threats.</w:t>
      </w:r>
    </w:p>
    <w:p w:rsidR="00F97D5E" w:rsidRPr="00F97D5E" w:rsidRDefault="00F97D5E" w:rsidP="00F97D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Traffic Segmentation</w:t>
      </w:r>
      <w:r w:rsidRPr="00F97D5E">
        <w:rPr>
          <w:rFonts w:ascii="Times New Roman" w:eastAsia="Times New Roman" w:hAnsi="Times New Roman" w:cs="Times New Roman"/>
          <w:sz w:val="24"/>
          <w:szCs w:val="24"/>
        </w:rPr>
        <w:t>: MPLS VPNs facilitate logical segmentation of traffic, enhancing security across various departments.</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Pr="00F97D5E">
        <w:rPr>
          <w:rFonts w:ascii="Times New Roman" w:eastAsia="Times New Roman" w:hAnsi="Times New Roman" w:cs="Times New Roman"/>
          <w:b/>
          <w:bCs/>
          <w:sz w:val="27"/>
          <w:szCs w:val="27"/>
        </w:rPr>
        <w:t>. Conclusion</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Summary:</w:t>
      </w:r>
    </w:p>
    <w:p w:rsidR="00F97D5E" w:rsidRPr="00F97D5E" w:rsidRDefault="00F97D5E" w:rsidP="00F97D5E">
      <w:p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sz w:val="24"/>
          <w:szCs w:val="24"/>
        </w:rPr>
        <w:t>The combination of OSPF with hierarchical area design and MPLS has delivered a scalable, efficient, and secure routing solution for the enterprise's WAN. This solution ensures improved routing efficiency, reduced latency, and simplified network management.</w:t>
      </w:r>
    </w:p>
    <w:p w:rsidR="00F97D5E" w:rsidRPr="00F97D5E" w:rsidRDefault="00F97D5E" w:rsidP="00F97D5E">
      <w:pPr>
        <w:spacing w:before="100" w:beforeAutospacing="1" w:after="100" w:afterAutospacing="1" w:line="240" w:lineRule="auto"/>
        <w:outlineLvl w:val="3"/>
        <w:rPr>
          <w:rFonts w:ascii="Times New Roman" w:eastAsia="Times New Roman" w:hAnsi="Times New Roman" w:cs="Times New Roman"/>
          <w:b/>
          <w:bCs/>
          <w:sz w:val="24"/>
          <w:szCs w:val="24"/>
        </w:rPr>
      </w:pPr>
      <w:r w:rsidRPr="00F97D5E">
        <w:rPr>
          <w:rFonts w:ascii="Times New Roman" w:eastAsia="Times New Roman" w:hAnsi="Times New Roman" w:cs="Times New Roman"/>
          <w:b/>
          <w:bCs/>
          <w:sz w:val="24"/>
          <w:szCs w:val="24"/>
        </w:rPr>
        <w:t>Recommendations:</w:t>
      </w:r>
    </w:p>
    <w:p w:rsidR="00F97D5E" w:rsidRPr="00F97D5E" w:rsidRDefault="00F97D5E" w:rsidP="00F97D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Ongoing Monitoring</w:t>
      </w:r>
      <w:r w:rsidRPr="00F97D5E">
        <w:rPr>
          <w:rFonts w:ascii="Times New Roman" w:eastAsia="Times New Roman" w:hAnsi="Times New Roman" w:cs="Times New Roman"/>
          <w:sz w:val="24"/>
          <w:szCs w:val="24"/>
        </w:rPr>
        <w:t>: Regularly monitor network performance and MPLS configurations to ensure continued optimization.</w:t>
      </w:r>
    </w:p>
    <w:p w:rsidR="00F97D5E" w:rsidRPr="00F97D5E" w:rsidRDefault="00F97D5E" w:rsidP="00F97D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Future Upgrades</w:t>
      </w:r>
      <w:r w:rsidRPr="00F97D5E">
        <w:rPr>
          <w:rFonts w:ascii="Times New Roman" w:eastAsia="Times New Roman" w:hAnsi="Times New Roman" w:cs="Times New Roman"/>
          <w:sz w:val="24"/>
          <w:szCs w:val="24"/>
        </w:rPr>
        <w:t>: Plan for potential upgrades to SD-WAN for enhanced application-level control and further bandwidth optimization.</w:t>
      </w:r>
    </w:p>
    <w:p w:rsidR="00F97D5E" w:rsidRPr="00F97D5E" w:rsidRDefault="00F97D5E" w:rsidP="00F97D5E">
      <w:pPr>
        <w:spacing w:after="0" w:line="240" w:lineRule="auto"/>
        <w:rPr>
          <w:rFonts w:ascii="Times New Roman" w:eastAsia="Times New Roman" w:hAnsi="Times New Roman" w:cs="Times New Roman"/>
          <w:sz w:val="24"/>
          <w:szCs w:val="24"/>
        </w:rPr>
      </w:pPr>
    </w:p>
    <w:p w:rsid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p>
    <w:p w:rsid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lastRenderedPageBreak/>
        <w:drawing>
          <wp:inline distT="0" distB="0" distL="0" distR="0" wp14:anchorId="42A68109" wp14:editId="08B11ECC">
            <wp:extent cx="5943600" cy="775940"/>
            <wp:effectExtent l="0" t="0" r="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5940"/>
                    </a:xfrm>
                    <a:prstGeom prst="rect">
                      <a:avLst/>
                    </a:prstGeom>
                    <a:noFill/>
                  </pic:spPr>
                </pic:pic>
              </a:graphicData>
            </a:graphic>
          </wp:inline>
        </w:drawing>
      </w:r>
    </w:p>
    <w:p w:rsidR="00F97D5E" w:rsidRPr="00F97D5E" w:rsidRDefault="00F97D5E" w:rsidP="00F97D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10</w:t>
      </w:r>
      <w:r w:rsidRPr="00F97D5E">
        <w:rPr>
          <w:rFonts w:ascii="Times New Roman" w:eastAsia="Times New Roman" w:hAnsi="Times New Roman" w:cs="Times New Roman"/>
          <w:b/>
          <w:bCs/>
          <w:sz w:val="27"/>
          <w:szCs w:val="27"/>
        </w:rPr>
        <w:t>. References</w:t>
      </w:r>
    </w:p>
    <w:p w:rsidR="00F97D5E" w:rsidRPr="00F97D5E" w:rsidRDefault="00F97D5E" w:rsidP="00F97D5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Moy, J. (1998).</w:t>
      </w:r>
      <w:r w:rsidRPr="00F97D5E">
        <w:rPr>
          <w:rFonts w:ascii="Times New Roman" w:eastAsia="Times New Roman" w:hAnsi="Times New Roman" w:cs="Times New Roman"/>
          <w:sz w:val="24"/>
          <w:szCs w:val="24"/>
        </w:rPr>
        <w:t xml:space="preserve"> OSPF Version 2. RFC 2328. Network Working Group.</w:t>
      </w:r>
    </w:p>
    <w:p w:rsidR="00F97D5E" w:rsidRPr="00F97D5E" w:rsidRDefault="00F97D5E" w:rsidP="00F97D5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 xml:space="preserve">Rosen, E., </w:t>
      </w:r>
      <w:proofErr w:type="spellStart"/>
      <w:r w:rsidRPr="00F97D5E">
        <w:rPr>
          <w:rFonts w:ascii="Times New Roman" w:eastAsia="Times New Roman" w:hAnsi="Times New Roman" w:cs="Times New Roman"/>
          <w:b/>
          <w:bCs/>
          <w:sz w:val="24"/>
          <w:szCs w:val="24"/>
        </w:rPr>
        <w:t>Viswanathan</w:t>
      </w:r>
      <w:proofErr w:type="spellEnd"/>
      <w:r w:rsidRPr="00F97D5E">
        <w:rPr>
          <w:rFonts w:ascii="Times New Roman" w:eastAsia="Times New Roman" w:hAnsi="Times New Roman" w:cs="Times New Roman"/>
          <w:b/>
          <w:bCs/>
          <w:sz w:val="24"/>
          <w:szCs w:val="24"/>
        </w:rPr>
        <w:t xml:space="preserve">, A., &amp; </w:t>
      </w:r>
      <w:proofErr w:type="spellStart"/>
      <w:r w:rsidRPr="00F97D5E">
        <w:rPr>
          <w:rFonts w:ascii="Times New Roman" w:eastAsia="Times New Roman" w:hAnsi="Times New Roman" w:cs="Times New Roman"/>
          <w:b/>
          <w:bCs/>
          <w:sz w:val="24"/>
          <w:szCs w:val="24"/>
        </w:rPr>
        <w:t>Callon</w:t>
      </w:r>
      <w:proofErr w:type="spellEnd"/>
      <w:r w:rsidRPr="00F97D5E">
        <w:rPr>
          <w:rFonts w:ascii="Times New Roman" w:eastAsia="Times New Roman" w:hAnsi="Times New Roman" w:cs="Times New Roman"/>
          <w:b/>
          <w:bCs/>
          <w:sz w:val="24"/>
          <w:szCs w:val="24"/>
        </w:rPr>
        <w:t>, R. (2001).</w:t>
      </w:r>
      <w:r w:rsidRPr="00F97D5E">
        <w:rPr>
          <w:rFonts w:ascii="Times New Roman" w:eastAsia="Times New Roman" w:hAnsi="Times New Roman" w:cs="Times New Roman"/>
          <w:sz w:val="24"/>
          <w:szCs w:val="24"/>
        </w:rPr>
        <w:t xml:space="preserve"> Multiprotocol Label Switching Architecture. RFC 3031.</w:t>
      </w:r>
    </w:p>
    <w:p w:rsidR="00F97D5E" w:rsidRPr="00F97D5E" w:rsidRDefault="00F97D5E" w:rsidP="00F97D5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7D5E">
        <w:rPr>
          <w:rFonts w:ascii="Times New Roman" w:eastAsia="Times New Roman" w:hAnsi="Times New Roman" w:cs="Times New Roman"/>
          <w:b/>
          <w:bCs/>
          <w:sz w:val="24"/>
          <w:szCs w:val="24"/>
        </w:rPr>
        <w:t xml:space="preserve">Ferguson, P., &amp; </w:t>
      </w:r>
      <w:proofErr w:type="spellStart"/>
      <w:r w:rsidRPr="00F97D5E">
        <w:rPr>
          <w:rFonts w:ascii="Times New Roman" w:eastAsia="Times New Roman" w:hAnsi="Times New Roman" w:cs="Times New Roman"/>
          <w:b/>
          <w:bCs/>
          <w:sz w:val="24"/>
          <w:szCs w:val="24"/>
        </w:rPr>
        <w:t>Senie</w:t>
      </w:r>
      <w:proofErr w:type="spellEnd"/>
      <w:r w:rsidRPr="00F97D5E">
        <w:rPr>
          <w:rFonts w:ascii="Times New Roman" w:eastAsia="Times New Roman" w:hAnsi="Times New Roman" w:cs="Times New Roman"/>
          <w:b/>
          <w:bCs/>
          <w:sz w:val="24"/>
          <w:szCs w:val="24"/>
        </w:rPr>
        <w:t>, D. (2000).</w:t>
      </w:r>
      <w:r w:rsidRPr="00F97D5E">
        <w:rPr>
          <w:rFonts w:ascii="Times New Roman" w:eastAsia="Times New Roman" w:hAnsi="Times New Roman" w:cs="Times New Roman"/>
          <w:sz w:val="24"/>
          <w:szCs w:val="24"/>
        </w:rPr>
        <w:t xml:space="preserve"> Network Ingress Filtering: Defeating Denial of Service Attacks which employ IP Source Address Spoofing. RFC 2827.</w:t>
      </w:r>
    </w:p>
    <w:p w:rsidR="00F97D5E" w:rsidRPr="00F97D5E" w:rsidRDefault="00F97D5E" w:rsidP="00F97D5E">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97D5E">
        <w:rPr>
          <w:rFonts w:ascii="Times New Roman" w:eastAsia="Times New Roman" w:hAnsi="Times New Roman" w:cs="Times New Roman"/>
          <w:b/>
          <w:bCs/>
          <w:sz w:val="24"/>
          <w:szCs w:val="24"/>
        </w:rPr>
        <w:t>Coltun</w:t>
      </w:r>
      <w:proofErr w:type="spellEnd"/>
      <w:r w:rsidRPr="00F97D5E">
        <w:rPr>
          <w:rFonts w:ascii="Times New Roman" w:eastAsia="Times New Roman" w:hAnsi="Times New Roman" w:cs="Times New Roman"/>
          <w:b/>
          <w:bCs/>
          <w:sz w:val="24"/>
          <w:szCs w:val="24"/>
        </w:rPr>
        <w:t>, R., Ferguson, D., &amp; Moy, J. (1999).</w:t>
      </w:r>
      <w:r>
        <w:rPr>
          <w:rFonts w:ascii="Times New Roman" w:eastAsia="Times New Roman" w:hAnsi="Times New Roman" w:cs="Times New Roman"/>
          <w:sz w:val="24"/>
          <w:szCs w:val="24"/>
        </w:rPr>
        <w:t xml:space="preserve"> OSPF for IPv6. RFC 2740</w:t>
      </w:r>
    </w:p>
    <w:p w:rsidR="00F97D5E" w:rsidRDefault="00F97D5E" w:rsidP="00F97D5E">
      <w:pPr>
        <w:pStyle w:val="ListParagraph"/>
        <w:rPr>
          <w:b/>
          <w:bCs/>
        </w:rPr>
      </w:pPr>
    </w:p>
    <w:p w:rsidR="00F97D5E" w:rsidRDefault="00F97D5E" w:rsidP="00F97D5E">
      <w:pPr>
        <w:pStyle w:val="ListParagraph"/>
        <w:rPr>
          <w:b/>
          <w:bCs/>
        </w:rPr>
      </w:pPr>
    </w:p>
    <w:p w:rsidR="00F97D5E" w:rsidRPr="00F97D5E" w:rsidRDefault="00F97D5E" w:rsidP="00F97D5E">
      <w:pPr>
        <w:rPr>
          <w:b/>
          <w:bCs/>
        </w:rPr>
      </w:pPr>
      <w:r w:rsidRPr="00F97D5E">
        <w:rPr>
          <w:b/>
          <w:bCs/>
        </w:rPr>
        <w:t>NAME:</w:t>
      </w:r>
      <w:r>
        <w:rPr>
          <w:b/>
          <w:bCs/>
        </w:rPr>
        <w:t xml:space="preserve"> </w:t>
      </w:r>
      <w:proofErr w:type="spellStart"/>
      <w:proofErr w:type="gramStart"/>
      <w:r>
        <w:rPr>
          <w:b/>
          <w:bCs/>
        </w:rPr>
        <w:t>S.Sriya</w:t>
      </w:r>
      <w:proofErr w:type="spellEnd"/>
      <w:proofErr w:type="gramEnd"/>
      <w:r>
        <w:rPr>
          <w:b/>
          <w:bCs/>
        </w:rPr>
        <w:t xml:space="preserve"> </w:t>
      </w:r>
      <w:proofErr w:type="spellStart"/>
      <w:r>
        <w:rPr>
          <w:b/>
          <w:bCs/>
        </w:rPr>
        <w:t>Sahithi</w:t>
      </w:r>
      <w:proofErr w:type="spellEnd"/>
    </w:p>
    <w:p w:rsidR="00F97D5E" w:rsidRPr="00F97D5E" w:rsidRDefault="00F97D5E" w:rsidP="00F97D5E">
      <w:pPr>
        <w:rPr>
          <w:b/>
          <w:bCs/>
        </w:rPr>
      </w:pPr>
      <w:r w:rsidRPr="00F97D5E">
        <w:rPr>
          <w:b/>
          <w:bCs/>
        </w:rPr>
        <w:t>ID-NUMBER:</w:t>
      </w:r>
      <w:r>
        <w:rPr>
          <w:b/>
          <w:bCs/>
        </w:rPr>
        <w:t xml:space="preserve"> 2320090074</w:t>
      </w:r>
    </w:p>
    <w:p w:rsidR="00F97D5E" w:rsidRPr="00F97D5E" w:rsidRDefault="00F97D5E" w:rsidP="00F97D5E">
      <w:pPr>
        <w:rPr>
          <w:b/>
          <w:bCs/>
        </w:rPr>
      </w:pPr>
      <w:r w:rsidRPr="00F97D5E">
        <w:rPr>
          <w:b/>
          <w:bCs/>
        </w:rPr>
        <w:t>SECTION-NO:</w:t>
      </w:r>
      <w:r>
        <w:rPr>
          <w:b/>
          <w:bCs/>
        </w:rPr>
        <w:t xml:space="preserve"> 1</w:t>
      </w:r>
      <w:bookmarkStart w:id="0" w:name="_GoBack"/>
      <w:bookmarkEnd w:id="0"/>
    </w:p>
    <w:p w:rsidR="00875881" w:rsidRDefault="00875881"/>
    <w:sectPr w:rsidR="00875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5E5"/>
    <w:multiLevelType w:val="multilevel"/>
    <w:tmpl w:val="0CFC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B1AB3"/>
    <w:multiLevelType w:val="multilevel"/>
    <w:tmpl w:val="1562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F68C4"/>
    <w:multiLevelType w:val="multilevel"/>
    <w:tmpl w:val="CFF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E7E19"/>
    <w:multiLevelType w:val="multilevel"/>
    <w:tmpl w:val="904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C6B04"/>
    <w:multiLevelType w:val="multilevel"/>
    <w:tmpl w:val="AAC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5861"/>
    <w:multiLevelType w:val="multilevel"/>
    <w:tmpl w:val="8E10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B388D"/>
    <w:multiLevelType w:val="multilevel"/>
    <w:tmpl w:val="707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54947"/>
    <w:multiLevelType w:val="multilevel"/>
    <w:tmpl w:val="C90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2"/>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5E"/>
    <w:rsid w:val="00875881"/>
    <w:rsid w:val="00F9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DDCC"/>
  <w15:chartTrackingRefBased/>
  <w15:docId w15:val="{8C61F06C-91B3-4B67-98DB-7AD48CF0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7D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7D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7D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7D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7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D5E"/>
    <w:rPr>
      <w:b/>
      <w:bCs/>
    </w:rPr>
  </w:style>
  <w:style w:type="paragraph" w:styleId="ListParagraph">
    <w:name w:val="List Paragraph"/>
    <w:basedOn w:val="Normal"/>
    <w:uiPriority w:val="34"/>
    <w:qFormat/>
    <w:rsid w:val="00F97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812010">
      <w:bodyDiv w:val="1"/>
      <w:marLeft w:val="0"/>
      <w:marRight w:val="0"/>
      <w:marTop w:val="0"/>
      <w:marBottom w:val="0"/>
      <w:divBdr>
        <w:top w:val="none" w:sz="0" w:space="0" w:color="auto"/>
        <w:left w:val="none" w:sz="0" w:space="0" w:color="auto"/>
        <w:bottom w:val="none" w:sz="0" w:space="0" w:color="auto"/>
        <w:right w:val="none" w:sz="0" w:space="0" w:color="auto"/>
      </w:divBdr>
    </w:div>
    <w:div w:id="17573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SANKU</dc:creator>
  <cp:keywords/>
  <dc:description/>
  <cp:lastModifiedBy>RAVI SANKU</cp:lastModifiedBy>
  <cp:revision>1</cp:revision>
  <dcterms:created xsi:type="dcterms:W3CDTF">2024-09-25T16:59:00Z</dcterms:created>
  <dcterms:modified xsi:type="dcterms:W3CDTF">2024-09-25T17:06:00Z</dcterms:modified>
</cp:coreProperties>
</file>