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D10E2" w:rsidRDefault="00FD10E2" w:rsidP="00FD10E2">
      <w:pPr>
        <w:rPr>
          <w:b/>
          <w:bCs/>
        </w:rPr>
      </w:pPr>
      <w:r>
        <w:rPr>
          <w:b/>
          <w:bCs/>
        </w:rPr>
        <w:t xml:space="preserve">Day 22 </w:t>
      </w:r>
      <w:r w:rsidRPr="00FD10E2">
        <w:rPr>
          <w:b/>
          <w:bCs/>
        </w:rPr>
        <w:t>Implement utility functions (user wants low cost + low latency, provider wants high profit).</w:t>
      </w:r>
    </w:p>
    <w:p w:rsidR="00FD10E2" w:rsidRPr="00FD10E2" w:rsidRDefault="00FD10E2" w:rsidP="00FD10E2">
      <w:pPr>
        <w:rPr>
          <w:b/>
          <w:bCs/>
        </w:rPr>
      </w:pPr>
      <w:r w:rsidRPr="00FD10E2">
        <w:rPr>
          <w:b/>
          <w:bCs/>
        </w:rPr>
        <w:t>Step 1: Define Utility Functions</w:t>
      </w:r>
    </w:p>
    <w:p w:rsidR="00FD10E2" w:rsidRPr="00FD10E2" w:rsidRDefault="00FD10E2" w:rsidP="00FD10E2">
      <w:pPr>
        <w:numPr>
          <w:ilvl w:val="0"/>
          <w:numId w:val="1"/>
        </w:numPr>
      </w:pPr>
      <w:r w:rsidRPr="00FD10E2">
        <w:rPr>
          <w:b/>
          <w:bCs/>
        </w:rPr>
        <w:t>User Utility</w:t>
      </w:r>
      <w:r w:rsidRPr="00FD10E2">
        <w:t xml:space="preserve"> →</w:t>
      </w:r>
      <w:r w:rsidRPr="00FD10E2">
        <w:br/>
        <w:t>Users want:</w:t>
      </w:r>
    </w:p>
    <w:p w:rsidR="00FD10E2" w:rsidRPr="00FD10E2" w:rsidRDefault="00FD10E2" w:rsidP="00FD10E2">
      <w:pPr>
        <w:numPr>
          <w:ilvl w:val="1"/>
          <w:numId w:val="1"/>
        </w:numPr>
      </w:pPr>
      <w:r w:rsidRPr="00FD10E2">
        <w:rPr>
          <w:b/>
          <w:bCs/>
        </w:rPr>
        <w:t>Low Cost</w:t>
      </w:r>
      <w:r w:rsidRPr="00FD10E2">
        <w:t xml:space="preserve"> (pay less money </w:t>
      </w:r>
      <w:r w:rsidRPr="00FD10E2">
        <w:rPr>
          <w:rFonts w:ascii="Segoe UI Emoji" w:hAnsi="Segoe UI Emoji" w:cs="Segoe UI Emoji"/>
        </w:rPr>
        <w:t>💰</w:t>
      </w:r>
      <w:r w:rsidRPr="00FD10E2">
        <w:t>)</w:t>
      </w:r>
    </w:p>
    <w:p w:rsidR="00FD10E2" w:rsidRPr="00FD10E2" w:rsidRDefault="00FD10E2" w:rsidP="00FD10E2">
      <w:pPr>
        <w:numPr>
          <w:ilvl w:val="1"/>
          <w:numId w:val="1"/>
        </w:numPr>
      </w:pPr>
      <w:r w:rsidRPr="00FD10E2">
        <w:rPr>
          <w:b/>
          <w:bCs/>
        </w:rPr>
        <w:t>Low Latency</w:t>
      </w:r>
      <w:r w:rsidRPr="00FD10E2">
        <w:t xml:space="preserve"> (faster response </w:t>
      </w:r>
      <w:r w:rsidRPr="00FD10E2">
        <w:rPr>
          <w:rFonts w:ascii="Segoe UI Emoji" w:hAnsi="Segoe UI Emoji" w:cs="Segoe UI Emoji"/>
        </w:rPr>
        <w:t>⚡</w:t>
      </w:r>
      <w:r w:rsidRPr="00FD10E2">
        <w:t>)</w:t>
      </w:r>
    </w:p>
    <w:p w:rsidR="00FD10E2" w:rsidRPr="00FD10E2" w:rsidRDefault="00FD10E2" w:rsidP="00FD10E2">
      <w:r w:rsidRPr="00FD10E2">
        <w:t>A simple utility function can be:</w:t>
      </w:r>
    </w:p>
    <w:p w:rsidR="00FD10E2" w:rsidRPr="00FD10E2" w:rsidRDefault="00FD10E2" w:rsidP="00FD10E2">
      <w:proofErr w:type="spellStart"/>
      <w:r w:rsidRPr="00FD10E2">
        <w:t>Uuser</w:t>
      </w:r>
      <w:proofErr w:type="spellEnd"/>
      <w:r w:rsidRPr="00FD10E2">
        <w:t>=α</w:t>
      </w:r>
      <w:r w:rsidRPr="00FD10E2">
        <w:rPr>
          <w:rFonts w:ascii="Cambria Math" w:hAnsi="Cambria Math" w:cs="Cambria Math"/>
        </w:rPr>
        <w:t>⋅</w:t>
      </w:r>
      <w:r w:rsidRPr="00FD10E2">
        <w:t>1cost+</w:t>
      </w:r>
      <w:r w:rsidRPr="00FD10E2">
        <w:rPr>
          <w:rFonts w:ascii="Calibri" w:hAnsi="Calibri" w:cs="Calibri"/>
        </w:rPr>
        <w:t>β</w:t>
      </w:r>
      <w:r w:rsidRPr="00FD10E2">
        <w:rPr>
          <w:rFonts w:ascii="Cambria Math" w:hAnsi="Cambria Math" w:cs="Cambria Math"/>
        </w:rPr>
        <w:t>⋅</w:t>
      </w:r>
      <w:r w:rsidRPr="00FD10E2">
        <w:t>1latencyU_{\text{user}} = \alpha \</w:t>
      </w:r>
      <w:proofErr w:type="spellStart"/>
      <w:r w:rsidRPr="00FD10E2">
        <w:t>cdot</w:t>
      </w:r>
      <w:proofErr w:type="spellEnd"/>
      <w:r w:rsidRPr="00FD10E2">
        <w:t xml:space="preserve"> \frac{</w:t>
      </w:r>
      <w:proofErr w:type="gramStart"/>
      <w:r w:rsidRPr="00FD10E2">
        <w:t>1}{</w:t>
      </w:r>
      <w:proofErr w:type="gramEnd"/>
      <w:r w:rsidRPr="00FD10E2">
        <w:t>\text{cost}} + \beta \</w:t>
      </w:r>
      <w:proofErr w:type="spellStart"/>
      <w:r w:rsidRPr="00FD10E2">
        <w:t>cdot</w:t>
      </w:r>
      <w:proofErr w:type="spellEnd"/>
      <w:r w:rsidRPr="00FD10E2">
        <w:t xml:space="preserve"> \frac{</w:t>
      </w:r>
      <w:proofErr w:type="gramStart"/>
      <w:r w:rsidRPr="00FD10E2">
        <w:t>1}{</w:t>
      </w:r>
      <w:proofErr w:type="gramEnd"/>
      <w:r w:rsidRPr="00FD10E2">
        <w:t>\text{latency</w:t>
      </w:r>
      <w:proofErr w:type="gramStart"/>
      <w:r w:rsidRPr="00FD10E2">
        <w:t>}}</w:t>
      </w:r>
      <w:proofErr w:type="spellStart"/>
      <w:r w:rsidRPr="00FD10E2">
        <w:t>Uuser</w:t>
      </w:r>
      <w:proofErr w:type="spellEnd"/>
      <w:r w:rsidRPr="00FD10E2">
        <w:t>​</w:t>
      </w:r>
      <w:proofErr w:type="gramEnd"/>
      <w:r w:rsidRPr="00FD10E2">
        <w:t>=α</w:t>
      </w:r>
      <w:r w:rsidRPr="00FD10E2">
        <w:rPr>
          <w:rFonts w:ascii="Cambria Math" w:hAnsi="Cambria Math" w:cs="Cambria Math"/>
        </w:rPr>
        <w:t>⋅</w:t>
      </w:r>
      <w:r w:rsidRPr="00FD10E2">
        <w:t>cost1​+β</w:t>
      </w:r>
      <w:r w:rsidRPr="00FD10E2">
        <w:rPr>
          <w:rFonts w:ascii="Cambria Math" w:hAnsi="Cambria Math" w:cs="Cambria Math"/>
        </w:rPr>
        <w:t>⋅</w:t>
      </w:r>
      <w:r w:rsidRPr="00FD10E2">
        <w:t xml:space="preserve">latency1​ </w:t>
      </w:r>
    </w:p>
    <w:p w:rsidR="00FD10E2" w:rsidRPr="00FD10E2" w:rsidRDefault="00FD10E2" w:rsidP="00FD10E2">
      <w:proofErr w:type="gramStart"/>
      <w:r w:rsidRPr="00FD10E2">
        <w:t>where</w:t>
      </w:r>
      <w:proofErr w:type="gramEnd"/>
    </w:p>
    <w:p w:rsidR="00FD10E2" w:rsidRPr="00FD10E2" w:rsidRDefault="00FD10E2" w:rsidP="00FD10E2">
      <w:pPr>
        <w:numPr>
          <w:ilvl w:val="1"/>
          <w:numId w:val="1"/>
        </w:numPr>
      </w:pPr>
      <w:r w:rsidRPr="00FD10E2">
        <w:t>cost = price charged to the user</w:t>
      </w:r>
    </w:p>
    <w:p w:rsidR="00FD10E2" w:rsidRPr="00FD10E2" w:rsidRDefault="00FD10E2" w:rsidP="00FD10E2">
      <w:pPr>
        <w:numPr>
          <w:ilvl w:val="1"/>
          <w:numId w:val="1"/>
        </w:numPr>
      </w:pPr>
      <w:r w:rsidRPr="00FD10E2">
        <w:t>latency = time delay assigned to user</w:t>
      </w:r>
    </w:p>
    <w:p w:rsidR="00FD10E2" w:rsidRPr="00FD10E2" w:rsidRDefault="00FD10E2" w:rsidP="00FD10E2">
      <w:pPr>
        <w:numPr>
          <w:ilvl w:val="1"/>
          <w:numId w:val="1"/>
        </w:numPr>
      </w:pPr>
      <w:r w:rsidRPr="00FD10E2">
        <w:t>α, β = weights (importance). Example: α = β = 0.5.</w:t>
      </w:r>
    </w:p>
    <w:p w:rsidR="00FD10E2" w:rsidRPr="00FD10E2" w:rsidRDefault="00FD10E2" w:rsidP="00FD10E2">
      <w:r w:rsidRPr="00FD10E2">
        <w:rPr>
          <w:rFonts w:ascii="Segoe UI Emoji" w:hAnsi="Segoe UI Emoji" w:cs="Segoe UI Emoji"/>
        </w:rPr>
        <w:t>👉</w:t>
      </w:r>
      <w:r w:rsidRPr="00FD10E2">
        <w:t xml:space="preserve"> Higher cost or higher latency → lower utility.</w:t>
      </w:r>
    </w:p>
    <w:p w:rsidR="00FD10E2" w:rsidRPr="00FD10E2" w:rsidRDefault="00FD10E2" w:rsidP="00FD10E2">
      <w:r w:rsidRPr="00FD10E2">
        <w:pict>
          <v:rect id="_x0000_i1031" style="width:0;height:1.5pt" o:hralign="center" o:hrstd="t" o:hr="t" fillcolor="#a0a0a0" stroked="f"/>
        </w:pict>
      </w:r>
    </w:p>
    <w:p w:rsidR="00FD10E2" w:rsidRPr="00FD10E2" w:rsidRDefault="00FD10E2" w:rsidP="00FD10E2">
      <w:pPr>
        <w:numPr>
          <w:ilvl w:val="0"/>
          <w:numId w:val="2"/>
        </w:numPr>
      </w:pPr>
      <w:r w:rsidRPr="00FD10E2">
        <w:rPr>
          <w:b/>
          <w:bCs/>
        </w:rPr>
        <w:t>Provider Utility</w:t>
      </w:r>
      <w:r w:rsidRPr="00FD10E2">
        <w:t xml:space="preserve"> →</w:t>
      </w:r>
      <w:r w:rsidRPr="00FD10E2">
        <w:br/>
        <w:t>Providers want:</w:t>
      </w:r>
    </w:p>
    <w:p w:rsidR="00FD10E2" w:rsidRPr="00FD10E2" w:rsidRDefault="00FD10E2" w:rsidP="00FD10E2">
      <w:pPr>
        <w:numPr>
          <w:ilvl w:val="1"/>
          <w:numId w:val="2"/>
        </w:numPr>
      </w:pPr>
      <w:r w:rsidRPr="00FD10E2">
        <w:rPr>
          <w:b/>
          <w:bCs/>
        </w:rPr>
        <w:t>High Profit</w:t>
      </w:r>
      <w:r w:rsidRPr="00FD10E2">
        <w:t xml:space="preserve"> (price – resource cost)</w:t>
      </w:r>
    </w:p>
    <w:p w:rsidR="00FD10E2" w:rsidRPr="00FD10E2" w:rsidRDefault="00FD10E2" w:rsidP="00FD10E2">
      <w:pPr>
        <w:numPr>
          <w:ilvl w:val="1"/>
          <w:numId w:val="2"/>
        </w:numPr>
      </w:pPr>
      <w:r w:rsidRPr="00FD10E2">
        <w:rPr>
          <w:b/>
          <w:bCs/>
        </w:rPr>
        <w:t>Efficient Resource Use</w:t>
      </w:r>
      <w:r w:rsidRPr="00FD10E2">
        <w:t xml:space="preserve"> (no overloading).</w:t>
      </w:r>
    </w:p>
    <w:p w:rsidR="00FD10E2" w:rsidRPr="00FD10E2" w:rsidRDefault="00FD10E2" w:rsidP="00FD10E2">
      <w:r w:rsidRPr="00FD10E2">
        <w:t>A simple function:</w:t>
      </w:r>
    </w:p>
    <w:p w:rsidR="00FD10E2" w:rsidRPr="00FD10E2" w:rsidRDefault="00FD10E2" w:rsidP="00FD10E2">
      <w:proofErr w:type="spellStart"/>
      <w:r w:rsidRPr="00FD10E2">
        <w:t>Uprovider</w:t>
      </w:r>
      <w:proofErr w:type="spellEnd"/>
      <w:r w:rsidRPr="00FD10E2">
        <w:t>=price−</w:t>
      </w:r>
      <w:proofErr w:type="spellStart"/>
      <w:r w:rsidRPr="00FD10E2">
        <w:t>resource_costU</w:t>
      </w:r>
      <w:proofErr w:type="spellEnd"/>
      <w:r w:rsidRPr="00FD10E2">
        <w:t>_{\text{provider}} = \text{price} - \text{resource\_</w:t>
      </w:r>
      <w:proofErr w:type="gramStart"/>
      <w:r w:rsidRPr="00FD10E2">
        <w:t>cost}</w:t>
      </w:r>
      <w:proofErr w:type="spellStart"/>
      <w:r w:rsidRPr="00FD10E2">
        <w:t>Uprovider</w:t>
      </w:r>
      <w:proofErr w:type="spellEnd"/>
      <w:r w:rsidRPr="00FD10E2">
        <w:t>​</w:t>
      </w:r>
      <w:proofErr w:type="gramEnd"/>
      <w:r w:rsidRPr="00FD10E2">
        <w:t>=price−</w:t>
      </w:r>
      <w:proofErr w:type="spellStart"/>
      <w:r w:rsidRPr="00FD10E2">
        <w:t>resource_cost</w:t>
      </w:r>
      <w:proofErr w:type="spellEnd"/>
      <w:r w:rsidRPr="00FD10E2">
        <w:t xml:space="preserve"> </w:t>
      </w:r>
    </w:p>
    <w:p w:rsidR="00FD10E2" w:rsidRPr="00FD10E2" w:rsidRDefault="00FD10E2" w:rsidP="00FD10E2">
      <w:r w:rsidRPr="00FD10E2">
        <w:rPr>
          <w:rFonts w:ascii="Segoe UI Emoji" w:hAnsi="Segoe UI Emoji" w:cs="Segoe UI Emoji"/>
        </w:rPr>
        <w:t>👉</w:t>
      </w:r>
      <w:r w:rsidRPr="00FD10E2">
        <w:t xml:space="preserve"> More users and higher prices → higher profit, but costs matter.</w:t>
      </w:r>
    </w:p>
    <w:p w:rsidR="00FD10E2" w:rsidRDefault="00FD10E2"/>
    <w:sectPr w:rsidR="00FD10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E5722A"/>
    <w:multiLevelType w:val="multilevel"/>
    <w:tmpl w:val="19D08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526D22"/>
    <w:multiLevelType w:val="multilevel"/>
    <w:tmpl w:val="024096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8458738">
    <w:abstractNumId w:val="0"/>
  </w:num>
  <w:num w:numId="2" w16cid:durableId="1353994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0E2"/>
    <w:rsid w:val="00FC0F0E"/>
    <w:rsid w:val="00F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5A1DC"/>
  <w15:chartTrackingRefBased/>
  <w15:docId w15:val="{8165016A-3111-46CB-93D0-4D935C02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0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0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0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0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0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0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0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0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0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0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10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0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0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0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0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0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0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0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10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0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0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10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10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10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10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10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0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0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10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Durga Sahithi Bandapalli</dc:creator>
  <cp:keywords/>
  <dc:description/>
  <cp:lastModifiedBy>Venkata Durga Sahithi Bandapalli</cp:lastModifiedBy>
  <cp:revision>1</cp:revision>
  <dcterms:created xsi:type="dcterms:W3CDTF">2025-09-22T16:42:00Z</dcterms:created>
  <dcterms:modified xsi:type="dcterms:W3CDTF">2025-09-22T16:44:00Z</dcterms:modified>
</cp:coreProperties>
</file>