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15C4C" w14:textId="37CACDDB" w:rsidR="007360D6" w:rsidRDefault="007360D6" w:rsidP="007360D6">
      <w:pPr>
        <w:pStyle w:val="Heading1"/>
        <w:numPr>
          <w:ilvl w:val="0"/>
          <w:numId w:val="0"/>
        </w:numPr>
        <w:rPr>
          <w:rStyle w:val="Emphasis"/>
          <w:rFonts w:eastAsia="SimSun"/>
          <w:i w:val="0"/>
          <w:iCs w:val="0"/>
          <w:sz w:val="36"/>
          <w:szCs w:val="36"/>
        </w:rPr>
      </w:pPr>
      <w:r w:rsidRPr="007360D6">
        <w:rPr>
          <w:rStyle w:val="Emphasis"/>
          <w:rFonts w:eastAsia="SimSun"/>
          <w:i w:val="0"/>
          <w:iCs w:val="0"/>
          <w:sz w:val="36"/>
          <w:szCs w:val="36"/>
        </w:rPr>
        <w:t>SCALAR ENCODER USING BUCKETS</w:t>
      </w:r>
    </w:p>
    <w:p w14:paraId="5B098F61" w14:textId="77777777" w:rsidR="00FA6642" w:rsidRDefault="007360D6" w:rsidP="00FA6642">
      <w:pPr>
        <w:pStyle w:val="Author"/>
        <w:spacing w:before="100" w:beforeAutospacing="1" w:after="100" w:afterAutospacing="1" w:line="120" w:lineRule="auto"/>
        <w:jc w:val="left"/>
      </w:pPr>
      <w:r w:rsidRPr="00FA6642">
        <w:t xml:space="preserve">                                                   Information Technology Course</w:t>
      </w:r>
    </w:p>
    <w:p w14:paraId="4F709FB3" w14:textId="37B46067" w:rsidR="00203548" w:rsidRDefault="00FA6642" w:rsidP="00203548">
      <w:pPr>
        <w:pStyle w:val="Author"/>
        <w:spacing w:before="100" w:beforeAutospacing="1" w:after="100" w:afterAutospacing="1" w:line="120" w:lineRule="auto"/>
        <w:jc w:val="left"/>
        <w:rPr>
          <w:sz w:val="20"/>
          <w:szCs w:val="20"/>
        </w:rPr>
      </w:pPr>
      <w:r>
        <w:t xml:space="preserve">                                                   </w:t>
      </w:r>
      <w:r w:rsidRPr="00312C3E">
        <w:rPr>
          <w:sz w:val="20"/>
          <w:szCs w:val="20"/>
        </w:rPr>
        <w:t>Module Software Engineering</w:t>
      </w:r>
      <w:r w:rsidR="00203548">
        <w:rPr>
          <w:sz w:val="20"/>
          <w:szCs w:val="20"/>
        </w:rPr>
        <w:t xml:space="preserve"> </w:t>
      </w:r>
      <w:r w:rsidR="00203548" w:rsidRPr="00312C3E">
        <w:rPr>
          <w:sz w:val="20"/>
          <w:szCs w:val="20"/>
        </w:rPr>
        <w:t>by</w:t>
      </w:r>
      <w:r w:rsidR="00203548">
        <w:rPr>
          <w:sz w:val="20"/>
          <w:szCs w:val="20"/>
        </w:rPr>
        <w:t xml:space="preserve"> Professor</w:t>
      </w:r>
      <w:r w:rsidR="00203548" w:rsidRPr="00312C3E">
        <w:rPr>
          <w:sz w:val="20"/>
          <w:szCs w:val="20"/>
        </w:rPr>
        <w:t xml:space="preserve"> Damir Dobric</w:t>
      </w:r>
    </w:p>
    <w:p w14:paraId="483E48B3" w14:textId="236CD0ED" w:rsidR="00203548" w:rsidRPr="00312C3E" w:rsidRDefault="00203548" w:rsidP="00203548">
      <w:pPr>
        <w:pStyle w:val="Author"/>
        <w:spacing w:before="100" w:beforeAutospacing="1" w:after="100" w:afterAutospacing="1" w:line="120" w:lineRule="auto"/>
        <w:jc w:val="left"/>
        <w:rPr>
          <w:sz w:val="20"/>
          <w:szCs w:val="20"/>
        </w:rPr>
      </w:pPr>
      <w:r>
        <w:rPr>
          <w:sz w:val="20"/>
          <w:szCs w:val="20"/>
        </w:rPr>
        <w:t xml:space="preserve">Vinay Kumar                                         Sahit kumar Singari                              Anil </w:t>
      </w:r>
    </w:p>
    <w:p w14:paraId="322058E3" w14:textId="1DFEB869" w:rsidR="00203548" w:rsidRPr="00203548" w:rsidRDefault="00203548" w:rsidP="007360D6">
      <w:pPr>
        <w:pStyle w:val="Author"/>
        <w:spacing w:before="100" w:beforeAutospacing="1" w:after="100" w:afterAutospacing="1" w:line="120" w:lineRule="auto"/>
        <w:jc w:val="left"/>
      </w:pPr>
      <w:hyperlink r:id="rId5" w:history="1">
        <w:r w:rsidRPr="00522043">
          <w:rPr>
            <w:rStyle w:val="Hyperlink"/>
          </w:rPr>
          <w:t>bvinaykumar9985@gmail.com</w:t>
        </w:r>
      </w:hyperlink>
      <w:r>
        <w:t xml:space="preserve">      </w:t>
      </w:r>
      <w:hyperlink r:id="rId6" w:history="1">
        <w:r w:rsidRPr="00522043">
          <w:rPr>
            <w:rStyle w:val="Hyperlink"/>
          </w:rPr>
          <w:t>sahitkumar1999@gmail.com</w:t>
        </w:r>
      </w:hyperlink>
      <w:r>
        <w:t xml:space="preserve">          </w:t>
      </w:r>
    </w:p>
    <w:p w14:paraId="30DB1BE6" w14:textId="79E23E9B" w:rsidR="00FA6642" w:rsidRDefault="00FA6642" w:rsidP="007360D6">
      <w:pPr>
        <w:rPr>
          <w:sz w:val="28"/>
          <w:szCs w:val="28"/>
        </w:rPr>
      </w:pPr>
      <w:r>
        <w:rPr>
          <w:sz w:val="28"/>
          <w:szCs w:val="28"/>
        </w:rPr>
        <w:t>ABSTRACT:</w:t>
      </w:r>
    </w:p>
    <w:p w14:paraId="69C0F0D0" w14:textId="11955BBF" w:rsidR="00FA6642" w:rsidRDefault="00FA6642" w:rsidP="00FA6642">
      <w:pPr>
        <w:jc w:val="both"/>
        <w:rPr>
          <w:rFonts w:ascii="Times New Roman" w:hAnsi="Times New Roman" w:cs="Times New Roman"/>
          <w:color w:val="374151"/>
          <w:sz w:val="24"/>
          <w:szCs w:val="24"/>
          <w:shd w:val="clear" w:color="auto" w:fill="F7F7F8"/>
        </w:rPr>
      </w:pPr>
      <w:r w:rsidRPr="00FA6642">
        <w:rPr>
          <w:rFonts w:ascii="Times New Roman" w:hAnsi="Times New Roman" w:cs="Times New Roman"/>
          <w:color w:val="374151"/>
          <w:sz w:val="24"/>
          <w:szCs w:val="24"/>
          <w:shd w:val="clear" w:color="auto" w:fill="F7F7F8"/>
        </w:rPr>
        <w:t>The scalar encoder with buckets is a method for representing continuous scalar values in a binary format. This approach is based on the concept of using overlapping windows or "buckets" to create binary representations that encode both the value and the relative position of the input signal. Numenta, a research company focused on developing algorithms inspired by the human brain, has applied this technique to their Hierarchical Temporal Memory (HTM) model, resulting in improved accuracy and efficiency in predicting and recognizing patterns in data. This paper explores the scalar encoder with buckets and its implementation in Numenta's HTM model, discussing the theoretical background, practical considerations, and potential applications of this approach. Through a series of experiments and simulations, we demonstrate the effectiveness of the scalar encoder with buckets in various tasks, including anomaly detection, prediction, and classification. Our findings suggest that this technique has significant potential for improving the performance of machine learning systems and could have broad implications for a range of industries and applications.</w:t>
      </w:r>
    </w:p>
    <w:p w14:paraId="29ED5A39" w14:textId="77777777" w:rsidR="00203548" w:rsidRPr="00FA6642" w:rsidRDefault="00203548" w:rsidP="00FA6642">
      <w:pPr>
        <w:jc w:val="both"/>
        <w:rPr>
          <w:rFonts w:ascii="Times New Roman" w:hAnsi="Times New Roman" w:cs="Times New Roman"/>
          <w:sz w:val="24"/>
          <w:szCs w:val="24"/>
        </w:rPr>
      </w:pPr>
    </w:p>
    <w:p w14:paraId="02933349" w14:textId="051BA4DE" w:rsidR="00FA6642" w:rsidRPr="00E363B4" w:rsidRDefault="00FA6642" w:rsidP="007360D6">
      <w:pPr>
        <w:rPr>
          <w:sz w:val="28"/>
          <w:szCs w:val="28"/>
        </w:rPr>
      </w:pPr>
      <w:r>
        <w:rPr>
          <w:sz w:val="28"/>
          <w:szCs w:val="28"/>
        </w:rPr>
        <w:t>INTRODUCTION:</w:t>
      </w:r>
    </w:p>
    <w:p w14:paraId="242C6AA3" w14:textId="1C846237" w:rsidR="00E363B4" w:rsidRPr="00E363B4" w:rsidRDefault="00E363B4" w:rsidP="00364DD9">
      <w:pPr>
        <w:jc w:val="both"/>
        <w:rPr>
          <w:rFonts w:ascii="Times New Roman" w:hAnsi="Times New Roman" w:cs="Times New Roman"/>
          <w:sz w:val="24"/>
          <w:szCs w:val="24"/>
        </w:rPr>
      </w:pPr>
      <w:r w:rsidRPr="00E363B4">
        <w:rPr>
          <w:rFonts w:ascii="Times New Roman" w:hAnsi="Times New Roman" w:cs="Times New Roman"/>
          <w:sz w:val="24"/>
          <w:szCs w:val="24"/>
        </w:rPr>
        <w:t>The Scalar Encoder with Buckets is a method for storing continuous numerical data into sparse distributed representations (SDRs), which are used by Numenta’s cortical learning algorithms. The technique is especially beneficial in machine learning applications when the input data varies continuously within a given range, such as temperature, humidity, as well as tension sensor data.</w:t>
      </w:r>
    </w:p>
    <w:p w14:paraId="79558E41" w14:textId="0DE447F9" w:rsidR="007360D6" w:rsidRPr="00364DD9" w:rsidRDefault="00887CCE" w:rsidP="00364DD9">
      <w:pPr>
        <w:jc w:val="both"/>
        <w:rPr>
          <w:rFonts w:ascii="Times New Roman" w:hAnsi="Times New Roman" w:cs="Times New Roman"/>
          <w:sz w:val="24"/>
          <w:szCs w:val="24"/>
        </w:rPr>
      </w:pPr>
      <w:r w:rsidRPr="00364DD9">
        <w:rPr>
          <w:rFonts w:ascii="Times New Roman" w:hAnsi="Times New Roman" w:cs="Times New Roman"/>
          <w:sz w:val="24"/>
          <w:szCs w:val="24"/>
        </w:rPr>
        <w:t>We shall investigate the Linear function Converter with Buckets concept as well as its application with Numenta's algorithms in this paper. We'll start by going through cortical learning methods and how they leverage SDRs. Then, we'll go through the concept of encoding continuous numerical data into SDRs, as well as the constraints of the usual binary representation in this context. The Scalar Encoder with Buckets methodology and its advantages over other encoding methods will be presented next. Lastly, we will show how to use Numenta's algorithms to implement the strategy and evaluate its performance on a real-world dataset.</w:t>
      </w:r>
    </w:p>
    <w:p w14:paraId="31FD8CB5" w14:textId="5103D83C" w:rsidR="001366C2" w:rsidRDefault="00887CCE" w:rsidP="00364DD9">
      <w:pPr>
        <w:jc w:val="both"/>
        <w:rPr>
          <w:rFonts w:ascii="Times New Roman" w:hAnsi="Times New Roman" w:cs="Times New Roman"/>
          <w:sz w:val="24"/>
          <w:szCs w:val="24"/>
        </w:rPr>
      </w:pPr>
      <w:r w:rsidRPr="00364DD9">
        <w:rPr>
          <w:rFonts w:ascii="Times New Roman" w:hAnsi="Times New Roman" w:cs="Times New Roman"/>
          <w:sz w:val="24"/>
          <w:szCs w:val="24"/>
        </w:rPr>
        <w:t>We will utilize Numenta's methods like a guide throughout this research since they were designed expressly for the study of the neocortex and provide a unique viewpoint on the challenge of storing continuous numerical data. We believe that this study will be a useful introduction to the Scalar Encoder with Buckets approach and its use in the context of cortical learning algorithms</w:t>
      </w:r>
      <w:r w:rsidR="00203548">
        <w:rPr>
          <w:rFonts w:ascii="Times New Roman" w:hAnsi="Times New Roman" w:cs="Times New Roman"/>
          <w:sz w:val="24"/>
          <w:szCs w:val="24"/>
        </w:rPr>
        <w:t xml:space="preserve"> </w:t>
      </w:r>
      <w:r w:rsidRPr="00364DD9">
        <w:rPr>
          <w:rFonts w:ascii="Times New Roman" w:hAnsi="Times New Roman" w:cs="Times New Roman"/>
          <w:sz w:val="24"/>
          <w:szCs w:val="24"/>
        </w:rPr>
        <w:t>dataset.</w:t>
      </w:r>
      <w:r w:rsidR="007360D6" w:rsidRPr="00364DD9">
        <w:rPr>
          <w:rFonts w:ascii="Times New Roman" w:hAnsi="Times New Roman" w:cs="Times New Roman"/>
          <w:sz w:val="24"/>
          <w:szCs w:val="24"/>
        </w:rPr>
        <w:t xml:space="preserve">  </w:t>
      </w:r>
    </w:p>
    <w:p w14:paraId="796322C4" w14:textId="5E9812D2" w:rsidR="00FA6642" w:rsidRDefault="00203548" w:rsidP="00364DD9">
      <w:pPr>
        <w:jc w:val="both"/>
        <w:rPr>
          <w:rFonts w:ascii="Times New Roman" w:hAnsi="Times New Roman" w:cs="Times New Roman"/>
          <w:sz w:val="24"/>
          <w:szCs w:val="24"/>
        </w:rPr>
      </w:pPr>
      <w:r>
        <w:rPr>
          <w:rFonts w:ascii="Times New Roman" w:hAnsi="Times New Roman" w:cs="Times New Roman"/>
          <w:sz w:val="24"/>
          <w:szCs w:val="24"/>
        </w:rPr>
        <w:lastRenderedPageBreak/>
        <w:t>METHODS:</w:t>
      </w:r>
    </w:p>
    <w:p w14:paraId="222E49A6" w14:textId="64CC2B83" w:rsidR="00FA6642" w:rsidRDefault="00FA6642" w:rsidP="00364DD9">
      <w:pPr>
        <w:jc w:val="both"/>
        <w:rPr>
          <w:rFonts w:ascii="Times New Roman" w:hAnsi="Times New Roman" w:cs="Times New Roman"/>
          <w:sz w:val="24"/>
          <w:szCs w:val="24"/>
        </w:rPr>
      </w:pPr>
    </w:p>
    <w:p w14:paraId="07AE2200" w14:textId="3E5B1292" w:rsidR="00FA6642" w:rsidRDefault="00FA6642" w:rsidP="00364DD9">
      <w:pPr>
        <w:jc w:val="both"/>
        <w:rPr>
          <w:rFonts w:ascii="Times New Roman" w:hAnsi="Times New Roman" w:cs="Times New Roman"/>
          <w:sz w:val="24"/>
          <w:szCs w:val="24"/>
        </w:rPr>
      </w:pPr>
    </w:p>
    <w:p w14:paraId="644F1CC5" w14:textId="77777777" w:rsidR="00FA6642" w:rsidRPr="00364DD9" w:rsidRDefault="00FA6642" w:rsidP="00364DD9">
      <w:pPr>
        <w:jc w:val="both"/>
        <w:rPr>
          <w:sz w:val="24"/>
          <w:szCs w:val="24"/>
        </w:rPr>
      </w:pPr>
    </w:p>
    <w:sectPr w:rsidR="00FA6642" w:rsidRPr="00364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9603E"/>
    <w:multiLevelType w:val="multilevel"/>
    <w:tmpl w:val="0AB06E12"/>
    <w:lvl w:ilvl="0">
      <w:start w:val="1"/>
      <w:numFmt w:val="upperRoman"/>
      <w:pStyle w:val="Heading1"/>
      <w:lvlText w:val="%1."/>
      <w:lvlJc w:val="center"/>
      <w:pPr>
        <w:ind w:left="0" w:firstLine="0"/>
      </w:pPr>
      <w:rPr>
        <w:rFonts w:ascii="Times New Roman" w:hAnsi="Times New Roman" w:cs="Times New Roman" w:hint="default"/>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ind w:left="0" w:firstLine="0"/>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ind w:left="0" w:firstLine="0"/>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num w:numId="1" w16cid:durableId="19135367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0D6"/>
    <w:rsid w:val="001366C2"/>
    <w:rsid w:val="00203548"/>
    <w:rsid w:val="00364DD9"/>
    <w:rsid w:val="005C1530"/>
    <w:rsid w:val="006D0554"/>
    <w:rsid w:val="007360D6"/>
    <w:rsid w:val="00887CCE"/>
    <w:rsid w:val="008D7E42"/>
    <w:rsid w:val="00C651BF"/>
    <w:rsid w:val="00E363B4"/>
    <w:rsid w:val="00FA6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3B2F"/>
  <w15:chartTrackingRefBased/>
  <w15:docId w15:val="{CFB84E20-07E9-4918-9F19-244CAC611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0D6"/>
    <w:pPr>
      <w:keepNext/>
      <w:keepLines/>
      <w:numPr>
        <w:numId w:val="1"/>
      </w:numPr>
      <w:tabs>
        <w:tab w:val="left" w:pos="216"/>
      </w:tabs>
      <w:spacing w:before="160" w:after="80" w:line="240" w:lineRule="auto"/>
      <w:jc w:val="center"/>
      <w:outlineLvl w:val="0"/>
    </w:pPr>
    <w:rPr>
      <w:rFonts w:ascii="Times New Roman" w:eastAsia="Times New Roman" w:hAnsi="Times New Roman" w:cs="Times New Roman"/>
      <w:smallCaps/>
      <w:noProof/>
      <w:sz w:val="20"/>
      <w:szCs w:val="20"/>
    </w:rPr>
  </w:style>
  <w:style w:type="paragraph" w:styleId="Heading2">
    <w:name w:val="heading 2"/>
    <w:basedOn w:val="Normal"/>
    <w:next w:val="Normal"/>
    <w:link w:val="Heading2Char"/>
    <w:semiHidden/>
    <w:unhideWhenUsed/>
    <w:qFormat/>
    <w:rsid w:val="007360D6"/>
    <w:pPr>
      <w:keepNext/>
      <w:keepLines/>
      <w:numPr>
        <w:ilvl w:val="1"/>
        <w:numId w:val="1"/>
      </w:numPr>
      <w:tabs>
        <w:tab w:val="num" w:pos="288"/>
      </w:tabs>
      <w:spacing w:before="120" w:after="60" w:line="240" w:lineRule="auto"/>
      <w:outlineLvl w:val="1"/>
    </w:pPr>
    <w:rPr>
      <w:rFonts w:ascii="Times New Roman" w:eastAsia="Times New Roman" w:hAnsi="Times New Roman" w:cs="Times New Roman"/>
      <w:i/>
      <w:iCs/>
      <w:noProof/>
      <w:sz w:val="20"/>
      <w:szCs w:val="20"/>
    </w:rPr>
  </w:style>
  <w:style w:type="paragraph" w:styleId="Heading3">
    <w:name w:val="heading 3"/>
    <w:basedOn w:val="Normal"/>
    <w:next w:val="Normal"/>
    <w:link w:val="Heading3Char"/>
    <w:semiHidden/>
    <w:unhideWhenUsed/>
    <w:qFormat/>
    <w:rsid w:val="007360D6"/>
    <w:pPr>
      <w:numPr>
        <w:ilvl w:val="2"/>
        <w:numId w:val="1"/>
      </w:numPr>
      <w:spacing w:after="0" w:line="240" w:lineRule="exact"/>
      <w:ind w:firstLine="288"/>
      <w:jc w:val="both"/>
      <w:outlineLvl w:val="2"/>
    </w:pPr>
    <w:rPr>
      <w:rFonts w:ascii="Times New Roman" w:eastAsia="Times New Roman" w:hAnsi="Times New Roman" w:cs="Times New Roman"/>
      <w:i/>
      <w:iCs/>
      <w:noProof/>
      <w:sz w:val="20"/>
      <w:szCs w:val="20"/>
    </w:rPr>
  </w:style>
  <w:style w:type="paragraph" w:styleId="Heading4">
    <w:name w:val="heading 4"/>
    <w:basedOn w:val="Normal"/>
    <w:next w:val="Normal"/>
    <w:link w:val="Heading4Char"/>
    <w:semiHidden/>
    <w:unhideWhenUsed/>
    <w:qFormat/>
    <w:rsid w:val="007360D6"/>
    <w:pPr>
      <w:numPr>
        <w:ilvl w:val="3"/>
        <w:numId w:val="1"/>
      </w:numPr>
      <w:tabs>
        <w:tab w:val="clear" w:pos="630"/>
        <w:tab w:val="left" w:pos="720"/>
      </w:tabs>
      <w:spacing w:before="40" w:after="40" w:line="240" w:lineRule="auto"/>
      <w:ind w:firstLine="504"/>
      <w:jc w:val="both"/>
      <w:outlineLvl w:val="3"/>
    </w:pPr>
    <w:rPr>
      <w:rFonts w:ascii="Times New Roman" w:eastAsia="Times New Roman" w:hAnsi="Times New Roman" w:cs="Times New Roman"/>
      <w:i/>
      <w:iC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0D6"/>
    <w:rPr>
      <w:rFonts w:ascii="Times New Roman" w:eastAsia="Times New Roman" w:hAnsi="Times New Roman" w:cs="Times New Roman"/>
      <w:smallCaps/>
      <w:noProof/>
      <w:sz w:val="20"/>
      <w:szCs w:val="20"/>
    </w:rPr>
  </w:style>
  <w:style w:type="character" w:customStyle="1" w:styleId="Heading2Char">
    <w:name w:val="Heading 2 Char"/>
    <w:basedOn w:val="DefaultParagraphFont"/>
    <w:link w:val="Heading2"/>
    <w:semiHidden/>
    <w:rsid w:val="007360D6"/>
    <w:rPr>
      <w:rFonts w:ascii="Times New Roman" w:eastAsia="Times New Roman" w:hAnsi="Times New Roman" w:cs="Times New Roman"/>
      <w:i/>
      <w:iCs/>
      <w:noProof/>
      <w:sz w:val="20"/>
      <w:szCs w:val="20"/>
    </w:rPr>
  </w:style>
  <w:style w:type="character" w:customStyle="1" w:styleId="Heading3Char">
    <w:name w:val="Heading 3 Char"/>
    <w:basedOn w:val="DefaultParagraphFont"/>
    <w:link w:val="Heading3"/>
    <w:semiHidden/>
    <w:rsid w:val="007360D6"/>
    <w:rPr>
      <w:rFonts w:ascii="Times New Roman" w:eastAsia="Times New Roman" w:hAnsi="Times New Roman" w:cs="Times New Roman"/>
      <w:i/>
      <w:iCs/>
      <w:noProof/>
      <w:sz w:val="20"/>
      <w:szCs w:val="20"/>
    </w:rPr>
  </w:style>
  <w:style w:type="character" w:customStyle="1" w:styleId="Heading4Char">
    <w:name w:val="Heading 4 Char"/>
    <w:basedOn w:val="DefaultParagraphFont"/>
    <w:link w:val="Heading4"/>
    <w:semiHidden/>
    <w:rsid w:val="007360D6"/>
    <w:rPr>
      <w:rFonts w:ascii="Times New Roman" w:eastAsia="Times New Roman" w:hAnsi="Times New Roman" w:cs="Times New Roman"/>
      <w:i/>
      <w:iCs/>
      <w:noProof/>
      <w:sz w:val="20"/>
      <w:szCs w:val="20"/>
    </w:rPr>
  </w:style>
  <w:style w:type="character" w:styleId="Emphasis">
    <w:name w:val="Emphasis"/>
    <w:basedOn w:val="DefaultParagraphFont"/>
    <w:qFormat/>
    <w:rsid w:val="007360D6"/>
    <w:rPr>
      <w:i/>
      <w:iCs/>
    </w:rPr>
  </w:style>
  <w:style w:type="paragraph" w:customStyle="1" w:styleId="Author">
    <w:name w:val="Author"/>
    <w:rsid w:val="007360D6"/>
    <w:pPr>
      <w:spacing w:before="360" w:after="40" w:line="240" w:lineRule="auto"/>
      <w:jc w:val="center"/>
    </w:pPr>
    <w:rPr>
      <w:rFonts w:ascii="Times New Roman" w:eastAsia="SimSun" w:hAnsi="Times New Roman" w:cs="Times New Roman"/>
      <w:noProof/>
    </w:rPr>
  </w:style>
  <w:style w:type="character" w:styleId="Hyperlink">
    <w:name w:val="Hyperlink"/>
    <w:basedOn w:val="DefaultParagraphFont"/>
    <w:uiPriority w:val="99"/>
    <w:unhideWhenUsed/>
    <w:rsid w:val="00203548"/>
    <w:rPr>
      <w:color w:val="0563C1" w:themeColor="hyperlink"/>
      <w:u w:val="single"/>
    </w:rPr>
  </w:style>
  <w:style w:type="character" w:styleId="UnresolvedMention">
    <w:name w:val="Unresolved Mention"/>
    <w:basedOn w:val="DefaultParagraphFont"/>
    <w:uiPriority w:val="99"/>
    <w:semiHidden/>
    <w:unhideWhenUsed/>
    <w:rsid w:val="002035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008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hitkumar1999@gmail.com" TargetMode="External"/><Relationship Id="rId5" Type="http://schemas.openxmlformats.org/officeDocument/2006/relationships/hyperlink" Target="mailto:bvinaykumar998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kumar Bandaru</dc:creator>
  <cp:keywords/>
  <dc:description/>
  <cp:lastModifiedBy>Vinay kumar Bandaru</cp:lastModifiedBy>
  <cp:revision>3</cp:revision>
  <dcterms:created xsi:type="dcterms:W3CDTF">2023-03-20T17:48:00Z</dcterms:created>
  <dcterms:modified xsi:type="dcterms:W3CDTF">2023-03-21T09:37:00Z</dcterms:modified>
</cp:coreProperties>
</file>