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drawing>
          <wp:inline distT="0" distB="101600" distL="0" distR="0">
            <wp:extent cx="5943600" cy="1566545"/>
            <wp:effectExtent l="0" t="0" r="0" b="0"/>
            <wp:docPr id="1" name="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  <w:rPr/>
      </w:pPr>
      <w:r>
        <w:rPr>
          <w:rStyle w:val="StrongEmphasis"/>
          <w:rFonts w:ascii="Titillium Web;sans-serif" w:hAnsi="Titillium Web;sans-serif"/>
          <w:b/>
          <w:i w:val="false"/>
          <w:caps w:val="false"/>
          <w:smallCaps w:val="false"/>
          <w:color w:val="333333"/>
          <w:spacing w:val="0"/>
          <w:sz w:val="45"/>
          <w:szCs w:val="24"/>
        </w:rPr>
        <w:t>Fees and Charges</w:t>
      </w:r>
    </w:p>
    <w:p>
      <w:pPr>
        <w:pStyle w:val="TextBody"/>
        <w:jc w:val="center"/>
        <w:rPr>
          <w:rStyle w:val="StrongEmphasis"/>
          <w:rFonts w:ascii="Lato;sans-serif" w:hAnsi="Lato;sans-serif"/>
          <w:b/>
          <w:i w:val="false"/>
          <w:caps w:val="false"/>
          <w:smallCaps w:val="false"/>
          <w:color w:val="232323"/>
          <w:spacing w:val="0"/>
          <w:sz w:val="24"/>
          <w:szCs w:val="24"/>
        </w:rPr>
      </w:pPr>
      <w:r>
        <w:rPr/>
      </w:r>
    </w:p>
    <w:p>
      <w:pPr>
        <w:pStyle w:val="TextBody"/>
        <w:jc w:val="center"/>
        <w:rPr/>
      </w:pPr>
      <w:r>
        <w:rPr>
          <w:rStyle w:val="StrongEmphasis"/>
          <w:rFonts w:ascii="Lato;sans-serif" w:hAnsi="Lato;sans-serif"/>
          <w:b/>
          <w:i w:val="false"/>
          <w:caps w:val="false"/>
          <w:smallCaps w:val="false"/>
          <w:color w:val="232323"/>
          <w:spacing w:val="0"/>
          <w:sz w:val="24"/>
          <w:szCs w:val="24"/>
        </w:rPr>
        <w:t>Service Charge: $25.00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232323"/>
          <w:spacing w:val="0"/>
          <w:sz w:val="24"/>
          <w:szCs w:val="24"/>
        </w:rPr>
        <w:t> – This fee is assessed to all connect orders to partially offset the cost of installing and connecting electric service. This fee will appear on the first bill rendered.</w:t>
      </w:r>
    </w:p>
    <w:p>
      <w:pPr>
        <w:pStyle w:val="TextBody"/>
        <w:widowControl/>
        <w:pBdr/>
        <w:spacing w:before="0" w:after="390"/>
        <w:ind w:left="0" w:right="0" w:hanging="0"/>
        <w:rPr/>
      </w:pPr>
      <w:r>
        <w:rPr>
          <w:rStyle w:val="StrongEmphasis"/>
          <w:rFonts w:ascii="Lato;sans-serif" w:hAnsi="Lato;sans-serif"/>
          <w:b/>
          <w:i w:val="false"/>
          <w:caps w:val="false"/>
          <w:smallCaps w:val="false"/>
          <w:color w:val="232323"/>
          <w:spacing w:val="0"/>
          <w:sz w:val="24"/>
          <w:szCs w:val="24"/>
        </w:rPr>
        <w:t>Residential Electric Deposit: $150.00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232323"/>
          <w:spacing w:val="0"/>
          <w:sz w:val="24"/>
          <w:szCs w:val="24"/>
        </w:rPr>
        <w:t> – Residential accounts are required to pay a deposit. Upon termination of service, this deposit is applied to your final bill and the remainder is refunded to the customer.</w:t>
      </w:r>
    </w:p>
    <w:p>
      <w:pPr>
        <w:pStyle w:val="TextBody"/>
        <w:widowControl/>
        <w:pBdr/>
        <w:spacing w:before="0" w:after="390"/>
        <w:ind w:left="0" w:right="0" w:hanging="0"/>
        <w:rPr/>
      </w:pPr>
      <w:r>
        <w:rPr>
          <w:rStyle w:val="StrongEmphasis"/>
          <w:rFonts w:ascii="Lato;sans-serif" w:hAnsi="Lato;sans-serif"/>
          <w:b/>
          <w:i w:val="false"/>
          <w:caps w:val="false"/>
          <w:smallCaps w:val="false"/>
          <w:color w:val="232323"/>
          <w:spacing w:val="0"/>
          <w:sz w:val="24"/>
          <w:szCs w:val="24"/>
        </w:rPr>
        <w:t>Residential Water Deposit: $35.00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232323"/>
          <w:spacing w:val="0"/>
          <w:sz w:val="24"/>
          <w:szCs w:val="24"/>
        </w:rPr>
        <w:t> – Residential accounts are required to pay a deposit. Upon termination of service, this deposit is applied to your final bill and the remainder is refunded to the customer.</w:t>
      </w:r>
    </w:p>
    <w:p>
      <w:pPr>
        <w:pStyle w:val="TextBody"/>
        <w:widowControl/>
        <w:pBdr/>
        <w:spacing w:before="0" w:after="390"/>
        <w:ind w:left="0" w:right="0" w:hanging="0"/>
        <w:rPr/>
      </w:pPr>
      <w:r>
        <w:rPr>
          <w:rStyle w:val="StrongEmphasis"/>
          <w:rFonts w:ascii="Lato;sans-serif" w:hAnsi="Lato;sans-serif"/>
          <w:b/>
          <w:i w:val="false"/>
          <w:caps w:val="false"/>
          <w:smallCaps w:val="false"/>
          <w:color w:val="232323"/>
          <w:spacing w:val="0"/>
          <w:sz w:val="24"/>
          <w:szCs w:val="24"/>
        </w:rPr>
        <w:t>Commercial Deposit: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232323"/>
          <w:spacing w:val="0"/>
          <w:sz w:val="24"/>
          <w:szCs w:val="24"/>
        </w:rPr>
        <w:t> – Commercial deposits are two times the highest bill over a 12-month period or two times calculated load if no history is available. The minimum commercial deposit is $500.  The deposit amount required can go up if the customer’s load increases above the current deposit.</w:t>
      </w:r>
    </w:p>
    <w:p>
      <w:pPr>
        <w:pStyle w:val="TextBody"/>
        <w:widowControl/>
        <w:pBdr/>
        <w:spacing w:before="0" w:after="390"/>
        <w:ind w:left="0" w:right="0" w:hanging="0"/>
        <w:rPr/>
      </w:pPr>
      <w:r>
        <w:rPr>
          <w:rStyle w:val="StrongEmphasis"/>
          <w:rFonts w:ascii="Lato;sans-serif" w:hAnsi="Lato;sans-serif"/>
          <w:b/>
          <w:i w:val="false"/>
          <w:caps w:val="false"/>
          <w:smallCaps w:val="false"/>
          <w:color w:val="232323"/>
          <w:spacing w:val="0"/>
          <w:sz w:val="24"/>
          <w:szCs w:val="24"/>
        </w:rPr>
        <w:t>Collection fee: $30.00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232323"/>
          <w:spacing w:val="0"/>
          <w:sz w:val="24"/>
          <w:szCs w:val="24"/>
        </w:rPr>
        <w:t> – This fee is charged when a customer’s account shows up on the disconnect list.</w:t>
      </w:r>
    </w:p>
    <w:p>
      <w:pPr>
        <w:pStyle w:val="TextBody"/>
        <w:widowControl/>
        <w:pBdr/>
        <w:spacing w:before="0" w:after="390"/>
        <w:ind w:left="0" w:right="0" w:hanging="0"/>
        <w:rPr/>
      </w:pPr>
      <w:r>
        <w:rPr>
          <w:rStyle w:val="StrongEmphasis"/>
          <w:rFonts w:ascii="Lato;sans-serif" w:hAnsi="Lato;sans-serif"/>
          <w:b/>
          <w:i w:val="false"/>
          <w:caps w:val="false"/>
          <w:smallCaps w:val="false"/>
          <w:color w:val="232323"/>
          <w:spacing w:val="0"/>
          <w:sz w:val="24"/>
          <w:szCs w:val="24"/>
        </w:rPr>
        <w:t>Reconnect Fee (Service Crew): $100.00 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232323"/>
          <w:spacing w:val="0"/>
          <w:sz w:val="24"/>
          <w:szCs w:val="24"/>
        </w:rPr>
        <w:t>– This fee is assessed when a customer’s service has been disconnected for non-payment and reconnection is made between the hours of 8:00 a.m. to 4:30 p.m. on normal workdays and a service crew is required. These fees must be paid prior to reconnection of service.</w:t>
      </w:r>
    </w:p>
    <w:p>
      <w:pPr>
        <w:pStyle w:val="TextBody"/>
        <w:widowControl/>
        <w:pBdr/>
        <w:spacing w:before="0" w:after="390"/>
        <w:ind w:left="0" w:right="0" w:hanging="0"/>
        <w:rPr/>
      </w:pPr>
      <w:r>
        <w:rPr>
          <w:rStyle w:val="StrongEmphasis"/>
          <w:rFonts w:ascii="Lato;sans-serif" w:hAnsi="Lato;sans-serif"/>
          <w:b/>
          <w:i w:val="false"/>
          <w:caps w:val="false"/>
          <w:smallCaps w:val="false"/>
          <w:color w:val="232323"/>
          <w:spacing w:val="0"/>
          <w:sz w:val="24"/>
          <w:szCs w:val="24"/>
        </w:rPr>
        <w:t>After-Hours Re-connection fee: $40.00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232323"/>
          <w:spacing w:val="0"/>
          <w:sz w:val="24"/>
          <w:szCs w:val="24"/>
        </w:rPr>
        <w:t> – This fee is assessed when a customer’s service has been disconnected for non-payment and reconnection is made on a weekend or observed holiday, or outside the hours of 8:00 a.m. to 4:30 p.m. on normal workdays and a service crew is not required. These fees must be paid prior to reconnection of service.</w:t>
      </w:r>
    </w:p>
    <w:p>
      <w:pPr>
        <w:pStyle w:val="TextBody"/>
        <w:widowControl/>
        <w:pBdr/>
        <w:spacing w:before="0" w:after="390"/>
        <w:ind w:left="0" w:right="0" w:hanging="0"/>
        <w:rPr/>
      </w:pPr>
      <w:r>
        <w:rPr>
          <w:rStyle w:val="StrongEmphasis"/>
          <w:rFonts w:ascii="Lato;sans-serif" w:hAnsi="Lato;sans-serif"/>
          <w:b/>
          <w:i w:val="false"/>
          <w:caps w:val="false"/>
          <w:smallCaps w:val="false"/>
          <w:color w:val="232323"/>
          <w:spacing w:val="0"/>
          <w:sz w:val="24"/>
          <w:szCs w:val="24"/>
        </w:rPr>
        <w:t>After</w:t>
      </w:r>
      <w:r>
        <w:rPr>
          <w:rStyle w:val="StrongEmphasis"/>
          <w:rFonts w:ascii="Lato;sans-serif" w:hAnsi="Lato;sans-serif"/>
          <w:b w:val="false"/>
          <w:i w:val="false"/>
          <w:caps w:val="false"/>
          <w:smallCaps w:val="false"/>
          <w:color w:val="232323"/>
          <w:spacing w:val="0"/>
          <w:sz w:val="24"/>
          <w:szCs w:val="24"/>
        </w:rPr>
        <w:t> </w:t>
      </w:r>
      <w:r>
        <w:rPr>
          <w:rStyle w:val="StrongEmphasis"/>
          <w:rFonts w:ascii="Lato;sans-serif" w:hAnsi="Lato;sans-serif"/>
          <w:b/>
          <w:i w:val="false"/>
          <w:caps w:val="false"/>
          <w:smallCaps w:val="false"/>
          <w:color w:val="232323"/>
          <w:spacing w:val="0"/>
          <w:sz w:val="24"/>
          <w:szCs w:val="24"/>
        </w:rPr>
        <w:t>Hours</w:t>
      </w:r>
      <w:r>
        <w:rPr>
          <w:rStyle w:val="StrongEmphasis"/>
          <w:rFonts w:ascii="Lato;sans-serif" w:hAnsi="Lato;sans-serif"/>
          <w:b w:val="false"/>
          <w:i w:val="false"/>
          <w:caps w:val="false"/>
          <w:smallCaps w:val="false"/>
          <w:color w:val="232323"/>
          <w:spacing w:val="0"/>
          <w:sz w:val="24"/>
          <w:szCs w:val="24"/>
        </w:rPr>
        <w:t> </w:t>
      </w:r>
      <w:r>
        <w:rPr>
          <w:rStyle w:val="StrongEmphasis"/>
          <w:rFonts w:ascii="Lato;sans-serif" w:hAnsi="Lato;sans-serif"/>
          <w:b/>
          <w:i w:val="false"/>
          <w:caps w:val="false"/>
          <w:smallCaps w:val="false"/>
          <w:color w:val="232323"/>
          <w:spacing w:val="0"/>
          <w:sz w:val="24"/>
          <w:szCs w:val="24"/>
        </w:rPr>
        <w:t>Reconnect Fee (Service Crew): $200.00 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232323"/>
          <w:spacing w:val="0"/>
          <w:sz w:val="24"/>
          <w:szCs w:val="24"/>
        </w:rPr>
        <w:t>– This fee is assessed when a customer’s service has been disconnected for non-payment and reconnection is made on a weekend or observed holiday, or outside the hours of 8:00 a.m. to 4:30 p.m. on normal workdays and a service crew is required. These fees must be paid prior to reconnection of service.</w:t>
      </w:r>
    </w:p>
    <w:p>
      <w:pPr>
        <w:pStyle w:val="TextBody"/>
        <w:widowControl/>
        <w:pBdr/>
        <w:spacing w:before="0" w:after="390"/>
        <w:ind w:left="0" w:right="0" w:hanging="0"/>
        <w:rPr/>
      </w:pPr>
      <w:r>
        <w:rPr>
          <w:rStyle w:val="StrongEmphasis"/>
          <w:rFonts w:ascii="Lato;sans-serif" w:hAnsi="Lato;sans-serif"/>
          <w:b/>
          <w:i w:val="false"/>
          <w:caps w:val="false"/>
          <w:smallCaps w:val="false"/>
          <w:color w:val="232323"/>
          <w:spacing w:val="0"/>
          <w:sz w:val="24"/>
          <w:szCs w:val="24"/>
        </w:rPr>
        <w:t>Returned Check fee: $40.00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232323"/>
          <w:spacing w:val="0"/>
          <w:sz w:val="24"/>
          <w:szCs w:val="24"/>
        </w:rPr>
        <w:t> – This fee is charged for any check that is returned.</w:t>
      </w:r>
    </w:p>
    <w:p>
      <w:pPr>
        <w:pStyle w:val="TextBody"/>
        <w:widowControl/>
        <w:pBdr/>
        <w:spacing w:before="0" w:after="390"/>
        <w:ind w:left="0" w:right="0" w:hanging="0"/>
        <w:rPr/>
      </w:pPr>
      <w:r>
        <w:rPr>
          <w:rStyle w:val="StrongEmphasis"/>
          <w:rFonts w:ascii="Lato;sans-serif" w:hAnsi="Lato;sans-serif"/>
          <w:b/>
          <w:i w:val="false"/>
          <w:caps w:val="false"/>
          <w:smallCaps w:val="false"/>
          <w:color w:val="232323"/>
          <w:spacing w:val="0"/>
          <w:sz w:val="24"/>
          <w:szCs w:val="24"/>
        </w:rPr>
        <w:t>Meter Tampering fee: $100.00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232323"/>
          <w:spacing w:val="0"/>
          <w:sz w:val="24"/>
          <w:szCs w:val="24"/>
        </w:rPr>
        <w:t> – This fee will be charged anytime a customer’s meter shows signs of tampering.</w:t>
      </w:r>
    </w:p>
    <w:p>
      <w:pPr>
        <w:pStyle w:val="TextBody"/>
        <w:widowControl/>
        <w:pBdr/>
        <w:spacing w:before="0" w:after="390"/>
        <w:ind w:left="0" w:right="0" w:hanging="0"/>
        <w:rPr/>
      </w:pPr>
      <w:r>
        <w:rPr>
          <w:rStyle w:val="StrongEmphasis"/>
          <w:rFonts w:ascii="Lato;sans-serif" w:hAnsi="Lato;sans-serif"/>
          <w:b/>
          <w:i w:val="false"/>
          <w:caps w:val="false"/>
          <w:smallCaps w:val="false"/>
          <w:color w:val="232323"/>
          <w:spacing w:val="0"/>
          <w:sz w:val="24"/>
          <w:szCs w:val="24"/>
        </w:rPr>
        <w:t>Unauthorized</w:t>
      </w:r>
      <w:r>
        <w:rPr>
          <w:rStyle w:val="StrongEmphasis"/>
          <w:rFonts w:ascii="Lato;sans-serif" w:hAnsi="Lato;sans-serif"/>
          <w:b w:val="false"/>
          <w:i w:val="false"/>
          <w:caps w:val="false"/>
          <w:smallCaps w:val="false"/>
          <w:color w:val="232323"/>
          <w:spacing w:val="0"/>
          <w:sz w:val="24"/>
          <w:szCs w:val="24"/>
        </w:rPr>
        <w:t> </w:t>
      </w:r>
      <w:r>
        <w:rPr>
          <w:rStyle w:val="StrongEmphasis"/>
          <w:rFonts w:ascii="Lato;sans-serif" w:hAnsi="Lato;sans-serif"/>
          <w:b/>
          <w:i w:val="false"/>
          <w:caps w:val="false"/>
          <w:smallCaps w:val="false"/>
          <w:color w:val="232323"/>
          <w:spacing w:val="0"/>
          <w:sz w:val="24"/>
          <w:szCs w:val="24"/>
        </w:rPr>
        <w:t>Cut Seal Fee: $100.00 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232323"/>
          <w:spacing w:val="0"/>
          <w:sz w:val="24"/>
          <w:szCs w:val="24"/>
        </w:rPr>
        <w:t>– This fee is assessed if the seal on a customer’s meter has been cut, damaged or removed without proper authorization by Starkville Electric Department.</w:t>
      </w:r>
    </w:p>
    <w:p>
      <w:pPr>
        <w:pStyle w:val="TextBody"/>
        <w:widowControl/>
        <w:pBdr/>
        <w:spacing w:before="0" w:after="390"/>
        <w:ind w:left="0" w:right="0" w:hanging="0"/>
        <w:rPr/>
      </w:pPr>
      <w:r>
        <w:rPr>
          <w:rStyle w:val="StrongEmphasis"/>
          <w:rFonts w:ascii="Lato;sans-serif" w:hAnsi="Lato;sans-serif"/>
          <w:b/>
          <w:i w:val="false"/>
          <w:caps w:val="false"/>
          <w:smallCaps w:val="false"/>
          <w:color w:val="232323"/>
          <w:spacing w:val="0"/>
          <w:sz w:val="24"/>
          <w:szCs w:val="24"/>
        </w:rPr>
        <w:t>Electric Meter Test fee: $55.00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232323"/>
          <w:spacing w:val="0"/>
          <w:sz w:val="24"/>
          <w:szCs w:val="24"/>
        </w:rPr>
        <w:t> – This fee will be charged when Starkville Electric personnel are asked to test a meter and it is found to be working properly.</w:t>
      </w:r>
    </w:p>
    <w:p>
      <w:pPr>
        <w:pStyle w:val="TextBody"/>
        <w:widowControl/>
        <w:pBdr/>
        <w:spacing w:before="0" w:after="390"/>
        <w:ind w:left="0" w:right="0" w:hanging="0"/>
        <w:rPr/>
      </w:pPr>
      <w:r>
        <w:rPr>
          <w:rStyle w:val="StrongEmphasis"/>
          <w:rFonts w:ascii="Lato;sans-serif" w:hAnsi="Lato;sans-serif"/>
          <w:b/>
          <w:i w:val="false"/>
          <w:caps w:val="false"/>
          <w:smallCaps w:val="false"/>
          <w:color w:val="232323"/>
          <w:spacing w:val="0"/>
          <w:sz w:val="24"/>
          <w:szCs w:val="24"/>
        </w:rPr>
        <w:t>Meter Re-read fee: $5.00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232323"/>
          <w:spacing w:val="0"/>
          <w:sz w:val="24"/>
          <w:szCs w:val="24"/>
        </w:rPr>
        <w:t> – This fee will be required when a customer requests their meter be re-read and it is found to have been read correctly.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Titillium Web">
    <w:altName w:val="sans-serif"/>
    <w:charset w:val="01"/>
    <w:family w:val="auto"/>
    <w:pitch w:val="default"/>
  </w:font>
  <w:font w:name="Lato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Tahoma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style w:type="paragraph" w:styleId="Normal">
    <w:name w:val="Normal"/>
    <w:qFormat/>
    <w:pPr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0"/>
    </w:pPr>
    <w:rPr>
      <w:rFonts w:ascii="Calibri" w:hAnsi="Calibri" w:eastAsia="SimSun" w:cs="Tahoma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TextBody"/>
    <w:qFormat/>
    <w:pPr>
      <w:outlineLvl w:val="0"/>
    </w:pPr>
    <w:rPr>
      <w:rFonts w:ascii="Times New Roman" w:hAnsi="Times New Roman" w:eastAsia="Lucida Sans Unicode" w:cs="Tahoma"/>
      <w:b/>
      <w:bCs/>
      <w:sz w:val="48"/>
      <w:szCs w:val="48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LibreOffice/6.2.3.2$Linux_X86_64 LibreOffice_project/aecc05fe267cc68dde00352a451aa867b3b546ac</Application>
  <Pages>2</Pages>
  <Words>454</Words>
  <CharactersWithSpaces>2695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2019-05-09T07:10:00Z</dcterms:created>
  <dc:creator>Sreedhar</dc:creator>
  <dc:description/>
  <dc:language>en-US</dc:language>
  <cp:lastModifiedBy>Rajasekhar Ragiri</cp:lastModifiedBy>
  <dcterms:modified xsi:type="dcterms:W3CDTF">2019-05-22T14:32:50Z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