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7FF0" w14:textId="380BD1D7" w:rsidR="00484E2A" w:rsidRPr="00484E2A" w:rsidRDefault="00484E2A" w:rsidP="00484E2A">
      <w:pPr>
        <w:rPr>
          <w:b/>
          <w:bCs/>
          <w:sz w:val="28"/>
          <w:szCs w:val="22"/>
          <w:u w:val="single"/>
        </w:rPr>
      </w:pPr>
      <w:r>
        <w:rPr>
          <w:b/>
          <w:bCs/>
          <w:sz w:val="28"/>
          <w:szCs w:val="22"/>
        </w:rPr>
        <w:t xml:space="preserve">                                           </w:t>
      </w:r>
      <w:r w:rsidRPr="00484E2A">
        <w:rPr>
          <w:b/>
          <w:bCs/>
          <w:sz w:val="28"/>
          <w:szCs w:val="22"/>
          <w:u w:val="single"/>
        </w:rPr>
        <w:t>Project 1 Documentation Notes</w:t>
      </w:r>
    </w:p>
    <w:p w14:paraId="44727083" w14:textId="32CBB0F8" w:rsidR="00484E2A" w:rsidRPr="00DD287C" w:rsidRDefault="00DD287C" w:rsidP="00484E2A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D287C">
        <w:rPr>
          <w:rFonts w:ascii="Times New Roman" w:hAnsi="Times New Roman" w:cs="Times New Roman"/>
          <w:b/>
          <w:bCs/>
          <w:sz w:val="32"/>
          <w:szCs w:val="24"/>
          <w:u w:val="single"/>
        </w:rPr>
        <w:t>HOSPITAL OPERATIONS DASHBOARD</w:t>
      </w:r>
    </w:p>
    <w:p w14:paraId="75533C82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1. Project Title</w:t>
      </w:r>
    </w:p>
    <w:p w14:paraId="1EFA2B77" w14:textId="65371752" w:rsidR="00484E2A" w:rsidRPr="00484E2A" w:rsidRDefault="00484E2A" w:rsidP="00484E2A">
      <w:r w:rsidRPr="00484E2A">
        <w:t>Hospital Operations Dashboard</w:t>
      </w:r>
    </w:p>
    <w:p w14:paraId="7E6232B8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2. Project Goal</w:t>
      </w:r>
    </w:p>
    <w:p w14:paraId="1840A96B" w14:textId="77777777" w:rsidR="00484E2A" w:rsidRPr="00484E2A" w:rsidRDefault="00484E2A" w:rsidP="00484E2A">
      <w:r w:rsidRPr="00484E2A">
        <w:t>Build a healthcare operational analytics dashboard to monitor:</w:t>
      </w:r>
    </w:p>
    <w:p w14:paraId="03B028FE" w14:textId="77777777" w:rsidR="00484E2A" w:rsidRPr="00484E2A" w:rsidRDefault="00484E2A" w:rsidP="00484E2A">
      <w:pPr>
        <w:numPr>
          <w:ilvl w:val="0"/>
          <w:numId w:val="1"/>
        </w:numPr>
      </w:pPr>
      <w:r w:rsidRPr="00484E2A">
        <w:t>hospital utilization</w:t>
      </w:r>
    </w:p>
    <w:p w14:paraId="182157D1" w14:textId="77777777" w:rsidR="00484E2A" w:rsidRPr="00484E2A" w:rsidRDefault="00484E2A" w:rsidP="00484E2A">
      <w:pPr>
        <w:numPr>
          <w:ilvl w:val="0"/>
          <w:numId w:val="1"/>
        </w:numPr>
      </w:pPr>
      <w:r w:rsidRPr="00484E2A">
        <w:t>patient activity</w:t>
      </w:r>
    </w:p>
    <w:p w14:paraId="5232A199" w14:textId="77777777" w:rsidR="00484E2A" w:rsidRPr="00484E2A" w:rsidRDefault="00484E2A" w:rsidP="00484E2A">
      <w:pPr>
        <w:numPr>
          <w:ilvl w:val="0"/>
          <w:numId w:val="1"/>
        </w:numPr>
      </w:pPr>
      <w:r w:rsidRPr="00484E2A">
        <w:t>readmission patterns</w:t>
      </w:r>
    </w:p>
    <w:p w14:paraId="7B6E5F04" w14:textId="77777777" w:rsidR="00484E2A" w:rsidRPr="00484E2A" w:rsidRDefault="00484E2A" w:rsidP="00484E2A">
      <w:pPr>
        <w:numPr>
          <w:ilvl w:val="0"/>
          <w:numId w:val="1"/>
        </w:numPr>
      </w:pPr>
      <w:r w:rsidRPr="00484E2A">
        <w:t>emergency department burden</w:t>
      </w:r>
    </w:p>
    <w:p w14:paraId="544026FF" w14:textId="77777777" w:rsidR="00484E2A" w:rsidRPr="00484E2A" w:rsidRDefault="00484E2A" w:rsidP="00484E2A">
      <w:pPr>
        <w:numPr>
          <w:ilvl w:val="0"/>
          <w:numId w:val="1"/>
        </w:numPr>
      </w:pPr>
      <w:r w:rsidRPr="00484E2A">
        <w:t>care gaps</w:t>
      </w:r>
    </w:p>
    <w:p w14:paraId="3C24D8EE" w14:textId="77777777" w:rsidR="00484E2A" w:rsidRPr="00484E2A" w:rsidRDefault="00484E2A" w:rsidP="00484E2A">
      <w:pPr>
        <w:numPr>
          <w:ilvl w:val="0"/>
          <w:numId w:val="1"/>
        </w:numPr>
      </w:pPr>
      <w:r w:rsidRPr="00484E2A">
        <w:t>inpatient efficiency</w:t>
      </w:r>
    </w:p>
    <w:p w14:paraId="6CA3098F" w14:textId="77777777" w:rsidR="00484E2A" w:rsidRPr="00484E2A" w:rsidRDefault="00484E2A" w:rsidP="00484E2A">
      <w:pPr>
        <w:numPr>
          <w:ilvl w:val="0"/>
          <w:numId w:val="1"/>
        </w:numPr>
      </w:pPr>
      <w:r w:rsidRPr="00484E2A">
        <w:t>high-utilizer populations</w:t>
      </w:r>
    </w:p>
    <w:p w14:paraId="45B2B0C1" w14:textId="77777777" w:rsidR="00484E2A" w:rsidRPr="00484E2A" w:rsidRDefault="00484E2A" w:rsidP="00484E2A">
      <w:r w:rsidRPr="00484E2A">
        <w:t>using:</w:t>
      </w:r>
    </w:p>
    <w:p w14:paraId="21B5A4DE" w14:textId="7E275BF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PostgreSQL analytical pipelines.</w:t>
      </w:r>
    </w:p>
    <w:p w14:paraId="508296EA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3. Business Objective</w:t>
      </w:r>
    </w:p>
    <w:p w14:paraId="3CE466AD" w14:textId="77777777" w:rsidR="00484E2A" w:rsidRPr="00484E2A" w:rsidRDefault="00484E2A" w:rsidP="00484E2A">
      <w:r w:rsidRPr="00484E2A">
        <w:t>Provide leadership with:</w:t>
      </w:r>
    </w:p>
    <w:p w14:paraId="2143C242" w14:textId="77777777" w:rsidR="00484E2A" w:rsidRPr="00484E2A" w:rsidRDefault="00484E2A" w:rsidP="00484E2A">
      <w:pPr>
        <w:numPr>
          <w:ilvl w:val="0"/>
          <w:numId w:val="2"/>
        </w:numPr>
      </w:pPr>
      <w:r w:rsidRPr="00484E2A">
        <w:t>operational KPIs</w:t>
      </w:r>
    </w:p>
    <w:p w14:paraId="3F80156D" w14:textId="77777777" w:rsidR="00484E2A" w:rsidRPr="00484E2A" w:rsidRDefault="00484E2A" w:rsidP="00484E2A">
      <w:pPr>
        <w:numPr>
          <w:ilvl w:val="0"/>
          <w:numId w:val="2"/>
        </w:numPr>
      </w:pPr>
      <w:r w:rsidRPr="00484E2A">
        <w:t>utilization trends</w:t>
      </w:r>
    </w:p>
    <w:p w14:paraId="2FC2B9F6" w14:textId="77777777" w:rsidR="00484E2A" w:rsidRPr="00484E2A" w:rsidRDefault="00484E2A" w:rsidP="00484E2A">
      <w:pPr>
        <w:numPr>
          <w:ilvl w:val="0"/>
          <w:numId w:val="2"/>
        </w:numPr>
      </w:pPr>
      <w:r w:rsidRPr="00484E2A">
        <w:t>quality indicators</w:t>
      </w:r>
    </w:p>
    <w:p w14:paraId="5C64D128" w14:textId="77777777" w:rsidR="00484E2A" w:rsidRPr="00484E2A" w:rsidRDefault="00484E2A" w:rsidP="00484E2A">
      <w:pPr>
        <w:numPr>
          <w:ilvl w:val="0"/>
          <w:numId w:val="2"/>
        </w:numPr>
      </w:pPr>
      <w:r w:rsidRPr="00484E2A">
        <w:t>patient engagement metrics</w:t>
      </w:r>
    </w:p>
    <w:p w14:paraId="22B8CD9D" w14:textId="77777777" w:rsidR="00484E2A" w:rsidRPr="00484E2A" w:rsidRDefault="00484E2A" w:rsidP="00484E2A">
      <w:r w:rsidRPr="00484E2A">
        <w:t>to support:</w:t>
      </w:r>
    </w:p>
    <w:p w14:paraId="26B4D0F6" w14:textId="77777777" w:rsidR="00484E2A" w:rsidRPr="00484E2A" w:rsidRDefault="00484E2A" w:rsidP="00484E2A">
      <w:pPr>
        <w:numPr>
          <w:ilvl w:val="0"/>
          <w:numId w:val="3"/>
        </w:numPr>
      </w:pPr>
      <w:r w:rsidRPr="00484E2A">
        <w:t>hospital management</w:t>
      </w:r>
    </w:p>
    <w:p w14:paraId="01C12771" w14:textId="77777777" w:rsidR="00484E2A" w:rsidRPr="00484E2A" w:rsidRDefault="00484E2A" w:rsidP="00484E2A">
      <w:pPr>
        <w:numPr>
          <w:ilvl w:val="0"/>
          <w:numId w:val="3"/>
        </w:numPr>
      </w:pPr>
      <w:r w:rsidRPr="00484E2A">
        <w:t>resource planning</w:t>
      </w:r>
    </w:p>
    <w:p w14:paraId="6A12C4C2" w14:textId="77777777" w:rsidR="00484E2A" w:rsidRPr="00484E2A" w:rsidRDefault="00484E2A" w:rsidP="00484E2A">
      <w:pPr>
        <w:numPr>
          <w:ilvl w:val="0"/>
          <w:numId w:val="3"/>
        </w:numPr>
      </w:pPr>
      <w:r w:rsidRPr="00484E2A">
        <w:t>population health monitoring</w:t>
      </w:r>
    </w:p>
    <w:p w14:paraId="6D1334D9" w14:textId="77777777" w:rsidR="00484E2A" w:rsidRPr="00484E2A" w:rsidRDefault="00484E2A" w:rsidP="00484E2A">
      <w:pPr>
        <w:numPr>
          <w:ilvl w:val="0"/>
          <w:numId w:val="3"/>
        </w:numPr>
      </w:pPr>
      <w:r w:rsidRPr="00484E2A">
        <w:t>quality improvement.</w:t>
      </w:r>
    </w:p>
    <w:p w14:paraId="14DF48AB" w14:textId="47000273" w:rsidR="00484E2A" w:rsidRDefault="00484E2A" w:rsidP="00484E2A"/>
    <w:p w14:paraId="29AEBD74" w14:textId="77777777" w:rsidR="00484E2A" w:rsidRPr="00484E2A" w:rsidRDefault="00484E2A" w:rsidP="00484E2A"/>
    <w:p w14:paraId="54F387E2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lastRenderedPageBreak/>
        <w:t>4. Tables Used</w:t>
      </w:r>
    </w:p>
    <w:tbl>
      <w:tblPr>
        <w:tblStyle w:val="TableGrid"/>
        <w:tblW w:w="6050" w:type="dxa"/>
        <w:tblInd w:w="1128" w:type="dxa"/>
        <w:tblLook w:val="04A0" w:firstRow="1" w:lastRow="0" w:firstColumn="1" w:lastColumn="0" w:noHBand="0" w:noVBand="1"/>
      </w:tblPr>
      <w:tblGrid>
        <w:gridCol w:w="1908"/>
        <w:gridCol w:w="4142"/>
      </w:tblGrid>
      <w:tr w:rsidR="00484E2A" w:rsidRPr="00484E2A" w14:paraId="5F7C8ED7" w14:textId="77777777" w:rsidTr="00484E2A">
        <w:trPr>
          <w:trHeight w:val="506"/>
        </w:trPr>
        <w:tc>
          <w:tcPr>
            <w:tcW w:w="0" w:type="auto"/>
            <w:vAlign w:val="center"/>
            <w:hideMark/>
          </w:tcPr>
          <w:p w14:paraId="1DB0D90C" w14:textId="77777777" w:rsidR="00484E2A" w:rsidRPr="00484E2A" w:rsidRDefault="00484E2A" w:rsidP="00484E2A">
            <w:pPr>
              <w:spacing w:after="160" w:line="278" w:lineRule="auto"/>
              <w:jc w:val="center"/>
              <w:rPr>
                <w:b/>
                <w:bCs/>
              </w:rPr>
            </w:pPr>
            <w:r w:rsidRPr="00484E2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4836313" w14:textId="77777777" w:rsidR="00484E2A" w:rsidRPr="00484E2A" w:rsidRDefault="00484E2A" w:rsidP="00484E2A">
            <w:pPr>
              <w:spacing w:after="160" w:line="278" w:lineRule="auto"/>
              <w:jc w:val="center"/>
              <w:rPr>
                <w:b/>
                <w:bCs/>
              </w:rPr>
            </w:pPr>
            <w:r w:rsidRPr="00484E2A">
              <w:rPr>
                <w:b/>
                <w:bCs/>
              </w:rPr>
              <w:t>Purpose</w:t>
            </w:r>
          </w:p>
        </w:tc>
      </w:tr>
      <w:tr w:rsidR="00484E2A" w:rsidRPr="00484E2A" w14:paraId="47CE8385" w14:textId="77777777" w:rsidTr="00484E2A">
        <w:trPr>
          <w:trHeight w:val="506"/>
        </w:trPr>
        <w:tc>
          <w:tcPr>
            <w:tcW w:w="0" w:type="auto"/>
            <w:vAlign w:val="center"/>
            <w:hideMark/>
          </w:tcPr>
          <w:p w14:paraId="4880BE20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encounters</w:t>
            </w:r>
          </w:p>
        </w:tc>
        <w:tc>
          <w:tcPr>
            <w:tcW w:w="0" w:type="auto"/>
            <w:vAlign w:val="center"/>
            <w:hideMark/>
          </w:tcPr>
          <w:p w14:paraId="0E0A9A4F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utilization + operational metrics</w:t>
            </w:r>
          </w:p>
        </w:tc>
      </w:tr>
      <w:tr w:rsidR="00484E2A" w:rsidRPr="00484E2A" w14:paraId="4686845A" w14:textId="77777777" w:rsidTr="00484E2A">
        <w:trPr>
          <w:trHeight w:val="520"/>
        </w:trPr>
        <w:tc>
          <w:tcPr>
            <w:tcW w:w="0" w:type="auto"/>
            <w:vAlign w:val="center"/>
            <w:hideMark/>
          </w:tcPr>
          <w:p w14:paraId="58984F58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patients</w:t>
            </w:r>
          </w:p>
        </w:tc>
        <w:tc>
          <w:tcPr>
            <w:tcW w:w="0" w:type="auto"/>
            <w:vAlign w:val="center"/>
            <w:hideMark/>
          </w:tcPr>
          <w:p w14:paraId="6628CE7D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patient demographics</w:t>
            </w:r>
          </w:p>
        </w:tc>
      </w:tr>
      <w:tr w:rsidR="00484E2A" w:rsidRPr="00484E2A" w14:paraId="713447C6" w14:textId="77777777" w:rsidTr="00484E2A">
        <w:trPr>
          <w:trHeight w:val="506"/>
        </w:trPr>
        <w:tc>
          <w:tcPr>
            <w:tcW w:w="0" w:type="auto"/>
            <w:vAlign w:val="center"/>
            <w:hideMark/>
          </w:tcPr>
          <w:p w14:paraId="31903C99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organizations</w:t>
            </w:r>
          </w:p>
        </w:tc>
        <w:tc>
          <w:tcPr>
            <w:tcW w:w="0" w:type="auto"/>
            <w:vAlign w:val="center"/>
            <w:hideMark/>
          </w:tcPr>
          <w:p w14:paraId="05719380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workload attribution</w:t>
            </w:r>
          </w:p>
        </w:tc>
      </w:tr>
    </w:tbl>
    <w:p w14:paraId="7DB2728F" w14:textId="3B599941" w:rsidR="00484E2A" w:rsidRPr="00484E2A" w:rsidRDefault="00484E2A" w:rsidP="00484E2A"/>
    <w:p w14:paraId="41E1CD10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5. Main KPIs Built</w:t>
      </w:r>
    </w:p>
    <w:tbl>
      <w:tblPr>
        <w:tblStyle w:val="TableGrid"/>
        <w:tblW w:w="7848" w:type="dxa"/>
        <w:tblLook w:val="04A0" w:firstRow="1" w:lastRow="0" w:firstColumn="1" w:lastColumn="0" w:noHBand="0" w:noVBand="1"/>
      </w:tblPr>
      <w:tblGrid>
        <w:gridCol w:w="3404"/>
        <w:gridCol w:w="4444"/>
      </w:tblGrid>
      <w:tr w:rsidR="00484E2A" w:rsidRPr="00484E2A" w14:paraId="12C1F83F" w14:textId="77777777" w:rsidTr="00484E2A">
        <w:trPr>
          <w:trHeight w:val="480"/>
        </w:trPr>
        <w:tc>
          <w:tcPr>
            <w:tcW w:w="0" w:type="auto"/>
            <w:hideMark/>
          </w:tcPr>
          <w:p w14:paraId="0E84B50F" w14:textId="77777777" w:rsidR="00484E2A" w:rsidRPr="00484E2A" w:rsidRDefault="00484E2A" w:rsidP="00484E2A">
            <w:pPr>
              <w:spacing w:after="160" w:line="278" w:lineRule="auto"/>
              <w:jc w:val="center"/>
              <w:rPr>
                <w:b/>
                <w:bCs/>
              </w:rPr>
            </w:pPr>
            <w:r w:rsidRPr="00484E2A">
              <w:rPr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1422B68D" w14:textId="77777777" w:rsidR="00484E2A" w:rsidRPr="00484E2A" w:rsidRDefault="00484E2A" w:rsidP="00484E2A">
            <w:pPr>
              <w:spacing w:after="160" w:line="278" w:lineRule="auto"/>
              <w:jc w:val="center"/>
              <w:rPr>
                <w:b/>
                <w:bCs/>
              </w:rPr>
            </w:pPr>
            <w:r w:rsidRPr="00484E2A">
              <w:rPr>
                <w:b/>
                <w:bCs/>
              </w:rPr>
              <w:t>Business Meaning</w:t>
            </w:r>
          </w:p>
        </w:tc>
      </w:tr>
      <w:tr w:rsidR="00484E2A" w:rsidRPr="00484E2A" w14:paraId="1B2B001B" w14:textId="77777777" w:rsidTr="00484E2A">
        <w:trPr>
          <w:trHeight w:val="480"/>
        </w:trPr>
        <w:tc>
          <w:tcPr>
            <w:tcW w:w="0" w:type="auto"/>
            <w:hideMark/>
          </w:tcPr>
          <w:p w14:paraId="365D4521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monthly encounters</w:t>
            </w:r>
          </w:p>
        </w:tc>
        <w:tc>
          <w:tcPr>
            <w:tcW w:w="0" w:type="auto"/>
            <w:hideMark/>
          </w:tcPr>
          <w:p w14:paraId="3331DE54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operational workload trend</w:t>
            </w:r>
          </w:p>
        </w:tc>
      </w:tr>
      <w:tr w:rsidR="00484E2A" w:rsidRPr="00484E2A" w14:paraId="64F3B727" w14:textId="77777777" w:rsidTr="00484E2A">
        <w:trPr>
          <w:trHeight w:val="493"/>
        </w:trPr>
        <w:tc>
          <w:tcPr>
            <w:tcW w:w="0" w:type="auto"/>
            <w:hideMark/>
          </w:tcPr>
          <w:p w14:paraId="5BAFB924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active patients</w:t>
            </w:r>
          </w:p>
        </w:tc>
        <w:tc>
          <w:tcPr>
            <w:tcW w:w="0" w:type="auto"/>
            <w:hideMark/>
          </w:tcPr>
          <w:p w14:paraId="7F5E6FCB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patient engagement</w:t>
            </w:r>
          </w:p>
        </w:tc>
      </w:tr>
      <w:tr w:rsidR="00484E2A" w:rsidRPr="00484E2A" w14:paraId="19ACA34D" w14:textId="77777777" w:rsidTr="00484E2A">
        <w:trPr>
          <w:trHeight w:val="480"/>
        </w:trPr>
        <w:tc>
          <w:tcPr>
            <w:tcW w:w="0" w:type="auto"/>
            <w:hideMark/>
          </w:tcPr>
          <w:p w14:paraId="74C64F79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readmission rate</w:t>
            </w:r>
          </w:p>
        </w:tc>
        <w:tc>
          <w:tcPr>
            <w:tcW w:w="0" w:type="auto"/>
            <w:hideMark/>
          </w:tcPr>
          <w:p w14:paraId="76E3BBE8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quality metric</w:t>
            </w:r>
          </w:p>
        </w:tc>
      </w:tr>
      <w:tr w:rsidR="00484E2A" w:rsidRPr="00484E2A" w14:paraId="27DC5B1E" w14:textId="77777777" w:rsidTr="00484E2A">
        <w:trPr>
          <w:trHeight w:val="480"/>
        </w:trPr>
        <w:tc>
          <w:tcPr>
            <w:tcW w:w="0" w:type="auto"/>
            <w:hideMark/>
          </w:tcPr>
          <w:p w14:paraId="0F0189BB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average LOS</w:t>
            </w:r>
          </w:p>
        </w:tc>
        <w:tc>
          <w:tcPr>
            <w:tcW w:w="0" w:type="auto"/>
            <w:hideMark/>
          </w:tcPr>
          <w:p w14:paraId="490D8CB8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inpatient efficiency</w:t>
            </w:r>
          </w:p>
        </w:tc>
      </w:tr>
      <w:tr w:rsidR="00484E2A" w:rsidRPr="00484E2A" w14:paraId="7DD570E5" w14:textId="77777777" w:rsidTr="00484E2A">
        <w:trPr>
          <w:trHeight w:val="480"/>
        </w:trPr>
        <w:tc>
          <w:tcPr>
            <w:tcW w:w="0" w:type="auto"/>
            <w:hideMark/>
          </w:tcPr>
          <w:p w14:paraId="4BA0536E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ED utilization</w:t>
            </w:r>
          </w:p>
        </w:tc>
        <w:tc>
          <w:tcPr>
            <w:tcW w:w="0" w:type="auto"/>
            <w:hideMark/>
          </w:tcPr>
          <w:p w14:paraId="60AD9261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acute-care burden</w:t>
            </w:r>
          </w:p>
        </w:tc>
      </w:tr>
      <w:tr w:rsidR="00484E2A" w:rsidRPr="00484E2A" w14:paraId="0842D735" w14:textId="77777777" w:rsidTr="00484E2A">
        <w:trPr>
          <w:trHeight w:val="480"/>
        </w:trPr>
        <w:tc>
          <w:tcPr>
            <w:tcW w:w="0" w:type="auto"/>
            <w:hideMark/>
          </w:tcPr>
          <w:p w14:paraId="00590359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high utilizers</w:t>
            </w:r>
          </w:p>
        </w:tc>
        <w:tc>
          <w:tcPr>
            <w:tcW w:w="0" w:type="auto"/>
            <w:hideMark/>
          </w:tcPr>
          <w:p w14:paraId="71E20E13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high-cost utilization</w:t>
            </w:r>
          </w:p>
        </w:tc>
      </w:tr>
      <w:tr w:rsidR="00484E2A" w:rsidRPr="00484E2A" w14:paraId="3A417974" w14:textId="77777777" w:rsidTr="00484E2A">
        <w:trPr>
          <w:trHeight w:val="493"/>
        </w:trPr>
        <w:tc>
          <w:tcPr>
            <w:tcW w:w="0" w:type="auto"/>
            <w:hideMark/>
          </w:tcPr>
          <w:p w14:paraId="0746C820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care gaps</w:t>
            </w:r>
          </w:p>
        </w:tc>
        <w:tc>
          <w:tcPr>
            <w:tcW w:w="0" w:type="auto"/>
            <w:hideMark/>
          </w:tcPr>
          <w:p w14:paraId="41782C1F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disengaged patients</w:t>
            </w:r>
          </w:p>
        </w:tc>
      </w:tr>
      <w:tr w:rsidR="00484E2A" w:rsidRPr="00484E2A" w14:paraId="07800EBA" w14:textId="77777777" w:rsidTr="00484E2A">
        <w:trPr>
          <w:trHeight w:val="480"/>
        </w:trPr>
        <w:tc>
          <w:tcPr>
            <w:tcW w:w="0" w:type="auto"/>
            <w:hideMark/>
          </w:tcPr>
          <w:p w14:paraId="7CDD28F5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top organization</w:t>
            </w:r>
          </w:p>
        </w:tc>
        <w:tc>
          <w:tcPr>
            <w:tcW w:w="0" w:type="auto"/>
            <w:hideMark/>
          </w:tcPr>
          <w:p w14:paraId="4B794CB1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workload concentration</w:t>
            </w:r>
          </w:p>
        </w:tc>
      </w:tr>
    </w:tbl>
    <w:p w14:paraId="56C1A2AD" w14:textId="665F48E8" w:rsidR="00484E2A" w:rsidRDefault="00484E2A" w:rsidP="00484E2A"/>
    <w:p w14:paraId="2FA6436D" w14:textId="77777777" w:rsidR="00484E2A" w:rsidRDefault="00484E2A" w:rsidP="00484E2A"/>
    <w:p w14:paraId="7031C2AB" w14:textId="77777777" w:rsidR="00484E2A" w:rsidRDefault="00484E2A" w:rsidP="00484E2A"/>
    <w:p w14:paraId="40EE24C9" w14:textId="77777777" w:rsidR="00484E2A" w:rsidRDefault="00484E2A" w:rsidP="00484E2A"/>
    <w:p w14:paraId="00DD9478" w14:textId="77777777" w:rsidR="00484E2A" w:rsidRDefault="00484E2A" w:rsidP="00484E2A"/>
    <w:p w14:paraId="35635495" w14:textId="77777777" w:rsidR="00484E2A" w:rsidRDefault="00484E2A" w:rsidP="00484E2A"/>
    <w:p w14:paraId="18B72AA7" w14:textId="77777777" w:rsidR="00484E2A" w:rsidRDefault="00484E2A" w:rsidP="00484E2A"/>
    <w:p w14:paraId="09F86053" w14:textId="77777777" w:rsidR="00484E2A" w:rsidRDefault="00484E2A" w:rsidP="00484E2A"/>
    <w:p w14:paraId="7F8A5E1B" w14:textId="77777777" w:rsidR="00484E2A" w:rsidRDefault="00484E2A" w:rsidP="00484E2A"/>
    <w:p w14:paraId="674F54F8" w14:textId="77777777" w:rsidR="00484E2A" w:rsidRDefault="00484E2A" w:rsidP="00484E2A"/>
    <w:p w14:paraId="2EB4E2A5" w14:textId="77777777" w:rsidR="00484E2A" w:rsidRPr="00484E2A" w:rsidRDefault="00484E2A" w:rsidP="00484E2A"/>
    <w:p w14:paraId="5D8AAE06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lastRenderedPageBreak/>
        <w:t>6. SQL Concepts Used</w:t>
      </w:r>
    </w:p>
    <w:tbl>
      <w:tblPr>
        <w:tblStyle w:val="TableGrid"/>
        <w:tblW w:w="7142" w:type="dxa"/>
        <w:tblLook w:val="04A0" w:firstRow="1" w:lastRow="0" w:firstColumn="1" w:lastColumn="0" w:noHBand="0" w:noVBand="1"/>
      </w:tblPr>
      <w:tblGrid>
        <w:gridCol w:w="3088"/>
        <w:gridCol w:w="4054"/>
      </w:tblGrid>
      <w:tr w:rsidR="00484E2A" w:rsidRPr="00484E2A" w14:paraId="738BA321" w14:textId="77777777" w:rsidTr="00484E2A">
        <w:trPr>
          <w:trHeight w:val="496"/>
        </w:trPr>
        <w:tc>
          <w:tcPr>
            <w:tcW w:w="0" w:type="auto"/>
            <w:hideMark/>
          </w:tcPr>
          <w:p w14:paraId="2C42FA97" w14:textId="77777777" w:rsidR="00484E2A" w:rsidRPr="00484E2A" w:rsidRDefault="00484E2A" w:rsidP="00484E2A">
            <w:pPr>
              <w:spacing w:after="160" w:line="278" w:lineRule="auto"/>
              <w:jc w:val="center"/>
              <w:rPr>
                <w:b/>
                <w:bCs/>
              </w:rPr>
            </w:pPr>
            <w:r w:rsidRPr="00484E2A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2094479A" w14:textId="77777777" w:rsidR="00484E2A" w:rsidRPr="00484E2A" w:rsidRDefault="00484E2A" w:rsidP="00484E2A">
            <w:pPr>
              <w:spacing w:after="160" w:line="278" w:lineRule="auto"/>
              <w:jc w:val="center"/>
              <w:rPr>
                <w:b/>
                <w:bCs/>
              </w:rPr>
            </w:pPr>
            <w:r w:rsidRPr="00484E2A">
              <w:rPr>
                <w:b/>
                <w:bCs/>
              </w:rPr>
              <w:t>Usage</w:t>
            </w:r>
          </w:p>
        </w:tc>
      </w:tr>
      <w:tr w:rsidR="00484E2A" w:rsidRPr="00484E2A" w14:paraId="40CC34CC" w14:textId="77777777" w:rsidTr="00484E2A">
        <w:trPr>
          <w:trHeight w:val="496"/>
        </w:trPr>
        <w:tc>
          <w:tcPr>
            <w:tcW w:w="0" w:type="auto"/>
            <w:hideMark/>
          </w:tcPr>
          <w:p w14:paraId="4EFE0E11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CTEs</w:t>
            </w:r>
          </w:p>
        </w:tc>
        <w:tc>
          <w:tcPr>
            <w:tcW w:w="0" w:type="auto"/>
            <w:hideMark/>
          </w:tcPr>
          <w:p w14:paraId="036E7D5E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modular KPI pipelines</w:t>
            </w:r>
          </w:p>
        </w:tc>
      </w:tr>
      <w:tr w:rsidR="00484E2A" w:rsidRPr="00484E2A" w14:paraId="3B3C4EC1" w14:textId="77777777" w:rsidTr="00484E2A">
        <w:trPr>
          <w:trHeight w:val="510"/>
        </w:trPr>
        <w:tc>
          <w:tcPr>
            <w:tcW w:w="0" w:type="auto"/>
            <w:hideMark/>
          </w:tcPr>
          <w:p w14:paraId="7512520B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GROUP BY</w:t>
            </w:r>
          </w:p>
        </w:tc>
        <w:tc>
          <w:tcPr>
            <w:tcW w:w="0" w:type="auto"/>
            <w:hideMark/>
          </w:tcPr>
          <w:p w14:paraId="5AE26B54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aggregation</w:t>
            </w:r>
          </w:p>
        </w:tc>
      </w:tr>
      <w:tr w:rsidR="00484E2A" w:rsidRPr="00484E2A" w14:paraId="2DF85EC2" w14:textId="77777777" w:rsidTr="00484E2A">
        <w:trPr>
          <w:trHeight w:val="496"/>
        </w:trPr>
        <w:tc>
          <w:tcPr>
            <w:tcW w:w="0" w:type="auto"/>
            <w:hideMark/>
          </w:tcPr>
          <w:p w14:paraId="13A628C5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COUNT DISTINCT</w:t>
            </w:r>
          </w:p>
        </w:tc>
        <w:tc>
          <w:tcPr>
            <w:tcW w:w="0" w:type="auto"/>
            <w:hideMark/>
          </w:tcPr>
          <w:p w14:paraId="6876BB32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unique patient counting</w:t>
            </w:r>
          </w:p>
        </w:tc>
      </w:tr>
      <w:tr w:rsidR="00484E2A" w:rsidRPr="00484E2A" w14:paraId="5AD1B6E5" w14:textId="77777777" w:rsidTr="00484E2A">
        <w:trPr>
          <w:trHeight w:val="496"/>
        </w:trPr>
        <w:tc>
          <w:tcPr>
            <w:tcW w:w="0" w:type="auto"/>
            <w:hideMark/>
          </w:tcPr>
          <w:p w14:paraId="2C57FA0A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CASE</w:t>
            </w:r>
          </w:p>
        </w:tc>
        <w:tc>
          <w:tcPr>
            <w:tcW w:w="0" w:type="auto"/>
            <w:hideMark/>
          </w:tcPr>
          <w:p w14:paraId="46202900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risk segmentation</w:t>
            </w:r>
          </w:p>
        </w:tc>
      </w:tr>
      <w:tr w:rsidR="00484E2A" w:rsidRPr="00484E2A" w14:paraId="7AF9B84E" w14:textId="77777777" w:rsidTr="00484E2A">
        <w:trPr>
          <w:trHeight w:val="496"/>
        </w:trPr>
        <w:tc>
          <w:tcPr>
            <w:tcW w:w="0" w:type="auto"/>
            <w:hideMark/>
          </w:tcPr>
          <w:p w14:paraId="3A625D7D" w14:textId="77777777" w:rsidR="00484E2A" w:rsidRPr="00484E2A" w:rsidRDefault="00484E2A" w:rsidP="00484E2A">
            <w:pPr>
              <w:spacing w:after="160" w:line="278" w:lineRule="auto"/>
              <w:jc w:val="center"/>
            </w:pPr>
            <w:proofErr w:type="gramStart"/>
            <w:r w:rsidRPr="00484E2A">
              <w:t>LEAD(</w:t>
            </w:r>
            <w:proofErr w:type="gramEnd"/>
            <w:r w:rsidRPr="00484E2A">
              <w:t>)</w:t>
            </w:r>
          </w:p>
        </w:tc>
        <w:tc>
          <w:tcPr>
            <w:tcW w:w="0" w:type="auto"/>
            <w:hideMark/>
          </w:tcPr>
          <w:p w14:paraId="6AA94645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readmission logic</w:t>
            </w:r>
          </w:p>
        </w:tc>
      </w:tr>
      <w:tr w:rsidR="00484E2A" w:rsidRPr="00484E2A" w14:paraId="787BAABD" w14:textId="77777777" w:rsidTr="00484E2A">
        <w:trPr>
          <w:trHeight w:val="496"/>
        </w:trPr>
        <w:tc>
          <w:tcPr>
            <w:tcW w:w="0" w:type="auto"/>
            <w:hideMark/>
          </w:tcPr>
          <w:p w14:paraId="5920701C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DATE_</w:t>
            </w:r>
            <w:proofErr w:type="gramStart"/>
            <w:r w:rsidRPr="00484E2A">
              <w:t>TRUNC(</w:t>
            </w:r>
            <w:proofErr w:type="gramEnd"/>
            <w:r w:rsidRPr="00484E2A">
              <w:t>)</w:t>
            </w:r>
          </w:p>
        </w:tc>
        <w:tc>
          <w:tcPr>
            <w:tcW w:w="0" w:type="auto"/>
            <w:hideMark/>
          </w:tcPr>
          <w:p w14:paraId="4C79D20A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monthly aggregation</w:t>
            </w:r>
          </w:p>
        </w:tc>
      </w:tr>
      <w:tr w:rsidR="00484E2A" w:rsidRPr="00484E2A" w14:paraId="70F63880" w14:textId="77777777" w:rsidTr="00484E2A">
        <w:trPr>
          <w:trHeight w:val="510"/>
        </w:trPr>
        <w:tc>
          <w:tcPr>
            <w:tcW w:w="0" w:type="auto"/>
            <w:hideMark/>
          </w:tcPr>
          <w:p w14:paraId="3B51FE16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MAX()/</w:t>
            </w:r>
            <w:proofErr w:type="gramStart"/>
            <w:r w:rsidRPr="00484E2A">
              <w:t>MIN(</w:t>
            </w:r>
            <w:proofErr w:type="gramEnd"/>
            <w:r w:rsidRPr="00484E2A">
              <w:t>)</w:t>
            </w:r>
          </w:p>
        </w:tc>
        <w:tc>
          <w:tcPr>
            <w:tcW w:w="0" w:type="auto"/>
            <w:hideMark/>
          </w:tcPr>
          <w:p w14:paraId="538D5B59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temporal analytics</w:t>
            </w:r>
          </w:p>
        </w:tc>
      </w:tr>
      <w:tr w:rsidR="00484E2A" w:rsidRPr="00484E2A" w14:paraId="6815D548" w14:textId="77777777" w:rsidTr="00484E2A">
        <w:trPr>
          <w:trHeight w:val="496"/>
        </w:trPr>
        <w:tc>
          <w:tcPr>
            <w:tcW w:w="0" w:type="auto"/>
            <w:hideMark/>
          </w:tcPr>
          <w:p w14:paraId="30E2782B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HAVING</w:t>
            </w:r>
          </w:p>
        </w:tc>
        <w:tc>
          <w:tcPr>
            <w:tcW w:w="0" w:type="auto"/>
            <w:hideMark/>
          </w:tcPr>
          <w:p w14:paraId="7B28D239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high-utilizer filtering</w:t>
            </w:r>
          </w:p>
        </w:tc>
      </w:tr>
      <w:tr w:rsidR="00484E2A" w:rsidRPr="00484E2A" w14:paraId="6578FD2A" w14:textId="77777777" w:rsidTr="00484E2A">
        <w:trPr>
          <w:trHeight w:val="496"/>
        </w:trPr>
        <w:tc>
          <w:tcPr>
            <w:tcW w:w="0" w:type="auto"/>
            <w:hideMark/>
          </w:tcPr>
          <w:p w14:paraId="28A41FAC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CROSS JOIN</w:t>
            </w:r>
          </w:p>
        </w:tc>
        <w:tc>
          <w:tcPr>
            <w:tcW w:w="0" w:type="auto"/>
            <w:hideMark/>
          </w:tcPr>
          <w:p w14:paraId="3B5FCE45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attaching global KPIs</w:t>
            </w:r>
          </w:p>
        </w:tc>
      </w:tr>
      <w:tr w:rsidR="00484E2A" w:rsidRPr="00484E2A" w14:paraId="4366E3D9" w14:textId="77777777" w:rsidTr="00484E2A">
        <w:trPr>
          <w:trHeight w:val="496"/>
        </w:trPr>
        <w:tc>
          <w:tcPr>
            <w:tcW w:w="0" w:type="auto"/>
            <w:hideMark/>
          </w:tcPr>
          <w:p w14:paraId="6D9514C3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INTERVAL</w:t>
            </w:r>
          </w:p>
        </w:tc>
        <w:tc>
          <w:tcPr>
            <w:tcW w:w="0" w:type="auto"/>
            <w:hideMark/>
          </w:tcPr>
          <w:p w14:paraId="0B4A7B3F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temporal calculations</w:t>
            </w:r>
          </w:p>
        </w:tc>
      </w:tr>
    </w:tbl>
    <w:p w14:paraId="5D3FCC01" w14:textId="57D06F14" w:rsidR="00484E2A" w:rsidRPr="00484E2A" w:rsidRDefault="00484E2A" w:rsidP="00484E2A"/>
    <w:p w14:paraId="738229D6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7. Analytical Workflow</w:t>
      </w:r>
    </w:p>
    <w:p w14:paraId="638BF106" w14:textId="77777777" w:rsidR="00484E2A" w:rsidRPr="00484E2A" w:rsidRDefault="00484E2A" w:rsidP="00484E2A">
      <w:r w:rsidRPr="00484E2A">
        <w:t>Raw Encounter Data</w:t>
      </w:r>
    </w:p>
    <w:p w14:paraId="0AAA5DCE" w14:textId="77777777" w:rsidR="00484E2A" w:rsidRPr="00484E2A" w:rsidRDefault="00484E2A" w:rsidP="00484E2A">
      <w:r w:rsidRPr="00484E2A">
        <w:t xml:space="preserve">        ↓</w:t>
      </w:r>
    </w:p>
    <w:p w14:paraId="44DD6D85" w14:textId="77777777" w:rsidR="00484E2A" w:rsidRPr="00484E2A" w:rsidRDefault="00484E2A" w:rsidP="00484E2A">
      <w:r w:rsidRPr="00484E2A">
        <w:t>KPI Aggregation Pipelines</w:t>
      </w:r>
    </w:p>
    <w:p w14:paraId="7DBF5E4E" w14:textId="77777777" w:rsidR="00484E2A" w:rsidRPr="00484E2A" w:rsidRDefault="00484E2A" w:rsidP="00484E2A">
      <w:r w:rsidRPr="00484E2A">
        <w:t xml:space="preserve">        ↓</w:t>
      </w:r>
    </w:p>
    <w:p w14:paraId="3191D21E" w14:textId="77777777" w:rsidR="00484E2A" w:rsidRPr="00484E2A" w:rsidRDefault="00484E2A" w:rsidP="00484E2A">
      <w:r w:rsidRPr="00484E2A">
        <w:t>Operational KPI Tables</w:t>
      </w:r>
    </w:p>
    <w:p w14:paraId="4236A56F" w14:textId="77777777" w:rsidR="00484E2A" w:rsidRPr="00484E2A" w:rsidRDefault="00484E2A" w:rsidP="00484E2A">
      <w:r w:rsidRPr="00484E2A">
        <w:t xml:space="preserve">        ↓</w:t>
      </w:r>
    </w:p>
    <w:p w14:paraId="457579AD" w14:textId="77777777" w:rsidR="00484E2A" w:rsidRPr="00484E2A" w:rsidRDefault="00484E2A" w:rsidP="00484E2A">
      <w:r w:rsidRPr="00484E2A">
        <w:t>Dashboard Assembly</w:t>
      </w:r>
    </w:p>
    <w:p w14:paraId="46C9C055" w14:textId="77777777" w:rsidR="00484E2A" w:rsidRPr="00484E2A" w:rsidRDefault="00484E2A" w:rsidP="00484E2A">
      <w:r w:rsidRPr="00484E2A">
        <w:t xml:space="preserve">        ↓</w:t>
      </w:r>
    </w:p>
    <w:p w14:paraId="07277F49" w14:textId="73BC0A46" w:rsidR="00484E2A" w:rsidRPr="00484E2A" w:rsidRDefault="00484E2A" w:rsidP="00484E2A">
      <w:r w:rsidRPr="00484E2A">
        <w:t>Executive Reporting Dataset</w:t>
      </w:r>
    </w:p>
    <w:p w14:paraId="7E7E8242" w14:textId="15FF6A16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8. KPI Logic Summary</w:t>
      </w:r>
    </w:p>
    <w:p w14:paraId="56582B24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Monthly Encounters</w:t>
      </w:r>
    </w:p>
    <w:p w14:paraId="0F7BE603" w14:textId="77777777" w:rsidR="00484E2A" w:rsidRPr="00484E2A" w:rsidRDefault="00484E2A" w:rsidP="00484E2A">
      <w:r w:rsidRPr="00484E2A">
        <w:t>Counts:</w:t>
      </w:r>
    </w:p>
    <w:p w14:paraId="1F33C414" w14:textId="77777777" w:rsidR="00484E2A" w:rsidRPr="00484E2A" w:rsidRDefault="00484E2A" w:rsidP="00484E2A">
      <w:pPr>
        <w:numPr>
          <w:ilvl w:val="0"/>
          <w:numId w:val="4"/>
        </w:numPr>
      </w:pPr>
      <w:r w:rsidRPr="00484E2A">
        <w:t>total encounters per month.</w:t>
      </w:r>
    </w:p>
    <w:p w14:paraId="1FF5F594" w14:textId="77777777" w:rsidR="00484E2A" w:rsidRPr="00484E2A" w:rsidRDefault="00484E2A" w:rsidP="00484E2A">
      <w:r w:rsidRPr="00484E2A">
        <w:t>Purpose:</w:t>
      </w:r>
    </w:p>
    <w:p w14:paraId="2178E468" w14:textId="468F7C15" w:rsidR="00484E2A" w:rsidRPr="00484E2A" w:rsidRDefault="00484E2A" w:rsidP="00484E2A">
      <w:pPr>
        <w:numPr>
          <w:ilvl w:val="0"/>
          <w:numId w:val="5"/>
        </w:numPr>
      </w:pPr>
      <w:r w:rsidRPr="00484E2A">
        <w:lastRenderedPageBreak/>
        <w:t>operational workload monitoring.</w:t>
      </w:r>
    </w:p>
    <w:p w14:paraId="35DF3576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Active Patients</w:t>
      </w:r>
    </w:p>
    <w:p w14:paraId="4F12B4E0" w14:textId="77777777" w:rsidR="00484E2A" w:rsidRPr="00484E2A" w:rsidRDefault="00484E2A" w:rsidP="00484E2A">
      <w:r w:rsidRPr="00484E2A">
        <w:t>Counts:</w:t>
      </w:r>
    </w:p>
    <w:p w14:paraId="1BB1DA62" w14:textId="77777777" w:rsidR="00484E2A" w:rsidRPr="00484E2A" w:rsidRDefault="00484E2A" w:rsidP="00484E2A">
      <w:pPr>
        <w:numPr>
          <w:ilvl w:val="0"/>
          <w:numId w:val="6"/>
        </w:numPr>
      </w:pPr>
      <w:r w:rsidRPr="00484E2A">
        <w:t>unique patients with encounters during month.</w:t>
      </w:r>
    </w:p>
    <w:p w14:paraId="11138F63" w14:textId="77777777" w:rsidR="00484E2A" w:rsidRPr="00484E2A" w:rsidRDefault="00484E2A" w:rsidP="00484E2A">
      <w:r w:rsidRPr="00484E2A">
        <w:t>Purpose:</w:t>
      </w:r>
    </w:p>
    <w:p w14:paraId="1448EDE4" w14:textId="5606B6B5" w:rsidR="00484E2A" w:rsidRPr="00484E2A" w:rsidRDefault="00484E2A" w:rsidP="00484E2A">
      <w:pPr>
        <w:numPr>
          <w:ilvl w:val="0"/>
          <w:numId w:val="7"/>
        </w:numPr>
      </w:pPr>
      <w:r w:rsidRPr="00484E2A">
        <w:t>patient engagement tracking.</w:t>
      </w:r>
    </w:p>
    <w:p w14:paraId="4CDAF594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Readmission Rate</w:t>
      </w:r>
    </w:p>
    <w:p w14:paraId="070C1FFC" w14:textId="77777777" w:rsidR="00484E2A" w:rsidRPr="00484E2A" w:rsidRDefault="00484E2A" w:rsidP="00484E2A">
      <w:r w:rsidRPr="00484E2A">
        <w:t>Uses:</w:t>
      </w:r>
    </w:p>
    <w:p w14:paraId="7733CBA1" w14:textId="77777777" w:rsidR="00484E2A" w:rsidRPr="00484E2A" w:rsidRDefault="00484E2A" w:rsidP="00484E2A">
      <w:pPr>
        <w:numPr>
          <w:ilvl w:val="0"/>
          <w:numId w:val="8"/>
        </w:numPr>
      </w:pPr>
      <w:proofErr w:type="gramStart"/>
      <w:r w:rsidRPr="00484E2A">
        <w:t>LEAD(</w:t>
      </w:r>
      <w:proofErr w:type="gramEnd"/>
      <w:r w:rsidRPr="00484E2A">
        <w:t>)</w:t>
      </w:r>
    </w:p>
    <w:p w14:paraId="1917CB76" w14:textId="77777777" w:rsidR="00484E2A" w:rsidRPr="00484E2A" w:rsidRDefault="00484E2A" w:rsidP="00484E2A">
      <w:pPr>
        <w:numPr>
          <w:ilvl w:val="0"/>
          <w:numId w:val="8"/>
        </w:numPr>
      </w:pPr>
      <w:r w:rsidRPr="00484E2A">
        <w:t>30-day interval logic.</w:t>
      </w:r>
    </w:p>
    <w:p w14:paraId="40E53DF7" w14:textId="77777777" w:rsidR="00484E2A" w:rsidRPr="00484E2A" w:rsidRDefault="00484E2A" w:rsidP="00484E2A">
      <w:r w:rsidRPr="00484E2A">
        <w:t>Purpose:</w:t>
      </w:r>
    </w:p>
    <w:p w14:paraId="1913B534" w14:textId="66883E76" w:rsidR="00484E2A" w:rsidRPr="00484E2A" w:rsidRDefault="00484E2A" w:rsidP="00484E2A">
      <w:pPr>
        <w:numPr>
          <w:ilvl w:val="0"/>
          <w:numId w:val="9"/>
        </w:numPr>
      </w:pPr>
      <w:r w:rsidRPr="00484E2A">
        <w:t>quality/performance measurement.</w:t>
      </w:r>
    </w:p>
    <w:p w14:paraId="241B4FC7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Average Length of Stay</w:t>
      </w:r>
    </w:p>
    <w:p w14:paraId="46D04E7F" w14:textId="77777777" w:rsidR="00484E2A" w:rsidRPr="00484E2A" w:rsidRDefault="00484E2A" w:rsidP="00484E2A">
      <w:r w:rsidRPr="00484E2A">
        <w:t>Calculates:</w:t>
      </w:r>
    </w:p>
    <w:p w14:paraId="406049BC" w14:textId="77777777" w:rsidR="00484E2A" w:rsidRPr="00484E2A" w:rsidRDefault="00484E2A" w:rsidP="00484E2A">
      <w:pPr>
        <w:numPr>
          <w:ilvl w:val="0"/>
          <w:numId w:val="10"/>
        </w:numPr>
      </w:pPr>
      <w:r w:rsidRPr="00484E2A">
        <w:t>inpatient stay duration.</w:t>
      </w:r>
    </w:p>
    <w:p w14:paraId="48F984D7" w14:textId="77777777" w:rsidR="00484E2A" w:rsidRPr="00484E2A" w:rsidRDefault="00484E2A" w:rsidP="00484E2A">
      <w:r w:rsidRPr="00484E2A">
        <w:t>Purpose:</w:t>
      </w:r>
    </w:p>
    <w:p w14:paraId="2C7DE38A" w14:textId="3DA25EDF" w:rsidR="00484E2A" w:rsidRPr="00484E2A" w:rsidRDefault="00484E2A" w:rsidP="00484E2A">
      <w:pPr>
        <w:numPr>
          <w:ilvl w:val="0"/>
          <w:numId w:val="11"/>
        </w:numPr>
      </w:pPr>
      <w:r w:rsidRPr="00484E2A">
        <w:t>inpatient operational efficiency.</w:t>
      </w:r>
    </w:p>
    <w:p w14:paraId="748EFA40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ED Utilization</w:t>
      </w:r>
    </w:p>
    <w:p w14:paraId="2C235047" w14:textId="77777777" w:rsidR="00484E2A" w:rsidRPr="00484E2A" w:rsidRDefault="00484E2A" w:rsidP="00484E2A">
      <w:r w:rsidRPr="00484E2A">
        <w:t>Filters:</w:t>
      </w:r>
    </w:p>
    <w:p w14:paraId="61CB8457" w14:textId="77777777" w:rsidR="00484E2A" w:rsidRPr="00484E2A" w:rsidRDefault="00484E2A" w:rsidP="00484E2A">
      <w:proofErr w:type="spellStart"/>
      <w:r w:rsidRPr="00484E2A">
        <w:t>encounterclass</w:t>
      </w:r>
      <w:proofErr w:type="spellEnd"/>
      <w:r w:rsidRPr="00484E2A">
        <w:t xml:space="preserve"> = 'emergency'</w:t>
      </w:r>
    </w:p>
    <w:p w14:paraId="57A0E18F" w14:textId="77777777" w:rsidR="00484E2A" w:rsidRPr="00484E2A" w:rsidRDefault="00484E2A" w:rsidP="00484E2A">
      <w:r w:rsidRPr="00484E2A">
        <w:t>Purpose:</w:t>
      </w:r>
    </w:p>
    <w:p w14:paraId="015CB6A0" w14:textId="4818D960" w:rsidR="00484E2A" w:rsidRPr="00484E2A" w:rsidRDefault="00484E2A" w:rsidP="00484E2A">
      <w:pPr>
        <w:numPr>
          <w:ilvl w:val="0"/>
          <w:numId w:val="12"/>
        </w:numPr>
      </w:pPr>
      <w:r w:rsidRPr="00484E2A">
        <w:t>acute-care utilization monitoring.</w:t>
      </w:r>
    </w:p>
    <w:p w14:paraId="5CD6CC33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High Utilizers</w:t>
      </w:r>
    </w:p>
    <w:p w14:paraId="3764A396" w14:textId="77777777" w:rsidR="00484E2A" w:rsidRPr="00484E2A" w:rsidRDefault="00484E2A" w:rsidP="00484E2A">
      <w:r w:rsidRPr="00484E2A">
        <w:t>Identifies:</w:t>
      </w:r>
    </w:p>
    <w:p w14:paraId="2AE47561" w14:textId="77777777" w:rsidR="00484E2A" w:rsidRPr="00484E2A" w:rsidRDefault="00484E2A" w:rsidP="00484E2A">
      <w:pPr>
        <w:numPr>
          <w:ilvl w:val="0"/>
          <w:numId w:val="13"/>
        </w:numPr>
      </w:pPr>
      <w:r w:rsidRPr="00484E2A">
        <w:t>patients with ≥15 encounters.</w:t>
      </w:r>
    </w:p>
    <w:p w14:paraId="1977D372" w14:textId="77777777" w:rsidR="00484E2A" w:rsidRPr="00484E2A" w:rsidRDefault="00484E2A" w:rsidP="00484E2A">
      <w:r w:rsidRPr="00484E2A">
        <w:t>Purpose:</w:t>
      </w:r>
    </w:p>
    <w:p w14:paraId="463590DA" w14:textId="66609551" w:rsidR="00484E2A" w:rsidRDefault="00484E2A" w:rsidP="00484E2A">
      <w:pPr>
        <w:numPr>
          <w:ilvl w:val="0"/>
          <w:numId w:val="14"/>
        </w:numPr>
      </w:pPr>
      <w:r w:rsidRPr="00484E2A">
        <w:t>high-cost population detection.</w:t>
      </w:r>
    </w:p>
    <w:p w14:paraId="059CF0B6" w14:textId="77777777" w:rsidR="00484E2A" w:rsidRPr="00484E2A" w:rsidRDefault="00484E2A" w:rsidP="00484E2A">
      <w:pPr>
        <w:ind w:left="720"/>
      </w:pPr>
    </w:p>
    <w:p w14:paraId="1002C2FB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lastRenderedPageBreak/>
        <w:t>Care Gaps</w:t>
      </w:r>
    </w:p>
    <w:p w14:paraId="54FECB1C" w14:textId="77777777" w:rsidR="00484E2A" w:rsidRPr="00484E2A" w:rsidRDefault="00484E2A" w:rsidP="00484E2A">
      <w:r w:rsidRPr="00484E2A">
        <w:t>Calculates:</w:t>
      </w:r>
    </w:p>
    <w:p w14:paraId="4DC2C64A" w14:textId="77777777" w:rsidR="00484E2A" w:rsidRPr="00484E2A" w:rsidRDefault="00484E2A" w:rsidP="00484E2A">
      <w:pPr>
        <w:numPr>
          <w:ilvl w:val="0"/>
          <w:numId w:val="15"/>
        </w:numPr>
      </w:pPr>
      <w:r w:rsidRPr="00484E2A">
        <w:t>days since last encounter.</w:t>
      </w:r>
    </w:p>
    <w:p w14:paraId="443DEBE9" w14:textId="77777777" w:rsidR="00484E2A" w:rsidRPr="00484E2A" w:rsidRDefault="00484E2A" w:rsidP="00484E2A">
      <w:r w:rsidRPr="00484E2A">
        <w:t>Purpose:</w:t>
      </w:r>
    </w:p>
    <w:p w14:paraId="3146CDE3" w14:textId="4F142C32" w:rsidR="00484E2A" w:rsidRPr="00484E2A" w:rsidRDefault="00484E2A" w:rsidP="00484E2A">
      <w:pPr>
        <w:numPr>
          <w:ilvl w:val="0"/>
          <w:numId w:val="16"/>
        </w:numPr>
      </w:pPr>
      <w:r w:rsidRPr="00484E2A">
        <w:t>disengagement monitoring.</w:t>
      </w:r>
    </w:p>
    <w:p w14:paraId="045540E7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9. Important Data Quality Issues Observed</w:t>
      </w:r>
    </w:p>
    <w:p w14:paraId="55A7A3AD" w14:textId="77777777" w:rsidR="00484E2A" w:rsidRPr="00484E2A" w:rsidRDefault="00484E2A" w:rsidP="00484E2A">
      <w:r w:rsidRPr="00484E2A">
        <w:t>During analysis:</w:t>
      </w:r>
    </w:p>
    <w:p w14:paraId="1B3F01CF" w14:textId="77777777" w:rsidR="00484E2A" w:rsidRPr="00484E2A" w:rsidRDefault="00484E2A" w:rsidP="00484E2A">
      <w:pPr>
        <w:numPr>
          <w:ilvl w:val="0"/>
          <w:numId w:val="17"/>
        </w:numPr>
      </w:pPr>
      <w:r w:rsidRPr="00484E2A">
        <w:t>unrealistic historical dates</w:t>
      </w:r>
    </w:p>
    <w:p w14:paraId="5B35337F" w14:textId="77777777" w:rsidR="00484E2A" w:rsidRPr="00484E2A" w:rsidRDefault="00484E2A" w:rsidP="00484E2A">
      <w:pPr>
        <w:numPr>
          <w:ilvl w:val="0"/>
          <w:numId w:val="17"/>
        </w:numPr>
      </w:pPr>
      <w:r w:rsidRPr="00484E2A">
        <w:t>very old synthetic timelines</w:t>
      </w:r>
    </w:p>
    <w:p w14:paraId="23056C0D" w14:textId="77777777" w:rsidR="00484E2A" w:rsidRPr="00484E2A" w:rsidRDefault="00484E2A" w:rsidP="00484E2A">
      <w:pPr>
        <w:numPr>
          <w:ilvl w:val="0"/>
          <w:numId w:val="17"/>
        </w:numPr>
      </w:pPr>
      <w:r w:rsidRPr="00484E2A">
        <w:t>abnormal longitudinal durations</w:t>
      </w:r>
    </w:p>
    <w:p w14:paraId="220EEB31" w14:textId="77777777" w:rsidR="00484E2A" w:rsidRPr="00484E2A" w:rsidRDefault="00484E2A" w:rsidP="00484E2A">
      <w:r w:rsidRPr="00484E2A">
        <w:t>were identified.</w:t>
      </w:r>
    </w:p>
    <w:p w14:paraId="316180AE" w14:textId="77777777" w:rsidR="00484E2A" w:rsidRPr="00484E2A" w:rsidRDefault="00484E2A" w:rsidP="00484E2A">
      <w:r w:rsidRPr="00484E2A">
        <w:t>Mitigation:</w:t>
      </w:r>
    </w:p>
    <w:p w14:paraId="049270CD" w14:textId="77777777" w:rsidR="00484E2A" w:rsidRPr="00484E2A" w:rsidRDefault="00484E2A" w:rsidP="00484E2A">
      <w:pPr>
        <w:numPr>
          <w:ilvl w:val="0"/>
          <w:numId w:val="18"/>
        </w:numPr>
      </w:pPr>
      <w:r w:rsidRPr="00484E2A">
        <w:t>observation-window filtering</w:t>
      </w:r>
    </w:p>
    <w:p w14:paraId="00FE16EF" w14:textId="77777777" w:rsidR="00484E2A" w:rsidRPr="00484E2A" w:rsidRDefault="00484E2A" w:rsidP="00484E2A">
      <w:pPr>
        <w:numPr>
          <w:ilvl w:val="0"/>
          <w:numId w:val="18"/>
        </w:numPr>
      </w:pPr>
      <w:r w:rsidRPr="00484E2A">
        <w:t>temporal validation</w:t>
      </w:r>
    </w:p>
    <w:p w14:paraId="74DA2EFE" w14:textId="62E848BE" w:rsidR="00484E2A" w:rsidRPr="00484E2A" w:rsidRDefault="00484E2A" w:rsidP="00484E2A">
      <w:pPr>
        <w:numPr>
          <w:ilvl w:val="0"/>
          <w:numId w:val="18"/>
        </w:numPr>
      </w:pPr>
      <w:r w:rsidRPr="00484E2A">
        <w:t>plausibility checks.</w:t>
      </w:r>
    </w:p>
    <w:p w14:paraId="7149AD42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10. Important Analyst Learnings</w:t>
      </w:r>
    </w:p>
    <w:p w14:paraId="3288C3A0" w14:textId="77777777" w:rsidR="00484E2A" w:rsidRPr="00484E2A" w:rsidRDefault="00484E2A" w:rsidP="00484E2A">
      <w:r w:rsidRPr="00484E2A">
        <w:t>This project demonstrated:</w:t>
      </w:r>
    </w:p>
    <w:p w14:paraId="43C59456" w14:textId="77777777" w:rsidR="00484E2A" w:rsidRPr="00484E2A" w:rsidRDefault="00484E2A" w:rsidP="00484E2A">
      <w:pPr>
        <w:numPr>
          <w:ilvl w:val="0"/>
          <w:numId w:val="19"/>
        </w:numPr>
      </w:pPr>
      <w:r w:rsidRPr="00484E2A">
        <w:t>KPI engineering</w:t>
      </w:r>
    </w:p>
    <w:p w14:paraId="0DD87E76" w14:textId="77777777" w:rsidR="00484E2A" w:rsidRPr="00484E2A" w:rsidRDefault="00484E2A" w:rsidP="00484E2A">
      <w:pPr>
        <w:numPr>
          <w:ilvl w:val="0"/>
          <w:numId w:val="19"/>
        </w:numPr>
      </w:pPr>
      <w:r w:rsidRPr="00484E2A">
        <w:t>analytical decomposition</w:t>
      </w:r>
    </w:p>
    <w:p w14:paraId="457838D4" w14:textId="77777777" w:rsidR="00484E2A" w:rsidRPr="00484E2A" w:rsidRDefault="00484E2A" w:rsidP="00484E2A">
      <w:pPr>
        <w:numPr>
          <w:ilvl w:val="0"/>
          <w:numId w:val="19"/>
        </w:numPr>
      </w:pPr>
      <w:r w:rsidRPr="00484E2A">
        <w:t>healthcare operational analytics</w:t>
      </w:r>
    </w:p>
    <w:p w14:paraId="3028ED31" w14:textId="77777777" w:rsidR="00484E2A" w:rsidRPr="00484E2A" w:rsidRDefault="00484E2A" w:rsidP="00484E2A">
      <w:pPr>
        <w:numPr>
          <w:ilvl w:val="0"/>
          <w:numId w:val="19"/>
        </w:numPr>
      </w:pPr>
      <w:r w:rsidRPr="00484E2A">
        <w:t>longitudinal timeline analysis</w:t>
      </w:r>
    </w:p>
    <w:p w14:paraId="2D2031EA" w14:textId="77777777" w:rsidR="00484E2A" w:rsidRPr="00484E2A" w:rsidRDefault="00484E2A" w:rsidP="00484E2A">
      <w:pPr>
        <w:numPr>
          <w:ilvl w:val="0"/>
          <w:numId w:val="19"/>
        </w:numPr>
      </w:pPr>
      <w:r w:rsidRPr="00484E2A">
        <w:t>modular SQL architecture</w:t>
      </w:r>
    </w:p>
    <w:p w14:paraId="4727B1ED" w14:textId="77777777" w:rsidR="00484E2A" w:rsidRPr="00484E2A" w:rsidRDefault="00484E2A" w:rsidP="00484E2A">
      <w:pPr>
        <w:numPr>
          <w:ilvl w:val="0"/>
          <w:numId w:val="19"/>
        </w:numPr>
      </w:pPr>
      <w:r w:rsidRPr="00484E2A">
        <w:t>dashboard-ready dataset generation</w:t>
      </w:r>
    </w:p>
    <w:p w14:paraId="66EB6DE3" w14:textId="48E2AD93" w:rsidR="00484E2A" w:rsidRPr="00484E2A" w:rsidRDefault="00484E2A" w:rsidP="00484E2A">
      <w:pPr>
        <w:numPr>
          <w:ilvl w:val="0"/>
          <w:numId w:val="19"/>
        </w:numPr>
      </w:pPr>
      <w:r w:rsidRPr="00484E2A">
        <w:t>analytical validation thinking</w:t>
      </w:r>
    </w:p>
    <w:p w14:paraId="70E39AD1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11. Real-World Healthcare Relevance</w:t>
      </w:r>
    </w:p>
    <w:p w14:paraId="66B73FB5" w14:textId="77777777" w:rsidR="00484E2A" w:rsidRPr="00484E2A" w:rsidRDefault="00484E2A" w:rsidP="00484E2A">
      <w:r w:rsidRPr="00484E2A">
        <w:t>This type of dashboard is commonly used in:</w:t>
      </w:r>
    </w:p>
    <w:p w14:paraId="1F13DF4B" w14:textId="77777777" w:rsidR="00484E2A" w:rsidRPr="00484E2A" w:rsidRDefault="00484E2A" w:rsidP="00484E2A">
      <w:pPr>
        <w:numPr>
          <w:ilvl w:val="0"/>
          <w:numId w:val="20"/>
        </w:numPr>
      </w:pPr>
      <w:r w:rsidRPr="00484E2A">
        <w:t>hospital operations</w:t>
      </w:r>
    </w:p>
    <w:p w14:paraId="586A003C" w14:textId="77777777" w:rsidR="00484E2A" w:rsidRPr="00484E2A" w:rsidRDefault="00484E2A" w:rsidP="00484E2A">
      <w:pPr>
        <w:numPr>
          <w:ilvl w:val="0"/>
          <w:numId w:val="20"/>
        </w:numPr>
      </w:pPr>
      <w:r w:rsidRPr="00484E2A">
        <w:t>payer analytics</w:t>
      </w:r>
    </w:p>
    <w:p w14:paraId="7597DC47" w14:textId="77777777" w:rsidR="00484E2A" w:rsidRPr="00484E2A" w:rsidRDefault="00484E2A" w:rsidP="00484E2A">
      <w:pPr>
        <w:numPr>
          <w:ilvl w:val="0"/>
          <w:numId w:val="20"/>
        </w:numPr>
      </w:pPr>
      <w:r w:rsidRPr="00484E2A">
        <w:lastRenderedPageBreak/>
        <w:t>population health</w:t>
      </w:r>
    </w:p>
    <w:p w14:paraId="5DEA91DE" w14:textId="77777777" w:rsidR="00484E2A" w:rsidRPr="00484E2A" w:rsidRDefault="00484E2A" w:rsidP="00484E2A">
      <w:pPr>
        <w:numPr>
          <w:ilvl w:val="0"/>
          <w:numId w:val="20"/>
        </w:numPr>
      </w:pPr>
      <w:r w:rsidRPr="00484E2A">
        <w:t>utilization management</w:t>
      </w:r>
    </w:p>
    <w:p w14:paraId="0AEAD814" w14:textId="77777777" w:rsidR="00484E2A" w:rsidRPr="00484E2A" w:rsidRDefault="00484E2A" w:rsidP="00484E2A">
      <w:pPr>
        <w:numPr>
          <w:ilvl w:val="0"/>
          <w:numId w:val="20"/>
        </w:numPr>
      </w:pPr>
      <w:r w:rsidRPr="00484E2A">
        <w:t>care-management programs</w:t>
      </w:r>
    </w:p>
    <w:p w14:paraId="61E218A6" w14:textId="50123F6E" w:rsidR="00484E2A" w:rsidRPr="00484E2A" w:rsidRDefault="00484E2A" w:rsidP="00484E2A">
      <w:pPr>
        <w:numPr>
          <w:ilvl w:val="0"/>
          <w:numId w:val="20"/>
        </w:numPr>
      </w:pPr>
      <w:r w:rsidRPr="00484E2A">
        <w:t>quality reporting systems</w:t>
      </w:r>
    </w:p>
    <w:p w14:paraId="39D87F2F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12. Future Extensions</w:t>
      </w:r>
    </w:p>
    <w:p w14:paraId="4193F09C" w14:textId="77777777" w:rsidR="00484E2A" w:rsidRPr="00484E2A" w:rsidRDefault="00484E2A" w:rsidP="00484E2A">
      <w:r w:rsidRPr="00484E2A">
        <w:t>Possible future additions:</w:t>
      </w:r>
    </w:p>
    <w:tbl>
      <w:tblPr>
        <w:tblStyle w:val="TableGrid"/>
        <w:tblW w:w="7272" w:type="dxa"/>
        <w:tblLook w:val="04A0" w:firstRow="1" w:lastRow="0" w:firstColumn="1" w:lastColumn="0" w:noHBand="0" w:noVBand="1"/>
      </w:tblPr>
      <w:tblGrid>
        <w:gridCol w:w="3603"/>
        <w:gridCol w:w="3669"/>
      </w:tblGrid>
      <w:tr w:rsidR="00484E2A" w:rsidRPr="00484E2A" w14:paraId="4068C41C" w14:textId="77777777" w:rsidTr="00484E2A">
        <w:trPr>
          <w:trHeight w:val="496"/>
        </w:trPr>
        <w:tc>
          <w:tcPr>
            <w:tcW w:w="0" w:type="auto"/>
            <w:hideMark/>
          </w:tcPr>
          <w:p w14:paraId="638275E6" w14:textId="77777777" w:rsidR="00484E2A" w:rsidRPr="00484E2A" w:rsidRDefault="00484E2A" w:rsidP="00484E2A">
            <w:pPr>
              <w:spacing w:after="160" w:line="278" w:lineRule="auto"/>
              <w:jc w:val="center"/>
              <w:rPr>
                <w:b/>
                <w:bCs/>
              </w:rPr>
            </w:pPr>
            <w:r w:rsidRPr="00484E2A">
              <w:rPr>
                <w:b/>
                <w:bCs/>
              </w:rPr>
              <w:t>Enhancement</w:t>
            </w:r>
          </w:p>
        </w:tc>
        <w:tc>
          <w:tcPr>
            <w:tcW w:w="0" w:type="auto"/>
            <w:hideMark/>
          </w:tcPr>
          <w:p w14:paraId="1EF1E19B" w14:textId="77777777" w:rsidR="00484E2A" w:rsidRPr="00484E2A" w:rsidRDefault="00484E2A" w:rsidP="00484E2A">
            <w:pPr>
              <w:spacing w:after="160" w:line="278" w:lineRule="auto"/>
              <w:jc w:val="center"/>
              <w:rPr>
                <w:b/>
                <w:bCs/>
              </w:rPr>
            </w:pPr>
            <w:r w:rsidRPr="00484E2A">
              <w:rPr>
                <w:b/>
                <w:bCs/>
              </w:rPr>
              <w:t>Purpose</w:t>
            </w:r>
          </w:p>
        </w:tc>
      </w:tr>
      <w:tr w:rsidR="00484E2A" w:rsidRPr="00484E2A" w14:paraId="68127E0F" w14:textId="77777777" w:rsidTr="00484E2A">
        <w:trPr>
          <w:trHeight w:val="496"/>
        </w:trPr>
        <w:tc>
          <w:tcPr>
            <w:tcW w:w="0" w:type="auto"/>
            <w:hideMark/>
          </w:tcPr>
          <w:p w14:paraId="0E3846FC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payer segmentation</w:t>
            </w:r>
          </w:p>
        </w:tc>
        <w:tc>
          <w:tcPr>
            <w:tcW w:w="0" w:type="auto"/>
            <w:hideMark/>
          </w:tcPr>
          <w:p w14:paraId="2007D8BD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insurance analytics</w:t>
            </w:r>
          </w:p>
        </w:tc>
      </w:tr>
      <w:tr w:rsidR="00484E2A" w:rsidRPr="00484E2A" w14:paraId="68A1BA14" w14:textId="77777777" w:rsidTr="00484E2A">
        <w:trPr>
          <w:trHeight w:val="510"/>
        </w:trPr>
        <w:tc>
          <w:tcPr>
            <w:tcW w:w="0" w:type="auto"/>
            <w:hideMark/>
          </w:tcPr>
          <w:p w14:paraId="287AF685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provider analytics</w:t>
            </w:r>
          </w:p>
        </w:tc>
        <w:tc>
          <w:tcPr>
            <w:tcW w:w="0" w:type="auto"/>
            <w:hideMark/>
          </w:tcPr>
          <w:p w14:paraId="10500378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physician performance</w:t>
            </w:r>
          </w:p>
        </w:tc>
      </w:tr>
      <w:tr w:rsidR="00484E2A" w:rsidRPr="00484E2A" w14:paraId="4D380982" w14:textId="77777777" w:rsidTr="00484E2A">
        <w:trPr>
          <w:trHeight w:val="496"/>
        </w:trPr>
        <w:tc>
          <w:tcPr>
            <w:tcW w:w="0" w:type="auto"/>
            <w:hideMark/>
          </w:tcPr>
          <w:p w14:paraId="1F6C86E8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diagnosis trends</w:t>
            </w:r>
          </w:p>
        </w:tc>
        <w:tc>
          <w:tcPr>
            <w:tcW w:w="0" w:type="auto"/>
            <w:hideMark/>
          </w:tcPr>
          <w:p w14:paraId="21802C81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disease burden</w:t>
            </w:r>
          </w:p>
        </w:tc>
      </w:tr>
      <w:tr w:rsidR="00484E2A" w:rsidRPr="00484E2A" w14:paraId="26EFE771" w14:textId="77777777" w:rsidTr="00484E2A">
        <w:trPr>
          <w:trHeight w:val="496"/>
        </w:trPr>
        <w:tc>
          <w:tcPr>
            <w:tcW w:w="0" w:type="auto"/>
            <w:hideMark/>
          </w:tcPr>
          <w:p w14:paraId="79D1A65A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medication adherence</w:t>
            </w:r>
          </w:p>
        </w:tc>
        <w:tc>
          <w:tcPr>
            <w:tcW w:w="0" w:type="auto"/>
            <w:hideMark/>
          </w:tcPr>
          <w:p w14:paraId="7AE7BAA3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pharmacy analytics</w:t>
            </w:r>
          </w:p>
        </w:tc>
      </w:tr>
      <w:tr w:rsidR="00484E2A" w:rsidRPr="00484E2A" w14:paraId="707BF9B1" w14:textId="77777777" w:rsidTr="00484E2A">
        <w:trPr>
          <w:trHeight w:val="496"/>
        </w:trPr>
        <w:tc>
          <w:tcPr>
            <w:tcW w:w="0" w:type="auto"/>
            <w:hideMark/>
          </w:tcPr>
          <w:p w14:paraId="5C8EA700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regional analysis</w:t>
            </w:r>
          </w:p>
        </w:tc>
        <w:tc>
          <w:tcPr>
            <w:tcW w:w="0" w:type="auto"/>
            <w:hideMark/>
          </w:tcPr>
          <w:p w14:paraId="67A999BE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geographic utilization</w:t>
            </w:r>
          </w:p>
        </w:tc>
      </w:tr>
      <w:tr w:rsidR="00484E2A" w:rsidRPr="00484E2A" w14:paraId="5DD6FB2C" w14:textId="77777777" w:rsidTr="00484E2A">
        <w:trPr>
          <w:trHeight w:val="496"/>
        </w:trPr>
        <w:tc>
          <w:tcPr>
            <w:tcW w:w="0" w:type="auto"/>
            <w:hideMark/>
          </w:tcPr>
          <w:p w14:paraId="5F26FC2D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forecasting</w:t>
            </w:r>
          </w:p>
        </w:tc>
        <w:tc>
          <w:tcPr>
            <w:tcW w:w="0" w:type="auto"/>
            <w:hideMark/>
          </w:tcPr>
          <w:p w14:paraId="75A5345E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operational prediction</w:t>
            </w:r>
          </w:p>
        </w:tc>
      </w:tr>
    </w:tbl>
    <w:p w14:paraId="1B6EBF19" w14:textId="0B6AAAA2" w:rsidR="00484E2A" w:rsidRPr="00484E2A" w:rsidRDefault="00484E2A" w:rsidP="00484E2A"/>
    <w:p w14:paraId="02A5DC15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 xml:space="preserve">13. Tools Intended </w:t>
      </w:r>
      <w:proofErr w:type="gramStart"/>
      <w:r w:rsidRPr="00484E2A">
        <w:rPr>
          <w:b/>
          <w:bCs/>
        </w:rPr>
        <w:t>For</w:t>
      </w:r>
      <w:proofErr w:type="gramEnd"/>
      <w:r w:rsidRPr="00484E2A">
        <w:rPr>
          <w:b/>
          <w:bCs/>
        </w:rPr>
        <w:t xml:space="preserve"> Integration</w:t>
      </w:r>
    </w:p>
    <w:tbl>
      <w:tblPr>
        <w:tblStyle w:val="TableGrid"/>
        <w:tblW w:w="7426" w:type="dxa"/>
        <w:tblLook w:val="04A0" w:firstRow="1" w:lastRow="0" w:firstColumn="1" w:lastColumn="0" w:noHBand="0" w:noVBand="1"/>
      </w:tblPr>
      <w:tblGrid>
        <w:gridCol w:w="2976"/>
        <w:gridCol w:w="4450"/>
      </w:tblGrid>
      <w:tr w:rsidR="00484E2A" w:rsidRPr="00484E2A" w14:paraId="4A0E7809" w14:textId="77777777" w:rsidTr="00484E2A">
        <w:trPr>
          <w:trHeight w:val="513"/>
        </w:trPr>
        <w:tc>
          <w:tcPr>
            <w:tcW w:w="0" w:type="auto"/>
            <w:hideMark/>
          </w:tcPr>
          <w:p w14:paraId="2FF8B55F" w14:textId="77777777" w:rsidR="00484E2A" w:rsidRPr="00484E2A" w:rsidRDefault="00484E2A" w:rsidP="00484E2A">
            <w:pPr>
              <w:spacing w:after="160" w:line="278" w:lineRule="auto"/>
              <w:jc w:val="center"/>
              <w:rPr>
                <w:b/>
                <w:bCs/>
              </w:rPr>
            </w:pPr>
            <w:r w:rsidRPr="00484E2A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7352C9A3" w14:textId="77777777" w:rsidR="00484E2A" w:rsidRPr="00484E2A" w:rsidRDefault="00484E2A" w:rsidP="00484E2A">
            <w:pPr>
              <w:spacing w:after="160" w:line="278" w:lineRule="auto"/>
              <w:jc w:val="center"/>
              <w:rPr>
                <w:b/>
                <w:bCs/>
              </w:rPr>
            </w:pPr>
            <w:r w:rsidRPr="00484E2A">
              <w:rPr>
                <w:b/>
                <w:bCs/>
              </w:rPr>
              <w:t>Usage</w:t>
            </w:r>
          </w:p>
        </w:tc>
      </w:tr>
      <w:tr w:rsidR="00484E2A" w:rsidRPr="00484E2A" w14:paraId="37F262AE" w14:textId="77777777" w:rsidTr="00484E2A">
        <w:trPr>
          <w:trHeight w:val="513"/>
        </w:trPr>
        <w:tc>
          <w:tcPr>
            <w:tcW w:w="0" w:type="auto"/>
            <w:hideMark/>
          </w:tcPr>
          <w:p w14:paraId="281FDAFF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PostgreSQL</w:t>
            </w:r>
          </w:p>
        </w:tc>
        <w:tc>
          <w:tcPr>
            <w:tcW w:w="0" w:type="auto"/>
            <w:hideMark/>
          </w:tcPr>
          <w:p w14:paraId="6921276D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backend analytics</w:t>
            </w:r>
          </w:p>
        </w:tc>
      </w:tr>
      <w:tr w:rsidR="00484E2A" w:rsidRPr="00484E2A" w14:paraId="79AAF617" w14:textId="77777777" w:rsidTr="00484E2A">
        <w:trPr>
          <w:trHeight w:val="513"/>
        </w:trPr>
        <w:tc>
          <w:tcPr>
            <w:tcW w:w="0" w:type="auto"/>
            <w:hideMark/>
          </w:tcPr>
          <w:p w14:paraId="68C07E22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Python</w:t>
            </w:r>
          </w:p>
        </w:tc>
        <w:tc>
          <w:tcPr>
            <w:tcW w:w="0" w:type="auto"/>
            <w:hideMark/>
          </w:tcPr>
          <w:p w14:paraId="3BB3BEC9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advanced analytics</w:t>
            </w:r>
          </w:p>
        </w:tc>
      </w:tr>
      <w:tr w:rsidR="00484E2A" w:rsidRPr="00484E2A" w14:paraId="2B164E0C" w14:textId="77777777" w:rsidTr="00484E2A">
        <w:trPr>
          <w:trHeight w:val="513"/>
        </w:trPr>
        <w:tc>
          <w:tcPr>
            <w:tcW w:w="0" w:type="auto"/>
            <w:hideMark/>
          </w:tcPr>
          <w:p w14:paraId="2EAFBEBA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Power BI/Tableau</w:t>
            </w:r>
          </w:p>
        </w:tc>
        <w:tc>
          <w:tcPr>
            <w:tcW w:w="0" w:type="auto"/>
            <w:hideMark/>
          </w:tcPr>
          <w:p w14:paraId="2734AE7A" w14:textId="77777777" w:rsidR="00484E2A" w:rsidRPr="00484E2A" w:rsidRDefault="00484E2A" w:rsidP="00484E2A">
            <w:pPr>
              <w:spacing w:after="160" w:line="278" w:lineRule="auto"/>
              <w:jc w:val="center"/>
            </w:pPr>
            <w:r w:rsidRPr="00484E2A">
              <w:t>visualization/dashboarding</w:t>
            </w:r>
          </w:p>
        </w:tc>
      </w:tr>
    </w:tbl>
    <w:p w14:paraId="15EB32D4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14. Final Output</w:t>
      </w:r>
    </w:p>
    <w:p w14:paraId="7B09B106" w14:textId="77777777" w:rsidR="00484E2A" w:rsidRPr="00484E2A" w:rsidRDefault="00484E2A" w:rsidP="00484E2A">
      <w:r w:rsidRPr="00484E2A">
        <w:t>Generated:</w:t>
      </w:r>
    </w:p>
    <w:p w14:paraId="3DD9345B" w14:textId="77777777" w:rsidR="00484E2A" w:rsidRPr="00484E2A" w:rsidRDefault="00484E2A" w:rsidP="00484E2A">
      <w:pPr>
        <w:rPr>
          <w:b/>
          <w:bCs/>
        </w:rPr>
      </w:pPr>
      <w:r w:rsidRPr="00484E2A">
        <w:rPr>
          <w:b/>
          <w:bCs/>
        </w:rPr>
        <w:t>dashboard-ready healthcare operational dataset</w:t>
      </w:r>
    </w:p>
    <w:p w14:paraId="50BA6697" w14:textId="77777777" w:rsidR="00484E2A" w:rsidRPr="00484E2A" w:rsidRDefault="00484E2A" w:rsidP="00484E2A">
      <w:r w:rsidRPr="00484E2A">
        <w:t>containing:</w:t>
      </w:r>
    </w:p>
    <w:p w14:paraId="19FE9F67" w14:textId="77777777" w:rsidR="00484E2A" w:rsidRPr="00484E2A" w:rsidRDefault="00484E2A" w:rsidP="00484E2A">
      <w:pPr>
        <w:numPr>
          <w:ilvl w:val="0"/>
          <w:numId w:val="21"/>
        </w:numPr>
      </w:pPr>
      <w:r w:rsidRPr="00484E2A">
        <w:t>monthly trends</w:t>
      </w:r>
    </w:p>
    <w:p w14:paraId="5835DF26" w14:textId="77777777" w:rsidR="00484E2A" w:rsidRPr="00484E2A" w:rsidRDefault="00484E2A" w:rsidP="00484E2A">
      <w:pPr>
        <w:numPr>
          <w:ilvl w:val="0"/>
          <w:numId w:val="21"/>
        </w:numPr>
      </w:pPr>
      <w:r w:rsidRPr="00484E2A">
        <w:t>utilization metrics</w:t>
      </w:r>
    </w:p>
    <w:p w14:paraId="25BE9F81" w14:textId="77777777" w:rsidR="00484E2A" w:rsidRPr="00484E2A" w:rsidRDefault="00484E2A" w:rsidP="00484E2A">
      <w:pPr>
        <w:numPr>
          <w:ilvl w:val="0"/>
          <w:numId w:val="21"/>
        </w:numPr>
      </w:pPr>
      <w:r w:rsidRPr="00484E2A">
        <w:t>quality KPIs</w:t>
      </w:r>
    </w:p>
    <w:p w14:paraId="1CF9E484" w14:textId="77777777" w:rsidR="00484E2A" w:rsidRPr="00484E2A" w:rsidRDefault="00484E2A" w:rsidP="00484E2A">
      <w:pPr>
        <w:numPr>
          <w:ilvl w:val="0"/>
          <w:numId w:val="21"/>
        </w:numPr>
      </w:pPr>
      <w:r w:rsidRPr="00484E2A">
        <w:t>care-management indicators</w:t>
      </w:r>
    </w:p>
    <w:p w14:paraId="39C06ED3" w14:textId="77777777" w:rsidR="00484E2A" w:rsidRPr="00484E2A" w:rsidRDefault="00484E2A" w:rsidP="00484E2A">
      <w:pPr>
        <w:numPr>
          <w:ilvl w:val="0"/>
          <w:numId w:val="21"/>
        </w:numPr>
      </w:pPr>
      <w:r w:rsidRPr="00484E2A">
        <w:lastRenderedPageBreak/>
        <w:t>operational summaries.</w:t>
      </w:r>
    </w:p>
    <w:p w14:paraId="459B3D29" w14:textId="77777777" w:rsidR="00484E2A" w:rsidRDefault="00484E2A"/>
    <w:sectPr w:rsidR="00484E2A" w:rsidSect="00484E2A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2F6"/>
    <w:multiLevelType w:val="multilevel"/>
    <w:tmpl w:val="E6AC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76FBD"/>
    <w:multiLevelType w:val="multilevel"/>
    <w:tmpl w:val="0254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2738C"/>
    <w:multiLevelType w:val="multilevel"/>
    <w:tmpl w:val="09F6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D28BA"/>
    <w:multiLevelType w:val="multilevel"/>
    <w:tmpl w:val="63E8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D433D"/>
    <w:multiLevelType w:val="multilevel"/>
    <w:tmpl w:val="9EB6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C7DB1"/>
    <w:multiLevelType w:val="multilevel"/>
    <w:tmpl w:val="6E02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17E58"/>
    <w:multiLevelType w:val="multilevel"/>
    <w:tmpl w:val="9DC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F7478"/>
    <w:multiLevelType w:val="multilevel"/>
    <w:tmpl w:val="D3D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94B33"/>
    <w:multiLevelType w:val="multilevel"/>
    <w:tmpl w:val="5D5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026A0"/>
    <w:multiLevelType w:val="multilevel"/>
    <w:tmpl w:val="F722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5332A"/>
    <w:multiLevelType w:val="multilevel"/>
    <w:tmpl w:val="2640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654EF"/>
    <w:multiLevelType w:val="multilevel"/>
    <w:tmpl w:val="4B14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87322"/>
    <w:multiLevelType w:val="multilevel"/>
    <w:tmpl w:val="4D56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B558F"/>
    <w:multiLevelType w:val="multilevel"/>
    <w:tmpl w:val="1568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F7907"/>
    <w:multiLevelType w:val="multilevel"/>
    <w:tmpl w:val="9B7A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043A1"/>
    <w:multiLevelType w:val="multilevel"/>
    <w:tmpl w:val="634E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C53BD"/>
    <w:multiLevelType w:val="multilevel"/>
    <w:tmpl w:val="676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B27FC"/>
    <w:multiLevelType w:val="multilevel"/>
    <w:tmpl w:val="6E4A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D0F37"/>
    <w:multiLevelType w:val="multilevel"/>
    <w:tmpl w:val="DBF2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53D18"/>
    <w:multiLevelType w:val="multilevel"/>
    <w:tmpl w:val="1EF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C2D1E"/>
    <w:multiLevelType w:val="multilevel"/>
    <w:tmpl w:val="2EC0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686405">
    <w:abstractNumId w:val="7"/>
  </w:num>
  <w:num w:numId="2" w16cid:durableId="49425002">
    <w:abstractNumId w:val="12"/>
  </w:num>
  <w:num w:numId="3" w16cid:durableId="1962759812">
    <w:abstractNumId w:val="17"/>
  </w:num>
  <w:num w:numId="4" w16cid:durableId="1286234983">
    <w:abstractNumId w:val="0"/>
  </w:num>
  <w:num w:numId="5" w16cid:durableId="1418988313">
    <w:abstractNumId w:val="4"/>
  </w:num>
  <w:num w:numId="6" w16cid:durableId="397898324">
    <w:abstractNumId w:val="19"/>
  </w:num>
  <w:num w:numId="7" w16cid:durableId="419720738">
    <w:abstractNumId w:val="11"/>
  </w:num>
  <w:num w:numId="8" w16cid:durableId="789132011">
    <w:abstractNumId w:val="14"/>
  </w:num>
  <w:num w:numId="9" w16cid:durableId="1359041761">
    <w:abstractNumId w:val="3"/>
  </w:num>
  <w:num w:numId="10" w16cid:durableId="1180894779">
    <w:abstractNumId w:val="18"/>
  </w:num>
  <w:num w:numId="11" w16cid:durableId="1714113910">
    <w:abstractNumId w:val="1"/>
  </w:num>
  <w:num w:numId="12" w16cid:durableId="1665669509">
    <w:abstractNumId w:val="20"/>
  </w:num>
  <w:num w:numId="13" w16cid:durableId="341324952">
    <w:abstractNumId w:val="10"/>
  </w:num>
  <w:num w:numId="14" w16cid:durableId="895121922">
    <w:abstractNumId w:val="13"/>
  </w:num>
  <w:num w:numId="15" w16cid:durableId="1578782032">
    <w:abstractNumId w:val="15"/>
  </w:num>
  <w:num w:numId="16" w16cid:durableId="559749669">
    <w:abstractNumId w:val="2"/>
  </w:num>
  <w:num w:numId="17" w16cid:durableId="717362890">
    <w:abstractNumId w:val="6"/>
  </w:num>
  <w:num w:numId="18" w16cid:durableId="1203008901">
    <w:abstractNumId w:val="16"/>
  </w:num>
  <w:num w:numId="19" w16cid:durableId="1953439346">
    <w:abstractNumId w:val="8"/>
  </w:num>
  <w:num w:numId="20" w16cid:durableId="1131510187">
    <w:abstractNumId w:val="5"/>
  </w:num>
  <w:num w:numId="21" w16cid:durableId="3784834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E2A"/>
    <w:rsid w:val="00484E2A"/>
    <w:rsid w:val="00486940"/>
    <w:rsid w:val="00DB7148"/>
    <w:rsid w:val="00DD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01A7E"/>
  <w15:chartTrackingRefBased/>
  <w15:docId w15:val="{19775E56-CBA7-4189-837D-5609096E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E2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E2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E2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4E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4E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E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4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Sahithya Thatikonda</dc:creator>
  <cp:keywords/>
  <dc:description/>
  <cp:lastModifiedBy>Sahithya Thatikonda</cp:lastModifiedBy>
  <cp:revision>3</cp:revision>
  <dcterms:created xsi:type="dcterms:W3CDTF">2026-05-22T15:09:00Z</dcterms:created>
  <dcterms:modified xsi:type="dcterms:W3CDTF">2026-09-25T11:09:00Z</dcterms:modified>
</cp:coreProperties>
</file>