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4760" w14:textId="3BE1ACDC" w:rsidR="00890D2C" w:rsidRDefault="00890D2C" w:rsidP="00890D2C">
      <w:pPr>
        <w:rPr>
          <w:b/>
          <w:bCs/>
          <w:sz w:val="32"/>
          <w:szCs w:val="24"/>
          <w:u w:val="single"/>
        </w:rPr>
      </w:pPr>
      <w:r>
        <w:rPr>
          <w:b/>
          <w:bCs/>
          <w:sz w:val="32"/>
          <w:szCs w:val="24"/>
        </w:rPr>
        <w:t xml:space="preserve">                                    </w:t>
      </w:r>
      <w:r w:rsidRPr="00890D2C">
        <w:rPr>
          <w:b/>
          <w:bCs/>
          <w:sz w:val="32"/>
          <w:szCs w:val="24"/>
          <w:u w:val="single"/>
        </w:rPr>
        <w:t>Project 2 Documentation Notes</w:t>
      </w:r>
    </w:p>
    <w:p w14:paraId="396EC121" w14:textId="77777777" w:rsidR="00890D2C" w:rsidRPr="00890D2C" w:rsidRDefault="00890D2C" w:rsidP="00890D2C">
      <w:pPr>
        <w:rPr>
          <w:b/>
          <w:bCs/>
          <w:sz w:val="32"/>
          <w:szCs w:val="24"/>
          <w:u w:val="single"/>
        </w:rPr>
      </w:pPr>
    </w:p>
    <w:p w14:paraId="2890DEE1" w14:textId="6DD959F9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Population Health Risk Registry</w:t>
      </w:r>
    </w:p>
    <w:p w14:paraId="58C338ED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1. Project Title</w:t>
      </w:r>
    </w:p>
    <w:p w14:paraId="4382E61C" w14:textId="0FAC4D1C" w:rsidR="00890D2C" w:rsidRPr="00890D2C" w:rsidRDefault="00890D2C" w:rsidP="00890D2C">
      <w:r w:rsidRPr="00890D2C">
        <w:t>Population Health Risk Registry</w:t>
      </w:r>
    </w:p>
    <w:p w14:paraId="0FC29525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2. Project Goal</w:t>
      </w:r>
    </w:p>
    <w:p w14:paraId="36E05F2B" w14:textId="77777777" w:rsidR="00890D2C" w:rsidRPr="00890D2C" w:rsidRDefault="00890D2C" w:rsidP="00890D2C">
      <w:r w:rsidRPr="00890D2C">
        <w:t>Build a:</w:t>
      </w:r>
    </w:p>
    <w:p w14:paraId="58AFCD56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patient-level healthcare risk registry</w:t>
      </w:r>
    </w:p>
    <w:p w14:paraId="6B65387A" w14:textId="77777777" w:rsidR="00890D2C" w:rsidRPr="00890D2C" w:rsidRDefault="00890D2C" w:rsidP="00890D2C">
      <w:r w:rsidRPr="00890D2C">
        <w:t>to identify:</w:t>
      </w:r>
    </w:p>
    <w:p w14:paraId="2534912A" w14:textId="77777777" w:rsidR="00890D2C" w:rsidRPr="00890D2C" w:rsidRDefault="00890D2C" w:rsidP="00890D2C">
      <w:pPr>
        <w:numPr>
          <w:ilvl w:val="0"/>
          <w:numId w:val="1"/>
        </w:numPr>
      </w:pPr>
      <w:r w:rsidRPr="00890D2C">
        <w:t>high-risk patients</w:t>
      </w:r>
    </w:p>
    <w:p w14:paraId="6CB1C103" w14:textId="77777777" w:rsidR="00890D2C" w:rsidRPr="00890D2C" w:rsidRDefault="00890D2C" w:rsidP="00890D2C">
      <w:pPr>
        <w:numPr>
          <w:ilvl w:val="0"/>
          <w:numId w:val="1"/>
        </w:numPr>
      </w:pPr>
      <w:r w:rsidRPr="00890D2C">
        <w:t>high utilizers</w:t>
      </w:r>
    </w:p>
    <w:p w14:paraId="7A46783D" w14:textId="77777777" w:rsidR="00890D2C" w:rsidRPr="00890D2C" w:rsidRDefault="00890D2C" w:rsidP="00890D2C">
      <w:pPr>
        <w:numPr>
          <w:ilvl w:val="0"/>
          <w:numId w:val="1"/>
        </w:numPr>
      </w:pPr>
      <w:r w:rsidRPr="00890D2C">
        <w:t>polypharmacy burden</w:t>
      </w:r>
    </w:p>
    <w:p w14:paraId="7C7FA894" w14:textId="77777777" w:rsidR="00890D2C" w:rsidRPr="00890D2C" w:rsidRDefault="00890D2C" w:rsidP="00890D2C">
      <w:pPr>
        <w:numPr>
          <w:ilvl w:val="0"/>
          <w:numId w:val="1"/>
        </w:numPr>
      </w:pPr>
      <w:r w:rsidRPr="00890D2C">
        <w:t>care-gap populations</w:t>
      </w:r>
    </w:p>
    <w:p w14:paraId="48732FAC" w14:textId="77777777" w:rsidR="00890D2C" w:rsidRPr="00890D2C" w:rsidRDefault="00890D2C" w:rsidP="00890D2C">
      <w:pPr>
        <w:numPr>
          <w:ilvl w:val="0"/>
          <w:numId w:val="1"/>
        </w:numPr>
      </w:pPr>
      <w:r w:rsidRPr="00890D2C">
        <w:t>chronic disease burden</w:t>
      </w:r>
    </w:p>
    <w:p w14:paraId="05F8C7B5" w14:textId="77777777" w:rsidR="00890D2C" w:rsidRPr="00890D2C" w:rsidRDefault="00890D2C" w:rsidP="00890D2C">
      <w:r w:rsidRPr="00890D2C">
        <w:t>using:</w:t>
      </w:r>
    </w:p>
    <w:p w14:paraId="373B224E" w14:textId="6A81DFCA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PostgreSQL analytical pipelines.</w:t>
      </w:r>
    </w:p>
    <w:p w14:paraId="729FCB5F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3. Business Objective</w:t>
      </w:r>
    </w:p>
    <w:p w14:paraId="7749EED3" w14:textId="77777777" w:rsidR="00890D2C" w:rsidRPr="00890D2C" w:rsidRDefault="00890D2C" w:rsidP="00890D2C">
      <w:r w:rsidRPr="00890D2C">
        <w:t>Support:</w:t>
      </w:r>
    </w:p>
    <w:p w14:paraId="6A5C0378" w14:textId="77777777" w:rsidR="00890D2C" w:rsidRPr="00890D2C" w:rsidRDefault="00890D2C" w:rsidP="00890D2C">
      <w:pPr>
        <w:numPr>
          <w:ilvl w:val="0"/>
          <w:numId w:val="2"/>
        </w:numPr>
      </w:pPr>
      <w:r w:rsidRPr="00890D2C">
        <w:t>care-management programs</w:t>
      </w:r>
    </w:p>
    <w:p w14:paraId="66FE054F" w14:textId="77777777" w:rsidR="00890D2C" w:rsidRPr="00890D2C" w:rsidRDefault="00890D2C" w:rsidP="00890D2C">
      <w:pPr>
        <w:numPr>
          <w:ilvl w:val="0"/>
          <w:numId w:val="2"/>
        </w:numPr>
      </w:pPr>
      <w:r w:rsidRPr="00890D2C">
        <w:t>population health teams</w:t>
      </w:r>
    </w:p>
    <w:p w14:paraId="3A1E8510" w14:textId="77777777" w:rsidR="00890D2C" w:rsidRPr="00890D2C" w:rsidRDefault="00890D2C" w:rsidP="00890D2C">
      <w:pPr>
        <w:numPr>
          <w:ilvl w:val="0"/>
          <w:numId w:val="2"/>
        </w:numPr>
      </w:pPr>
      <w:r w:rsidRPr="00890D2C">
        <w:t>payer analytics</w:t>
      </w:r>
    </w:p>
    <w:p w14:paraId="3FE376BA" w14:textId="77777777" w:rsidR="00890D2C" w:rsidRPr="00890D2C" w:rsidRDefault="00890D2C" w:rsidP="00890D2C">
      <w:pPr>
        <w:numPr>
          <w:ilvl w:val="0"/>
          <w:numId w:val="2"/>
        </w:numPr>
      </w:pPr>
      <w:r w:rsidRPr="00890D2C">
        <w:t>chronic disease intervention</w:t>
      </w:r>
    </w:p>
    <w:p w14:paraId="144E9517" w14:textId="77777777" w:rsidR="00890D2C" w:rsidRPr="00890D2C" w:rsidRDefault="00890D2C" w:rsidP="00890D2C">
      <w:pPr>
        <w:numPr>
          <w:ilvl w:val="0"/>
          <w:numId w:val="2"/>
        </w:numPr>
      </w:pPr>
      <w:r w:rsidRPr="00890D2C">
        <w:t>utilization reduction strategies</w:t>
      </w:r>
    </w:p>
    <w:p w14:paraId="25BA4CD4" w14:textId="77777777" w:rsidR="00890D2C" w:rsidRPr="00890D2C" w:rsidRDefault="00890D2C" w:rsidP="00890D2C">
      <w:r w:rsidRPr="00890D2C">
        <w:t>through:</w:t>
      </w:r>
    </w:p>
    <w:p w14:paraId="734D825D" w14:textId="4821DAC2" w:rsidR="00890D2C" w:rsidRDefault="00890D2C" w:rsidP="00890D2C">
      <w:pPr>
        <w:rPr>
          <w:b/>
          <w:bCs/>
        </w:rPr>
      </w:pPr>
      <w:r w:rsidRPr="00890D2C">
        <w:rPr>
          <w:b/>
          <w:bCs/>
        </w:rPr>
        <w:t>proactive patient risk stratification.</w:t>
      </w:r>
    </w:p>
    <w:p w14:paraId="7B90DC2F" w14:textId="77777777" w:rsidR="00890D2C" w:rsidRDefault="00890D2C" w:rsidP="00890D2C">
      <w:pPr>
        <w:rPr>
          <w:b/>
          <w:bCs/>
        </w:rPr>
      </w:pPr>
    </w:p>
    <w:p w14:paraId="07F8FBA6" w14:textId="77777777" w:rsidR="00890D2C" w:rsidRPr="00890D2C" w:rsidRDefault="00890D2C" w:rsidP="00890D2C">
      <w:pPr>
        <w:rPr>
          <w:b/>
          <w:bCs/>
        </w:rPr>
      </w:pPr>
    </w:p>
    <w:p w14:paraId="7F8F160E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lastRenderedPageBreak/>
        <w:t>4. Analytical Grain</w:t>
      </w:r>
    </w:p>
    <w:p w14:paraId="2F4E030F" w14:textId="77777777" w:rsidR="00890D2C" w:rsidRPr="00890D2C" w:rsidRDefault="00890D2C" w:rsidP="00890D2C">
      <w:r w:rsidRPr="00890D2C">
        <w:t>ONE ROW = ONE PATIENT</w:t>
      </w:r>
    </w:p>
    <w:p w14:paraId="5ED8268C" w14:textId="77777777" w:rsidR="00890D2C" w:rsidRPr="00890D2C" w:rsidRDefault="00890D2C" w:rsidP="00890D2C">
      <w:r w:rsidRPr="00890D2C">
        <w:t>This was the MOST important architectural decision.</w:t>
      </w:r>
    </w:p>
    <w:p w14:paraId="254BA95E" w14:textId="77777777" w:rsidR="00890D2C" w:rsidRPr="00890D2C" w:rsidRDefault="00890D2C" w:rsidP="00890D2C">
      <w:r w:rsidRPr="00890D2C">
        <w:t>All KPI pipelines were designed:</w:t>
      </w:r>
    </w:p>
    <w:p w14:paraId="2E5D42B0" w14:textId="0ED6D86A" w:rsidR="00890D2C" w:rsidRPr="00890D2C" w:rsidRDefault="00890D2C" w:rsidP="00890D2C">
      <w:pPr>
        <w:numPr>
          <w:ilvl w:val="0"/>
          <w:numId w:val="3"/>
        </w:numPr>
      </w:pPr>
      <w:r w:rsidRPr="00890D2C">
        <w:t>at patient level.</w:t>
      </w:r>
    </w:p>
    <w:p w14:paraId="4AD42324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5. Tables Used</w:t>
      </w:r>
    </w:p>
    <w:tbl>
      <w:tblPr>
        <w:tblStyle w:val="TableGrid"/>
        <w:tblW w:w="9007" w:type="dxa"/>
        <w:tblLook w:val="04A0" w:firstRow="1" w:lastRow="0" w:firstColumn="1" w:lastColumn="0" w:noHBand="0" w:noVBand="1"/>
      </w:tblPr>
      <w:tblGrid>
        <w:gridCol w:w="3274"/>
        <w:gridCol w:w="5733"/>
      </w:tblGrid>
      <w:tr w:rsidR="00890D2C" w:rsidRPr="00890D2C" w14:paraId="399D2979" w14:textId="77777777" w:rsidTr="00890D2C">
        <w:trPr>
          <w:trHeight w:val="504"/>
        </w:trPr>
        <w:tc>
          <w:tcPr>
            <w:tcW w:w="0" w:type="auto"/>
            <w:vAlign w:val="center"/>
            <w:hideMark/>
          </w:tcPr>
          <w:p w14:paraId="475507AD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4144B65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Purpose</w:t>
            </w:r>
          </w:p>
        </w:tc>
      </w:tr>
      <w:tr w:rsidR="00890D2C" w:rsidRPr="00890D2C" w14:paraId="23022464" w14:textId="77777777" w:rsidTr="00890D2C">
        <w:trPr>
          <w:trHeight w:val="492"/>
        </w:trPr>
        <w:tc>
          <w:tcPr>
            <w:tcW w:w="0" w:type="auto"/>
            <w:vAlign w:val="center"/>
            <w:hideMark/>
          </w:tcPr>
          <w:p w14:paraId="5D4CE13F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patients</w:t>
            </w:r>
          </w:p>
        </w:tc>
        <w:tc>
          <w:tcPr>
            <w:tcW w:w="0" w:type="auto"/>
            <w:vAlign w:val="center"/>
            <w:hideMark/>
          </w:tcPr>
          <w:p w14:paraId="696A030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demographics</w:t>
            </w:r>
          </w:p>
        </w:tc>
      </w:tr>
      <w:tr w:rsidR="00890D2C" w:rsidRPr="00890D2C" w14:paraId="7BAB734D" w14:textId="77777777" w:rsidTr="00890D2C">
        <w:trPr>
          <w:trHeight w:val="504"/>
        </w:trPr>
        <w:tc>
          <w:tcPr>
            <w:tcW w:w="0" w:type="auto"/>
            <w:vAlign w:val="center"/>
            <w:hideMark/>
          </w:tcPr>
          <w:p w14:paraId="243AE0CE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encounters</w:t>
            </w:r>
          </w:p>
        </w:tc>
        <w:tc>
          <w:tcPr>
            <w:tcW w:w="0" w:type="auto"/>
            <w:vAlign w:val="center"/>
            <w:hideMark/>
          </w:tcPr>
          <w:p w14:paraId="01CEF576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utilization analytics</w:t>
            </w:r>
          </w:p>
        </w:tc>
      </w:tr>
      <w:tr w:rsidR="00890D2C" w:rsidRPr="00890D2C" w14:paraId="699C1FE1" w14:textId="77777777" w:rsidTr="00890D2C">
        <w:trPr>
          <w:trHeight w:val="504"/>
        </w:trPr>
        <w:tc>
          <w:tcPr>
            <w:tcW w:w="0" w:type="auto"/>
            <w:vAlign w:val="center"/>
            <w:hideMark/>
          </w:tcPr>
          <w:p w14:paraId="7B733D1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medications</w:t>
            </w:r>
          </w:p>
        </w:tc>
        <w:tc>
          <w:tcPr>
            <w:tcW w:w="0" w:type="auto"/>
            <w:vAlign w:val="center"/>
            <w:hideMark/>
          </w:tcPr>
          <w:p w14:paraId="0EFBB6AF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medication burden</w:t>
            </w:r>
          </w:p>
        </w:tc>
      </w:tr>
      <w:tr w:rsidR="00890D2C" w:rsidRPr="00890D2C" w14:paraId="1B71B33A" w14:textId="77777777" w:rsidTr="00890D2C">
        <w:trPr>
          <w:trHeight w:val="504"/>
        </w:trPr>
        <w:tc>
          <w:tcPr>
            <w:tcW w:w="0" w:type="auto"/>
            <w:vAlign w:val="center"/>
            <w:hideMark/>
          </w:tcPr>
          <w:p w14:paraId="257FDF72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35ABD0B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chronic disease burden</w:t>
            </w:r>
          </w:p>
        </w:tc>
      </w:tr>
    </w:tbl>
    <w:p w14:paraId="73F56FE4" w14:textId="259EA702" w:rsidR="00890D2C" w:rsidRPr="00890D2C" w:rsidRDefault="00890D2C" w:rsidP="00890D2C"/>
    <w:p w14:paraId="29D26408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6. Main KPIs Built</w:t>
      </w:r>
    </w:p>
    <w:tbl>
      <w:tblPr>
        <w:tblStyle w:val="TableGrid"/>
        <w:tblW w:w="8624" w:type="dxa"/>
        <w:tblLook w:val="04A0" w:firstRow="1" w:lastRow="0" w:firstColumn="1" w:lastColumn="0" w:noHBand="0" w:noVBand="1"/>
      </w:tblPr>
      <w:tblGrid>
        <w:gridCol w:w="4266"/>
        <w:gridCol w:w="4358"/>
      </w:tblGrid>
      <w:tr w:rsidR="00890D2C" w:rsidRPr="00890D2C" w14:paraId="61E73B65" w14:textId="77777777" w:rsidTr="00890D2C">
        <w:trPr>
          <w:trHeight w:val="506"/>
        </w:trPr>
        <w:tc>
          <w:tcPr>
            <w:tcW w:w="0" w:type="auto"/>
            <w:hideMark/>
          </w:tcPr>
          <w:p w14:paraId="07545775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49ABE118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Business Meaning</w:t>
            </w:r>
          </w:p>
        </w:tc>
      </w:tr>
      <w:tr w:rsidR="00890D2C" w:rsidRPr="00890D2C" w14:paraId="4CCF6181" w14:textId="77777777" w:rsidTr="00890D2C">
        <w:trPr>
          <w:trHeight w:val="494"/>
        </w:trPr>
        <w:tc>
          <w:tcPr>
            <w:tcW w:w="0" w:type="auto"/>
            <w:hideMark/>
          </w:tcPr>
          <w:p w14:paraId="7EDE7E2F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total encounters</w:t>
            </w:r>
          </w:p>
        </w:tc>
        <w:tc>
          <w:tcPr>
            <w:tcW w:w="0" w:type="auto"/>
            <w:hideMark/>
          </w:tcPr>
          <w:p w14:paraId="389BD1E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healthcare utilization burden</w:t>
            </w:r>
          </w:p>
        </w:tc>
      </w:tr>
      <w:tr w:rsidR="00890D2C" w:rsidRPr="00890D2C" w14:paraId="3570C5D2" w14:textId="77777777" w:rsidTr="00890D2C">
        <w:trPr>
          <w:trHeight w:val="506"/>
        </w:trPr>
        <w:tc>
          <w:tcPr>
            <w:tcW w:w="0" w:type="auto"/>
            <w:hideMark/>
          </w:tcPr>
          <w:p w14:paraId="4ADC779E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total conditions</w:t>
            </w:r>
          </w:p>
        </w:tc>
        <w:tc>
          <w:tcPr>
            <w:tcW w:w="0" w:type="auto"/>
            <w:hideMark/>
          </w:tcPr>
          <w:p w14:paraId="06E5B58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disease burden</w:t>
            </w:r>
          </w:p>
        </w:tc>
      </w:tr>
      <w:tr w:rsidR="00890D2C" w:rsidRPr="00890D2C" w14:paraId="6A5F68C4" w14:textId="77777777" w:rsidTr="00890D2C">
        <w:trPr>
          <w:trHeight w:val="506"/>
        </w:trPr>
        <w:tc>
          <w:tcPr>
            <w:tcW w:w="0" w:type="auto"/>
            <w:hideMark/>
          </w:tcPr>
          <w:p w14:paraId="4261C65B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total medications</w:t>
            </w:r>
          </w:p>
        </w:tc>
        <w:tc>
          <w:tcPr>
            <w:tcW w:w="0" w:type="auto"/>
            <w:hideMark/>
          </w:tcPr>
          <w:p w14:paraId="3C036C52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medication burden</w:t>
            </w:r>
          </w:p>
        </w:tc>
      </w:tr>
      <w:tr w:rsidR="00890D2C" w:rsidRPr="00890D2C" w14:paraId="5CD11A7B" w14:textId="77777777" w:rsidTr="00890D2C">
        <w:trPr>
          <w:trHeight w:val="494"/>
        </w:trPr>
        <w:tc>
          <w:tcPr>
            <w:tcW w:w="0" w:type="auto"/>
            <w:hideMark/>
          </w:tcPr>
          <w:p w14:paraId="6943256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ED visits</w:t>
            </w:r>
          </w:p>
        </w:tc>
        <w:tc>
          <w:tcPr>
            <w:tcW w:w="0" w:type="auto"/>
            <w:hideMark/>
          </w:tcPr>
          <w:p w14:paraId="4FFDF5F2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acute-care utilization</w:t>
            </w:r>
          </w:p>
        </w:tc>
      </w:tr>
      <w:tr w:rsidR="00890D2C" w:rsidRPr="00890D2C" w14:paraId="2F5EC1D0" w14:textId="77777777" w:rsidTr="00890D2C">
        <w:trPr>
          <w:trHeight w:val="506"/>
        </w:trPr>
        <w:tc>
          <w:tcPr>
            <w:tcW w:w="0" w:type="auto"/>
            <w:hideMark/>
          </w:tcPr>
          <w:p w14:paraId="5CF1CB2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inpatient visits</w:t>
            </w:r>
          </w:p>
        </w:tc>
        <w:tc>
          <w:tcPr>
            <w:tcW w:w="0" w:type="auto"/>
            <w:hideMark/>
          </w:tcPr>
          <w:p w14:paraId="430B9BA4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hospitalization burden</w:t>
            </w:r>
          </w:p>
        </w:tc>
      </w:tr>
      <w:tr w:rsidR="00890D2C" w:rsidRPr="00890D2C" w14:paraId="03E2104B" w14:textId="77777777" w:rsidTr="00890D2C">
        <w:trPr>
          <w:trHeight w:val="506"/>
        </w:trPr>
        <w:tc>
          <w:tcPr>
            <w:tcW w:w="0" w:type="auto"/>
            <w:hideMark/>
          </w:tcPr>
          <w:p w14:paraId="613E1D3B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readmissions</w:t>
            </w:r>
          </w:p>
        </w:tc>
        <w:tc>
          <w:tcPr>
            <w:tcW w:w="0" w:type="auto"/>
            <w:hideMark/>
          </w:tcPr>
          <w:p w14:paraId="26F44404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repeated utilization</w:t>
            </w:r>
          </w:p>
        </w:tc>
      </w:tr>
      <w:tr w:rsidR="00890D2C" w:rsidRPr="00890D2C" w14:paraId="0A9769D2" w14:textId="77777777" w:rsidTr="00890D2C">
        <w:trPr>
          <w:trHeight w:val="494"/>
        </w:trPr>
        <w:tc>
          <w:tcPr>
            <w:tcW w:w="0" w:type="auto"/>
            <w:hideMark/>
          </w:tcPr>
          <w:p w14:paraId="1297C1A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days since last encounter</w:t>
            </w:r>
          </w:p>
        </w:tc>
        <w:tc>
          <w:tcPr>
            <w:tcW w:w="0" w:type="auto"/>
            <w:hideMark/>
          </w:tcPr>
          <w:p w14:paraId="62EBC953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care engagement</w:t>
            </w:r>
          </w:p>
        </w:tc>
      </w:tr>
      <w:tr w:rsidR="00890D2C" w:rsidRPr="00890D2C" w14:paraId="60EA5F3A" w14:textId="77777777" w:rsidTr="00890D2C">
        <w:trPr>
          <w:trHeight w:val="506"/>
        </w:trPr>
        <w:tc>
          <w:tcPr>
            <w:tcW w:w="0" w:type="auto"/>
            <w:hideMark/>
          </w:tcPr>
          <w:p w14:paraId="6DC349A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utilization category</w:t>
            </w:r>
          </w:p>
        </w:tc>
        <w:tc>
          <w:tcPr>
            <w:tcW w:w="0" w:type="auto"/>
            <w:hideMark/>
          </w:tcPr>
          <w:p w14:paraId="77ED2D2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operational utilization level</w:t>
            </w:r>
          </w:p>
        </w:tc>
      </w:tr>
      <w:tr w:rsidR="00890D2C" w:rsidRPr="00890D2C" w14:paraId="27559071" w14:textId="77777777" w:rsidTr="00890D2C">
        <w:trPr>
          <w:trHeight w:val="494"/>
        </w:trPr>
        <w:tc>
          <w:tcPr>
            <w:tcW w:w="0" w:type="auto"/>
            <w:hideMark/>
          </w:tcPr>
          <w:p w14:paraId="1A540C1D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medication burden category</w:t>
            </w:r>
          </w:p>
        </w:tc>
        <w:tc>
          <w:tcPr>
            <w:tcW w:w="0" w:type="auto"/>
            <w:hideMark/>
          </w:tcPr>
          <w:p w14:paraId="2561786C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polypharmacy severity</w:t>
            </w:r>
          </w:p>
        </w:tc>
      </w:tr>
      <w:tr w:rsidR="00890D2C" w:rsidRPr="00890D2C" w14:paraId="4B2BABF5" w14:textId="77777777" w:rsidTr="00890D2C">
        <w:trPr>
          <w:trHeight w:val="506"/>
        </w:trPr>
        <w:tc>
          <w:tcPr>
            <w:tcW w:w="0" w:type="auto"/>
            <w:hideMark/>
          </w:tcPr>
          <w:p w14:paraId="1893044A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care gap category</w:t>
            </w:r>
          </w:p>
        </w:tc>
        <w:tc>
          <w:tcPr>
            <w:tcW w:w="0" w:type="auto"/>
            <w:hideMark/>
          </w:tcPr>
          <w:p w14:paraId="5B18381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disengagement severity</w:t>
            </w:r>
          </w:p>
        </w:tc>
      </w:tr>
      <w:tr w:rsidR="00890D2C" w:rsidRPr="00890D2C" w14:paraId="2CEF90D0" w14:textId="77777777" w:rsidTr="00890D2C">
        <w:trPr>
          <w:trHeight w:val="506"/>
        </w:trPr>
        <w:tc>
          <w:tcPr>
            <w:tcW w:w="0" w:type="auto"/>
            <w:hideMark/>
          </w:tcPr>
          <w:p w14:paraId="6570B04A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overall risk category</w:t>
            </w:r>
          </w:p>
        </w:tc>
        <w:tc>
          <w:tcPr>
            <w:tcW w:w="0" w:type="auto"/>
            <w:hideMark/>
          </w:tcPr>
          <w:p w14:paraId="2F28025E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integrated patient risk</w:t>
            </w:r>
          </w:p>
        </w:tc>
      </w:tr>
    </w:tbl>
    <w:p w14:paraId="7D934C08" w14:textId="3FB2D4C5" w:rsidR="00890D2C" w:rsidRDefault="00890D2C" w:rsidP="00890D2C"/>
    <w:p w14:paraId="7978FF19" w14:textId="77777777" w:rsidR="00890D2C" w:rsidRPr="00890D2C" w:rsidRDefault="00890D2C" w:rsidP="00890D2C"/>
    <w:p w14:paraId="16D8D242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lastRenderedPageBreak/>
        <w:t>7. SQL Concepts Used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944"/>
        <w:gridCol w:w="5781"/>
      </w:tblGrid>
      <w:tr w:rsidR="00890D2C" w:rsidRPr="00890D2C" w14:paraId="2716B98E" w14:textId="77777777" w:rsidTr="00890D2C">
        <w:trPr>
          <w:trHeight w:val="497"/>
        </w:trPr>
        <w:tc>
          <w:tcPr>
            <w:tcW w:w="0" w:type="auto"/>
            <w:hideMark/>
          </w:tcPr>
          <w:p w14:paraId="1706F17D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006B1524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Usage</w:t>
            </w:r>
          </w:p>
        </w:tc>
      </w:tr>
      <w:tr w:rsidR="00890D2C" w:rsidRPr="00890D2C" w14:paraId="74590785" w14:textId="77777777" w:rsidTr="00890D2C">
        <w:trPr>
          <w:trHeight w:val="485"/>
        </w:trPr>
        <w:tc>
          <w:tcPr>
            <w:tcW w:w="0" w:type="auto"/>
            <w:hideMark/>
          </w:tcPr>
          <w:p w14:paraId="2DD94E43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multiple CTEs</w:t>
            </w:r>
          </w:p>
        </w:tc>
        <w:tc>
          <w:tcPr>
            <w:tcW w:w="0" w:type="auto"/>
            <w:hideMark/>
          </w:tcPr>
          <w:p w14:paraId="049C1EDF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modular KPI pipelines</w:t>
            </w:r>
          </w:p>
        </w:tc>
      </w:tr>
      <w:tr w:rsidR="00890D2C" w:rsidRPr="00890D2C" w14:paraId="7C09FA0E" w14:textId="77777777" w:rsidTr="00890D2C">
        <w:trPr>
          <w:trHeight w:val="497"/>
        </w:trPr>
        <w:tc>
          <w:tcPr>
            <w:tcW w:w="0" w:type="auto"/>
            <w:hideMark/>
          </w:tcPr>
          <w:p w14:paraId="16826BD9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LEFT JOIN</w:t>
            </w:r>
          </w:p>
        </w:tc>
        <w:tc>
          <w:tcPr>
            <w:tcW w:w="0" w:type="auto"/>
            <w:hideMark/>
          </w:tcPr>
          <w:p w14:paraId="24701CB4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patient registry assembly</w:t>
            </w:r>
          </w:p>
        </w:tc>
      </w:tr>
      <w:tr w:rsidR="00890D2C" w:rsidRPr="00890D2C" w14:paraId="4FD791A2" w14:textId="77777777" w:rsidTr="00890D2C">
        <w:trPr>
          <w:trHeight w:val="497"/>
        </w:trPr>
        <w:tc>
          <w:tcPr>
            <w:tcW w:w="0" w:type="auto"/>
            <w:hideMark/>
          </w:tcPr>
          <w:p w14:paraId="25CAF50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COUNT DISTINCT</w:t>
            </w:r>
          </w:p>
        </w:tc>
        <w:tc>
          <w:tcPr>
            <w:tcW w:w="0" w:type="auto"/>
            <w:hideMark/>
          </w:tcPr>
          <w:p w14:paraId="7626F6D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unique disease/medication counting</w:t>
            </w:r>
          </w:p>
        </w:tc>
      </w:tr>
      <w:tr w:rsidR="00890D2C" w:rsidRPr="00890D2C" w14:paraId="5FDCF1B8" w14:textId="77777777" w:rsidTr="00890D2C">
        <w:trPr>
          <w:trHeight w:val="485"/>
        </w:trPr>
        <w:tc>
          <w:tcPr>
            <w:tcW w:w="0" w:type="auto"/>
            <w:hideMark/>
          </w:tcPr>
          <w:p w14:paraId="1BFAC84C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CASE</w:t>
            </w:r>
          </w:p>
        </w:tc>
        <w:tc>
          <w:tcPr>
            <w:tcW w:w="0" w:type="auto"/>
            <w:hideMark/>
          </w:tcPr>
          <w:p w14:paraId="7EE2DA4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risk segmentation</w:t>
            </w:r>
          </w:p>
        </w:tc>
      </w:tr>
      <w:tr w:rsidR="00890D2C" w:rsidRPr="00890D2C" w14:paraId="446BF67F" w14:textId="77777777" w:rsidTr="00890D2C">
        <w:trPr>
          <w:trHeight w:val="497"/>
        </w:trPr>
        <w:tc>
          <w:tcPr>
            <w:tcW w:w="0" w:type="auto"/>
            <w:hideMark/>
          </w:tcPr>
          <w:p w14:paraId="3A31F989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gramStart"/>
            <w:r w:rsidRPr="00890D2C">
              <w:t>LEAD(</w:t>
            </w:r>
            <w:proofErr w:type="gramEnd"/>
            <w:r w:rsidRPr="00890D2C">
              <w:t>)</w:t>
            </w:r>
          </w:p>
        </w:tc>
        <w:tc>
          <w:tcPr>
            <w:tcW w:w="0" w:type="auto"/>
            <w:hideMark/>
          </w:tcPr>
          <w:p w14:paraId="2A3EC082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readmission analysis</w:t>
            </w:r>
          </w:p>
        </w:tc>
      </w:tr>
      <w:tr w:rsidR="00890D2C" w:rsidRPr="00890D2C" w14:paraId="04221A48" w14:textId="77777777" w:rsidTr="00890D2C">
        <w:trPr>
          <w:trHeight w:val="497"/>
        </w:trPr>
        <w:tc>
          <w:tcPr>
            <w:tcW w:w="0" w:type="auto"/>
            <w:hideMark/>
          </w:tcPr>
          <w:p w14:paraId="7CDC339C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INTERVAL</w:t>
            </w:r>
          </w:p>
        </w:tc>
        <w:tc>
          <w:tcPr>
            <w:tcW w:w="0" w:type="auto"/>
            <w:hideMark/>
          </w:tcPr>
          <w:p w14:paraId="26B4E0D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temporal readmission logic</w:t>
            </w:r>
          </w:p>
        </w:tc>
      </w:tr>
      <w:tr w:rsidR="00890D2C" w:rsidRPr="00890D2C" w14:paraId="038DF818" w14:textId="77777777" w:rsidTr="00890D2C">
        <w:trPr>
          <w:trHeight w:val="485"/>
        </w:trPr>
        <w:tc>
          <w:tcPr>
            <w:tcW w:w="0" w:type="auto"/>
            <w:hideMark/>
          </w:tcPr>
          <w:p w14:paraId="2B56F9E6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gramStart"/>
            <w:r w:rsidRPr="00890D2C">
              <w:t>MAX(</w:t>
            </w:r>
            <w:proofErr w:type="gramEnd"/>
            <w:r w:rsidRPr="00890D2C">
              <w:t>)</w:t>
            </w:r>
          </w:p>
        </w:tc>
        <w:tc>
          <w:tcPr>
            <w:tcW w:w="0" w:type="auto"/>
            <w:hideMark/>
          </w:tcPr>
          <w:p w14:paraId="42BDB9CE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latest encounter tracking</w:t>
            </w:r>
          </w:p>
        </w:tc>
      </w:tr>
      <w:tr w:rsidR="00890D2C" w:rsidRPr="00890D2C" w14:paraId="15A8942B" w14:textId="77777777" w:rsidTr="00890D2C">
        <w:trPr>
          <w:trHeight w:val="497"/>
        </w:trPr>
        <w:tc>
          <w:tcPr>
            <w:tcW w:w="0" w:type="auto"/>
            <w:hideMark/>
          </w:tcPr>
          <w:p w14:paraId="7873658A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gramStart"/>
            <w:r w:rsidRPr="00890D2C">
              <w:t>COALESCE(</w:t>
            </w:r>
            <w:proofErr w:type="gramEnd"/>
            <w:r w:rsidRPr="00890D2C">
              <w:t>)</w:t>
            </w:r>
          </w:p>
        </w:tc>
        <w:tc>
          <w:tcPr>
            <w:tcW w:w="0" w:type="auto"/>
            <w:hideMark/>
          </w:tcPr>
          <w:p w14:paraId="7E0B618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null-safe KPI handling</w:t>
            </w:r>
          </w:p>
        </w:tc>
      </w:tr>
      <w:tr w:rsidR="00890D2C" w:rsidRPr="00890D2C" w14:paraId="6F378DA6" w14:textId="77777777" w:rsidTr="00890D2C">
        <w:trPr>
          <w:trHeight w:val="485"/>
        </w:trPr>
        <w:tc>
          <w:tcPr>
            <w:tcW w:w="0" w:type="auto"/>
            <w:hideMark/>
          </w:tcPr>
          <w:p w14:paraId="7F48E44C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gramStart"/>
            <w:r w:rsidRPr="00890D2C">
              <w:t>AGE(</w:t>
            </w:r>
            <w:proofErr w:type="gramEnd"/>
            <w:r w:rsidRPr="00890D2C">
              <w:t>)</w:t>
            </w:r>
          </w:p>
        </w:tc>
        <w:tc>
          <w:tcPr>
            <w:tcW w:w="0" w:type="auto"/>
            <w:hideMark/>
          </w:tcPr>
          <w:p w14:paraId="2A6B3E0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demographic age calculation</w:t>
            </w:r>
          </w:p>
        </w:tc>
      </w:tr>
      <w:tr w:rsidR="00890D2C" w:rsidRPr="00890D2C" w14:paraId="7415C348" w14:textId="77777777" w:rsidTr="00890D2C">
        <w:trPr>
          <w:trHeight w:val="497"/>
        </w:trPr>
        <w:tc>
          <w:tcPr>
            <w:tcW w:w="0" w:type="auto"/>
            <w:hideMark/>
          </w:tcPr>
          <w:p w14:paraId="414203DA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GROUP BY</w:t>
            </w:r>
          </w:p>
        </w:tc>
        <w:tc>
          <w:tcPr>
            <w:tcW w:w="0" w:type="auto"/>
            <w:hideMark/>
          </w:tcPr>
          <w:p w14:paraId="1C9AA76D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patient-level aggregation</w:t>
            </w:r>
          </w:p>
        </w:tc>
      </w:tr>
    </w:tbl>
    <w:p w14:paraId="01F19453" w14:textId="31DF5014" w:rsidR="00890D2C" w:rsidRPr="00890D2C" w:rsidRDefault="00890D2C" w:rsidP="00890D2C"/>
    <w:p w14:paraId="2BD3EEAC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8. Analytical Architecture</w:t>
      </w:r>
    </w:p>
    <w:p w14:paraId="7C781101" w14:textId="77777777" w:rsidR="00890D2C" w:rsidRPr="00890D2C" w:rsidRDefault="00890D2C" w:rsidP="00890D2C">
      <w:r w:rsidRPr="00890D2C">
        <w:t>Patients Table</w:t>
      </w:r>
    </w:p>
    <w:p w14:paraId="25314003" w14:textId="77777777" w:rsidR="00890D2C" w:rsidRPr="00890D2C" w:rsidRDefault="00890D2C" w:rsidP="00890D2C">
      <w:r w:rsidRPr="00890D2C">
        <w:t xml:space="preserve">       ↓</w:t>
      </w:r>
    </w:p>
    <w:p w14:paraId="6D717540" w14:textId="77777777" w:rsidR="00890D2C" w:rsidRPr="00890D2C" w:rsidRDefault="00890D2C" w:rsidP="00890D2C">
      <w:r w:rsidRPr="00890D2C">
        <w:t>Independent KPI Pipelines</w:t>
      </w:r>
    </w:p>
    <w:p w14:paraId="34AC0100" w14:textId="77777777" w:rsidR="00890D2C" w:rsidRPr="00890D2C" w:rsidRDefault="00890D2C" w:rsidP="00890D2C">
      <w:r w:rsidRPr="00890D2C">
        <w:t xml:space="preserve">       ↓</w:t>
      </w:r>
    </w:p>
    <w:p w14:paraId="45AF3471" w14:textId="77777777" w:rsidR="00890D2C" w:rsidRPr="00890D2C" w:rsidRDefault="00890D2C" w:rsidP="00890D2C">
      <w:r w:rsidRPr="00890D2C">
        <w:t>Patient-Level KPI Outputs</w:t>
      </w:r>
    </w:p>
    <w:p w14:paraId="6D7BABEA" w14:textId="77777777" w:rsidR="00890D2C" w:rsidRPr="00890D2C" w:rsidRDefault="00890D2C" w:rsidP="00890D2C">
      <w:r w:rsidRPr="00890D2C">
        <w:t xml:space="preserve">       ↓</w:t>
      </w:r>
    </w:p>
    <w:p w14:paraId="3C7F1A2F" w14:textId="77777777" w:rsidR="00890D2C" w:rsidRPr="00890D2C" w:rsidRDefault="00890D2C" w:rsidP="00890D2C">
      <w:r w:rsidRPr="00890D2C">
        <w:t>Risk Segmentation Logic</w:t>
      </w:r>
    </w:p>
    <w:p w14:paraId="731C3F62" w14:textId="77777777" w:rsidR="00890D2C" w:rsidRPr="00890D2C" w:rsidRDefault="00890D2C" w:rsidP="00890D2C">
      <w:r w:rsidRPr="00890D2C">
        <w:t xml:space="preserve">       ↓</w:t>
      </w:r>
    </w:p>
    <w:p w14:paraId="1DB8894A" w14:textId="77777777" w:rsidR="00890D2C" w:rsidRPr="00890D2C" w:rsidRDefault="00890D2C" w:rsidP="00890D2C">
      <w:r w:rsidRPr="00890D2C">
        <w:t>Final Population Health Registry</w:t>
      </w:r>
    </w:p>
    <w:p w14:paraId="4B77AAEF" w14:textId="45876635" w:rsidR="00890D2C" w:rsidRDefault="00890D2C" w:rsidP="00890D2C"/>
    <w:p w14:paraId="3145E968" w14:textId="77777777" w:rsidR="00890D2C" w:rsidRDefault="00890D2C" w:rsidP="00890D2C"/>
    <w:p w14:paraId="4F497B8A" w14:textId="77777777" w:rsidR="00890D2C" w:rsidRDefault="00890D2C" w:rsidP="00890D2C"/>
    <w:p w14:paraId="3612FE52" w14:textId="77777777" w:rsidR="00890D2C" w:rsidRDefault="00890D2C" w:rsidP="00890D2C"/>
    <w:p w14:paraId="27F1394E" w14:textId="77777777" w:rsidR="00890D2C" w:rsidRPr="00890D2C" w:rsidRDefault="00890D2C" w:rsidP="00890D2C"/>
    <w:p w14:paraId="48E55E80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lastRenderedPageBreak/>
        <w:t>9. Independent KPI Pipelines Built</w:t>
      </w:r>
    </w:p>
    <w:tbl>
      <w:tblPr>
        <w:tblStyle w:val="TableGrid"/>
        <w:tblW w:w="8468" w:type="dxa"/>
        <w:tblLook w:val="04A0" w:firstRow="1" w:lastRow="0" w:firstColumn="1" w:lastColumn="0" w:noHBand="0" w:noVBand="1"/>
      </w:tblPr>
      <w:tblGrid>
        <w:gridCol w:w="3478"/>
        <w:gridCol w:w="4990"/>
      </w:tblGrid>
      <w:tr w:rsidR="00890D2C" w:rsidRPr="00890D2C" w14:paraId="1853F49A" w14:textId="77777777" w:rsidTr="00890D2C">
        <w:trPr>
          <w:trHeight w:val="496"/>
        </w:trPr>
        <w:tc>
          <w:tcPr>
            <w:tcW w:w="0" w:type="auto"/>
            <w:hideMark/>
          </w:tcPr>
          <w:p w14:paraId="22673FE0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CTE</w:t>
            </w:r>
          </w:p>
        </w:tc>
        <w:tc>
          <w:tcPr>
            <w:tcW w:w="0" w:type="auto"/>
            <w:hideMark/>
          </w:tcPr>
          <w:p w14:paraId="6E0A3303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Purpose</w:t>
            </w:r>
          </w:p>
        </w:tc>
      </w:tr>
      <w:tr w:rsidR="00890D2C" w:rsidRPr="00890D2C" w14:paraId="2ECB518C" w14:textId="77777777" w:rsidTr="00890D2C">
        <w:trPr>
          <w:trHeight w:val="484"/>
        </w:trPr>
        <w:tc>
          <w:tcPr>
            <w:tcW w:w="0" w:type="auto"/>
            <w:hideMark/>
          </w:tcPr>
          <w:p w14:paraId="67DB6AD2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encounter_kpi</w:t>
            </w:r>
            <w:proofErr w:type="spellEnd"/>
          </w:p>
        </w:tc>
        <w:tc>
          <w:tcPr>
            <w:tcW w:w="0" w:type="auto"/>
            <w:hideMark/>
          </w:tcPr>
          <w:p w14:paraId="679DE0F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utilization burden</w:t>
            </w:r>
          </w:p>
        </w:tc>
      </w:tr>
      <w:tr w:rsidR="00890D2C" w:rsidRPr="00890D2C" w14:paraId="5297A0BD" w14:textId="77777777" w:rsidTr="00890D2C">
        <w:trPr>
          <w:trHeight w:val="496"/>
        </w:trPr>
        <w:tc>
          <w:tcPr>
            <w:tcW w:w="0" w:type="auto"/>
            <w:hideMark/>
          </w:tcPr>
          <w:p w14:paraId="49043316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conditions_kpi</w:t>
            </w:r>
            <w:proofErr w:type="spellEnd"/>
          </w:p>
        </w:tc>
        <w:tc>
          <w:tcPr>
            <w:tcW w:w="0" w:type="auto"/>
            <w:hideMark/>
          </w:tcPr>
          <w:p w14:paraId="4128BAEB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chronic disease burden</w:t>
            </w:r>
          </w:p>
        </w:tc>
      </w:tr>
      <w:tr w:rsidR="00890D2C" w:rsidRPr="00890D2C" w14:paraId="0B5144F8" w14:textId="77777777" w:rsidTr="00890D2C">
        <w:trPr>
          <w:trHeight w:val="496"/>
        </w:trPr>
        <w:tc>
          <w:tcPr>
            <w:tcW w:w="0" w:type="auto"/>
            <w:hideMark/>
          </w:tcPr>
          <w:p w14:paraId="1DFE448F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medications_kpi</w:t>
            </w:r>
            <w:proofErr w:type="spellEnd"/>
          </w:p>
        </w:tc>
        <w:tc>
          <w:tcPr>
            <w:tcW w:w="0" w:type="auto"/>
            <w:hideMark/>
          </w:tcPr>
          <w:p w14:paraId="3E98E9E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medication burden</w:t>
            </w:r>
          </w:p>
        </w:tc>
      </w:tr>
      <w:tr w:rsidR="00890D2C" w:rsidRPr="00890D2C" w14:paraId="669F136B" w14:textId="77777777" w:rsidTr="00890D2C">
        <w:trPr>
          <w:trHeight w:val="484"/>
        </w:trPr>
        <w:tc>
          <w:tcPr>
            <w:tcW w:w="0" w:type="auto"/>
            <w:hideMark/>
          </w:tcPr>
          <w:p w14:paraId="47CF849B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ed_kpi</w:t>
            </w:r>
            <w:proofErr w:type="spellEnd"/>
          </w:p>
        </w:tc>
        <w:tc>
          <w:tcPr>
            <w:tcW w:w="0" w:type="auto"/>
            <w:hideMark/>
          </w:tcPr>
          <w:p w14:paraId="7F1F161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emergency utilization</w:t>
            </w:r>
          </w:p>
        </w:tc>
      </w:tr>
      <w:tr w:rsidR="00890D2C" w:rsidRPr="00890D2C" w14:paraId="5D8DBA81" w14:textId="77777777" w:rsidTr="00890D2C">
        <w:trPr>
          <w:trHeight w:val="496"/>
        </w:trPr>
        <w:tc>
          <w:tcPr>
            <w:tcW w:w="0" w:type="auto"/>
            <w:hideMark/>
          </w:tcPr>
          <w:p w14:paraId="7FB8F05F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inpatient_visits_kpi</w:t>
            </w:r>
            <w:proofErr w:type="spellEnd"/>
          </w:p>
        </w:tc>
        <w:tc>
          <w:tcPr>
            <w:tcW w:w="0" w:type="auto"/>
            <w:hideMark/>
          </w:tcPr>
          <w:p w14:paraId="74EA5A0E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hospitalization burden</w:t>
            </w:r>
          </w:p>
        </w:tc>
      </w:tr>
      <w:tr w:rsidR="00890D2C" w:rsidRPr="00890D2C" w14:paraId="02424085" w14:textId="77777777" w:rsidTr="00890D2C">
        <w:trPr>
          <w:trHeight w:val="496"/>
        </w:trPr>
        <w:tc>
          <w:tcPr>
            <w:tcW w:w="0" w:type="auto"/>
            <w:hideMark/>
          </w:tcPr>
          <w:p w14:paraId="2138C49A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readmission_analysis</w:t>
            </w:r>
            <w:proofErr w:type="spellEnd"/>
          </w:p>
        </w:tc>
        <w:tc>
          <w:tcPr>
            <w:tcW w:w="0" w:type="auto"/>
            <w:hideMark/>
          </w:tcPr>
          <w:p w14:paraId="19DB045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temporal readmission detection</w:t>
            </w:r>
          </w:p>
        </w:tc>
      </w:tr>
      <w:tr w:rsidR="00890D2C" w:rsidRPr="00890D2C" w14:paraId="2F8839C9" w14:textId="77777777" w:rsidTr="00890D2C">
        <w:trPr>
          <w:trHeight w:val="484"/>
        </w:trPr>
        <w:tc>
          <w:tcPr>
            <w:tcW w:w="0" w:type="auto"/>
            <w:hideMark/>
          </w:tcPr>
          <w:p w14:paraId="42B1E9A9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readmission_kpi</w:t>
            </w:r>
            <w:proofErr w:type="spellEnd"/>
          </w:p>
        </w:tc>
        <w:tc>
          <w:tcPr>
            <w:tcW w:w="0" w:type="auto"/>
            <w:hideMark/>
          </w:tcPr>
          <w:p w14:paraId="3E5DCCD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patient readmission counts</w:t>
            </w:r>
          </w:p>
        </w:tc>
      </w:tr>
      <w:tr w:rsidR="00890D2C" w:rsidRPr="00890D2C" w14:paraId="674AB15D" w14:textId="77777777" w:rsidTr="00890D2C">
        <w:trPr>
          <w:trHeight w:val="496"/>
        </w:trPr>
        <w:tc>
          <w:tcPr>
            <w:tcW w:w="0" w:type="auto"/>
            <w:hideMark/>
          </w:tcPr>
          <w:p w14:paraId="181D9A28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care_gap_analysis</w:t>
            </w:r>
            <w:proofErr w:type="spellEnd"/>
          </w:p>
        </w:tc>
        <w:tc>
          <w:tcPr>
            <w:tcW w:w="0" w:type="auto"/>
            <w:hideMark/>
          </w:tcPr>
          <w:p w14:paraId="42AFA49B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engagement timeline</w:t>
            </w:r>
          </w:p>
        </w:tc>
      </w:tr>
      <w:tr w:rsidR="00890D2C" w:rsidRPr="00890D2C" w14:paraId="22FCBD49" w14:textId="77777777" w:rsidTr="00890D2C">
        <w:trPr>
          <w:trHeight w:val="496"/>
        </w:trPr>
        <w:tc>
          <w:tcPr>
            <w:tcW w:w="0" w:type="auto"/>
            <w:hideMark/>
          </w:tcPr>
          <w:p w14:paraId="37831B92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care_gap_kpi</w:t>
            </w:r>
            <w:proofErr w:type="spellEnd"/>
          </w:p>
        </w:tc>
        <w:tc>
          <w:tcPr>
            <w:tcW w:w="0" w:type="auto"/>
            <w:hideMark/>
          </w:tcPr>
          <w:p w14:paraId="3BC58143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care-gap segmentation</w:t>
            </w:r>
          </w:p>
        </w:tc>
      </w:tr>
    </w:tbl>
    <w:p w14:paraId="54F65A1B" w14:textId="2CD9B2B8" w:rsidR="00890D2C" w:rsidRPr="00890D2C" w:rsidRDefault="00890D2C" w:rsidP="00890D2C"/>
    <w:p w14:paraId="09EBADAE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10. Temporal Analytics Used</w:t>
      </w:r>
    </w:p>
    <w:p w14:paraId="3172A6F5" w14:textId="77777777" w:rsidR="00890D2C" w:rsidRPr="00890D2C" w:rsidRDefault="00890D2C" w:rsidP="00890D2C">
      <w:r w:rsidRPr="00890D2C">
        <w:t>Temporal logic was implemented for:</w:t>
      </w:r>
    </w:p>
    <w:tbl>
      <w:tblPr>
        <w:tblStyle w:val="TableGrid"/>
        <w:tblW w:w="8283" w:type="dxa"/>
        <w:tblLook w:val="04A0" w:firstRow="1" w:lastRow="0" w:firstColumn="1" w:lastColumn="0" w:noHBand="0" w:noVBand="1"/>
      </w:tblPr>
      <w:tblGrid>
        <w:gridCol w:w="2725"/>
        <w:gridCol w:w="5558"/>
      </w:tblGrid>
      <w:tr w:rsidR="00890D2C" w:rsidRPr="00890D2C" w14:paraId="78263DB4" w14:textId="77777777" w:rsidTr="00890D2C">
        <w:trPr>
          <w:trHeight w:val="494"/>
        </w:trPr>
        <w:tc>
          <w:tcPr>
            <w:tcW w:w="0" w:type="auto"/>
            <w:hideMark/>
          </w:tcPr>
          <w:p w14:paraId="167BC811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25B6FD75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Logic</w:t>
            </w:r>
          </w:p>
        </w:tc>
      </w:tr>
      <w:tr w:rsidR="00890D2C" w:rsidRPr="00890D2C" w14:paraId="7B106F7D" w14:textId="77777777" w:rsidTr="00890D2C">
        <w:trPr>
          <w:trHeight w:val="482"/>
        </w:trPr>
        <w:tc>
          <w:tcPr>
            <w:tcW w:w="0" w:type="auto"/>
            <w:hideMark/>
          </w:tcPr>
          <w:p w14:paraId="6E1A182D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readmissions</w:t>
            </w:r>
          </w:p>
        </w:tc>
        <w:tc>
          <w:tcPr>
            <w:tcW w:w="0" w:type="auto"/>
            <w:hideMark/>
          </w:tcPr>
          <w:p w14:paraId="7A1E64DD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next encounter within 30 days</w:t>
            </w:r>
          </w:p>
        </w:tc>
      </w:tr>
      <w:tr w:rsidR="00890D2C" w:rsidRPr="00890D2C" w14:paraId="3A54E1B1" w14:textId="77777777" w:rsidTr="00890D2C">
        <w:trPr>
          <w:trHeight w:val="494"/>
        </w:trPr>
        <w:tc>
          <w:tcPr>
            <w:tcW w:w="0" w:type="auto"/>
            <w:hideMark/>
          </w:tcPr>
          <w:p w14:paraId="4091FC5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care gaps</w:t>
            </w:r>
          </w:p>
        </w:tc>
        <w:tc>
          <w:tcPr>
            <w:tcW w:w="0" w:type="auto"/>
            <w:hideMark/>
          </w:tcPr>
          <w:p w14:paraId="3B8A0E5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days since latest encounter</w:t>
            </w:r>
          </w:p>
        </w:tc>
      </w:tr>
      <w:tr w:rsidR="00890D2C" w:rsidRPr="00890D2C" w14:paraId="382DDA8D" w14:textId="77777777" w:rsidTr="00890D2C">
        <w:trPr>
          <w:trHeight w:val="494"/>
        </w:trPr>
        <w:tc>
          <w:tcPr>
            <w:tcW w:w="0" w:type="auto"/>
            <w:hideMark/>
          </w:tcPr>
          <w:p w14:paraId="6563251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age</w:t>
            </w:r>
          </w:p>
        </w:tc>
        <w:tc>
          <w:tcPr>
            <w:tcW w:w="0" w:type="auto"/>
            <w:hideMark/>
          </w:tcPr>
          <w:p w14:paraId="2792720B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current demographic age</w:t>
            </w:r>
          </w:p>
        </w:tc>
      </w:tr>
    </w:tbl>
    <w:p w14:paraId="522622CC" w14:textId="77777777" w:rsidR="00890D2C" w:rsidRPr="00890D2C" w:rsidRDefault="00890D2C" w:rsidP="00890D2C">
      <w:r w:rsidRPr="00890D2C">
        <w:t>Key SQL functions:</w:t>
      </w:r>
    </w:p>
    <w:p w14:paraId="1C11C234" w14:textId="77777777" w:rsidR="00890D2C" w:rsidRPr="00890D2C" w:rsidRDefault="00890D2C" w:rsidP="00890D2C">
      <w:pPr>
        <w:numPr>
          <w:ilvl w:val="0"/>
          <w:numId w:val="4"/>
        </w:numPr>
      </w:pPr>
      <w:proofErr w:type="gramStart"/>
      <w:r w:rsidRPr="00890D2C">
        <w:t>LEAD(</w:t>
      </w:r>
      <w:proofErr w:type="gramEnd"/>
      <w:r w:rsidRPr="00890D2C">
        <w:t>)</w:t>
      </w:r>
    </w:p>
    <w:p w14:paraId="7054136A" w14:textId="77777777" w:rsidR="00890D2C" w:rsidRPr="00890D2C" w:rsidRDefault="00890D2C" w:rsidP="00890D2C">
      <w:pPr>
        <w:numPr>
          <w:ilvl w:val="0"/>
          <w:numId w:val="4"/>
        </w:numPr>
      </w:pPr>
      <w:r w:rsidRPr="00890D2C">
        <w:t>INTERVAL</w:t>
      </w:r>
    </w:p>
    <w:p w14:paraId="6479B122" w14:textId="77777777" w:rsidR="00890D2C" w:rsidRPr="00890D2C" w:rsidRDefault="00890D2C" w:rsidP="00890D2C">
      <w:pPr>
        <w:numPr>
          <w:ilvl w:val="0"/>
          <w:numId w:val="4"/>
        </w:numPr>
      </w:pPr>
      <w:r w:rsidRPr="00890D2C">
        <w:t>CURRENT_DATE</w:t>
      </w:r>
    </w:p>
    <w:p w14:paraId="2B8D4749" w14:textId="77777777" w:rsidR="00890D2C" w:rsidRPr="00890D2C" w:rsidRDefault="00890D2C" w:rsidP="00890D2C">
      <w:pPr>
        <w:numPr>
          <w:ilvl w:val="0"/>
          <w:numId w:val="4"/>
        </w:numPr>
      </w:pPr>
      <w:proofErr w:type="gramStart"/>
      <w:r w:rsidRPr="00890D2C">
        <w:t>MAX(</w:t>
      </w:r>
      <w:proofErr w:type="gramEnd"/>
      <w:r w:rsidRPr="00890D2C">
        <w:t>)</w:t>
      </w:r>
    </w:p>
    <w:p w14:paraId="65F47E81" w14:textId="77777777" w:rsidR="00890D2C" w:rsidRPr="00890D2C" w:rsidRDefault="00890D2C" w:rsidP="00890D2C">
      <w:pPr>
        <w:numPr>
          <w:ilvl w:val="0"/>
          <w:numId w:val="4"/>
        </w:numPr>
      </w:pPr>
      <w:proofErr w:type="gramStart"/>
      <w:r w:rsidRPr="00890D2C">
        <w:t>AGE(</w:t>
      </w:r>
      <w:proofErr w:type="gramEnd"/>
      <w:r w:rsidRPr="00890D2C">
        <w:t>)</w:t>
      </w:r>
    </w:p>
    <w:p w14:paraId="6FA60389" w14:textId="649ED2CF" w:rsidR="00890D2C" w:rsidRDefault="00890D2C" w:rsidP="00890D2C"/>
    <w:p w14:paraId="6F6498D1" w14:textId="77777777" w:rsidR="00890D2C" w:rsidRDefault="00890D2C" w:rsidP="00890D2C"/>
    <w:p w14:paraId="2DA5471A" w14:textId="77777777" w:rsidR="00890D2C" w:rsidRDefault="00890D2C" w:rsidP="00890D2C"/>
    <w:p w14:paraId="410D5753" w14:textId="77777777" w:rsidR="00890D2C" w:rsidRPr="00890D2C" w:rsidRDefault="00890D2C" w:rsidP="00890D2C"/>
    <w:p w14:paraId="658C788D" w14:textId="08406938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lastRenderedPageBreak/>
        <w:t>11. Risk Segmentation Logic</w:t>
      </w:r>
    </w:p>
    <w:p w14:paraId="58F9AB43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Utilization Category</w:t>
      </w:r>
    </w:p>
    <w:tbl>
      <w:tblPr>
        <w:tblStyle w:val="TableGrid"/>
        <w:tblW w:w="5477" w:type="dxa"/>
        <w:tblInd w:w="1339" w:type="dxa"/>
        <w:tblLook w:val="04A0" w:firstRow="1" w:lastRow="0" w:firstColumn="1" w:lastColumn="0" w:noHBand="0" w:noVBand="1"/>
      </w:tblPr>
      <w:tblGrid>
        <w:gridCol w:w="2298"/>
        <w:gridCol w:w="3179"/>
      </w:tblGrid>
      <w:tr w:rsidR="00890D2C" w:rsidRPr="00890D2C" w14:paraId="2D6ACC68" w14:textId="77777777" w:rsidTr="00890D2C">
        <w:trPr>
          <w:trHeight w:val="510"/>
        </w:trPr>
        <w:tc>
          <w:tcPr>
            <w:tcW w:w="0" w:type="auto"/>
            <w:hideMark/>
          </w:tcPr>
          <w:p w14:paraId="7D2C14B5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encounters</w:t>
            </w:r>
          </w:p>
        </w:tc>
        <w:tc>
          <w:tcPr>
            <w:tcW w:w="0" w:type="auto"/>
            <w:hideMark/>
          </w:tcPr>
          <w:p w14:paraId="1F236F1F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category</w:t>
            </w:r>
          </w:p>
        </w:tc>
      </w:tr>
      <w:tr w:rsidR="00890D2C" w:rsidRPr="00890D2C" w14:paraId="162DD6C7" w14:textId="77777777" w:rsidTr="00890D2C">
        <w:trPr>
          <w:trHeight w:val="497"/>
        </w:trPr>
        <w:tc>
          <w:tcPr>
            <w:tcW w:w="0" w:type="auto"/>
            <w:hideMark/>
          </w:tcPr>
          <w:p w14:paraId="75308AF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&gt;=15</w:t>
            </w:r>
          </w:p>
        </w:tc>
        <w:tc>
          <w:tcPr>
            <w:tcW w:w="0" w:type="auto"/>
            <w:hideMark/>
          </w:tcPr>
          <w:p w14:paraId="624F4599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high_utilizer</w:t>
            </w:r>
            <w:proofErr w:type="spellEnd"/>
          </w:p>
        </w:tc>
      </w:tr>
      <w:tr w:rsidR="00890D2C" w:rsidRPr="00890D2C" w14:paraId="3E9BF153" w14:textId="77777777" w:rsidTr="00890D2C">
        <w:trPr>
          <w:trHeight w:val="510"/>
        </w:trPr>
        <w:tc>
          <w:tcPr>
            <w:tcW w:w="0" w:type="auto"/>
            <w:hideMark/>
          </w:tcPr>
          <w:p w14:paraId="77953BC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5–14</w:t>
            </w:r>
          </w:p>
        </w:tc>
        <w:tc>
          <w:tcPr>
            <w:tcW w:w="0" w:type="auto"/>
            <w:hideMark/>
          </w:tcPr>
          <w:p w14:paraId="33221C14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moderate_utilizer</w:t>
            </w:r>
            <w:proofErr w:type="spellEnd"/>
          </w:p>
        </w:tc>
      </w:tr>
      <w:tr w:rsidR="00890D2C" w:rsidRPr="00890D2C" w14:paraId="05C4B7AD" w14:textId="77777777" w:rsidTr="00890D2C">
        <w:trPr>
          <w:trHeight w:val="510"/>
        </w:trPr>
        <w:tc>
          <w:tcPr>
            <w:tcW w:w="0" w:type="auto"/>
            <w:hideMark/>
          </w:tcPr>
          <w:p w14:paraId="7F85D09E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&lt;5</w:t>
            </w:r>
          </w:p>
        </w:tc>
        <w:tc>
          <w:tcPr>
            <w:tcW w:w="0" w:type="auto"/>
            <w:hideMark/>
          </w:tcPr>
          <w:p w14:paraId="4BA14AF0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low_utilizer</w:t>
            </w:r>
            <w:proofErr w:type="spellEnd"/>
          </w:p>
        </w:tc>
      </w:tr>
    </w:tbl>
    <w:p w14:paraId="66C71D32" w14:textId="11F06E16" w:rsidR="00890D2C" w:rsidRPr="00890D2C" w:rsidRDefault="00890D2C" w:rsidP="00890D2C"/>
    <w:p w14:paraId="7FB7ED96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Medication Burden Category</w:t>
      </w:r>
    </w:p>
    <w:tbl>
      <w:tblPr>
        <w:tblStyle w:val="TableGrid"/>
        <w:tblW w:w="5272" w:type="dxa"/>
        <w:tblInd w:w="1435" w:type="dxa"/>
        <w:tblLook w:val="04A0" w:firstRow="1" w:lastRow="0" w:firstColumn="1" w:lastColumn="0" w:noHBand="0" w:noVBand="1"/>
      </w:tblPr>
      <w:tblGrid>
        <w:gridCol w:w="1899"/>
        <w:gridCol w:w="3373"/>
      </w:tblGrid>
      <w:tr w:rsidR="00890D2C" w:rsidRPr="00890D2C" w14:paraId="267ACA6D" w14:textId="77777777" w:rsidTr="00890D2C">
        <w:trPr>
          <w:trHeight w:val="512"/>
        </w:trPr>
        <w:tc>
          <w:tcPr>
            <w:tcW w:w="0" w:type="auto"/>
            <w:hideMark/>
          </w:tcPr>
          <w:p w14:paraId="4E229F4F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medications</w:t>
            </w:r>
          </w:p>
        </w:tc>
        <w:tc>
          <w:tcPr>
            <w:tcW w:w="0" w:type="auto"/>
            <w:hideMark/>
          </w:tcPr>
          <w:p w14:paraId="21467171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category</w:t>
            </w:r>
          </w:p>
        </w:tc>
      </w:tr>
      <w:tr w:rsidR="00890D2C" w:rsidRPr="00890D2C" w14:paraId="0FFD9A09" w14:textId="77777777" w:rsidTr="00890D2C">
        <w:trPr>
          <w:trHeight w:val="524"/>
        </w:trPr>
        <w:tc>
          <w:tcPr>
            <w:tcW w:w="0" w:type="auto"/>
            <w:hideMark/>
          </w:tcPr>
          <w:p w14:paraId="4FB49149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&gt;=10</w:t>
            </w:r>
          </w:p>
        </w:tc>
        <w:tc>
          <w:tcPr>
            <w:tcW w:w="0" w:type="auto"/>
            <w:hideMark/>
          </w:tcPr>
          <w:p w14:paraId="5D36879E" w14:textId="51865E86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high polypharmacy</w:t>
            </w:r>
          </w:p>
        </w:tc>
      </w:tr>
      <w:tr w:rsidR="00890D2C" w:rsidRPr="00890D2C" w14:paraId="7BA853E0" w14:textId="77777777" w:rsidTr="00890D2C">
        <w:trPr>
          <w:trHeight w:val="512"/>
        </w:trPr>
        <w:tc>
          <w:tcPr>
            <w:tcW w:w="0" w:type="auto"/>
            <w:hideMark/>
          </w:tcPr>
          <w:p w14:paraId="0F0AF263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5–9</w:t>
            </w:r>
          </w:p>
        </w:tc>
        <w:tc>
          <w:tcPr>
            <w:tcW w:w="0" w:type="auto"/>
            <w:hideMark/>
          </w:tcPr>
          <w:p w14:paraId="32016C66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moderate_polypharmacy</w:t>
            </w:r>
            <w:proofErr w:type="spellEnd"/>
          </w:p>
        </w:tc>
      </w:tr>
      <w:tr w:rsidR="00890D2C" w:rsidRPr="00890D2C" w14:paraId="5889D023" w14:textId="77777777" w:rsidTr="00890D2C">
        <w:trPr>
          <w:trHeight w:val="524"/>
        </w:trPr>
        <w:tc>
          <w:tcPr>
            <w:tcW w:w="0" w:type="auto"/>
            <w:hideMark/>
          </w:tcPr>
          <w:p w14:paraId="03A6BBE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&lt;5</w:t>
            </w:r>
          </w:p>
        </w:tc>
        <w:tc>
          <w:tcPr>
            <w:tcW w:w="0" w:type="auto"/>
            <w:hideMark/>
          </w:tcPr>
          <w:p w14:paraId="2E8251D3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low_polypharmacy</w:t>
            </w:r>
            <w:proofErr w:type="spellEnd"/>
          </w:p>
        </w:tc>
      </w:tr>
    </w:tbl>
    <w:p w14:paraId="6C89F7A9" w14:textId="77777777" w:rsidR="00890D2C" w:rsidRPr="00890D2C" w:rsidRDefault="00890D2C" w:rsidP="00890D2C"/>
    <w:p w14:paraId="1325DFF8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Care Gap Category</w:t>
      </w:r>
    </w:p>
    <w:tbl>
      <w:tblPr>
        <w:tblStyle w:val="TableGrid"/>
        <w:tblW w:w="5435" w:type="dxa"/>
        <w:tblInd w:w="1235" w:type="dxa"/>
        <w:tblLook w:val="04A0" w:firstRow="1" w:lastRow="0" w:firstColumn="1" w:lastColumn="0" w:noHBand="0" w:noVBand="1"/>
      </w:tblPr>
      <w:tblGrid>
        <w:gridCol w:w="3469"/>
        <w:gridCol w:w="1966"/>
      </w:tblGrid>
      <w:tr w:rsidR="00890D2C" w:rsidRPr="00890D2C" w14:paraId="79597650" w14:textId="77777777" w:rsidTr="00890D2C">
        <w:trPr>
          <w:trHeight w:val="531"/>
        </w:trPr>
        <w:tc>
          <w:tcPr>
            <w:tcW w:w="0" w:type="auto"/>
            <w:hideMark/>
          </w:tcPr>
          <w:p w14:paraId="2F0DDD46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days since last encounter</w:t>
            </w:r>
          </w:p>
        </w:tc>
        <w:tc>
          <w:tcPr>
            <w:tcW w:w="0" w:type="auto"/>
            <w:hideMark/>
          </w:tcPr>
          <w:p w14:paraId="41EE9867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category</w:t>
            </w:r>
          </w:p>
        </w:tc>
      </w:tr>
      <w:tr w:rsidR="00890D2C" w:rsidRPr="00890D2C" w14:paraId="61C8945C" w14:textId="77777777" w:rsidTr="00890D2C">
        <w:trPr>
          <w:trHeight w:val="518"/>
        </w:trPr>
        <w:tc>
          <w:tcPr>
            <w:tcW w:w="0" w:type="auto"/>
            <w:hideMark/>
          </w:tcPr>
          <w:p w14:paraId="781CE58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&gt;365</w:t>
            </w:r>
          </w:p>
        </w:tc>
        <w:tc>
          <w:tcPr>
            <w:tcW w:w="0" w:type="auto"/>
            <w:hideMark/>
          </w:tcPr>
          <w:p w14:paraId="079E5FA9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severe_gap</w:t>
            </w:r>
            <w:proofErr w:type="spellEnd"/>
          </w:p>
        </w:tc>
      </w:tr>
      <w:tr w:rsidR="00890D2C" w:rsidRPr="00890D2C" w14:paraId="4F570158" w14:textId="77777777" w:rsidTr="00890D2C">
        <w:trPr>
          <w:trHeight w:val="531"/>
        </w:trPr>
        <w:tc>
          <w:tcPr>
            <w:tcW w:w="0" w:type="auto"/>
            <w:hideMark/>
          </w:tcPr>
          <w:p w14:paraId="66F06F93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181–365</w:t>
            </w:r>
          </w:p>
        </w:tc>
        <w:tc>
          <w:tcPr>
            <w:tcW w:w="0" w:type="auto"/>
            <w:hideMark/>
          </w:tcPr>
          <w:p w14:paraId="30F558A8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moderate_gap</w:t>
            </w:r>
            <w:proofErr w:type="spellEnd"/>
          </w:p>
        </w:tc>
      </w:tr>
      <w:tr w:rsidR="00890D2C" w:rsidRPr="00890D2C" w14:paraId="4CA1C4A5" w14:textId="77777777" w:rsidTr="00890D2C">
        <w:trPr>
          <w:trHeight w:val="531"/>
        </w:trPr>
        <w:tc>
          <w:tcPr>
            <w:tcW w:w="0" w:type="auto"/>
            <w:hideMark/>
          </w:tcPr>
          <w:p w14:paraId="57DB5E6A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&lt;=180</w:t>
            </w:r>
          </w:p>
        </w:tc>
        <w:tc>
          <w:tcPr>
            <w:tcW w:w="0" w:type="auto"/>
            <w:hideMark/>
          </w:tcPr>
          <w:p w14:paraId="15C1F35C" w14:textId="77777777" w:rsidR="00890D2C" w:rsidRPr="00890D2C" w:rsidRDefault="00890D2C" w:rsidP="00890D2C">
            <w:pPr>
              <w:spacing w:after="160" w:line="278" w:lineRule="auto"/>
              <w:jc w:val="center"/>
            </w:pPr>
            <w:proofErr w:type="spellStart"/>
            <w:r w:rsidRPr="00890D2C">
              <w:t>active_patient</w:t>
            </w:r>
            <w:proofErr w:type="spellEnd"/>
          </w:p>
        </w:tc>
      </w:tr>
    </w:tbl>
    <w:p w14:paraId="2E182ED2" w14:textId="77777777" w:rsidR="00890D2C" w:rsidRPr="00890D2C" w:rsidRDefault="00890D2C" w:rsidP="00890D2C"/>
    <w:p w14:paraId="63D24D5D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Overall Risk Category</w:t>
      </w:r>
    </w:p>
    <w:p w14:paraId="15EEE133" w14:textId="77777777" w:rsidR="00890D2C" w:rsidRPr="00890D2C" w:rsidRDefault="00890D2C" w:rsidP="00890D2C">
      <w:r w:rsidRPr="00890D2C">
        <w:t>High-risk patients were identified using:</w:t>
      </w:r>
    </w:p>
    <w:p w14:paraId="08421109" w14:textId="77777777" w:rsidR="00890D2C" w:rsidRPr="00890D2C" w:rsidRDefault="00890D2C" w:rsidP="00890D2C">
      <w:r w:rsidRPr="00890D2C">
        <w:t>encounters &gt;= 15</w:t>
      </w:r>
    </w:p>
    <w:p w14:paraId="69943FE3" w14:textId="77777777" w:rsidR="00890D2C" w:rsidRPr="00890D2C" w:rsidRDefault="00890D2C" w:rsidP="00890D2C">
      <w:r w:rsidRPr="00890D2C">
        <w:t>AND conditions &gt;= 5</w:t>
      </w:r>
    </w:p>
    <w:p w14:paraId="7763DB73" w14:textId="77777777" w:rsidR="00890D2C" w:rsidRPr="00890D2C" w:rsidRDefault="00890D2C" w:rsidP="00890D2C">
      <w:r w:rsidRPr="00890D2C">
        <w:t>AND medications &gt;= 10</w:t>
      </w:r>
    </w:p>
    <w:p w14:paraId="4CE6D1DF" w14:textId="77777777" w:rsidR="00890D2C" w:rsidRPr="00890D2C" w:rsidRDefault="00890D2C" w:rsidP="00890D2C">
      <w:r w:rsidRPr="00890D2C">
        <w:t>Moderate-risk logic used:</w:t>
      </w:r>
    </w:p>
    <w:p w14:paraId="4E0E4508" w14:textId="77777777" w:rsidR="00890D2C" w:rsidRPr="00890D2C" w:rsidRDefault="00890D2C" w:rsidP="00890D2C">
      <w:pPr>
        <w:numPr>
          <w:ilvl w:val="0"/>
          <w:numId w:val="5"/>
        </w:numPr>
      </w:pPr>
      <w:r w:rsidRPr="00890D2C">
        <w:t>utilization burden</w:t>
      </w:r>
      <w:r w:rsidRPr="00890D2C">
        <w:br/>
        <w:t>OR</w:t>
      </w:r>
    </w:p>
    <w:p w14:paraId="53D7870C" w14:textId="79021804" w:rsidR="00890D2C" w:rsidRPr="00890D2C" w:rsidRDefault="00890D2C" w:rsidP="00890D2C">
      <w:pPr>
        <w:numPr>
          <w:ilvl w:val="0"/>
          <w:numId w:val="5"/>
        </w:numPr>
      </w:pPr>
      <w:r w:rsidRPr="00890D2C">
        <w:lastRenderedPageBreak/>
        <w:t>medication burden.</w:t>
      </w:r>
    </w:p>
    <w:p w14:paraId="0E64B8C5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12. Observation Window Logic</w:t>
      </w:r>
    </w:p>
    <w:p w14:paraId="49111623" w14:textId="77777777" w:rsidR="00890D2C" w:rsidRPr="00890D2C" w:rsidRDefault="00890D2C" w:rsidP="00890D2C">
      <w:r w:rsidRPr="00890D2C">
        <w:t>Encounter-based KPIs were filtered using:</w:t>
      </w:r>
    </w:p>
    <w:p w14:paraId="2F8B1BE0" w14:textId="77777777" w:rsidR="00890D2C" w:rsidRPr="00890D2C" w:rsidRDefault="00890D2C" w:rsidP="00890D2C">
      <w:r w:rsidRPr="00890D2C">
        <w:t>WHERE start &gt;= '2015-01-01'</w:t>
      </w:r>
    </w:p>
    <w:p w14:paraId="06B92E14" w14:textId="77777777" w:rsidR="00890D2C" w:rsidRPr="00890D2C" w:rsidRDefault="00890D2C" w:rsidP="00890D2C">
      <w:r w:rsidRPr="00890D2C">
        <w:t>Purpose:</w:t>
      </w:r>
    </w:p>
    <w:p w14:paraId="0929769B" w14:textId="77777777" w:rsidR="00890D2C" w:rsidRPr="00890D2C" w:rsidRDefault="00890D2C" w:rsidP="00890D2C">
      <w:pPr>
        <w:numPr>
          <w:ilvl w:val="0"/>
          <w:numId w:val="6"/>
        </w:numPr>
      </w:pPr>
      <w:r w:rsidRPr="00890D2C">
        <w:t>avoid unrealistic historical inflation</w:t>
      </w:r>
    </w:p>
    <w:p w14:paraId="16B7DAC6" w14:textId="77777777" w:rsidR="00890D2C" w:rsidRPr="00890D2C" w:rsidRDefault="00890D2C" w:rsidP="00890D2C">
      <w:pPr>
        <w:numPr>
          <w:ilvl w:val="0"/>
          <w:numId w:val="6"/>
        </w:numPr>
      </w:pPr>
      <w:r w:rsidRPr="00890D2C">
        <w:t>improve analytical realism</w:t>
      </w:r>
    </w:p>
    <w:p w14:paraId="7C90ACD2" w14:textId="479FA30D" w:rsidR="00890D2C" w:rsidRPr="00890D2C" w:rsidRDefault="00890D2C" w:rsidP="00890D2C">
      <w:pPr>
        <w:numPr>
          <w:ilvl w:val="0"/>
          <w:numId w:val="6"/>
        </w:numPr>
      </w:pPr>
      <w:r w:rsidRPr="00890D2C">
        <w:t>standardize utilization timelines.</w:t>
      </w:r>
    </w:p>
    <w:p w14:paraId="5542E714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13. Important Data Quality Observations</w:t>
      </w:r>
    </w:p>
    <w:p w14:paraId="02A7CE99" w14:textId="77777777" w:rsidR="00890D2C" w:rsidRPr="00890D2C" w:rsidRDefault="00890D2C" w:rsidP="00890D2C">
      <w:r w:rsidRPr="00890D2C">
        <w:t>Synthetic Synthea data produced:</w:t>
      </w:r>
    </w:p>
    <w:p w14:paraId="7AAD7F5F" w14:textId="77777777" w:rsidR="00890D2C" w:rsidRPr="00890D2C" w:rsidRDefault="00890D2C" w:rsidP="00890D2C">
      <w:pPr>
        <w:numPr>
          <w:ilvl w:val="0"/>
          <w:numId w:val="7"/>
        </w:numPr>
      </w:pPr>
      <w:r w:rsidRPr="00890D2C">
        <w:t>extremely old encounter histories</w:t>
      </w:r>
    </w:p>
    <w:p w14:paraId="6CFC5DC4" w14:textId="77777777" w:rsidR="00890D2C" w:rsidRPr="00890D2C" w:rsidRDefault="00890D2C" w:rsidP="00890D2C">
      <w:pPr>
        <w:numPr>
          <w:ilvl w:val="0"/>
          <w:numId w:val="7"/>
        </w:numPr>
      </w:pPr>
      <w:r w:rsidRPr="00890D2C">
        <w:t>unrealistic patient ages</w:t>
      </w:r>
    </w:p>
    <w:p w14:paraId="28A61B85" w14:textId="77777777" w:rsidR="00890D2C" w:rsidRPr="00890D2C" w:rsidRDefault="00890D2C" w:rsidP="00890D2C">
      <w:pPr>
        <w:numPr>
          <w:ilvl w:val="0"/>
          <w:numId w:val="7"/>
        </w:numPr>
      </w:pPr>
      <w:r w:rsidRPr="00890D2C">
        <w:t>inflated longitudinal utilization</w:t>
      </w:r>
    </w:p>
    <w:p w14:paraId="077A85C7" w14:textId="77777777" w:rsidR="00890D2C" w:rsidRPr="00890D2C" w:rsidRDefault="00890D2C" w:rsidP="00890D2C">
      <w:r w:rsidRPr="00890D2C">
        <w:t>Mitigation strategies:</w:t>
      </w:r>
    </w:p>
    <w:p w14:paraId="026AC936" w14:textId="77777777" w:rsidR="00890D2C" w:rsidRPr="00890D2C" w:rsidRDefault="00890D2C" w:rsidP="00890D2C">
      <w:pPr>
        <w:numPr>
          <w:ilvl w:val="0"/>
          <w:numId w:val="8"/>
        </w:numPr>
      </w:pPr>
      <w:r w:rsidRPr="00890D2C">
        <w:t>observation-window filtering</w:t>
      </w:r>
    </w:p>
    <w:p w14:paraId="55B5CCA5" w14:textId="77777777" w:rsidR="00890D2C" w:rsidRPr="00890D2C" w:rsidRDefault="00890D2C" w:rsidP="00890D2C">
      <w:pPr>
        <w:numPr>
          <w:ilvl w:val="0"/>
          <w:numId w:val="8"/>
        </w:numPr>
      </w:pPr>
      <w:r w:rsidRPr="00890D2C">
        <w:t>age filtering</w:t>
      </w:r>
    </w:p>
    <w:p w14:paraId="4577B7C0" w14:textId="1864641A" w:rsidR="00890D2C" w:rsidRPr="00890D2C" w:rsidRDefault="00890D2C" w:rsidP="00890D2C">
      <w:pPr>
        <w:numPr>
          <w:ilvl w:val="0"/>
          <w:numId w:val="8"/>
        </w:numPr>
      </w:pPr>
      <w:r w:rsidRPr="00890D2C">
        <w:t>temporal validation.</w:t>
      </w:r>
    </w:p>
    <w:p w14:paraId="1CD11B0B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14. Key Analytical Learnings</w:t>
      </w:r>
    </w:p>
    <w:p w14:paraId="1D0723C1" w14:textId="77777777" w:rsidR="00890D2C" w:rsidRPr="00890D2C" w:rsidRDefault="00890D2C" w:rsidP="00890D2C">
      <w:r w:rsidRPr="00890D2C">
        <w:t>This project demonstrated:</w:t>
      </w:r>
    </w:p>
    <w:p w14:paraId="35F363C7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patient-level registry architecture</w:t>
      </w:r>
    </w:p>
    <w:p w14:paraId="554799C4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healthcare risk stratification</w:t>
      </w:r>
    </w:p>
    <w:p w14:paraId="36E2D131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temporal healthcare analytics</w:t>
      </w:r>
    </w:p>
    <w:p w14:paraId="3680083D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modular KPI engineering</w:t>
      </w:r>
    </w:p>
    <w:p w14:paraId="68C8D1EB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LEFT JOIN registry design</w:t>
      </w:r>
    </w:p>
    <w:p w14:paraId="7B2A0254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longitudinal utilization analysis</w:t>
      </w:r>
    </w:p>
    <w:p w14:paraId="15A8482E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operational categorization systems</w:t>
      </w:r>
    </w:p>
    <w:p w14:paraId="73E5C355" w14:textId="77777777" w:rsidR="00890D2C" w:rsidRPr="00890D2C" w:rsidRDefault="00890D2C" w:rsidP="00890D2C">
      <w:pPr>
        <w:numPr>
          <w:ilvl w:val="0"/>
          <w:numId w:val="9"/>
        </w:numPr>
      </w:pPr>
      <w:r w:rsidRPr="00890D2C">
        <w:t>analytical decomposition</w:t>
      </w:r>
    </w:p>
    <w:p w14:paraId="50837DAD" w14:textId="5E61068C" w:rsidR="00890D2C" w:rsidRPr="00890D2C" w:rsidRDefault="00890D2C" w:rsidP="00890D2C"/>
    <w:p w14:paraId="5F7941F8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lastRenderedPageBreak/>
        <w:t>15. Real-World Healthcare Relevance</w:t>
      </w:r>
    </w:p>
    <w:p w14:paraId="49E4A50E" w14:textId="77777777" w:rsidR="00890D2C" w:rsidRPr="00890D2C" w:rsidRDefault="00890D2C" w:rsidP="00890D2C">
      <w:r w:rsidRPr="00890D2C">
        <w:t>This type of registry is commonly used in:</w:t>
      </w:r>
    </w:p>
    <w:tbl>
      <w:tblPr>
        <w:tblStyle w:val="TableGrid"/>
        <w:tblW w:w="6364" w:type="dxa"/>
        <w:tblInd w:w="1255" w:type="dxa"/>
        <w:tblLook w:val="04A0" w:firstRow="1" w:lastRow="0" w:firstColumn="1" w:lastColumn="0" w:noHBand="0" w:noVBand="1"/>
      </w:tblPr>
      <w:tblGrid>
        <w:gridCol w:w="2434"/>
        <w:gridCol w:w="3930"/>
      </w:tblGrid>
      <w:tr w:rsidR="00890D2C" w:rsidRPr="00890D2C" w14:paraId="73C1536B" w14:textId="77777777" w:rsidTr="00890D2C">
        <w:trPr>
          <w:trHeight w:val="520"/>
        </w:trPr>
        <w:tc>
          <w:tcPr>
            <w:tcW w:w="0" w:type="auto"/>
            <w:hideMark/>
          </w:tcPr>
          <w:p w14:paraId="639CDB62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13991B84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Usage</w:t>
            </w:r>
          </w:p>
        </w:tc>
      </w:tr>
      <w:tr w:rsidR="00890D2C" w:rsidRPr="00890D2C" w14:paraId="278EF7D3" w14:textId="77777777" w:rsidTr="00890D2C">
        <w:trPr>
          <w:trHeight w:val="533"/>
        </w:trPr>
        <w:tc>
          <w:tcPr>
            <w:tcW w:w="0" w:type="auto"/>
            <w:hideMark/>
          </w:tcPr>
          <w:p w14:paraId="5AAA201D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payer analytics</w:t>
            </w:r>
          </w:p>
        </w:tc>
        <w:tc>
          <w:tcPr>
            <w:tcW w:w="0" w:type="auto"/>
            <w:hideMark/>
          </w:tcPr>
          <w:p w14:paraId="4B9ED64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high-cost patient identification</w:t>
            </w:r>
          </w:p>
        </w:tc>
      </w:tr>
      <w:tr w:rsidR="00890D2C" w:rsidRPr="00890D2C" w14:paraId="184E6E43" w14:textId="77777777" w:rsidTr="00890D2C">
        <w:trPr>
          <w:trHeight w:val="520"/>
        </w:trPr>
        <w:tc>
          <w:tcPr>
            <w:tcW w:w="0" w:type="auto"/>
            <w:hideMark/>
          </w:tcPr>
          <w:p w14:paraId="32C61C9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population health</w:t>
            </w:r>
          </w:p>
        </w:tc>
        <w:tc>
          <w:tcPr>
            <w:tcW w:w="0" w:type="auto"/>
            <w:hideMark/>
          </w:tcPr>
          <w:p w14:paraId="7542A204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chronic disease outreach</w:t>
            </w:r>
          </w:p>
        </w:tc>
      </w:tr>
      <w:tr w:rsidR="00890D2C" w:rsidRPr="00890D2C" w14:paraId="4E58992C" w14:textId="77777777" w:rsidTr="00890D2C">
        <w:trPr>
          <w:trHeight w:val="533"/>
        </w:trPr>
        <w:tc>
          <w:tcPr>
            <w:tcW w:w="0" w:type="auto"/>
            <w:hideMark/>
          </w:tcPr>
          <w:p w14:paraId="13E8CF1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care management</w:t>
            </w:r>
          </w:p>
        </w:tc>
        <w:tc>
          <w:tcPr>
            <w:tcW w:w="0" w:type="auto"/>
            <w:hideMark/>
          </w:tcPr>
          <w:p w14:paraId="655D7B8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intervention prioritization</w:t>
            </w:r>
          </w:p>
        </w:tc>
      </w:tr>
      <w:tr w:rsidR="00890D2C" w:rsidRPr="00890D2C" w14:paraId="6A4D0B6F" w14:textId="77777777" w:rsidTr="00890D2C">
        <w:trPr>
          <w:trHeight w:val="520"/>
        </w:trPr>
        <w:tc>
          <w:tcPr>
            <w:tcW w:w="0" w:type="auto"/>
            <w:hideMark/>
          </w:tcPr>
          <w:p w14:paraId="37F9107D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hospital systems</w:t>
            </w:r>
          </w:p>
        </w:tc>
        <w:tc>
          <w:tcPr>
            <w:tcW w:w="0" w:type="auto"/>
            <w:hideMark/>
          </w:tcPr>
          <w:p w14:paraId="68FA6DA4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readmission reduction</w:t>
            </w:r>
          </w:p>
        </w:tc>
      </w:tr>
      <w:tr w:rsidR="00890D2C" w:rsidRPr="00890D2C" w14:paraId="41DBF147" w14:textId="77777777" w:rsidTr="00890D2C">
        <w:trPr>
          <w:trHeight w:val="533"/>
        </w:trPr>
        <w:tc>
          <w:tcPr>
            <w:tcW w:w="0" w:type="auto"/>
            <w:hideMark/>
          </w:tcPr>
          <w:p w14:paraId="28BC9FE1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value-based care</w:t>
            </w:r>
          </w:p>
        </w:tc>
        <w:tc>
          <w:tcPr>
            <w:tcW w:w="0" w:type="auto"/>
            <w:hideMark/>
          </w:tcPr>
          <w:p w14:paraId="674E4C8F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utilization optimization</w:t>
            </w:r>
          </w:p>
        </w:tc>
      </w:tr>
    </w:tbl>
    <w:p w14:paraId="2DC3F6C7" w14:textId="4B44FF2D" w:rsidR="00890D2C" w:rsidRPr="00890D2C" w:rsidRDefault="00890D2C" w:rsidP="00890D2C"/>
    <w:p w14:paraId="51DEFCCB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16. Future Enhancements</w:t>
      </w:r>
    </w:p>
    <w:p w14:paraId="7294E30A" w14:textId="77777777" w:rsidR="00890D2C" w:rsidRPr="00890D2C" w:rsidRDefault="00890D2C" w:rsidP="00890D2C">
      <w:r w:rsidRPr="00890D2C">
        <w:t>Possible future additions:</w:t>
      </w:r>
    </w:p>
    <w:tbl>
      <w:tblPr>
        <w:tblStyle w:val="TableGrid"/>
        <w:tblW w:w="7294" w:type="dxa"/>
        <w:tblInd w:w="860" w:type="dxa"/>
        <w:tblLook w:val="04A0" w:firstRow="1" w:lastRow="0" w:firstColumn="1" w:lastColumn="0" w:noHBand="0" w:noVBand="1"/>
      </w:tblPr>
      <w:tblGrid>
        <w:gridCol w:w="3572"/>
        <w:gridCol w:w="3722"/>
      </w:tblGrid>
      <w:tr w:rsidR="00890D2C" w:rsidRPr="00890D2C" w14:paraId="1DEC62A6" w14:textId="77777777" w:rsidTr="00890D2C">
        <w:trPr>
          <w:trHeight w:val="490"/>
        </w:trPr>
        <w:tc>
          <w:tcPr>
            <w:tcW w:w="0" w:type="auto"/>
            <w:vAlign w:val="center"/>
            <w:hideMark/>
          </w:tcPr>
          <w:p w14:paraId="54D6FB08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56693A3F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Purpose</w:t>
            </w:r>
          </w:p>
        </w:tc>
      </w:tr>
      <w:tr w:rsidR="00890D2C" w:rsidRPr="00890D2C" w14:paraId="3E171B40" w14:textId="77777777" w:rsidTr="00890D2C">
        <w:trPr>
          <w:trHeight w:val="502"/>
        </w:trPr>
        <w:tc>
          <w:tcPr>
            <w:tcW w:w="0" w:type="auto"/>
            <w:vAlign w:val="center"/>
            <w:hideMark/>
          </w:tcPr>
          <w:p w14:paraId="1091330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payer segmentation</w:t>
            </w:r>
          </w:p>
        </w:tc>
        <w:tc>
          <w:tcPr>
            <w:tcW w:w="0" w:type="auto"/>
            <w:vAlign w:val="center"/>
            <w:hideMark/>
          </w:tcPr>
          <w:p w14:paraId="2D5F5A4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insurance analytics</w:t>
            </w:r>
          </w:p>
        </w:tc>
      </w:tr>
      <w:tr w:rsidR="00890D2C" w:rsidRPr="00890D2C" w14:paraId="0348829E" w14:textId="77777777" w:rsidTr="00890D2C">
        <w:trPr>
          <w:trHeight w:val="490"/>
        </w:trPr>
        <w:tc>
          <w:tcPr>
            <w:tcW w:w="0" w:type="auto"/>
            <w:vAlign w:val="center"/>
            <w:hideMark/>
          </w:tcPr>
          <w:p w14:paraId="177D4EB4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risk scoring models</w:t>
            </w:r>
          </w:p>
        </w:tc>
        <w:tc>
          <w:tcPr>
            <w:tcW w:w="0" w:type="auto"/>
            <w:vAlign w:val="center"/>
            <w:hideMark/>
          </w:tcPr>
          <w:p w14:paraId="3D410ACF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predictive analytics</w:t>
            </w:r>
          </w:p>
        </w:tc>
      </w:tr>
      <w:tr w:rsidR="00890D2C" w:rsidRPr="00890D2C" w14:paraId="23E83C0F" w14:textId="77777777" w:rsidTr="00890D2C">
        <w:trPr>
          <w:trHeight w:val="502"/>
        </w:trPr>
        <w:tc>
          <w:tcPr>
            <w:tcW w:w="0" w:type="auto"/>
            <w:vAlign w:val="center"/>
            <w:hideMark/>
          </w:tcPr>
          <w:p w14:paraId="0FC78B98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medication adherence</w:t>
            </w:r>
          </w:p>
        </w:tc>
        <w:tc>
          <w:tcPr>
            <w:tcW w:w="0" w:type="auto"/>
            <w:vAlign w:val="center"/>
            <w:hideMark/>
          </w:tcPr>
          <w:p w14:paraId="7542EF6E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pharmacy analytics</w:t>
            </w:r>
          </w:p>
        </w:tc>
      </w:tr>
      <w:tr w:rsidR="00890D2C" w:rsidRPr="00890D2C" w14:paraId="7629B3B6" w14:textId="77777777" w:rsidTr="00890D2C">
        <w:trPr>
          <w:trHeight w:val="490"/>
        </w:trPr>
        <w:tc>
          <w:tcPr>
            <w:tcW w:w="0" w:type="auto"/>
            <w:vAlign w:val="center"/>
            <w:hideMark/>
          </w:tcPr>
          <w:p w14:paraId="1F54D0E9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provider attribution</w:t>
            </w:r>
          </w:p>
        </w:tc>
        <w:tc>
          <w:tcPr>
            <w:tcW w:w="0" w:type="auto"/>
            <w:vAlign w:val="center"/>
            <w:hideMark/>
          </w:tcPr>
          <w:p w14:paraId="13DF3CBC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physician analytics</w:t>
            </w:r>
          </w:p>
        </w:tc>
      </w:tr>
      <w:tr w:rsidR="00890D2C" w:rsidRPr="00890D2C" w14:paraId="6CFB7BF5" w14:textId="77777777" w:rsidTr="00890D2C">
        <w:trPr>
          <w:trHeight w:val="502"/>
        </w:trPr>
        <w:tc>
          <w:tcPr>
            <w:tcW w:w="0" w:type="auto"/>
            <w:vAlign w:val="center"/>
            <w:hideMark/>
          </w:tcPr>
          <w:p w14:paraId="38E04EE5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chronic disease cohorts</w:t>
            </w:r>
          </w:p>
        </w:tc>
        <w:tc>
          <w:tcPr>
            <w:tcW w:w="0" w:type="auto"/>
            <w:vAlign w:val="center"/>
            <w:hideMark/>
          </w:tcPr>
          <w:p w14:paraId="103F71C0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population segmentation</w:t>
            </w:r>
          </w:p>
        </w:tc>
      </w:tr>
      <w:tr w:rsidR="00890D2C" w:rsidRPr="00890D2C" w14:paraId="0DEE1ED4" w14:textId="77777777" w:rsidTr="00890D2C">
        <w:trPr>
          <w:trHeight w:val="490"/>
        </w:trPr>
        <w:tc>
          <w:tcPr>
            <w:tcW w:w="0" w:type="auto"/>
            <w:vAlign w:val="center"/>
            <w:hideMark/>
          </w:tcPr>
          <w:p w14:paraId="06CF627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>mortality prediction</w:t>
            </w:r>
          </w:p>
        </w:tc>
        <w:tc>
          <w:tcPr>
            <w:tcW w:w="0" w:type="auto"/>
            <w:vAlign w:val="center"/>
            <w:hideMark/>
          </w:tcPr>
          <w:p w14:paraId="5D011777" w14:textId="77777777" w:rsidR="00890D2C" w:rsidRPr="00890D2C" w:rsidRDefault="00890D2C" w:rsidP="00890D2C">
            <w:pPr>
              <w:spacing w:after="160" w:line="278" w:lineRule="auto"/>
              <w:jc w:val="center"/>
            </w:pPr>
            <w:r w:rsidRPr="00890D2C">
              <w:t xml:space="preserve">advanced risk </w:t>
            </w:r>
            <w:proofErr w:type="spellStart"/>
            <w:r w:rsidRPr="00890D2C">
              <w:t>modeling</w:t>
            </w:r>
            <w:proofErr w:type="spellEnd"/>
          </w:p>
        </w:tc>
      </w:tr>
    </w:tbl>
    <w:p w14:paraId="03216264" w14:textId="7100C128" w:rsidR="00890D2C" w:rsidRPr="00890D2C" w:rsidRDefault="00890D2C" w:rsidP="00890D2C"/>
    <w:p w14:paraId="32C852B9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 xml:space="preserve">17. Tools Intended </w:t>
      </w:r>
      <w:proofErr w:type="gramStart"/>
      <w:r w:rsidRPr="00890D2C">
        <w:rPr>
          <w:b/>
          <w:bCs/>
        </w:rPr>
        <w:t>For</w:t>
      </w:r>
      <w:proofErr w:type="gramEnd"/>
      <w:r w:rsidRPr="00890D2C">
        <w:rPr>
          <w:b/>
          <w:bCs/>
        </w:rPr>
        <w:t xml:space="preserve"> Integration</w:t>
      </w:r>
    </w:p>
    <w:tbl>
      <w:tblPr>
        <w:tblStyle w:val="TableGrid"/>
        <w:tblW w:w="0" w:type="auto"/>
        <w:tblInd w:w="1423" w:type="dxa"/>
        <w:tblLook w:val="04A0" w:firstRow="1" w:lastRow="0" w:firstColumn="1" w:lastColumn="0" w:noHBand="0" w:noVBand="1"/>
      </w:tblPr>
      <w:tblGrid>
        <w:gridCol w:w="2003"/>
        <w:gridCol w:w="3263"/>
      </w:tblGrid>
      <w:tr w:rsidR="00890D2C" w:rsidRPr="00890D2C" w14:paraId="56755D0C" w14:textId="77777777" w:rsidTr="00890D2C">
        <w:tc>
          <w:tcPr>
            <w:tcW w:w="0" w:type="auto"/>
            <w:vAlign w:val="center"/>
            <w:hideMark/>
          </w:tcPr>
          <w:p w14:paraId="4A1A461F" w14:textId="77777777" w:rsidR="00890D2C" w:rsidRPr="00890D2C" w:rsidRDefault="00890D2C" w:rsidP="00890D2C">
            <w:pPr>
              <w:spacing w:after="160" w:line="278" w:lineRule="auto"/>
              <w:jc w:val="center"/>
              <w:rPr>
                <w:b/>
                <w:bCs/>
              </w:rPr>
            </w:pPr>
            <w:r w:rsidRPr="00890D2C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6D00E59B" w14:textId="77777777" w:rsidR="00890D2C" w:rsidRPr="00890D2C" w:rsidRDefault="00890D2C" w:rsidP="00890D2C">
            <w:pPr>
              <w:spacing w:after="160" w:line="278" w:lineRule="auto"/>
              <w:rPr>
                <w:b/>
                <w:bCs/>
              </w:rPr>
            </w:pPr>
            <w:r w:rsidRPr="00890D2C">
              <w:rPr>
                <w:b/>
                <w:bCs/>
              </w:rPr>
              <w:t>Usage</w:t>
            </w:r>
          </w:p>
        </w:tc>
      </w:tr>
      <w:tr w:rsidR="00890D2C" w:rsidRPr="00890D2C" w14:paraId="637409F4" w14:textId="77777777" w:rsidTr="00890D2C">
        <w:tc>
          <w:tcPr>
            <w:tcW w:w="0" w:type="auto"/>
            <w:hideMark/>
          </w:tcPr>
          <w:p w14:paraId="6F7F8B5E" w14:textId="77777777" w:rsidR="00890D2C" w:rsidRPr="00890D2C" w:rsidRDefault="00890D2C" w:rsidP="00890D2C">
            <w:pPr>
              <w:spacing w:after="160" w:line="278" w:lineRule="auto"/>
            </w:pPr>
            <w:r w:rsidRPr="00890D2C">
              <w:t>PostgreSQL</w:t>
            </w:r>
          </w:p>
        </w:tc>
        <w:tc>
          <w:tcPr>
            <w:tcW w:w="0" w:type="auto"/>
            <w:hideMark/>
          </w:tcPr>
          <w:p w14:paraId="0B129894" w14:textId="77777777" w:rsidR="00890D2C" w:rsidRPr="00890D2C" w:rsidRDefault="00890D2C" w:rsidP="00890D2C">
            <w:pPr>
              <w:spacing w:after="160" w:line="278" w:lineRule="auto"/>
            </w:pPr>
            <w:r w:rsidRPr="00890D2C">
              <w:t>analytical backend</w:t>
            </w:r>
          </w:p>
        </w:tc>
      </w:tr>
      <w:tr w:rsidR="00890D2C" w:rsidRPr="00890D2C" w14:paraId="10744086" w14:textId="77777777" w:rsidTr="00890D2C">
        <w:tc>
          <w:tcPr>
            <w:tcW w:w="0" w:type="auto"/>
            <w:hideMark/>
          </w:tcPr>
          <w:p w14:paraId="75AECB93" w14:textId="77777777" w:rsidR="00890D2C" w:rsidRPr="00890D2C" w:rsidRDefault="00890D2C" w:rsidP="00890D2C">
            <w:pPr>
              <w:spacing w:after="160" w:line="278" w:lineRule="auto"/>
            </w:pPr>
            <w:r w:rsidRPr="00890D2C">
              <w:t>Python</w:t>
            </w:r>
          </w:p>
        </w:tc>
        <w:tc>
          <w:tcPr>
            <w:tcW w:w="0" w:type="auto"/>
            <w:hideMark/>
          </w:tcPr>
          <w:p w14:paraId="4DC4C2DC" w14:textId="77777777" w:rsidR="00890D2C" w:rsidRPr="00890D2C" w:rsidRDefault="00890D2C" w:rsidP="00890D2C">
            <w:pPr>
              <w:spacing w:after="160" w:line="278" w:lineRule="auto"/>
            </w:pPr>
            <w:r w:rsidRPr="00890D2C">
              <w:t>advanced analytics/</w:t>
            </w:r>
            <w:proofErr w:type="spellStart"/>
            <w:r w:rsidRPr="00890D2C">
              <w:t>modeling</w:t>
            </w:r>
            <w:proofErr w:type="spellEnd"/>
          </w:p>
        </w:tc>
      </w:tr>
      <w:tr w:rsidR="00890D2C" w:rsidRPr="00890D2C" w14:paraId="2AA50FFF" w14:textId="77777777" w:rsidTr="00890D2C">
        <w:tc>
          <w:tcPr>
            <w:tcW w:w="0" w:type="auto"/>
            <w:hideMark/>
          </w:tcPr>
          <w:p w14:paraId="56DC1CE9" w14:textId="77777777" w:rsidR="00890D2C" w:rsidRPr="00890D2C" w:rsidRDefault="00890D2C" w:rsidP="00890D2C">
            <w:pPr>
              <w:spacing w:after="160" w:line="278" w:lineRule="auto"/>
            </w:pPr>
            <w:r w:rsidRPr="00890D2C">
              <w:t>Power BI/Tableau</w:t>
            </w:r>
          </w:p>
        </w:tc>
        <w:tc>
          <w:tcPr>
            <w:tcW w:w="0" w:type="auto"/>
            <w:hideMark/>
          </w:tcPr>
          <w:p w14:paraId="554DF461" w14:textId="77777777" w:rsidR="00890D2C" w:rsidRPr="00890D2C" w:rsidRDefault="00890D2C" w:rsidP="00890D2C">
            <w:pPr>
              <w:spacing w:after="160" w:line="278" w:lineRule="auto"/>
            </w:pPr>
            <w:r w:rsidRPr="00890D2C">
              <w:t>dashboard visualization</w:t>
            </w:r>
          </w:p>
        </w:tc>
      </w:tr>
    </w:tbl>
    <w:p w14:paraId="19636C8D" w14:textId="7D7A0304" w:rsidR="00890D2C" w:rsidRDefault="00890D2C" w:rsidP="00890D2C"/>
    <w:p w14:paraId="47A247DE" w14:textId="77777777" w:rsidR="00890D2C" w:rsidRDefault="00890D2C" w:rsidP="00890D2C"/>
    <w:p w14:paraId="5937916F" w14:textId="77777777" w:rsidR="00890D2C" w:rsidRPr="00890D2C" w:rsidRDefault="00890D2C" w:rsidP="00890D2C"/>
    <w:p w14:paraId="16481892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lastRenderedPageBreak/>
        <w:t>18. Final Output</w:t>
      </w:r>
    </w:p>
    <w:p w14:paraId="66E3471E" w14:textId="77777777" w:rsidR="00890D2C" w:rsidRPr="00890D2C" w:rsidRDefault="00890D2C" w:rsidP="00890D2C">
      <w:r w:rsidRPr="00890D2C">
        <w:t>Generated:</w:t>
      </w:r>
    </w:p>
    <w:p w14:paraId="382C3EF0" w14:textId="77777777" w:rsidR="00890D2C" w:rsidRPr="00890D2C" w:rsidRDefault="00890D2C" w:rsidP="00890D2C">
      <w:pPr>
        <w:rPr>
          <w:b/>
          <w:bCs/>
        </w:rPr>
      </w:pPr>
      <w:r w:rsidRPr="00890D2C">
        <w:rPr>
          <w:b/>
          <w:bCs/>
        </w:rPr>
        <w:t>patient-level healthcare risk registry</w:t>
      </w:r>
    </w:p>
    <w:p w14:paraId="14774C64" w14:textId="77777777" w:rsidR="00890D2C" w:rsidRPr="00890D2C" w:rsidRDefault="00890D2C" w:rsidP="00890D2C">
      <w:r w:rsidRPr="00890D2C">
        <w:t>containing:</w:t>
      </w:r>
    </w:p>
    <w:p w14:paraId="3FBA4B94" w14:textId="77777777" w:rsidR="00890D2C" w:rsidRPr="00890D2C" w:rsidRDefault="00890D2C" w:rsidP="00890D2C">
      <w:pPr>
        <w:numPr>
          <w:ilvl w:val="0"/>
          <w:numId w:val="10"/>
        </w:numPr>
      </w:pPr>
      <w:r w:rsidRPr="00890D2C">
        <w:t>utilization burden</w:t>
      </w:r>
    </w:p>
    <w:p w14:paraId="68F24FE5" w14:textId="77777777" w:rsidR="00890D2C" w:rsidRPr="00890D2C" w:rsidRDefault="00890D2C" w:rsidP="00890D2C">
      <w:pPr>
        <w:numPr>
          <w:ilvl w:val="0"/>
          <w:numId w:val="10"/>
        </w:numPr>
      </w:pPr>
      <w:r w:rsidRPr="00890D2C">
        <w:t>disease burden</w:t>
      </w:r>
    </w:p>
    <w:p w14:paraId="32EFE9F2" w14:textId="77777777" w:rsidR="00890D2C" w:rsidRPr="00890D2C" w:rsidRDefault="00890D2C" w:rsidP="00890D2C">
      <w:pPr>
        <w:numPr>
          <w:ilvl w:val="0"/>
          <w:numId w:val="10"/>
        </w:numPr>
      </w:pPr>
      <w:r w:rsidRPr="00890D2C">
        <w:t>medication burden</w:t>
      </w:r>
    </w:p>
    <w:p w14:paraId="38EEB604" w14:textId="77777777" w:rsidR="00890D2C" w:rsidRPr="00890D2C" w:rsidRDefault="00890D2C" w:rsidP="00890D2C">
      <w:pPr>
        <w:numPr>
          <w:ilvl w:val="0"/>
          <w:numId w:val="10"/>
        </w:numPr>
      </w:pPr>
      <w:r w:rsidRPr="00890D2C">
        <w:t>readmission analytics</w:t>
      </w:r>
    </w:p>
    <w:p w14:paraId="38C98DC5" w14:textId="77777777" w:rsidR="00890D2C" w:rsidRPr="00890D2C" w:rsidRDefault="00890D2C" w:rsidP="00890D2C">
      <w:pPr>
        <w:numPr>
          <w:ilvl w:val="0"/>
          <w:numId w:val="10"/>
        </w:numPr>
      </w:pPr>
      <w:r w:rsidRPr="00890D2C">
        <w:t>care-gap indicators</w:t>
      </w:r>
    </w:p>
    <w:p w14:paraId="2750A200" w14:textId="77777777" w:rsidR="00890D2C" w:rsidRPr="00890D2C" w:rsidRDefault="00890D2C" w:rsidP="00890D2C">
      <w:pPr>
        <w:numPr>
          <w:ilvl w:val="0"/>
          <w:numId w:val="10"/>
        </w:numPr>
      </w:pPr>
      <w:r w:rsidRPr="00890D2C">
        <w:t>operational risk segmentation</w:t>
      </w:r>
    </w:p>
    <w:p w14:paraId="5B638EE6" w14:textId="77777777" w:rsidR="00890D2C" w:rsidRPr="00890D2C" w:rsidRDefault="00890D2C" w:rsidP="00890D2C">
      <w:pPr>
        <w:numPr>
          <w:ilvl w:val="0"/>
          <w:numId w:val="10"/>
        </w:numPr>
      </w:pPr>
      <w:r w:rsidRPr="00890D2C">
        <w:t>population health risk categories.</w:t>
      </w:r>
    </w:p>
    <w:p w14:paraId="25E3C456" w14:textId="77777777" w:rsidR="00890D2C" w:rsidRDefault="00890D2C"/>
    <w:sectPr w:rsidR="00890D2C" w:rsidSect="00890D2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8D9"/>
    <w:multiLevelType w:val="multilevel"/>
    <w:tmpl w:val="E2C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1283"/>
    <w:multiLevelType w:val="multilevel"/>
    <w:tmpl w:val="A1D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1593"/>
    <w:multiLevelType w:val="multilevel"/>
    <w:tmpl w:val="C0E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7BA8"/>
    <w:multiLevelType w:val="multilevel"/>
    <w:tmpl w:val="82E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446F8"/>
    <w:multiLevelType w:val="multilevel"/>
    <w:tmpl w:val="C6F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27707"/>
    <w:multiLevelType w:val="multilevel"/>
    <w:tmpl w:val="10A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57F66"/>
    <w:multiLevelType w:val="multilevel"/>
    <w:tmpl w:val="8F8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737FF"/>
    <w:multiLevelType w:val="multilevel"/>
    <w:tmpl w:val="EA4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D081F"/>
    <w:multiLevelType w:val="multilevel"/>
    <w:tmpl w:val="9F9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F00A6"/>
    <w:multiLevelType w:val="multilevel"/>
    <w:tmpl w:val="3CD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357981">
    <w:abstractNumId w:val="8"/>
  </w:num>
  <w:num w:numId="2" w16cid:durableId="1897469858">
    <w:abstractNumId w:val="9"/>
  </w:num>
  <w:num w:numId="3" w16cid:durableId="1373071708">
    <w:abstractNumId w:val="6"/>
  </w:num>
  <w:num w:numId="4" w16cid:durableId="1508979153">
    <w:abstractNumId w:val="4"/>
  </w:num>
  <w:num w:numId="5" w16cid:durableId="370110145">
    <w:abstractNumId w:val="1"/>
  </w:num>
  <w:num w:numId="6" w16cid:durableId="1926184900">
    <w:abstractNumId w:val="3"/>
  </w:num>
  <w:num w:numId="7" w16cid:durableId="167866630">
    <w:abstractNumId w:val="2"/>
  </w:num>
  <w:num w:numId="8" w16cid:durableId="1485465228">
    <w:abstractNumId w:val="5"/>
  </w:num>
  <w:num w:numId="9" w16cid:durableId="2066024021">
    <w:abstractNumId w:val="7"/>
  </w:num>
  <w:num w:numId="10" w16cid:durableId="20414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2C"/>
    <w:rsid w:val="00426C51"/>
    <w:rsid w:val="0089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748D"/>
  <w15:chartTrackingRefBased/>
  <w15:docId w15:val="{9DA0B4A6-1002-440F-A1B6-BFD6D389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D2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D2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D2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0D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0D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D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Sahithya Thatikonda</dc:creator>
  <cp:keywords/>
  <dc:description/>
  <cp:lastModifiedBy>Sahithya Thatikonda</cp:lastModifiedBy>
  <cp:revision>2</cp:revision>
  <dcterms:created xsi:type="dcterms:W3CDTF">2026-05-22T12:32:00Z</dcterms:created>
  <dcterms:modified xsi:type="dcterms:W3CDTF">2026-05-22T12:32:00Z</dcterms:modified>
</cp:coreProperties>
</file>