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4D1E" w14:textId="77777777" w:rsidR="00945FA5" w:rsidRPr="006A4474" w:rsidRDefault="004866C7" w:rsidP="00945FA5">
      <w:pPr>
        <w:pStyle w:val="Title"/>
        <w:pBdr>
          <w:bottom w:val="none" w:sz="0" w:space="0" w:color="auto"/>
        </w:pBdr>
        <w:spacing w:line="276" w:lineRule="auto"/>
        <w:jc w:val="center"/>
        <w:rPr>
          <w:b w:val="0"/>
          <w:color w:val="595959" w:themeColor="text1"/>
          <w:lang w:val="en-US"/>
        </w:rPr>
      </w:pPr>
      <w:r w:rsidRPr="006A4474">
        <w:rPr>
          <w:b w:val="0"/>
          <w:color w:val="595959" w:themeColor="text1"/>
          <w:lang w:val="en-US"/>
        </w:rPr>
        <w:t>SAHITI SARMA</w:t>
      </w:r>
    </w:p>
    <w:p w14:paraId="2A46ADBE" w14:textId="5CB6FC85" w:rsidR="007D6A1F" w:rsidRPr="00C7032C" w:rsidRDefault="004866C7" w:rsidP="00945FA5">
      <w:pPr>
        <w:pStyle w:val="Title"/>
        <w:pBdr>
          <w:bottom w:val="none" w:sz="0" w:space="0" w:color="auto"/>
        </w:pBdr>
        <w:spacing w:line="276" w:lineRule="auto"/>
        <w:jc w:val="center"/>
        <w:rPr>
          <w:b w:val="0"/>
          <w:bCs w:val="0"/>
          <w:color w:val="595959" w:themeColor="text1"/>
          <w:sz w:val="20"/>
          <w:szCs w:val="20"/>
          <w:lang w:val="en-US"/>
        </w:rPr>
      </w:pPr>
      <w:r w:rsidRPr="00C7032C">
        <w:rPr>
          <w:b w:val="0"/>
          <w:bCs w:val="0"/>
          <w:color w:val="595959" w:themeColor="text1"/>
          <w:spacing w:val="36"/>
          <w:sz w:val="20"/>
          <w:szCs w:val="20"/>
        </w:rPr>
        <w:t>UX/</w:t>
      </w:r>
      <w:proofErr w:type="spellStart"/>
      <w:r w:rsidR="001F188E">
        <w:rPr>
          <w:b w:val="0"/>
          <w:bCs w:val="0"/>
          <w:color w:val="595959" w:themeColor="text1"/>
          <w:spacing w:val="36"/>
          <w:sz w:val="20"/>
          <w:szCs w:val="20"/>
        </w:rPr>
        <w:t>Product</w:t>
      </w:r>
      <w:proofErr w:type="spellEnd"/>
      <w:r w:rsidR="007736D1" w:rsidRPr="00C7032C">
        <w:rPr>
          <w:b w:val="0"/>
          <w:bCs w:val="0"/>
          <w:color w:val="595959" w:themeColor="text1"/>
          <w:spacing w:val="36"/>
          <w:sz w:val="20"/>
          <w:szCs w:val="20"/>
        </w:rPr>
        <w:t xml:space="preserve"> </w:t>
      </w:r>
      <w:r w:rsidRPr="00C7032C">
        <w:rPr>
          <w:b w:val="0"/>
          <w:bCs w:val="0"/>
          <w:color w:val="595959" w:themeColor="text1"/>
          <w:spacing w:val="36"/>
          <w:sz w:val="20"/>
          <w:szCs w:val="20"/>
        </w:rPr>
        <w:t>Designer</w:t>
      </w:r>
    </w:p>
    <w:p w14:paraId="748428F0" w14:textId="50DFEE02" w:rsidR="00C8743F" w:rsidRPr="00BD785F" w:rsidRDefault="004866C7" w:rsidP="00C7032C">
      <w:pPr>
        <w:pStyle w:val="Style4"/>
        <w:pBdr>
          <w:bottom w:val="single" w:sz="48" w:space="0" w:color="F3F1F1" w:themeColor="accent5"/>
        </w:pBdr>
        <w:spacing w:line="276" w:lineRule="auto"/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</w:pPr>
      <w:r w:rsidRPr="00BD785F"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  <w:t>908-809</w:t>
      </w:r>
      <w:r w:rsidR="00C8743F" w:rsidRPr="00BD785F"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  <w:t>-</w:t>
      </w:r>
      <w:r w:rsidRPr="00BD785F"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  <w:t>5917</w:t>
      </w:r>
      <w:r w:rsidR="00C8743F" w:rsidRPr="00BD785F"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  <w:t xml:space="preserve"> | </w:t>
      </w:r>
      <w:r w:rsidRPr="00BD785F"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  <w:t>sahitisarma</w:t>
      </w:r>
      <w:r w:rsidR="00C8743F" w:rsidRPr="00BD785F"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  <w:t>@</w:t>
      </w:r>
      <w:r w:rsidRPr="00BD785F"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  <w:t>gmail</w:t>
      </w:r>
      <w:r w:rsidR="00C8743F" w:rsidRPr="00BD785F"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  <w:t xml:space="preserve">.com | </w:t>
      </w:r>
      <w:r w:rsidRPr="00BD785F"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  <w:t>Princeton</w:t>
      </w:r>
      <w:r w:rsidR="00C8743F" w:rsidRPr="00BD785F"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  <w:t xml:space="preserve">, </w:t>
      </w:r>
      <w:r w:rsidRPr="00BD785F">
        <w:rPr>
          <w:rFonts w:ascii="Merriweather" w:hAnsi="Merriweather" w:cs="Times New Roman"/>
          <w:bCs w:val="0"/>
          <w:color w:val="595959" w:themeColor="text1"/>
          <w:spacing w:val="0"/>
          <w:sz w:val="16"/>
          <w:szCs w:val="16"/>
          <w:lang w:val="en-US" w:eastAsia="en-US"/>
        </w:rPr>
        <w:t xml:space="preserve">NJ | </w:t>
      </w:r>
      <w:hyperlink r:id="rId7" w:history="1">
        <w:r w:rsidRPr="00BD785F">
          <w:rPr>
            <w:rFonts w:ascii="Merriweather" w:hAnsi="Merriweather" w:cs="Times New Roman"/>
            <w:color w:val="595959" w:themeColor="text1"/>
            <w:spacing w:val="0"/>
            <w:sz w:val="16"/>
            <w:szCs w:val="16"/>
            <w:u w:val="single"/>
            <w:lang w:val="en-US" w:eastAsia="en-US"/>
          </w:rPr>
          <w:t>www.linkedin.com/in/sahitisarma</w:t>
        </w:r>
      </w:hyperlink>
    </w:p>
    <w:p w14:paraId="619066E1" w14:textId="77777777" w:rsidR="009309B9" w:rsidRPr="00BD785F" w:rsidRDefault="009309B9" w:rsidP="007736D1">
      <w:pPr>
        <w:spacing w:line="276" w:lineRule="auto"/>
        <w:rPr>
          <w:rFonts w:cs="Arial"/>
          <w:color w:val="595959" w:themeColor="text1"/>
        </w:rPr>
      </w:pPr>
    </w:p>
    <w:p w14:paraId="7BC7A39F" w14:textId="77777777" w:rsidR="0049259A" w:rsidRPr="00C7032C" w:rsidRDefault="00FA79E8" w:rsidP="007736D1">
      <w:pPr>
        <w:pStyle w:val="Title"/>
        <w:spacing w:line="276" w:lineRule="auto"/>
        <w:jc w:val="center"/>
        <w:rPr>
          <w:b w:val="0"/>
          <w:color w:val="595959" w:themeColor="text1"/>
          <w:spacing w:val="36"/>
          <w:sz w:val="20"/>
          <w:szCs w:val="20"/>
        </w:rPr>
      </w:pPr>
      <w:r w:rsidRPr="00C7032C">
        <w:rPr>
          <w:b w:val="0"/>
          <w:color w:val="595959" w:themeColor="text1"/>
          <w:spacing w:val="36"/>
          <w:sz w:val="20"/>
          <w:szCs w:val="20"/>
        </w:rPr>
        <w:t>PROFESSIONAL</w:t>
      </w:r>
      <w:r w:rsidR="0056317E" w:rsidRPr="00C7032C">
        <w:rPr>
          <w:b w:val="0"/>
          <w:color w:val="595959" w:themeColor="text1"/>
          <w:spacing w:val="36"/>
          <w:sz w:val="20"/>
          <w:szCs w:val="20"/>
        </w:rPr>
        <w:t xml:space="preserve"> SUMMARY</w:t>
      </w:r>
    </w:p>
    <w:p w14:paraId="34DCFB74" w14:textId="77777777" w:rsidR="00B82F42" w:rsidRPr="00BD785F" w:rsidRDefault="00B82F42" w:rsidP="007736D1">
      <w:pPr>
        <w:tabs>
          <w:tab w:val="right" w:pos="10080"/>
        </w:tabs>
        <w:spacing w:line="276" w:lineRule="auto"/>
        <w:ind w:left="2448"/>
        <w:rPr>
          <w:rFonts w:cs="Arial"/>
          <w:iCs/>
          <w:color w:val="595959" w:themeColor="text1"/>
        </w:rPr>
      </w:pPr>
    </w:p>
    <w:p w14:paraId="5ED3E470" w14:textId="1203F8F5" w:rsidR="0076306E" w:rsidRPr="006A4474" w:rsidRDefault="002E1632" w:rsidP="007736D1">
      <w:pPr>
        <w:spacing w:line="276" w:lineRule="auto"/>
        <w:rPr>
          <w:rFonts w:ascii="Merriweather" w:hAnsi="Merriweather"/>
          <w:color w:val="595959" w:themeColor="text1"/>
          <w:sz w:val="16"/>
          <w:szCs w:val="16"/>
        </w:rPr>
      </w:pPr>
      <w:r w:rsidRPr="006A4474">
        <w:rPr>
          <w:rFonts w:ascii="Merriweather" w:hAnsi="Merriweather"/>
          <w:color w:val="595959" w:themeColor="text1"/>
          <w:sz w:val="16"/>
          <w:szCs w:val="16"/>
        </w:rPr>
        <w:t>Drexel graduate student specializing in UX design with over 1 year of practical experience in the field. Possesses a robust background in research and psychology, enabling a nuanced approach to user experience challenges. Demonstrated skills in conducting user research, contributing valuable insights to the UX design process. Seeking a career transition to apply UX expertise and research acumen in a dynamic design role.</w:t>
      </w:r>
    </w:p>
    <w:p w14:paraId="391DC263" w14:textId="77777777" w:rsidR="006A4474" w:rsidRPr="006A4474" w:rsidRDefault="006A4474" w:rsidP="007736D1">
      <w:pPr>
        <w:spacing w:line="276" w:lineRule="auto"/>
        <w:rPr>
          <w:rFonts w:cs="Arial"/>
          <w:color w:val="595959" w:themeColor="text1"/>
          <w:sz w:val="15"/>
          <w:szCs w:val="15"/>
          <w:lang w:val="pt-BR"/>
        </w:rPr>
      </w:pPr>
    </w:p>
    <w:p w14:paraId="5BBDE361" w14:textId="77777777" w:rsidR="00F9180C" w:rsidRPr="00C7032C" w:rsidRDefault="00F9180C" w:rsidP="007736D1">
      <w:pPr>
        <w:pStyle w:val="Title"/>
        <w:spacing w:line="276" w:lineRule="auto"/>
        <w:jc w:val="center"/>
        <w:rPr>
          <w:b w:val="0"/>
          <w:color w:val="595959" w:themeColor="text1"/>
          <w:spacing w:val="36"/>
          <w:sz w:val="20"/>
          <w:szCs w:val="20"/>
        </w:rPr>
      </w:pPr>
      <w:r w:rsidRPr="00C7032C">
        <w:rPr>
          <w:b w:val="0"/>
          <w:color w:val="595959" w:themeColor="text1"/>
          <w:spacing w:val="36"/>
          <w:sz w:val="20"/>
          <w:szCs w:val="20"/>
        </w:rPr>
        <w:t>EDUCATION</w:t>
      </w:r>
    </w:p>
    <w:p w14:paraId="1EC8D7AF" w14:textId="77777777" w:rsidR="00F9180C" w:rsidRPr="00BD785F" w:rsidRDefault="00F9180C" w:rsidP="007736D1">
      <w:pPr>
        <w:spacing w:line="276" w:lineRule="auto"/>
        <w:ind w:left="2448"/>
        <w:rPr>
          <w:rFonts w:cs="Arial"/>
          <w:b/>
          <w:color w:val="595959" w:themeColor="text1"/>
        </w:rPr>
      </w:pPr>
    </w:p>
    <w:p w14:paraId="782EF06A" w14:textId="7E520E77" w:rsidR="007736D1" w:rsidRPr="00BD785F" w:rsidRDefault="00F9180C" w:rsidP="007736D1">
      <w:pPr>
        <w:tabs>
          <w:tab w:val="right" w:pos="10800"/>
        </w:tabs>
        <w:spacing w:line="276" w:lineRule="auto"/>
        <w:rPr>
          <w:rFonts w:ascii="Merriweather" w:hAnsi="Merriweather"/>
          <w:i/>
          <w:iCs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 xml:space="preserve">MS in </w:t>
      </w:r>
      <w:r w:rsidR="007736D1"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>Human Computer Interaction/ User Experience</w:t>
      </w:r>
      <w:r w:rsidRPr="00BD785F">
        <w:rPr>
          <w:rFonts w:ascii="Merriweather" w:hAnsi="Merriweather"/>
          <w:color w:val="595959" w:themeColor="text1"/>
          <w:sz w:val="16"/>
          <w:szCs w:val="16"/>
        </w:rPr>
        <w:t xml:space="preserve">, </w:t>
      </w:r>
      <w:r w:rsidR="007736D1" w:rsidRPr="00BD785F">
        <w:rPr>
          <w:rFonts w:ascii="Merriweather" w:hAnsi="Merriweather"/>
          <w:color w:val="595959" w:themeColor="text1"/>
          <w:sz w:val="16"/>
          <w:szCs w:val="16"/>
        </w:rPr>
        <w:t xml:space="preserve">Drexel </w:t>
      </w:r>
      <w:r w:rsidRPr="00BD785F">
        <w:rPr>
          <w:rFonts w:ascii="Merriweather" w:hAnsi="Merriweather"/>
          <w:color w:val="595959" w:themeColor="text1"/>
          <w:sz w:val="16"/>
          <w:szCs w:val="16"/>
        </w:rPr>
        <w:t>University</w:t>
      </w:r>
      <w:r w:rsidRPr="00BD785F">
        <w:rPr>
          <w:rFonts w:ascii="Merriweather" w:hAnsi="Merriweather"/>
          <w:color w:val="595959" w:themeColor="text1"/>
          <w:sz w:val="16"/>
          <w:szCs w:val="16"/>
        </w:rPr>
        <w:tab/>
        <w:t xml:space="preserve">Philadelphia, PA | </w:t>
      </w:r>
      <w:r w:rsidR="00BD785F">
        <w:rPr>
          <w:rFonts w:ascii="Merriweather" w:hAnsi="Merriweather"/>
          <w:color w:val="595959" w:themeColor="text1"/>
          <w:sz w:val="16"/>
          <w:szCs w:val="16"/>
        </w:rPr>
        <w:t xml:space="preserve">GPA: 4.0 | </w:t>
      </w:r>
      <w:r w:rsidRPr="00BD785F">
        <w:rPr>
          <w:rFonts w:ascii="Merriweather" w:hAnsi="Merriweather"/>
          <w:i/>
          <w:iCs/>
          <w:color w:val="595959" w:themeColor="text1"/>
          <w:sz w:val="16"/>
          <w:szCs w:val="16"/>
        </w:rPr>
        <w:t>Expected June 2024</w:t>
      </w:r>
    </w:p>
    <w:p w14:paraId="74B64AEC" w14:textId="77777777" w:rsidR="007736D1" w:rsidRPr="00BD785F" w:rsidRDefault="007736D1" w:rsidP="007736D1">
      <w:pPr>
        <w:tabs>
          <w:tab w:val="right" w:pos="10800"/>
        </w:tabs>
        <w:spacing w:line="276" w:lineRule="auto"/>
        <w:rPr>
          <w:rFonts w:ascii="Merriweather" w:hAnsi="Merriweather"/>
          <w:color w:val="595959" w:themeColor="text1"/>
          <w:sz w:val="16"/>
          <w:szCs w:val="16"/>
        </w:rPr>
      </w:pPr>
    </w:p>
    <w:p w14:paraId="1AA74E14" w14:textId="170BCC74" w:rsidR="00F9180C" w:rsidRPr="00BD785F" w:rsidRDefault="007736D1" w:rsidP="007736D1">
      <w:pPr>
        <w:tabs>
          <w:tab w:val="right" w:pos="10800"/>
        </w:tabs>
        <w:spacing w:line="276" w:lineRule="auto"/>
        <w:rPr>
          <w:rFonts w:ascii="Merriweather" w:hAnsi="Merriweather"/>
          <w:i/>
          <w:iCs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>BS in Chemistry</w:t>
      </w:r>
      <w:r w:rsidR="00F9180C" w:rsidRPr="00BD785F">
        <w:rPr>
          <w:rFonts w:ascii="Merriweather" w:hAnsi="Merriweather"/>
          <w:color w:val="595959" w:themeColor="text1"/>
          <w:sz w:val="16"/>
          <w:szCs w:val="16"/>
        </w:rPr>
        <w:t>, University</w:t>
      </w:r>
      <w:r w:rsidRPr="00BD785F">
        <w:rPr>
          <w:rFonts w:ascii="Merriweather" w:hAnsi="Merriweather"/>
          <w:color w:val="595959" w:themeColor="text1"/>
          <w:sz w:val="16"/>
          <w:szCs w:val="16"/>
        </w:rPr>
        <w:t xml:space="preserve"> of Illinois at Urbana-Champaign</w:t>
      </w:r>
      <w:r w:rsidR="00F9180C" w:rsidRPr="00BD785F">
        <w:rPr>
          <w:rFonts w:ascii="Merriweather" w:hAnsi="Merriweather"/>
          <w:color w:val="595959" w:themeColor="text1"/>
          <w:sz w:val="16"/>
          <w:szCs w:val="16"/>
        </w:rPr>
        <w:tab/>
      </w:r>
      <w:r w:rsidRPr="00BD785F">
        <w:rPr>
          <w:rFonts w:ascii="Merriweather" w:hAnsi="Merriweather"/>
          <w:color w:val="595959" w:themeColor="text1"/>
          <w:sz w:val="16"/>
          <w:szCs w:val="16"/>
        </w:rPr>
        <w:t>Urbana, IL |</w:t>
      </w:r>
      <w:r w:rsidR="00F9180C" w:rsidRPr="00BD785F">
        <w:rPr>
          <w:rFonts w:ascii="Merriweather" w:hAnsi="Merriweather"/>
          <w:color w:val="595959" w:themeColor="text1"/>
          <w:sz w:val="16"/>
          <w:szCs w:val="16"/>
        </w:rPr>
        <w:t xml:space="preserve"> </w:t>
      </w:r>
      <w:r w:rsidR="00F9180C" w:rsidRPr="00BD785F">
        <w:rPr>
          <w:rFonts w:ascii="Merriweather" w:hAnsi="Merriweather"/>
          <w:i/>
          <w:iCs/>
          <w:color w:val="595959" w:themeColor="text1"/>
          <w:sz w:val="16"/>
          <w:szCs w:val="16"/>
        </w:rPr>
        <w:t>August 2022</w:t>
      </w:r>
    </w:p>
    <w:p w14:paraId="74A60395" w14:textId="61BD259E" w:rsidR="007736D1" w:rsidRPr="00BD785F" w:rsidRDefault="007736D1" w:rsidP="007736D1">
      <w:pPr>
        <w:tabs>
          <w:tab w:val="right" w:pos="10800"/>
        </w:tabs>
        <w:spacing w:line="276" w:lineRule="auto"/>
        <w:rPr>
          <w:rFonts w:ascii="Merriweather" w:hAnsi="Merriweather"/>
          <w:i/>
          <w:iCs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i/>
          <w:iCs/>
          <w:color w:val="595959" w:themeColor="text1"/>
          <w:sz w:val="16"/>
          <w:szCs w:val="16"/>
        </w:rPr>
        <w:t>Minor in Psychology</w:t>
      </w:r>
    </w:p>
    <w:p w14:paraId="5701E4DC" w14:textId="77777777" w:rsidR="00F9180C" w:rsidRPr="00C7032C" w:rsidRDefault="00F9180C" w:rsidP="007736D1">
      <w:pPr>
        <w:pStyle w:val="Title"/>
        <w:spacing w:line="276" w:lineRule="auto"/>
        <w:jc w:val="center"/>
        <w:rPr>
          <w:b w:val="0"/>
          <w:color w:val="595959" w:themeColor="text1"/>
          <w:spacing w:val="36"/>
          <w:sz w:val="20"/>
          <w:szCs w:val="20"/>
        </w:rPr>
      </w:pPr>
      <w:r w:rsidRPr="00C7032C">
        <w:rPr>
          <w:b w:val="0"/>
          <w:color w:val="595959" w:themeColor="text1"/>
          <w:spacing w:val="36"/>
          <w:sz w:val="20"/>
          <w:szCs w:val="20"/>
        </w:rPr>
        <w:t>SKILLS</w:t>
      </w:r>
    </w:p>
    <w:p w14:paraId="7EB5A1F0" w14:textId="77777777" w:rsidR="00F9180C" w:rsidRPr="00BD785F" w:rsidRDefault="00F9180C" w:rsidP="007736D1">
      <w:pPr>
        <w:spacing w:line="276" w:lineRule="auto"/>
        <w:rPr>
          <w:rFonts w:eastAsia="Arial" w:cs="Arial"/>
          <w:color w:val="595959" w:themeColor="text1"/>
        </w:rPr>
      </w:pPr>
    </w:p>
    <w:p w14:paraId="1912621C" w14:textId="77777777" w:rsidR="00F9180C" w:rsidRPr="00BD785F" w:rsidRDefault="00F9180C" w:rsidP="007736D1">
      <w:pPr>
        <w:spacing w:line="276" w:lineRule="auto"/>
        <w:rPr>
          <w:rFonts w:eastAsia="Arial" w:cs="Arial"/>
          <w:color w:val="595959" w:themeColor="text1"/>
          <w:sz w:val="20"/>
        </w:rPr>
        <w:sectPr w:rsidR="00F9180C" w:rsidRPr="00BD785F" w:rsidSect="007A029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4A91A1" w14:textId="77777777" w:rsidR="00F9180C" w:rsidRPr="00BD785F" w:rsidRDefault="00F9180C" w:rsidP="007736D1">
      <w:pPr>
        <w:spacing w:line="276" w:lineRule="auto"/>
        <w:rPr>
          <w:rFonts w:ascii="Merriweather" w:hAnsi="Merriweather"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color w:val="595959" w:themeColor="text1"/>
          <w:sz w:val="16"/>
          <w:szCs w:val="16"/>
        </w:rPr>
        <w:t>Figma</w:t>
      </w:r>
    </w:p>
    <w:p w14:paraId="54C1B5F0" w14:textId="77777777" w:rsidR="00F9180C" w:rsidRPr="00BD785F" w:rsidRDefault="00F9180C" w:rsidP="007736D1">
      <w:pPr>
        <w:spacing w:line="276" w:lineRule="auto"/>
        <w:rPr>
          <w:rFonts w:ascii="Merriweather" w:hAnsi="Merriweather"/>
          <w:color w:val="595959" w:themeColor="text1"/>
          <w:sz w:val="16"/>
          <w:szCs w:val="16"/>
        </w:rPr>
      </w:pPr>
      <w:proofErr w:type="spellStart"/>
      <w:r w:rsidRPr="00BD785F">
        <w:rPr>
          <w:rFonts w:ascii="Merriweather" w:hAnsi="Merriweather"/>
          <w:color w:val="595959" w:themeColor="text1"/>
          <w:sz w:val="16"/>
          <w:szCs w:val="16"/>
        </w:rPr>
        <w:t>InVision</w:t>
      </w:r>
      <w:proofErr w:type="spellEnd"/>
    </w:p>
    <w:p w14:paraId="266D9A1F" w14:textId="77777777" w:rsidR="00F9180C" w:rsidRPr="00BD785F" w:rsidRDefault="00F9180C" w:rsidP="007736D1">
      <w:pPr>
        <w:spacing w:line="276" w:lineRule="auto"/>
        <w:jc w:val="center"/>
        <w:rPr>
          <w:rFonts w:ascii="Merriweather" w:hAnsi="Merriweather"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color w:val="595959" w:themeColor="text1"/>
          <w:sz w:val="16"/>
          <w:szCs w:val="16"/>
        </w:rPr>
        <w:t>Adobe Creative Suite</w:t>
      </w:r>
    </w:p>
    <w:p w14:paraId="55BE5A3F" w14:textId="37E42672" w:rsidR="00F9180C" w:rsidRPr="00BD785F" w:rsidRDefault="00E46D3B" w:rsidP="007736D1">
      <w:pPr>
        <w:spacing w:line="276" w:lineRule="auto"/>
        <w:jc w:val="center"/>
        <w:rPr>
          <w:rFonts w:ascii="Merriweather" w:hAnsi="Merriweather"/>
          <w:color w:val="595959" w:themeColor="text1"/>
          <w:sz w:val="16"/>
          <w:szCs w:val="16"/>
        </w:rPr>
      </w:pPr>
      <w:r>
        <w:rPr>
          <w:rFonts w:ascii="Merriweather" w:hAnsi="Merriweather"/>
          <w:color w:val="595959" w:themeColor="text1"/>
          <w:sz w:val="16"/>
          <w:szCs w:val="16"/>
        </w:rPr>
        <w:t>Miro</w:t>
      </w:r>
    </w:p>
    <w:p w14:paraId="02990B91" w14:textId="5FA5DB28" w:rsidR="00F9180C" w:rsidRPr="00BD785F" w:rsidRDefault="007736D1" w:rsidP="007736D1">
      <w:pPr>
        <w:spacing w:line="276" w:lineRule="auto"/>
        <w:jc w:val="right"/>
        <w:rPr>
          <w:rFonts w:ascii="Merriweather" w:hAnsi="Merriweather"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color w:val="595959" w:themeColor="text1"/>
          <w:sz w:val="16"/>
          <w:szCs w:val="16"/>
        </w:rPr>
        <w:t>HTML, CSS</w:t>
      </w:r>
    </w:p>
    <w:p w14:paraId="5C8B411B" w14:textId="6837CD4F" w:rsidR="00F9180C" w:rsidRPr="00BD785F" w:rsidRDefault="007736D1" w:rsidP="007736D1">
      <w:pPr>
        <w:spacing w:line="276" w:lineRule="auto"/>
        <w:jc w:val="right"/>
        <w:rPr>
          <w:rFonts w:ascii="Merriweather" w:hAnsi="Merriweather"/>
          <w:color w:val="595959" w:themeColor="text1"/>
          <w:sz w:val="16"/>
          <w:szCs w:val="16"/>
        </w:rPr>
        <w:sectPr w:rsidR="00F9180C" w:rsidRPr="00BD785F" w:rsidSect="007A029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BD785F">
        <w:rPr>
          <w:rFonts w:ascii="Merriweather" w:hAnsi="Merriweather"/>
          <w:color w:val="595959" w:themeColor="text1"/>
          <w:sz w:val="16"/>
          <w:szCs w:val="16"/>
        </w:rPr>
        <w:t>JIRA</w:t>
      </w:r>
    </w:p>
    <w:p w14:paraId="427A2BA1" w14:textId="77777777" w:rsidR="00F9180C" w:rsidRPr="00BD785F" w:rsidRDefault="00F9180C" w:rsidP="007736D1">
      <w:pPr>
        <w:spacing w:line="276" w:lineRule="auto"/>
        <w:rPr>
          <w:rFonts w:ascii="Merriweather" w:hAnsi="Merriweather"/>
          <w:color w:val="595959" w:themeColor="text1"/>
          <w:sz w:val="16"/>
          <w:szCs w:val="16"/>
        </w:rPr>
      </w:pPr>
    </w:p>
    <w:p w14:paraId="5E857DF7" w14:textId="627C54C7" w:rsidR="0049259A" w:rsidRPr="00C7032C" w:rsidRDefault="0049259A" w:rsidP="007736D1">
      <w:pPr>
        <w:pStyle w:val="Title"/>
        <w:spacing w:line="276" w:lineRule="auto"/>
        <w:jc w:val="center"/>
        <w:rPr>
          <w:b w:val="0"/>
          <w:color w:val="595959" w:themeColor="text1"/>
          <w:spacing w:val="36"/>
          <w:sz w:val="20"/>
          <w:szCs w:val="20"/>
        </w:rPr>
      </w:pPr>
      <w:r w:rsidRPr="00C7032C">
        <w:rPr>
          <w:b w:val="0"/>
          <w:color w:val="595959" w:themeColor="text1"/>
          <w:spacing w:val="36"/>
          <w:sz w:val="20"/>
          <w:szCs w:val="20"/>
        </w:rPr>
        <w:t>EXPERIENCE</w:t>
      </w:r>
    </w:p>
    <w:p w14:paraId="423E660B" w14:textId="77777777" w:rsidR="00B82F42" w:rsidRPr="00BD785F" w:rsidRDefault="00B82F42" w:rsidP="007736D1">
      <w:pPr>
        <w:tabs>
          <w:tab w:val="right" w:pos="10800"/>
        </w:tabs>
        <w:spacing w:line="276" w:lineRule="auto"/>
        <w:ind w:left="2448"/>
        <w:rPr>
          <w:rFonts w:ascii="Merriweather" w:hAnsi="Merriweather"/>
          <w:color w:val="595959" w:themeColor="text1"/>
          <w:sz w:val="16"/>
          <w:szCs w:val="16"/>
        </w:rPr>
      </w:pPr>
    </w:p>
    <w:p w14:paraId="6EDD8165" w14:textId="480E5B4B" w:rsidR="0049259A" w:rsidRPr="00BD785F" w:rsidRDefault="004866C7" w:rsidP="007736D1">
      <w:pPr>
        <w:tabs>
          <w:tab w:val="right" w:pos="10800"/>
        </w:tabs>
        <w:spacing w:line="276" w:lineRule="auto"/>
        <w:rPr>
          <w:rFonts w:ascii="Merriweather" w:hAnsi="Merriweather"/>
          <w:b/>
          <w:bCs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>Avira Digital</w:t>
      </w:r>
      <w:r w:rsidR="0078527A"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 xml:space="preserve"> </w:t>
      </w:r>
      <w:r w:rsidR="00893C76"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 xml:space="preserve">June </w:t>
      </w:r>
      <w:r w:rsidR="00893C76"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>20</w:t>
      </w:r>
      <w:r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>23</w:t>
      </w:r>
      <w:r w:rsidR="00893C76"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 xml:space="preserve"> - Present</w:t>
      </w:r>
    </w:p>
    <w:p w14:paraId="42B9F1E2" w14:textId="4CBC2064" w:rsidR="00893C76" w:rsidRPr="00BD785F" w:rsidRDefault="004866C7" w:rsidP="007736D1">
      <w:pPr>
        <w:tabs>
          <w:tab w:val="right" w:pos="10800"/>
        </w:tabs>
        <w:spacing w:line="276" w:lineRule="auto"/>
        <w:rPr>
          <w:rFonts w:cs="Arial"/>
          <w:i/>
          <w:iCs/>
          <w:color w:val="595959" w:themeColor="text1"/>
          <w:sz w:val="18"/>
          <w:szCs w:val="18"/>
        </w:rPr>
      </w:pPr>
      <w:r w:rsidRPr="00BD785F">
        <w:rPr>
          <w:rFonts w:ascii="Merriweather" w:hAnsi="Merriweather"/>
          <w:i/>
          <w:iCs/>
          <w:color w:val="595959" w:themeColor="text1"/>
          <w:sz w:val="16"/>
          <w:szCs w:val="16"/>
        </w:rPr>
        <w:t>UX Designer</w:t>
      </w:r>
      <w:r w:rsidR="0049259A" w:rsidRPr="00BD785F">
        <w:rPr>
          <w:rFonts w:cs="Arial"/>
          <w:i/>
          <w:iCs/>
          <w:color w:val="595959" w:themeColor="text1"/>
          <w:sz w:val="18"/>
          <w:szCs w:val="18"/>
        </w:rPr>
        <w:tab/>
      </w:r>
    </w:p>
    <w:p w14:paraId="700AC82E" w14:textId="77777777" w:rsidR="00C7032C" w:rsidRDefault="00C7032C" w:rsidP="00C7032C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C7032C">
        <w:rPr>
          <w:rFonts w:ascii="Merriweather" w:hAnsi="Merriweather"/>
          <w:color w:val="595959" w:themeColor="text1"/>
          <w:sz w:val="16"/>
          <w:szCs w:val="16"/>
        </w:rPr>
        <w:t xml:space="preserve">Collaborated on AI software prototypes presented at the NYC AI Summit, demonstrating hands-on design expertise using Figma and </w:t>
      </w:r>
      <w:proofErr w:type="spellStart"/>
      <w:r w:rsidRPr="00C7032C">
        <w:rPr>
          <w:rFonts w:ascii="Merriweather" w:hAnsi="Merriweather"/>
          <w:color w:val="595959" w:themeColor="text1"/>
          <w:sz w:val="16"/>
          <w:szCs w:val="16"/>
        </w:rPr>
        <w:t>InVision</w:t>
      </w:r>
      <w:proofErr w:type="spellEnd"/>
      <w:r w:rsidRPr="00C7032C">
        <w:rPr>
          <w:rFonts w:ascii="Merriweather" w:hAnsi="Merriweather"/>
          <w:color w:val="595959" w:themeColor="text1"/>
          <w:sz w:val="16"/>
          <w:szCs w:val="16"/>
        </w:rPr>
        <w:t>.</w:t>
      </w:r>
    </w:p>
    <w:p w14:paraId="78FD2487" w14:textId="77777777" w:rsidR="00C7032C" w:rsidRDefault="00C7032C" w:rsidP="00C7032C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C7032C">
        <w:rPr>
          <w:rFonts w:ascii="Merriweather" w:hAnsi="Merriweather"/>
          <w:color w:val="595959" w:themeColor="text1"/>
          <w:sz w:val="16"/>
          <w:szCs w:val="16"/>
        </w:rPr>
        <w:t>Spearheaded digital transformation by seamlessly integrating AI into wireframes, fostering a unique synergy between design and cutting-edge technology.</w:t>
      </w:r>
    </w:p>
    <w:p w14:paraId="7DB356C5" w14:textId="6CC2672D" w:rsidR="006A4474" w:rsidRDefault="00C7032C" w:rsidP="00C7032C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C7032C">
        <w:rPr>
          <w:rFonts w:ascii="Merriweather" w:hAnsi="Merriweather"/>
          <w:color w:val="595959" w:themeColor="text1"/>
          <w:sz w:val="16"/>
          <w:szCs w:val="16"/>
        </w:rPr>
        <w:t>Utilized Figma and Adobe Illustrator to craft an intuitive, accessibility-focused user interface aligning with our company's mission of integrating AI and scientific expertise in pharmaceutical solutions.</w:t>
      </w:r>
    </w:p>
    <w:p w14:paraId="4073608E" w14:textId="77777777" w:rsidR="00C7032C" w:rsidRPr="00C7032C" w:rsidRDefault="00C7032C" w:rsidP="00C7032C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</w:p>
    <w:p w14:paraId="5C505934" w14:textId="31FF1B22" w:rsidR="0049259A" w:rsidRPr="00BD785F" w:rsidRDefault="004866C7" w:rsidP="007736D1">
      <w:pPr>
        <w:tabs>
          <w:tab w:val="right" w:pos="10800"/>
        </w:tabs>
        <w:spacing w:line="276" w:lineRule="auto"/>
        <w:rPr>
          <w:rFonts w:ascii="Merriweather" w:hAnsi="Merriweather"/>
          <w:b/>
          <w:bCs/>
          <w:color w:val="595959" w:themeColor="text1"/>
          <w:sz w:val="16"/>
          <w:szCs w:val="16"/>
        </w:rPr>
      </w:pPr>
      <w:proofErr w:type="spellStart"/>
      <w:r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>Saurya</w:t>
      </w:r>
      <w:proofErr w:type="spellEnd"/>
      <w:r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 xml:space="preserve"> Media</w:t>
      </w:r>
      <w:r w:rsidR="0049259A"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 xml:space="preserve"> </w:t>
      </w:r>
      <w:r w:rsidR="00893C76"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>August</w:t>
      </w:r>
      <w:r w:rsidR="00893C76"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 xml:space="preserve"> 20</w:t>
      </w:r>
      <w:r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>23</w:t>
      </w:r>
      <w:r w:rsidR="00893C76"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 xml:space="preserve"> – </w:t>
      </w:r>
      <w:r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>Present</w:t>
      </w:r>
    </w:p>
    <w:p w14:paraId="117B142F" w14:textId="12816E7B" w:rsidR="0049259A" w:rsidRPr="00BD785F" w:rsidRDefault="004866C7" w:rsidP="007736D1">
      <w:pPr>
        <w:tabs>
          <w:tab w:val="right" w:pos="10800"/>
        </w:tabs>
        <w:spacing w:line="276" w:lineRule="auto"/>
        <w:rPr>
          <w:rFonts w:ascii="Merriweather" w:hAnsi="Merriweather"/>
          <w:i/>
          <w:iCs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i/>
          <w:iCs/>
          <w:color w:val="595959" w:themeColor="text1"/>
          <w:sz w:val="16"/>
          <w:szCs w:val="16"/>
        </w:rPr>
        <w:t>D</w:t>
      </w:r>
      <w:r w:rsidR="00E46D3B">
        <w:rPr>
          <w:rFonts w:ascii="Merriweather" w:hAnsi="Merriweather"/>
          <w:i/>
          <w:iCs/>
          <w:color w:val="595959" w:themeColor="text1"/>
          <w:sz w:val="16"/>
          <w:szCs w:val="16"/>
        </w:rPr>
        <w:t>igital Media Manager</w:t>
      </w:r>
      <w:r w:rsidR="0049259A" w:rsidRPr="00BD785F">
        <w:rPr>
          <w:rFonts w:ascii="Merriweather" w:hAnsi="Merriweather"/>
          <w:i/>
          <w:iCs/>
          <w:color w:val="595959" w:themeColor="text1"/>
          <w:sz w:val="16"/>
          <w:szCs w:val="16"/>
        </w:rPr>
        <w:tab/>
      </w:r>
    </w:p>
    <w:p w14:paraId="30F295A3" w14:textId="77777777" w:rsidR="006A4474" w:rsidRDefault="00BD785F" w:rsidP="006A4474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>
        <w:rPr>
          <w:rFonts w:ascii="Merriweather" w:hAnsi="Merriweather"/>
          <w:color w:val="595959" w:themeColor="text1"/>
          <w:sz w:val="16"/>
          <w:szCs w:val="16"/>
        </w:rPr>
        <w:t>Designed</w:t>
      </w:r>
      <w:r w:rsidR="00F9180C" w:rsidRPr="00BD785F">
        <w:rPr>
          <w:rFonts w:ascii="Merriweather" w:hAnsi="Merriweather"/>
          <w:color w:val="595959" w:themeColor="text1"/>
          <w:sz w:val="16"/>
          <w:szCs w:val="16"/>
        </w:rPr>
        <w:t xml:space="preserve"> the company's </w:t>
      </w:r>
      <w:r w:rsidR="00F627B9">
        <w:rPr>
          <w:rFonts w:ascii="Merriweather" w:hAnsi="Merriweather"/>
          <w:color w:val="595959" w:themeColor="text1"/>
          <w:sz w:val="16"/>
          <w:szCs w:val="16"/>
        </w:rPr>
        <w:t xml:space="preserve">brand </w:t>
      </w:r>
      <w:r w:rsidR="00F9180C" w:rsidRPr="00BD785F">
        <w:rPr>
          <w:rFonts w:ascii="Merriweather" w:hAnsi="Merriweather"/>
          <w:color w:val="595959" w:themeColor="text1"/>
          <w:sz w:val="16"/>
          <w:szCs w:val="16"/>
        </w:rPr>
        <w:t>identity, including the logo, color schemes, typography</w:t>
      </w:r>
      <w:r w:rsidR="00F627B9">
        <w:rPr>
          <w:rFonts w:ascii="Merriweather" w:hAnsi="Merriweather"/>
          <w:color w:val="595959" w:themeColor="text1"/>
          <w:sz w:val="16"/>
          <w:szCs w:val="16"/>
        </w:rPr>
        <w:t xml:space="preserve"> and website</w:t>
      </w:r>
      <w:r w:rsidR="00F9180C" w:rsidRPr="00BD785F">
        <w:rPr>
          <w:rFonts w:ascii="Merriweather" w:hAnsi="Merriweather"/>
          <w:color w:val="595959" w:themeColor="text1"/>
          <w:sz w:val="16"/>
          <w:szCs w:val="16"/>
        </w:rPr>
        <w:t xml:space="preserve">, to create a distinctive and memorable </w:t>
      </w:r>
      <w:proofErr w:type="gramStart"/>
      <w:r w:rsidR="00F9180C" w:rsidRPr="00BD785F">
        <w:rPr>
          <w:rFonts w:ascii="Merriweather" w:hAnsi="Merriweather"/>
          <w:color w:val="595959" w:themeColor="text1"/>
          <w:sz w:val="16"/>
          <w:szCs w:val="16"/>
        </w:rPr>
        <w:t>brand</w:t>
      </w:r>
      <w:proofErr w:type="gramEnd"/>
    </w:p>
    <w:p w14:paraId="189E9695" w14:textId="77777777" w:rsidR="006A4474" w:rsidRDefault="006A4474" w:rsidP="006A4474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6A4474">
        <w:rPr>
          <w:rFonts w:ascii="Merriweather" w:hAnsi="Merriweather"/>
          <w:color w:val="595959" w:themeColor="text1"/>
          <w:sz w:val="16"/>
          <w:szCs w:val="16"/>
        </w:rPr>
        <w:t>Collaborated closely with researchers to seamlessly integrate educational information into website content, ensuring a user-friendly and informative online experience.</w:t>
      </w:r>
    </w:p>
    <w:p w14:paraId="3A015BEB" w14:textId="30A75F3B" w:rsidR="006A4474" w:rsidRPr="006A4474" w:rsidRDefault="006A4474" w:rsidP="006A4474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6A4474">
        <w:rPr>
          <w:rFonts w:ascii="Merriweather" w:hAnsi="Merriweather"/>
          <w:color w:val="595959" w:themeColor="text1"/>
          <w:sz w:val="16"/>
          <w:szCs w:val="16"/>
        </w:rPr>
        <w:t xml:space="preserve">Elevated social media presence by designing compelling and shareable content, contributing to </w:t>
      </w:r>
      <w:r w:rsidR="00C7032C">
        <w:rPr>
          <w:rFonts w:ascii="Merriweather" w:hAnsi="Merriweather"/>
          <w:color w:val="595959" w:themeColor="text1"/>
          <w:sz w:val="16"/>
          <w:szCs w:val="16"/>
        </w:rPr>
        <w:t xml:space="preserve">25% </w:t>
      </w:r>
      <w:r w:rsidRPr="006A4474">
        <w:rPr>
          <w:rFonts w:ascii="Merriweather" w:hAnsi="Merriweather"/>
          <w:color w:val="595959" w:themeColor="text1"/>
          <w:sz w:val="16"/>
          <w:szCs w:val="16"/>
        </w:rPr>
        <w:t>increased brand awareness and engagement.</w:t>
      </w:r>
    </w:p>
    <w:p w14:paraId="4AE373AE" w14:textId="77777777" w:rsidR="008A7A5A" w:rsidRPr="00BD785F" w:rsidRDefault="008A7A5A" w:rsidP="008A7A5A">
      <w:pPr>
        <w:pStyle w:val="NormalWeb"/>
        <w:spacing w:before="0" w:beforeAutospacing="0" w:after="0" w:afterAutospacing="0" w:line="276" w:lineRule="auto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</w:p>
    <w:p w14:paraId="7D8BA651" w14:textId="519C83CD" w:rsidR="008A7A5A" w:rsidRPr="00BD785F" w:rsidRDefault="008A7A5A" w:rsidP="008A7A5A">
      <w:pPr>
        <w:pStyle w:val="NormalWeb"/>
        <w:spacing w:before="0" w:beforeAutospacing="0" w:after="0" w:afterAutospacing="0" w:line="276" w:lineRule="auto"/>
        <w:textAlignment w:val="baseline"/>
        <w:rPr>
          <w:rFonts w:ascii="Merriweather" w:hAnsi="Merriweather"/>
          <w:b/>
          <w:bCs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>PNC Lab at UIUC</w:t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 xml:space="preserve"> </w:t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</w:r>
      <w:r w:rsidR="00BD785F">
        <w:rPr>
          <w:rFonts w:ascii="Merriweather" w:hAnsi="Merriweather"/>
          <w:b/>
          <w:bCs/>
          <w:color w:val="595959" w:themeColor="text1"/>
          <w:sz w:val="16"/>
          <w:szCs w:val="16"/>
        </w:rPr>
        <w:tab/>
        <w:t xml:space="preserve">       May 2021- August 2021</w:t>
      </w:r>
    </w:p>
    <w:p w14:paraId="39A5131D" w14:textId="54A6BD93" w:rsidR="00BD785F" w:rsidRPr="00BD785F" w:rsidRDefault="00BD785F" w:rsidP="008A7A5A">
      <w:pPr>
        <w:pStyle w:val="NormalWeb"/>
        <w:spacing w:before="0" w:beforeAutospacing="0" w:after="0" w:afterAutospacing="0" w:line="276" w:lineRule="auto"/>
        <w:textAlignment w:val="baseline"/>
        <w:rPr>
          <w:rFonts w:ascii="Merriweather" w:hAnsi="Merriweather"/>
          <w:i/>
          <w:iCs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i/>
          <w:iCs/>
          <w:color w:val="595959" w:themeColor="text1"/>
          <w:sz w:val="16"/>
          <w:szCs w:val="16"/>
        </w:rPr>
        <w:t>Research Assistant</w:t>
      </w:r>
    </w:p>
    <w:p w14:paraId="5D05B404" w14:textId="1E3721F2" w:rsidR="00BD785F" w:rsidRPr="006A4474" w:rsidRDefault="00026601" w:rsidP="00BD785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6A4474">
        <w:rPr>
          <w:rFonts w:ascii="Merriweather" w:hAnsi="Merriweather"/>
          <w:color w:val="595959" w:themeColor="text1"/>
          <w:sz w:val="16"/>
          <w:szCs w:val="16"/>
        </w:rPr>
        <w:t>Utilized data analysis techniques to identify patterns in physical activity data and their correlation with cognitive performance.</w:t>
      </w:r>
    </w:p>
    <w:p w14:paraId="50505A84" w14:textId="77777777" w:rsidR="00F627B9" w:rsidRPr="006A4474" w:rsidRDefault="00026601" w:rsidP="00F627B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6A4474">
        <w:rPr>
          <w:rFonts w:ascii="Merriweather" w:hAnsi="Merriweather"/>
          <w:color w:val="595959" w:themeColor="text1"/>
          <w:sz w:val="16"/>
          <w:szCs w:val="16"/>
        </w:rPr>
        <w:t>Led user research with 40+ participants to understand needs, preferences, and barriers related to sedentary behavior change.</w:t>
      </w:r>
    </w:p>
    <w:p w14:paraId="323B8B92" w14:textId="649C03F2" w:rsidR="00F627B9" w:rsidRPr="006A4474" w:rsidRDefault="00F627B9" w:rsidP="00F627B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6A4474">
        <w:rPr>
          <w:rFonts w:ascii="Merriweather" w:hAnsi="Merriweather"/>
          <w:color w:val="595959" w:themeColor="text1"/>
          <w:sz w:val="16"/>
          <w:szCs w:val="16"/>
        </w:rPr>
        <w:t>Collaborated with cross-functional teams of researchers, clinicians, and developers to design and implement an intervention program promoting healthy movement habits.</w:t>
      </w:r>
    </w:p>
    <w:p w14:paraId="33FE8750" w14:textId="77777777" w:rsidR="007736D1" w:rsidRPr="006A4474" w:rsidRDefault="007736D1" w:rsidP="007736D1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Merriweather" w:hAnsi="Merriweather" w:cs="Arial"/>
          <w:color w:val="595959" w:themeColor="text1"/>
          <w:sz w:val="18"/>
          <w:szCs w:val="18"/>
          <w:lang w:val="pt-BR"/>
        </w:rPr>
      </w:pPr>
    </w:p>
    <w:p w14:paraId="405FEB45" w14:textId="62F9EFDC" w:rsidR="00F9180C" w:rsidRPr="00C7032C" w:rsidRDefault="00F9180C" w:rsidP="00C7032C">
      <w:pPr>
        <w:pStyle w:val="Title"/>
        <w:spacing w:line="276" w:lineRule="auto"/>
        <w:ind w:left="720"/>
        <w:jc w:val="center"/>
        <w:rPr>
          <w:b w:val="0"/>
          <w:color w:val="595959" w:themeColor="text1"/>
          <w:spacing w:val="36"/>
          <w:sz w:val="20"/>
          <w:szCs w:val="20"/>
        </w:rPr>
      </w:pPr>
      <w:r w:rsidRPr="00C7032C">
        <w:rPr>
          <w:b w:val="0"/>
          <w:color w:val="595959" w:themeColor="text1"/>
          <w:spacing w:val="36"/>
          <w:sz w:val="20"/>
          <w:szCs w:val="20"/>
        </w:rPr>
        <w:t>RELEVANT COURSEWORK</w:t>
      </w:r>
    </w:p>
    <w:p w14:paraId="57FCB319" w14:textId="77777777" w:rsidR="00F9180C" w:rsidRDefault="00F9180C" w:rsidP="00C7032C">
      <w:pPr>
        <w:spacing w:line="276" w:lineRule="auto"/>
        <w:rPr>
          <w:rFonts w:eastAsia="Arial" w:cs="Arial"/>
          <w:color w:val="595959" w:themeColor="text1"/>
          <w:sz w:val="20"/>
        </w:rPr>
      </w:pPr>
    </w:p>
    <w:p w14:paraId="3AD18079" w14:textId="77777777" w:rsidR="00C7032C" w:rsidRPr="00C7032C" w:rsidRDefault="00C7032C" w:rsidP="00C7032C">
      <w:pPr>
        <w:spacing w:line="276" w:lineRule="auto"/>
        <w:rPr>
          <w:rFonts w:eastAsia="Arial" w:cs="Arial"/>
          <w:color w:val="595959" w:themeColor="text1"/>
          <w:sz w:val="20"/>
        </w:rPr>
        <w:sectPr w:rsidR="00C7032C" w:rsidRPr="00C7032C" w:rsidSect="007A029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642265A" w14:textId="1F9AF708" w:rsidR="007736D1" w:rsidRPr="00BD785F" w:rsidRDefault="007736D1" w:rsidP="007736D1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right="300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color w:val="595959" w:themeColor="text1"/>
          <w:sz w:val="16"/>
          <w:szCs w:val="16"/>
        </w:rPr>
        <w:t>Prototyping the User Experience</w:t>
      </w:r>
    </w:p>
    <w:p w14:paraId="14F67C30" w14:textId="5F8B3453" w:rsidR="00945FA5" w:rsidRPr="00BD785F" w:rsidRDefault="00E46D3B" w:rsidP="007736D1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right="300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>
        <w:rPr>
          <w:rFonts w:ascii="Merriweather" w:hAnsi="Merriweather"/>
          <w:color w:val="595959" w:themeColor="text1"/>
          <w:sz w:val="16"/>
          <w:szCs w:val="16"/>
        </w:rPr>
        <w:t>Intro to Web Design</w:t>
      </w:r>
    </w:p>
    <w:p w14:paraId="32C5FD33" w14:textId="501D73F6" w:rsidR="007736D1" w:rsidRPr="00BD785F" w:rsidRDefault="007736D1" w:rsidP="007736D1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right="300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color w:val="595959" w:themeColor="text1"/>
          <w:sz w:val="16"/>
          <w:szCs w:val="16"/>
        </w:rPr>
        <w:t>Human-Computer Interaction</w:t>
      </w:r>
    </w:p>
    <w:p w14:paraId="708F5156" w14:textId="03E260CB" w:rsidR="007736D1" w:rsidRPr="00BD785F" w:rsidRDefault="007736D1" w:rsidP="007736D1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right="300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color w:val="595959" w:themeColor="text1"/>
          <w:sz w:val="16"/>
          <w:szCs w:val="16"/>
        </w:rPr>
        <w:t>Software Development</w:t>
      </w:r>
    </w:p>
    <w:p w14:paraId="453038D8" w14:textId="1EA7EBE5" w:rsidR="007736D1" w:rsidRPr="00BD785F" w:rsidRDefault="007736D1" w:rsidP="007736D1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right="300"/>
        <w:textAlignment w:val="baseline"/>
        <w:rPr>
          <w:rFonts w:ascii="Merriweather" w:hAnsi="Merriweather"/>
          <w:color w:val="595959" w:themeColor="text1"/>
          <w:sz w:val="16"/>
          <w:szCs w:val="16"/>
        </w:rPr>
      </w:pPr>
      <w:r w:rsidRPr="00BD785F">
        <w:rPr>
          <w:rFonts w:ascii="Merriweather" w:hAnsi="Merriweather"/>
          <w:color w:val="595959" w:themeColor="text1"/>
          <w:sz w:val="16"/>
          <w:szCs w:val="16"/>
        </w:rPr>
        <w:t>Designing with Data</w:t>
      </w:r>
    </w:p>
    <w:p w14:paraId="269EE9BB" w14:textId="27EBEB11" w:rsidR="00F9180C" w:rsidRPr="00D32D88" w:rsidRDefault="007736D1" w:rsidP="00D32D88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right="300"/>
        <w:textAlignment w:val="baseline"/>
        <w:rPr>
          <w:rFonts w:ascii="Merriweather" w:hAnsi="Merriweather"/>
          <w:color w:val="595959" w:themeColor="text1"/>
          <w:sz w:val="16"/>
          <w:szCs w:val="16"/>
        </w:rPr>
        <w:sectPr w:rsidR="00F9180C" w:rsidRPr="00D32D88" w:rsidSect="007A029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BD785F">
        <w:rPr>
          <w:rFonts w:ascii="Merriweather" w:hAnsi="Merriweather"/>
          <w:color w:val="595959" w:themeColor="text1"/>
          <w:sz w:val="16"/>
          <w:szCs w:val="16"/>
        </w:rPr>
        <w:t>UX Research Metho</w:t>
      </w:r>
      <w:r w:rsidR="00E46D3B">
        <w:rPr>
          <w:rFonts w:ascii="Merriweather" w:hAnsi="Merriweather"/>
          <w:color w:val="595959" w:themeColor="text1"/>
          <w:sz w:val="16"/>
          <w:szCs w:val="16"/>
        </w:rPr>
        <w:t>ds</w:t>
      </w:r>
    </w:p>
    <w:p w14:paraId="0AC8EE46" w14:textId="77777777" w:rsidR="00D32D88" w:rsidRPr="00BD785F" w:rsidRDefault="00D32D88" w:rsidP="00945FA5">
      <w:pPr>
        <w:spacing w:line="276" w:lineRule="auto"/>
        <w:rPr>
          <w:rFonts w:ascii="Arial" w:eastAsia="Arial" w:hAnsi="Arial" w:cs="Arial"/>
          <w:color w:val="595959" w:themeColor="text1"/>
          <w:sz w:val="20"/>
          <w:szCs w:val="22"/>
          <w:lang w:val="fr-FR"/>
        </w:rPr>
      </w:pPr>
      <w:bookmarkStart w:id="0" w:name="h.gjdgxs" w:colFirst="0" w:colLast="0"/>
      <w:bookmarkEnd w:id="0"/>
    </w:p>
    <w:sectPr w:rsidR="00D32D88" w:rsidRPr="00BD785F" w:rsidSect="007A029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4548" w14:textId="77777777" w:rsidR="007A0292" w:rsidRDefault="007A0292" w:rsidP="00B70778">
      <w:r>
        <w:separator/>
      </w:r>
    </w:p>
  </w:endnote>
  <w:endnote w:type="continuationSeparator" w:id="0">
    <w:p w14:paraId="0B2105A9" w14:textId="77777777" w:rsidR="007A0292" w:rsidRDefault="007A0292" w:rsidP="00B7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D6B0" w14:textId="77777777" w:rsidR="007A0292" w:rsidRDefault="007A0292" w:rsidP="00B70778">
      <w:r>
        <w:separator/>
      </w:r>
    </w:p>
  </w:footnote>
  <w:footnote w:type="continuationSeparator" w:id="0">
    <w:p w14:paraId="0CDA6139" w14:textId="77777777" w:rsidR="007A0292" w:rsidRDefault="007A0292" w:rsidP="00B7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CF0"/>
    <w:multiLevelType w:val="multilevel"/>
    <w:tmpl w:val="274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4DD4"/>
    <w:multiLevelType w:val="multilevel"/>
    <w:tmpl w:val="FDCA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8795B"/>
    <w:multiLevelType w:val="hybridMultilevel"/>
    <w:tmpl w:val="C8CA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67E4"/>
    <w:multiLevelType w:val="multilevel"/>
    <w:tmpl w:val="BF66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F3071"/>
    <w:multiLevelType w:val="multilevel"/>
    <w:tmpl w:val="5C6E5F26"/>
    <w:lvl w:ilvl="0">
      <w:start w:val="1"/>
      <w:numFmt w:val="bullet"/>
      <w:lvlText w:val=""/>
      <w:lvlJc w:val="left"/>
      <w:pPr>
        <w:ind w:left="216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12600"/>
      </w:pPr>
      <w:rPr>
        <w:rFonts w:ascii="Arial" w:eastAsia="Arial" w:hAnsi="Arial" w:cs="Arial"/>
      </w:rPr>
    </w:lvl>
  </w:abstractNum>
  <w:abstractNum w:abstractNumId="5" w15:restartNumberingAfterBreak="0">
    <w:nsid w:val="35C338FD"/>
    <w:multiLevelType w:val="hybridMultilevel"/>
    <w:tmpl w:val="177C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E5D3E"/>
    <w:multiLevelType w:val="hybridMultilevel"/>
    <w:tmpl w:val="AA02A6CA"/>
    <w:lvl w:ilvl="0" w:tplc="00C6F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B7C09"/>
    <w:multiLevelType w:val="multilevel"/>
    <w:tmpl w:val="733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7D4647"/>
    <w:multiLevelType w:val="multilevel"/>
    <w:tmpl w:val="BD7E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A66387"/>
    <w:multiLevelType w:val="hybridMultilevel"/>
    <w:tmpl w:val="02E69E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C466AA3"/>
    <w:multiLevelType w:val="multilevel"/>
    <w:tmpl w:val="6C6E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324398">
    <w:abstractNumId w:val="9"/>
  </w:num>
  <w:num w:numId="2" w16cid:durableId="495540955">
    <w:abstractNumId w:val="4"/>
  </w:num>
  <w:num w:numId="3" w16cid:durableId="808861696">
    <w:abstractNumId w:val="10"/>
  </w:num>
  <w:num w:numId="4" w16cid:durableId="903174812">
    <w:abstractNumId w:val="5"/>
  </w:num>
  <w:num w:numId="5" w16cid:durableId="54549901">
    <w:abstractNumId w:val="2"/>
  </w:num>
  <w:num w:numId="6" w16cid:durableId="1195654140">
    <w:abstractNumId w:val="6"/>
  </w:num>
  <w:num w:numId="7" w16cid:durableId="1719359008">
    <w:abstractNumId w:val="8"/>
  </w:num>
  <w:num w:numId="8" w16cid:durableId="192501786">
    <w:abstractNumId w:val="1"/>
  </w:num>
  <w:num w:numId="9" w16cid:durableId="462700690">
    <w:abstractNumId w:val="3"/>
  </w:num>
  <w:num w:numId="10" w16cid:durableId="985663181">
    <w:abstractNumId w:val="11"/>
  </w:num>
  <w:num w:numId="11" w16cid:durableId="1374116264">
    <w:abstractNumId w:val="0"/>
  </w:num>
  <w:num w:numId="12" w16cid:durableId="663513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1F"/>
    <w:rsid w:val="00021218"/>
    <w:rsid w:val="00026601"/>
    <w:rsid w:val="000A4DDC"/>
    <w:rsid w:val="000D69E6"/>
    <w:rsid w:val="00107A45"/>
    <w:rsid w:val="001440E2"/>
    <w:rsid w:val="001F188E"/>
    <w:rsid w:val="001F7CB8"/>
    <w:rsid w:val="00206B5E"/>
    <w:rsid w:val="0022038B"/>
    <w:rsid w:val="00227308"/>
    <w:rsid w:val="00287733"/>
    <w:rsid w:val="002A7691"/>
    <w:rsid w:val="002D6ABD"/>
    <w:rsid w:val="002E1632"/>
    <w:rsid w:val="003312EC"/>
    <w:rsid w:val="00355C9D"/>
    <w:rsid w:val="00423246"/>
    <w:rsid w:val="00473434"/>
    <w:rsid w:val="004866C7"/>
    <w:rsid w:val="0049259A"/>
    <w:rsid w:val="00495A67"/>
    <w:rsid w:val="004C0078"/>
    <w:rsid w:val="004F02D2"/>
    <w:rsid w:val="004F245C"/>
    <w:rsid w:val="004F3AC6"/>
    <w:rsid w:val="00500E55"/>
    <w:rsid w:val="005353B8"/>
    <w:rsid w:val="0056317E"/>
    <w:rsid w:val="0057484B"/>
    <w:rsid w:val="00594E32"/>
    <w:rsid w:val="005B4870"/>
    <w:rsid w:val="00645D00"/>
    <w:rsid w:val="006835E3"/>
    <w:rsid w:val="006916AC"/>
    <w:rsid w:val="006A4474"/>
    <w:rsid w:val="006D3AAF"/>
    <w:rsid w:val="006F3206"/>
    <w:rsid w:val="0076306E"/>
    <w:rsid w:val="007736D1"/>
    <w:rsid w:val="00775E98"/>
    <w:rsid w:val="0078527A"/>
    <w:rsid w:val="007A0292"/>
    <w:rsid w:val="007A343F"/>
    <w:rsid w:val="007D6A1F"/>
    <w:rsid w:val="007E6DC3"/>
    <w:rsid w:val="008025A3"/>
    <w:rsid w:val="0080305C"/>
    <w:rsid w:val="008073F2"/>
    <w:rsid w:val="008320A5"/>
    <w:rsid w:val="00893C76"/>
    <w:rsid w:val="008A7A5A"/>
    <w:rsid w:val="009309B9"/>
    <w:rsid w:val="00945FA5"/>
    <w:rsid w:val="00975F7D"/>
    <w:rsid w:val="009A07E1"/>
    <w:rsid w:val="009B3983"/>
    <w:rsid w:val="009D7880"/>
    <w:rsid w:val="00A4473B"/>
    <w:rsid w:val="00B70778"/>
    <w:rsid w:val="00B70FD6"/>
    <w:rsid w:val="00B82F42"/>
    <w:rsid w:val="00B95A4B"/>
    <w:rsid w:val="00BA08E2"/>
    <w:rsid w:val="00BD785F"/>
    <w:rsid w:val="00C7032C"/>
    <w:rsid w:val="00C8743F"/>
    <w:rsid w:val="00C93827"/>
    <w:rsid w:val="00CD048F"/>
    <w:rsid w:val="00D06A08"/>
    <w:rsid w:val="00D32D88"/>
    <w:rsid w:val="00DB239E"/>
    <w:rsid w:val="00DE25DE"/>
    <w:rsid w:val="00DE5E09"/>
    <w:rsid w:val="00E123C0"/>
    <w:rsid w:val="00E37482"/>
    <w:rsid w:val="00E46D3B"/>
    <w:rsid w:val="00E53C99"/>
    <w:rsid w:val="00EB7F7B"/>
    <w:rsid w:val="00EC14BB"/>
    <w:rsid w:val="00F34A2B"/>
    <w:rsid w:val="00F627B9"/>
    <w:rsid w:val="00F9180C"/>
    <w:rsid w:val="00F965AD"/>
    <w:rsid w:val="00FA79E8"/>
    <w:rsid w:val="00FC5B8F"/>
    <w:rsid w:val="00F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DC58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21218"/>
    <w:rPr>
      <w:noProof/>
      <w:sz w:val="20"/>
    </w:rPr>
  </w:style>
  <w:style w:type="character" w:customStyle="1" w:styleId="Style1Char">
    <w:name w:val="Style1 Char"/>
    <w:basedOn w:val="DefaultParagraphFont"/>
    <w:link w:val="Style1"/>
    <w:rsid w:val="00021218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"/>
      <w:bCs/>
      <w:color w:val="000000"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6A1F"/>
    <w:pPr>
      <w:pBdr>
        <w:bottom w:val="single" w:sz="4" w:space="4" w:color="auto"/>
      </w:pBdr>
      <w:autoSpaceDE w:val="0"/>
      <w:autoSpaceDN w:val="0"/>
    </w:pPr>
    <w:rPr>
      <w:rFonts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7D6A1F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ListParagraph">
    <w:name w:val="List Paragraph"/>
    <w:basedOn w:val="Normal"/>
    <w:uiPriority w:val="34"/>
    <w:qFormat/>
    <w:rsid w:val="00492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3B8"/>
    <w:rPr>
      <w:color w:val="A6BEB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778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77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70778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778"/>
    <w:rPr>
      <w:rFonts w:ascii="Arial" w:hAnsi="Arial"/>
    </w:rPr>
  </w:style>
  <w:style w:type="paragraph" w:customStyle="1" w:styleId="Style3">
    <w:name w:val="Style3"/>
    <w:basedOn w:val="Title"/>
    <w:link w:val="Style3Char"/>
    <w:qFormat/>
    <w:rsid w:val="00C8743F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jc w:val="center"/>
    </w:pPr>
    <w:rPr>
      <w:b w:val="0"/>
      <w:color w:val="595959" w:themeColor="text1"/>
      <w:sz w:val="24"/>
      <w:szCs w:val="4"/>
    </w:rPr>
  </w:style>
  <w:style w:type="character" w:customStyle="1" w:styleId="Style3Char">
    <w:name w:val="Style3 Char"/>
    <w:basedOn w:val="TitleChar"/>
    <w:link w:val="Style3"/>
    <w:rsid w:val="00C8743F"/>
    <w:rPr>
      <w:rFonts w:ascii="Times New Roman" w:eastAsia="Times New Roman" w:hAnsi="Times New Roman" w:cs="Arial"/>
      <w:b w:val="0"/>
      <w:bCs/>
      <w:color w:val="595959" w:themeColor="text1"/>
      <w:spacing w:val="60"/>
      <w:sz w:val="24"/>
      <w:szCs w:val="4"/>
      <w:shd w:val="clear" w:color="auto" w:fill="E3E9F1"/>
      <w:lang w:val="de-CH" w:eastAsia="de-DE"/>
    </w:rPr>
  </w:style>
  <w:style w:type="paragraph" w:customStyle="1" w:styleId="Style4">
    <w:name w:val="Style4"/>
    <w:basedOn w:val="Style3"/>
    <w:link w:val="Style4Char"/>
    <w:qFormat/>
    <w:rsid w:val="00473434"/>
    <w:pPr>
      <w:pBdr>
        <w:top w:val="single" w:sz="48" w:space="1" w:color="F3F1F1" w:themeColor="accent5"/>
        <w:left w:val="single" w:sz="48" w:space="4" w:color="F3F1F1" w:themeColor="accent5"/>
        <w:bottom w:val="single" w:sz="48" w:space="1" w:color="F3F1F1" w:themeColor="accent5"/>
        <w:right w:val="single" w:sz="48" w:space="4" w:color="F3F1F1" w:themeColor="accent5"/>
      </w:pBdr>
      <w:shd w:val="clear" w:color="auto" w:fill="F3F1F1" w:themeFill="accent5"/>
    </w:pPr>
    <w:rPr>
      <w:rFonts w:ascii="Arial" w:hAnsi="Arial"/>
      <w:color w:val="595959" w:themeColor="text2"/>
      <w:spacing w:val="32"/>
      <w:sz w:val="22"/>
    </w:rPr>
  </w:style>
  <w:style w:type="character" w:customStyle="1" w:styleId="Style4Char">
    <w:name w:val="Style4 Char"/>
    <w:basedOn w:val="Style3Char"/>
    <w:link w:val="Style4"/>
    <w:rsid w:val="00473434"/>
    <w:rPr>
      <w:rFonts w:ascii="Arial" w:eastAsia="Times New Roman" w:hAnsi="Arial" w:cs="Arial"/>
      <w:b w:val="0"/>
      <w:bCs/>
      <w:color w:val="595959" w:themeColor="text2"/>
      <w:spacing w:val="32"/>
      <w:sz w:val="24"/>
      <w:szCs w:val="4"/>
      <w:shd w:val="clear" w:color="auto" w:fill="F3F1F1" w:themeFill="accent5"/>
      <w:lang w:val="de-CH" w:eastAsia="de-DE"/>
    </w:rPr>
  </w:style>
  <w:style w:type="paragraph" w:styleId="NormalWeb">
    <w:name w:val="Normal (Web)"/>
    <w:basedOn w:val="Normal"/>
    <w:uiPriority w:val="99"/>
    <w:unhideWhenUsed/>
    <w:rsid w:val="00F9180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26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hitis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nova 3">
      <a:dk1>
        <a:srgbClr val="595959"/>
      </a:dk1>
      <a:lt1>
        <a:sysClr val="window" lastClr="FFFFFF"/>
      </a:lt1>
      <a:dk2>
        <a:srgbClr val="595959"/>
      </a:dk2>
      <a:lt2>
        <a:srgbClr val="F3F2F2"/>
      </a:lt2>
      <a:accent1>
        <a:srgbClr val="CEBD96"/>
      </a:accent1>
      <a:accent2>
        <a:srgbClr val="E9DEC5"/>
      </a:accent2>
      <a:accent3>
        <a:srgbClr val="FAEEE2"/>
      </a:accent3>
      <a:accent4>
        <a:srgbClr val="E2E2E1"/>
      </a:accent4>
      <a:accent5>
        <a:srgbClr val="F3F1F1"/>
      </a:accent5>
      <a:accent6>
        <a:srgbClr val="BAA880"/>
      </a:accent6>
      <a:hlink>
        <a:srgbClr val="A6BEBA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2024-04-11T18:15:00Z</dcterms:created>
  <dcterms:modified xsi:type="dcterms:W3CDTF">2024-04-11T21:25:00Z</dcterms:modified>
</cp:coreProperties>
</file>