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33E" w:rsidRPr="0046233E" w:rsidRDefault="0046233E">
      <w:pPr>
        <w:rPr>
          <w:sz w:val="40"/>
        </w:rPr>
      </w:pPr>
      <w:r w:rsidRPr="0046233E">
        <w:rPr>
          <w:sz w:val="40"/>
        </w:rPr>
        <w:t>Optimal Caching</w:t>
      </w:r>
    </w:p>
    <w:p w:rsidR="00E96687" w:rsidRDefault="0046233E">
      <w:hyperlink r:id="rId4" w:history="1">
        <w:r w:rsidRPr="00B9403B">
          <w:rPr>
            <w:rStyle w:val="Hyperlink"/>
          </w:rPr>
          <w:t>https://blog.henrypoon.com/blog/2014/02/02/proof-of-the-farthest-in-future-optimal-caching-algorithm/</w:t>
        </w:r>
      </w:hyperlink>
    </w:p>
    <w:p w:rsidR="0046233E" w:rsidRDefault="0046233E">
      <w:r>
        <w:t>basically the proof is about showing we can show that reduced schedule which matches till j+1, will take no more caches than the optimal solution. And hence it too is optimal.</w:t>
      </w:r>
      <w:bookmarkStart w:id="0" w:name="_GoBack"/>
      <w:bookmarkEnd w:id="0"/>
    </w:p>
    <w:sectPr w:rsidR="00462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2Mze0MDE3sbA0M7JU0lEKTi0uzszPAykwrAUAjQZUgiwAAAA="/>
  </w:docVars>
  <w:rsids>
    <w:rsidRoot w:val="00426C47"/>
    <w:rsid w:val="00426C47"/>
    <w:rsid w:val="0046233E"/>
    <w:rsid w:val="00E9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B361"/>
  <w15:chartTrackingRefBased/>
  <w15:docId w15:val="{8505C1FA-69BC-403F-952C-E1C70321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3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henrypoon.com/blog/2014/02/02/proof-of-the-farthest-in-future-optimal-caching-algorith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jayakrisna sahit</dc:creator>
  <cp:keywords/>
  <dc:description/>
  <cp:lastModifiedBy>jayakrisna sahit</cp:lastModifiedBy>
  <cp:revision>2</cp:revision>
  <dcterms:created xsi:type="dcterms:W3CDTF">2018-02-06T05:06:00Z</dcterms:created>
  <dcterms:modified xsi:type="dcterms:W3CDTF">2018-02-06T05:08:00Z</dcterms:modified>
</cp:coreProperties>
</file>