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9C" w:rsidRDefault="0029629C" w:rsidP="0029629C">
      <w:r>
        <w:t xml:space="preserve">NOTE – This template applies ONLY to the </w:t>
      </w:r>
      <w:r w:rsidR="00476265">
        <w:t>M</w:t>
      </w:r>
      <w:r w:rsidR="00D108A7">
        <w:t>ini-</w:t>
      </w:r>
      <w:r w:rsidR="00476265">
        <w:t>P</w:t>
      </w:r>
      <w:r>
        <w:t xml:space="preserve">roject </w:t>
      </w:r>
      <w:r w:rsidR="00476265">
        <w:t>F</w:t>
      </w:r>
      <w:r w:rsidR="00D108A7">
        <w:t xml:space="preserve">inal </w:t>
      </w:r>
      <w:r w:rsidR="00476265">
        <w:t>T</w:t>
      </w:r>
      <w:r w:rsidR="00D108A7">
        <w:t xml:space="preserve">echnical </w:t>
      </w:r>
      <w:r w:rsidR="00476265">
        <w:t>M</w:t>
      </w:r>
      <w:r>
        <w:t>emo!</w:t>
      </w:r>
      <w:r w:rsidRPr="00BF7C9F">
        <w:t xml:space="preserve"> </w:t>
      </w:r>
    </w:p>
    <w:p w:rsidR="0029629C" w:rsidRPr="00BF7C9F" w:rsidRDefault="0029629C" w:rsidP="0029629C">
      <w:r>
        <w:t>Be sure to remove all of these notes / guidelines before you submit your memo!</w:t>
      </w:r>
    </w:p>
    <w:p w:rsidR="007407F6" w:rsidRPr="0029629C" w:rsidRDefault="00D108A7" w:rsidP="007407F6">
      <w:pPr>
        <w:pStyle w:val="Heading1"/>
        <w:rPr>
          <w:rStyle w:val="Strong"/>
        </w:rPr>
      </w:pPr>
      <w:r>
        <w:rPr>
          <w:rStyle w:val="Strong"/>
        </w:rPr>
        <w:t>Mini-Project Final Technical</w:t>
      </w:r>
      <w:r w:rsidR="007407F6" w:rsidRPr="0029629C">
        <w:rPr>
          <w:rStyle w:val="Strong"/>
        </w:rPr>
        <w:t xml:space="preserve"> Memo</w:t>
      </w:r>
    </w:p>
    <w:p w:rsidR="00D108A7" w:rsidRDefault="00111482" w:rsidP="0003480A">
      <w:r>
        <w:t>Team member 1, Team member 2</w:t>
      </w:r>
    </w:p>
    <w:p w:rsidR="00883F35" w:rsidRDefault="00111482" w:rsidP="0003480A">
      <w:r w:rsidRPr="00FE3438">
        <w:rPr>
          <w:b/>
        </w:rPr>
        <w:t>IED Section</w:t>
      </w:r>
      <w:r w:rsidR="000A4D01">
        <w:t xml:space="preserve">: </w:t>
      </w:r>
      <w:r w:rsidR="007407F6">
        <w:t>[Insert your section number]</w:t>
      </w:r>
    </w:p>
    <w:p w:rsidR="003640D3" w:rsidRPr="000A4D01" w:rsidRDefault="00111482" w:rsidP="0003480A">
      <w:r w:rsidRPr="00FE3438">
        <w:rPr>
          <w:b/>
        </w:rPr>
        <w:t>Date</w:t>
      </w:r>
      <w:r w:rsidR="000A4D01">
        <w:t xml:space="preserve">: </w:t>
      </w:r>
      <w:r w:rsidR="007407F6">
        <w:t>[Insert the date of the memo]</w:t>
      </w:r>
    </w:p>
    <w:p w:rsidR="00111482" w:rsidRDefault="00111482" w:rsidP="0003480A"/>
    <w:p w:rsidR="00FE3438" w:rsidRPr="00FE3438" w:rsidRDefault="00FE3438" w:rsidP="0003480A">
      <w:pPr>
        <w:rPr>
          <w:b/>
        </w:rPr>
      </w:pPr>
      <w:r w:rsidRPr="00FE3438">
        <w:rPr>
          <w:b/>
        </w:rPr>
        <w:t>General Notes / Instructions</w:t>
      </w:r>
    </w:p>
    <w:p w:rsidR="00FE3438" w:rsidRDefault="00FE3438" w:rsidP="0003480A">
      <w:r>
        <w:t xml:space="preserve">The purpose of the </w:t>
      </w:r>
      <w:r w:rsidR="00D108A7">
        <w:t xml:space="preserve">mini-project final technical </w:t>
      </w:r>
      <w:r>
        <w:t xml:space="preserve">memo is to clearly explain </w:t>
      </w:r>
      <w:r w:rsidR="00A7779E">
        <w:t xml:space="preserve">your </w:t>
      </w:r>
      <w:r w:rsidR="00D108A7">
        <w:t>concept</w:t>
      </w:r>
      <w:r w:rsidR="00A7779E">
        <w:t xml:space="preserve"> generation and selection process and how well your device performed as demonstrated through your testing</w:t>
      </w:r>
      <w:r>
        <w:t xml:space="preserve"> so that the reader (e.g. your instructor):</w:t>
      </w:r>
    </w:p>
    <w:p w:rsidR="00A7779E" w:rsidRDefault="00FE3438" w:rsidP="00FE3438">
      <w:pPr>
        <w:pStyle w:val="ListParagraph"/>
        <w:numPr>
          <w:ilvl w:val="0"/>
          <w:numId w:val="10"/>
        </w:numPr>
      </w:pPr>
      <w:r>
        <w:t xml:space="preserve">can </w:t>
      </w:r>
      <w:r w:rsidR="00A7779E">
        <w:t>understand the concepts you considered</w:t>
      </w:r>
    </w:p>
    <w:p w:rsidR="00A7779E" w:rsidRDefault="00A7779E" w:rsidP="00FE3438">
      <w:pPr>
        <w:pStyle w:val="ListParagraph"/>
        <w:numPr>
          <w:ilvl w:val="0"/>
          <w:numId w:val="10"/>
        </w:numPr>
      </w:pPr>
      <w:r>
        <w:t>can understand and follow your concept selection process</w:t>
      </w:r>
    </w:p>
    <w:p w:rsidR="00FE3438" w:rsidRDefault="00FE3438" w:rsidP="00FE3438">
      <w:pPr>
        <w:pStyle w:val="ListParagraph"/>
        <w:numPr>
          <w:ilvl w:val="0"/>
          <w:numId w:val="10"/>
        </w:numPr>
      </w:pPr>
      <w:r>
        <w:t>can confirm that you understand the problem</w:t>
      </w:r>
    </w:p>
    <w:p w:rsidR="00FE3438" w:rsidRDefault="00FE3438" w:rsidP="0003480A">
      <w:pPr>
        <w:pStyle w:val="ListParagraph"/>
        <w:numPr>
          <w:ilvl w:val="0"/>
          <w:numId w:val="10"/>
        </w:numPr>
      </w:pPr>
      <w:r>
        <w:t>can clearly understand your solution approach</w:t>
      </w:r>
    </w:p>
    <w:p w:rsidR="00FE3438" w:rsidRPr="00FE3438" w:rsidRDefault="00FE3438" w:rsidP="0003480A">
      <w:pPr>
        <w:rPr>
          <w:b/>
        </w:rPr>
      </w:pPr>
      <w:r w:rsidRPr="00FE3438">
        <w:rPr>
          <w:b/>
        </w:rPr>
        <w:t xml:space="preserve">Guidelines for this </w:t>
      </w:r>
      <w:r w:rsidR="00D108A7">
        <w:rPr>
          <w:b/>
        </w:rPr>
        <w:t>M</w:t>
      </w:r>
      <w:r w:rsidR="00D108A7" w:rsidRPr="00D108A7">
        <w:rPr>
          <w:b/>
        </w:rPr>
        <w:t>ini-</w:t>
      </w:r>
      <w:r w:rsidR="00D108A7">
        <w:rPr>
          <w:b/>
        </w:rPr>
        <w:t>P</w:t>
      </w:r>
      <w:r w:rsidR="00D108A7" w:rsidRPr="00D108A7">
        <w:rPr>
          <w:b/>
        </w:rPr>
        <w:t xml:space="preserve">roject </w:t>
      </w:r>
      <w:r w:rsidR="00D108A7">
        <w:rPr>
          <w:b/>
        </w:rPr>
        <w:t>F</w:t>
      </w:r>
      <w:r w:rsidR="00D108A7" w:rsidRPr="00D108A7">
        <w:rPr>
          <w:b/>
        </w:rPr>
        <w:t xml:space="preserve">inal </w:t>
      </w:r>
      <w:r w:rsidR="00D108A7">
        <w:rPr>
          <w:b/>
        </w:rPr>
        <w:t>T</w:t>
      </w:r>
      <w:r w:rsidR="00D108A7" w:rsidRPr="00D108A7">
        <w:rPr>
          <w:b/>
        </w:rPr>
        <w:t>echnical</w:t>
      </w:r>
      <w:r w:rsidR="00D108A7">
        <w:t xml:space="preserve"> </w:t>
      </w:r>
      <w:r w:rsidRPr="00FE3438">
        <w:rPr>
          <w:b/>
        </w:rPr>
        <w:t>Memo</w:t>
      </w:r>
    </w:p>
    <w:p w:rsidR="00881094" w:rsidRDefault="00881094" w:rsidP="0063429C">
      <w:pPr>
        <w:pStyle w:val="ListParagraph"/>
        <w:numPr>
          <w:ilvl w:val="0"/>
          <w:numId w:val="9"/>
        </w:numPr>
      </w:pPr>
      <w:r>
        <w:t>DO use this template!</w:t>
      </w:r>
    </w:p>
    <w:p w:rsidR="00111482" w:rsidRDefault="00FE3438" w:rsidP="0063429C">
      <w:pPr>
        <w:pStyle w:val="ListParagraph"/>
        <w:numPr>
          <w:ilvl w:val="0"/>
          <w:numId w:val="9"/>
        </w:numPr>
      </w:pPr>
      <w:r>
        <w:t>T</w:t>
      </w:r>
      <w:r w:rsidR="00111482">
        <w:t>here is NO separate cover page for a memo</w:t>
      </w:r>
    </w:p>
    <w:p w:rsidR="00FE3438" w:rsidRDefault="00FE3438" w:rsidP="00FE3438">
      <w:pPr>
        <w:pStyle w:val="ListParagraph"/>
        <w:numPr>
          <w:ilvl w:val="0"/>
          <w:numId w:val="9"/>
        </w:numPr>
      </w:pPr>
      <w:r>
        <w:t>T</w:t>
      </w:r>
      <w:r w:rsidR="00111482">
        <w:t>here is NO Table of Contents for a memo</w:t>
      </w:r>
    </w:p>
    <w:p w:rsidR="00111482" w:rsidRDefault="00FE3438" w:rsidP="00FE3438">
      <w:pPr>
        <w:pStyle w:val="ListParagraph"/>
        <w:numPr>
          <w:ilvl w:val="0"/>
          <w:numId w:val="9"/>
        </w:numPr>
      </w:pPr>
      <w:r>
        <w:t>Ther</w:t>
      </w:r>
      <w:r w:rsidR="007744F5">
        <w:t>e are NO appendices for a memo</w:t>
      </w:r>
    </w:p>
    <w:p w:rsidR="00111482" w:rsidRDefault="00FE3438" w:rsidP="0063429C">
      <w:pPr>
        <w:pStyle w:val="ListParagraph"/>
        <w:numPr>
          <w:ilvl w:val="0"/>
          <w:numId w:val="9"/>
        </w:numPr>
      </w:pPr>
      <w:r>
        <w:t>T</w:t>
      </w:r>
      <w:r w:rsidR="00111482">
        <w:t>he memo should be 5-10 pages long</w:t>
      </w:r>
      <w:r w:rsidR="000A4D01">
        <w:t xml:space="preserve"> </w:t>
      </w:r>
      <w:r w:rsidR="00111482">
        <w:t>NOT counting figures, illustrations, photos, diagrams</w:t>
      </w:r>
      <w:r w:rsidR="001E7E25">
        <w:t>, reference list</w:t>
      </w:r>
    </w:p>
    <w:p w:rsidR="001E7E25" w:rsidRDefault="001E7E25" w:rsidP="0063429C">
      <w:pPr>
        <w:pStyle w:val="ListParagraph"/>
        <w:numPr>
          <w:ilvl w:val="0"/>
          <w:numId w:val="9"/>
        </w:numPr>
      </w:pPr>
      <w:r>
        <w:t>DO use in-line citations in the body of the memo</w:t>
      </w:r>
      <w:r w:rsidR="000A4D01">
        <w:t>. Let Word's automation help you! There is a video on LMS on how to do this.</w:t>
      </w:r>
    </w:p>
    <w:p w:rsidR="000A4D01" w:rsidRDefault="000A4D01" w:rsidP="0063429C">
      <w:pPr>
        <w:pStyle w:val="ListParagraph"/>
        <w:numPr>
          <w:ilvl w:val="0"/>
          <w:numId w:val="9"/>
        </w:numPr>
      </w:pPr>
      <w:r>
        <w:t>DO use headings and sub headings to help organize your paper</w:t>
      </w:r>
    </w:p>
    <w:p w:rsidR="0063429C" w:rsidRDefault="0063429C" w:rsidP="0063429C">
      <w:pPr>
        <w:pStyle w:val="ListParagraph"/>
        <w:numPr>
          <w:ilvl w:val="0"/>
          <w:numId w:val="9"/>
        </w:numPr>
      </w:pPr>
      <w:r>
        <w:t>DO create sketches to illustrate your proposed solution. Hand drawn sketches may be scanned and inserted into the memo. Be sure these are neatly drawn &amp; labeled and clearly scanned for readability.</w:t>
      </w:r>
      <w:r w:rsidR="00BF49E6">
        <w:t xml:space="preserve"> CAD (mechanical or electrical) may be used but is not required.</w:t>
      </w:r>
    </w:p>
    <w:p w:rsidR="000A4D01" w:rsidRDefault="000A4D01" w:rsidP="0063429C">
      <w:pPr>
        <w:pStyle w:val="ListParagraph"/>
        <w:numPr>
          <w:ilvl w:val="0"/>
          <w:numId w:val="9"/>
        </w:numPr>
      </w:pPr>
      <w:r>
        <w:t>DO use the technical writing style</w:t>
      </w:r>
    </w:p>
    <w:p w:rsidR="0003480A" w:rsidRDefault="0003480A" w:rsidP="0063429C">
      <w:pPr>
        <w:pStyle w:val="ListParagraph"/>
        <w:numPr>
          <w:ilvl w:val="0"/>
          <w:numId w:val="9"/>
        </w:numPr>
      </w:pPr>
      <w:r>
        <w:t>You do NOT need to explain in this memo how or why you selected this project</w:t>
      </w:r>
      <w:r w:rsidR="002E260B">
        <w:t xml:space="preserve"> from the various alternatives.</w:t>
      </w:r>
    </w:p>
    <w:p w:rsidR="0003480A" w:rsidRDefault="0063429C" w:rsidP="0063429C">
      <w:pPr>
        <w:pStyle w:val="ListParagraph"/>
        <w:numPr>
          <w:ilvl w:val="0"/>
          <w:numId w:val="9"/>
        </w:numPr>
      </w:pPr>
      <w:r>
        <w:t>DO p</w:t>
      </w:r>
      <w:r w:rsidR="0003480A">
        <w:t>lace drawings, figures, tables, sketches, diagrams, graphs, etc. in the body of the memo. Label them and be sure to reference / describe them in the text.</w:t>
      </w:r>
    </w:p>
    <w:p w:rsidR="005A5C0F" w:rsidRDefault="005A5C0F" w:rsidP="0063429C">
      <w:pPr>
        <w:pStyle w:val="ListParagraph"/>
        <w:numPr>
          <w:ilvl w:val="0"/>
          <w:numId w:val="9"/>
        </w:numPr>
      </w:pPr>
      <w:r>
        <w:t xml:space="preserve">DO submit this as a SINGLE file. Embed your Gantt </w:t>
      </w:r>
      <w:proofErr w:type="gramStart"/>
      <w:r>
        <w:t>Chart</w:t>
      </w:r>
      <w:proofErr w:type="gramEnd"/>
      <w:r>
        <w:t xml:space="preserve"> and all scanned images into the document. Do NOT submit these as separate files! If you need help with this - ask!</w:t>
      </w:r>
    </w:p>
    <w:p w:rsidR="0063429C" w:rsidRDefault="0063429C" w:rsidP="0063429C">
      <w:pPr>
        <w:pStyle w:val="ListParagraph"/>
        <w:numPr>
          <w:ilvl w:val="0"/>
          <w:numId w:val="9"/>
        </w:numPr>
      </w:pPr>
      <w:r>
        <w:t>DO remember to remove all template notes &amp; instructions before you turn in your memo!</w:t>
      </w:r>
    </w:p>
    <w:p w:rsidR="001E7E25" w:rsidRDefault="00D108A7" w:rsidP="0003480A">
      <w:pPr>
        <w:pStyle w:val="Heading1"/>
      </w:pPr>
      <w:r>
        <w:t>Introduction</w:t>
      </w:r>
    </w:p>
    <w:p w:rsidR="001E7E25" w:rsidRDefault="001E7E25" w:rsidP="0003480A">
      <w:r>
        <w:t xml:space="preserve">TO DO - </w:t>
      </w:r>
      <w:r w:rsidR="000A4D01">
        <w:t xml:space="preserve">Clearly identify the problem you are attempting to solve. Identify the </w:t>
      </w:r>
      <w:r w:rsidR="005A5C0F">
        <w:t xml:space="preserve">expected </w:t>
      </w:r>
      <w:r w:rsidR="000A4D01">
        <w:t xml:space="preserve">benefits from your proposed </w:t>
      </w:r>
      <w:r w:rsidR="00F7639F">
        <w:t xml:space="preserve">approach / </w:t>
      </w:r>
      <w:r w:rsidR="000A4D01">
        <w:t>solution</w:t>
      </w:r>
      <w:r w:rsidR="0003480A">
        <w:t>.</w:t>
      </w:r>
    </w:p>
    <w:p w:rsidR="00570D9E" w:rsidRDefault="00570D9E" w:rsidP="0003480A">
      <w:pPr>
        <w:pStyle w:val="Heading1"/>
      </w:pPr>
      <w:r>
        <w:lastRenderedPageBreak/>
        <w:t xml:space="preserve">Concepts and </w:t>
      </w:r>
      <w:r w:rsidR="0003480A">
        <w:t>Benchmarking</w:t>
      </w:r>
    </w:p>
    <w:p w:rsidR="00236515" w:rsidRDefault="0003480A" w:rsidP="00236515">
      <w:r>
        <w:t>TO DO: Investigate</w:t>
      </w:r>
      <w:r w:rsidR="005A5C0F">
        <w:t xml:space="preserve"> and document</w:t>
      </w:r>
      <w:r>
        <w:t xml:space="preserve"> existing products and technology that are related to and/or similar to what you are proposing. DO identify </w:t>
      </w:r>
      <w:r w:rsidR="00236515">
        <w:t xml:space="preserve">at least 3 </w:t>
      </w:r>
      <w:r>
        <w:t>concepts and include</w:t>
      </w:r>
      <w:r w:rsidR="00236515">
        <w:t xml:space="preserve"> a sketch of each. </w:t>
      </w:r>
      <w:r>
        <w:t xml:space="preserve"> </w:t>
      </w:r>
      <w:r w:rsidR="00236515">
        <w:t>Hand drawn sketches, cleanly drawn and legibly scanned are acceptable – CAD is not required. Be sure to explain and make reference to figures these in your text.</w:t>
      </w:r>
    </w:p>
    <w:p w:rsidR="00236515" w:rsidRDefault="00236515" w:rsidP="0003480A"/>
    <w:p w:rsidR="0003480A" w:rsidRDefault="00236515" w:rsidP="0003480A">
      <w:r>
        <w:t xml:space="preserve">Include </w:t>
      </w:r>
      <w:r w:rsidR="0003480A">
        <w:t xml:space="preserve">your </w:t>
      </w:r>
      <w:r w:rsidR="005A5C0F">
        <w:t xml:space="preserve">mind maps, </w:t>
      </w:r>
      <w:r w:rsidR="0003480A">
        <w:t xml:space="preserve">concept selection matrix </w:t>
      </w:r>
      <w:r w:rsidR="005A5C0F">
        <w:t xml:space="preserve">and/or concept combination tables </w:t>
      </w:r>
      <w:r w:rsidR="0003480A">
        <w:t>to show how you decided what approach to follow.</w:t>
      </w:r>
      <w:r w:rsidR="005A5C0F">
        <w:t xml:space="preserve"> Your goal is to demonstrate to the reader that you followed the design process in selecting your approach.</w:t>
      </w:r>
    </w:p>
    <w:p w:rsidR="00570D9E" w:rsidRDefault="00570D9E" w:rsidP="0003480A"/>
    <w:p w:rsidR="00570D9E" w:rsidRDefault="00570D9E" w:rsidP="0003480A">
      <w:pPr>
        <w:pStyle w:val="Caption"/>
      </w:pPr>
      <w:r>
        <w:t xml:space="preserve">Table </w:t>
      </w:r>
      <w:fldSimple w:instr=" SEQ Table \* ARABIC ">
        <w:r w:rsidR="00B705E1">
          <w:rPr>
            <w:noProof/>
          </w:rPr>
          <w:t>2</w:t>
        </w:r>
      </w:fldSimple>
      <w:r>
        <w:t>: Concept Selection Matrix</w:t>
      </w:r>
    </w:p>
    <w:bookmarkStart w:id="0" w:name="_MON_1404636559"/>
    <w:bookmarkEnd w:id="0"/>
    <w:p w:rsidR="00570D9E" w:rsidRPr="00F6393D" w:rsidRDefault="00856482" w:rsidP="00F6393D">
      <w:pPr>
        <w:pStyle w:val="Caption"/>
        <w:rPr>
          <w:i w:val="0"/>
        </w:rPr>
      </w:pPr>
      <w:r w:rsidRPr="00231A03">
        <w:rPr>
          <w:i w:val="0"/>
        </w:rPr>
        <w:object w:dxaOrig="9858" w:dyaOrig="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05pt;height:379.6pt" o:ole="">
            <v:imagedata r:id="rId8" o:title=""/>
          </v:shape>
          <o:OLEObject Type="Embed" ProgID="Excel.Sheet.8" ShapeID="_x0000_i1025" DrawAspect="Content" ObjectID="_1404637926" r:id="rId9"/>
        </w:object>
      </w:r>
    </w:p>
    <w:p w:rsidR="00633806" w:rsidRDefault="000A4D01" w:rsidP="00A7779E">
      <w:r>
        <w:t>NOTE: The above example table</w:t>
      </w:r>
      <w:r w:rsidR="007110D7">
        <w:t xml:space="preserve"> (</w:t>
      </w:r>
      <w:r w:rsidR="00F6393D">
        <w:t xml:space="preserve">implemented as an </w:t>
      </w:r>
      <w:r w:rsidR="007110D7">
        <w:t xml:space="preserve">embedded Excel spreadsheet) </w:t>
      </w:r>
      <w:r>
        <w:t>should be replaced with your matrix showing the various solution approaches you considered before down selecting to your proposed solution.</w:t>
      </w:r>
      <w:r w:rsidR="005A5C0F">
        <w:t xml:space="preserve"> You may also include mind maps or a concept combination table as seen in </w:t>
      </w:r>
      <w:r w:rsidR="009F2BB1">
        <w:fldChar w:fldCharType="begin"/>
      </w:r>
      <w:r w:rsidR="003A306D">
        <w:instrText xml:space="preserve"> REF _Ref297301547 \h </w:instrText>
      </w:r>
      <w:r w:rsidR="009F2BB1">
        <w:fldChar w:fldCharType="separate"/>
      </w:r>
      <w:r w:rsidR="00B705E1">
        <w:t xml:space="preserve">Table </w:t>
      </w:r>
      <w:r w:rsidR="00B705E1">
        <w:rPr>
          <w:noProof/>
        </w:rPr>
        <w:t>3</w:t>
      </w:r>
      <w:r w:rsidR="00B705E1">
        <w:t>: Concept Combination Table</w:t>
      </w:r>
      <w:r w:rsidR="009F2BB1">
        <w:fldChar w:fldCharType="end"/>
      </w:r>
      <w:r w:rsidR="005A5C0F">
        <w:t>. Be sure to explain these in your text.</w:t>
      </w:r>
    </w:p>
    <w:p w:rsidR="00A7779E" w:rsidRPr="00A7779E" w:rsidRDefault="00A7779E" w:rsidP="00A7779E"/>
    <w:p w:rsidR="005A5C0F" w:rsidRDefault="005A5C0F" w:rsidP="005A5C0F">
      <w:pPr>
        <w:pStyle w:val="Caption"/>
        <w:keepNext/>
      </w:pPr>
      <w:bookmarkStart w:id="1" w:name="_Ref297301547"/>
      <w:r>
        <w:t xml:space="preserve">Table </w:t>
      </w:r>
      <w:fldSimple w:instr=" SEQ Table \* ARABIC ">
        <w:r w:rsidR="00B705E1">
          <w:rPr>
            <w:noProof/>
          </w:rPr>
          <w:t>3</w:t>
        </w:r>
      </w:fldSimple>
      <w:r>
        <w:t>: Concept Combination Table</w:t>
      </w:r>
      <w:bookmarkEnd w:id="1"/>
    </w:p>
    <w:tbl>
      <w:tblPr>
        <w:tblW w:w="9314"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2265"/>
        <w:gridCol w:w="4146"/>
        <w:gridCol w:w="2903"/>
      </w:tblGrid>
      <w:tr w:rsidR="005A5C0F" w:rsidRPr="005E385D" w:rsidTr="00F949AE">
        <w:trPr>
          <w:cantSplit/>
          <w:trHeight w:val="287"/>
        </w:trPr>
        <w:tc>
          <w:tcPr>
            <w:tcW w:w="2265" w:type="dxa"/>
            <w:shd w:val="clear" w:color="auto" w:fill="auto"/>
            <w:noWrap/>
            <w:vAlign w:val="bottom"/>
            <w:hideMark/>
          </w:tcPr>
          <w:p w:rsidR="005A5C0F" w:rsidRPr="005E385D" w:rsidRDefault="005A5C0F" w:rsidP="00F45E2B">
            <w:pPr>
              <w:rPr>
                <w:rFonts w:eastAsia="Times New Roman"/>
                <w:b/>
                <w:bCs/>
                <w:color w:val="000000"/>
              </w:rPr>
            </w:pPr>
            <w:r w:rsidRPr="005E385D">
              <w:rPr>
                <w:rFonts w:eastAsia="Times New Roman"/>
                <w:b/>
                <w:bCs/>
                <w:color w:val="000000"/>
              </w:rPr>
              <w:t>Machine</w:t>
            </w:r>
            <w:r>
              <w:rPr>
                <w:rFonts w:eastAsia="Times New Roman"/>
                <w:b/>
                <w:bCs/>
                <w:color w:val="000000"/>
              </w:rPr>
              <w:t xml:space="preserve"> to Modify</w:t>
            </w:r>
          </w:p>
        </w:tc>
        <w:tc>
          <w:tcPr>
            <w:tcW w:w="4146" w:type="dxa"/>
            <w:shd w:val="clear" w:color="auto" w:fill="auto"/>
            <w:noWrap/>
            <w:vAlign w:val="bottom"/>
            <w:hideMark/>
          </w:tcPr>
          <w:p w:rsidR="005A5C0F" w:rsidRPr="005E385D" w:rsidRDefault="005A5C0F" w:rsidP="00F45E2B">
            <w:pPr>
              <w:rPr>
                <w:rFonts w:eastAsia="Times New Roman"/>
                <w:b/>
                <w:bCs/>
                <w:color w:val="000000"/>
              </w:rPr>
            </w:pPr>
            <w:r w:rsidRPr="005E385D">
              <w:rPr>
                <w:rFonts w:eastAsia="Times New Roman"/>
                <w:b/>
                <w:bCs/>
                <w:color w:val="000000"/>
              </w:rPr>
              <w:t>Method to Generate Power</w:t>
            </w:r>
          </w:p>
        </w:tc>
        <w:tc>
          <w:tcPr>
            <w:tcW w:w="2903" w:type="dxa"/>
            <w:shd w:val="clear" w:color="auto" w:fill="auto"/>
            <w:noWrap/>
            <w:vAlign w:val="bottom"/>
            <w:hideMark/>
          </w:tcPr>
          <w:p w:rsidR="005A5C0F" w:rsidRPr="005E385D" w:rsidRDefault="005A5C0F" w:rsidP="00F45E2B">
            <w:pPr>
              <w:rPr>
                <w:rFonts w:eastAsia="Times New Roman"/>
                <w:b/>
                <w:bCs/>
                <w:color w:val="000000"/>
              </w:rPr>
            </w:pPr>
            <w:r w:rsidRPr="005E385D">
              <w:rPr>
                <w:rFonts w:eastAsia="Times New Roman"/>
                <w:b/>
                <w:bCs/>
                <w:color w:val="000000"/>
              </w:rPr>
              <w:t xml:space="preserve">Use Power to </w:t>
            </w:r>
            <w:r>
              <w:rPr>
                <w:rFonts w:eastAsia="Times New Roman"/>
                <w:b/>
                <w:bCs/>
                <w:color w:val="000000"/>
              </w:rPr>
              <w:t>…</w:t>
            </w:r>
          </w:p>
        </w:tc>
      </w:tr>
      <w:tr w:rsidR="005A5C0F" w:rsidRPr="005E385D" w:rsidTr="00F949AE">
        <w:trPr>
          <w:cantSplit/>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Bike</w:t>
            </w:r>
          </w:p>
        </w:tc>
        <w:tc>
          <w:tcPr>
            <w:tcW w:w="4146"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Mechanical - axle to series of gears to drive a separate alternator</w:t>
            </w: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Run a fan</w:t>
            </w:r>
          </w:p>
        </w:tc>
      </w:tr>
      <w:tr w:rsidR="005A5C0F" w:rsidRPr="005E385D" w:rsidTr="00F949AE">
        <w:trPr>
          <w:cantSplit/>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Treadmill</w:t>
            </w:r>
          </w:p>
        </w:tc>
        <w:tc>
          <w:tcPr>
            <w:tcW w:w="4146" w:type="dxa"/>
            <w:shd w:val="clear" w:color="auto" w:fill="auto"/>
            <w:noWrap/>
            <w:vAlign w:val="bottom"/>
            <w:hideMark/>
          </w:tcPr>
          <w:p w:rsidR="005A5C0F" w:rsidRPr="005E385D" w:rsidRDefault="005A5C0F" w:rsidP="00F45E2B">
            <w:pPr>
              <w:rPr>
                <w:rFonts w:eastAsia="Times New Roman"/>
                <w:color w:val="000000"/>
              </w:rPr>
            </w:pPr>
            <w:r>
              <w:rPr>
                <w:rFonts w:eastAsia="Times New Roman"/>
                <w:color w:val="000000"/>
              </w:rPr>
              <w:t>Alternator</w:t>
            </w:r>
            <w:r w:rsidRPr="005E385D">
              <w:rPr>
                <w:rFonts w:eastAsia="Times New Roman"/>
                <w:color w:val="000000"/>
              </w:rPr>
              <w:t xml:space="preserve"> - replace fan/wheel</w:t>
            </w:r>
            <w:r>
              <w:rPr>
                <w:rFonts w:eastAsia="Times New Roman"/>
                <w:color w:val="000000"/>
              </w:rPr>
              <w:t xml:space="preserve"> with rotor magnet assembly</w:t>
            </w: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Charge car battery</w:t>
            </w:r>
          </w:p>
        </w:tc>
      </w:tr>
      <w:tr w:rsidR="005A5C0F" w:rsidRPr="005E385D" w:rsidTr="00F949AE">
        <w:trPr>
          <w:cantSplit/>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Erg</w:t>
            </w:r>
          </w:p>
        </w:tc>
        <w:tc>
          <w:tcPr>
            <w:tcW w:w="4146" w:type="dxa"/>
            <w:shd w:val="clear" w:color="auto" w:fill="auto"/>
            <w:noWrap/>
            <w:vAlign w:val="bottom"/>
            <w:hideMark/>
          </w:tcPr>
          <w:p w:rsidR="005A5C0F" w:rsidRPr="005E385D" w:rsidRDefault="005A5C0F" w:rsidP="00F45E2B">
            <w:pPr>
              <w:rPr>
                <w:rFonts w:eastAsia="Times New Roman"/>
                <w:color w:val="000000"/>
              </w:rPr>
            </w:pPr>
            <w:r>
              <w:rPr>
                <w:rFonts w:eastAsia="Times New Roman"/>
                <w:color w:val="000000"/>
              </w:rPr>
              <w:t>Alternator</w:t>
            </w:r>
            <w:r w:rsidRPr="005E385D">
              <w:rPr>
                <w:rFonts w:eastAsia="Times New Roman"/>
                <w:color w:val="000000"/>
              </w:rPr>
              <w:t xml:space="preserve"> - attach </w:t>
            </w:r>
            <w:r>
              <w:rPr>
                <w:rFonts w:eastAsia="Times New Roman"/>
                <w:color w:val="000000"/>
              </w:rPr>
              <w:t xml:space="preserve">rotor </w:t>
            </w:r>
            <w:r w:rsidRPr="005E385D">
              <w:rPr>
                <w:rFonts w:eastAsia="Times New Roman"/>
                <w:color w:val="000000"/>
              </w:rPr>
              <w:t xml:space="preserve">magnets to </w:t>
            </w:r>
            <w:r>
              <w:rPr>
                <w:rFonts w:eastAsia="Times New Roman"/>
                <w:color w:val="000000"/>
              </w:rPr>
              <w:t xml:space="preserve">original </w:t>
            </w:r>
            <w:r w:rsidRPr="005E385D">
              <w:rPr>
                <w:rFonts w:eastAsia="Times New Roman"/>
                <w:color w:val="000000"/>
              </w:rPr>
              <w:t>fan/wheel</w:t>
            </w: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Music player</w:t>
            </w:r>
          </w:p>
        </w:tc>
      </w:tr>
      <w:tr w:rsidR="005A5C0F" w:rsidRPr="005E385D" w:rsidTr="00F949AE">
        <w:trPr>
          <w:cantSplit/>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Stepper</w:t>
            </w:r>
          </w:p>
        </w:tc>
        <w:tc>
          <w:tcPr>
            <w:tcW w:w="4146"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Regenerative braking</w:t>
            </w: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Charge other electronics/batteries</w:t>
            </w:r>
          </w:p>
        </w:tc>
      </w:tr>
      <w:tr w:rsidR="005A5C0F" w:rsidRPr="005E385D" w:rsidTr="00F949AE">
        <w:trPr>
          <w:cantSplit/>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Elliptical</w:t>
            </w:r>
          </w:p>
        </w:tc>
        <w:tc>
          <w:tcPr>
            <w:tcW w:w="4146" w:type="dxa"/>
            <w:shd w:val="clear" w:color="auto" w:fill="auto"/>
            <w:noWrap/>
            <w:vAlign w:val="bottom"/>
            <w:hideMark/>
          </w:tcPr>
          <w:p w:rsidR="005A5C0F" w:rsidRPr="005E385D" w:rsidRDefault="005A5C0F" w:rsidP="00F45E2B">
            <w:pPr>
              <w:rPr>
                <w:rFonts w:eastAsia="Times New Roman"/>
                <w:color w:val="000000"/>
              </w:rPr>
            </w:pP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Pump water</w:t>
            </w:r>
          </w:p>
        </w:tc>
      </w:tr>
      <w:tr w:rsidR="005A5C0F" w:rsidRPr="005E385D" w:rsidTr="00F949AE">
        <w:trPr>
          <w:cantSplit/>
          <w:trHeight w:val="287"/>
        </w:trPr>
        <w:tc>
          <w:tcPr>
            <w:tcW w:w="2265"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Weights</w:t>
            </w:r>
          </w:p>
        </w:tc>
        <w:tc>
          <w:tcPr>
            <w:tcW w:w="4146" w:type="dxa"/>
            <w:shd w:val="clear" w:color="auto" w:fill="auto"/>
            <w:noWrap/>
            <w:vAlign w:val="bottom"/>
            <w:hideMark/>
          </w:tcPr>
          <w:p w:rsidR="005A5C0F" w:rsidRPr="005E385D" w:rsidRDefault="005A5C0F" w:rsidP="00F45E2B">
            <w:pPr>
              <w:rPr>
                <w:rFonts w:eastAsia="Times New Roman"/>
                <w:color w:val="000000"/>
              </w:rPr>
            </w:pPr>
          </w:p>
        </w:tc>
        <w:tc>
          <w:tcPr>
            <w:tcW w:w="2903" w:type="dxa"/>
            <w:shd w:val="clear" w:color="auto" w:fill="auto"/>
            <w:noWrap/>
            <w:vAlign w:val="bottom"/>
            <w:hideMark/>
          </w:tcPr>
          <w:p w:rsidR="005A5C0F" w:rsidRPr="005E385D" w:rsidRDefault="005A5C0F" w:rsidP="00F45E2B">
            <w:pPr>
              <w:rPr>
                <w:rFonts w:eastAsia="Times New Roman"/>
                <w:color w:val="000000"/>
              </w:rPr>
            </w:pPr>
            <w:r w:rsidRPr="005E385D">
              <w:rPr>
                <w:rFonts w:eastAsia="Times New Roman"/>
                <w:color w:val="000000"/>
              </w:rPr>
              <w:t>Power treadmill</w:t>
            </w:r>
          </w:p>
        </w:tc>
      </w:tr>
    </w:tbl>
    <w:p w:rsidR="005A5C0F" w:rsidRPr="005A5C0F" w:rsidRDefault="005A5C0F" w:rsidP="0003480A">
      <w:pPr>
        <w:pStyle w:val="Caption"/>
        <w:rPr>
          <w:i w:val="0"/>
        </w:rPr>
      </w:pPr>
    </w:p>
    <w:p w:rsidR="001E7E25" w:rsidRDefault="001E7E25" w:rsidP="0003480A">
      <w:pPr>
        <w:pStyle w:val="Heading1"/>
      </w:pPr>
      <w:r w:rsidRPr="0003480A">
        <w:rPr>
          <w:rFonts w:eastAsia="Lucida Sans Unicode"/>
        </w:rPr>
        <w:t>Solution</w:t>
      </w:r>
    </w:p>
    <w:p w:rsidR="0029629C" w:rsidRDefault="001E7E25" w:rsidP="0029629C">
      <w:r w:rsidRPr="000A4D01">
        <w:t>TO DO</w:t>
      </w:r>
      <w:r w:rsidRPr="001E7E25">
        <w:t>: Describe the solution</w:t>
      </w:r>
      <w:r w:rsidR="00D108A7">
        <w:t xml:space="preserve"> you chose based on your concepts and selection method. </w:t>
      </w:r>
      <w:r w:rsidR="000A4D01">
        <w:t xml:space="preserve">Include </w:t>
      </w:r>
      <w:r w:rsidR="00D108A7">
        <w:t>photos and/or sketches of your device</w:t>
      </w:r>
      <w:r w:rsidR="00236515">
        <w:t>’s final design</w:t>
      </w:r>
      <w:r w:rsidR="00D108A7">
        <w:t xml:space="preserve">. Hand drawn sketches, cleanly drawn and legibly scanned are acceptable – CAD is not required. </w:t>
      </w:r>
      <w:r w:rsidR="0029629C">
        <w:t xml:space="preserve">Be sure to </w:t>
      </w:r>
      <w:r w:rsidR="00D108A7">
        <w:t xml:space="preserve">explain and </w:t>
      </w:r>
      <w:r w:rsidR="0029629C">
        <w:t xml:space="preserve">make reference to </w:t>
      </w:r>
      <w:r w:rsidR="00D108A7">
        <w:t xml:space="preserve">figures these </w:t>
      </w:r>
      <w:r w:rsidR="0029629C">
        <w:t>in your text.</w:t>
      </w:r>
    </w:p>
    <w:p w:rsidR="0063429C" w:rsidRDefault="00D108A7" w:rsidP="00FE3438">
      <w:pPr>
        <w:pStyle w:val="Heading1"/>
      </w:pPr>
      <w:r>
        <w:t xml:space="preserve">Test </w:t>
      </w:r>
      <w:r w:rsidR="00F7639F">
        <w:t>Plan</w:t>
      </w:r>
      <w:r>
        <w:t xml:space="preserve"> and Test Results</w:t>
      </w:r>
    </w:p>
    <w:p w:rsidR="0063429C" w:rsidRDefault="0063429C" w:rsidP="0003480A">
      <w:r>
        <w:t xml:space="preserve">TO DO: Include a </w:t>
      </w:r>
      <w:r w:rsidR="00973D66">
        <w:t xml:space="preserve">description of your test plan, e.g. how did you test your device to ensure that it met the project requirements. Include tables of the raw data you collected and graphs that help show any trends or relationships within the data. For the launcher and mousetrap cars, be sure to follow the approach described in the scoring spreadsheet to collect accuracy and precision data. For each of your trials, calculate the overall X and Y </w:t>
      </w:r>
      <w:proofErr w:type="spellStart"/>
      <w:r w:rsidR="00973D66">
        <w:t>centroids</w:t>
      </w:r>
      <w:proofErr w:type="spellEnd"/>
      <w:r w:rsidR="00973D66">
        <w:t xml:space="preserve"> and then calculate the precision and accuracy for each run. Be sure your graphs / charts show how your accuracy &amp; precision varied as you made design changes to your device.</w:t>
      </w:r>
    </w:p>
    <w:p w:rsidR="00973D66" w:rsidRDefault="00973D66" w:rsidP="0003480A"/>
    <w:p w:rsidR="009622CF" w:rsidRDefault="00973D66" w:rsidP="0003480A">
      <w:r>
        <w:t>For the line follower, analyze the time data and the number of times your vehicle left the course. Be sure your graphs / charts show how these two items varied as you made design changes to your device.</w:t>
      </w:r>
    </w:p>
    <w:p w:rsidR="00D108A7" w:rsidRDefault="00D108A7" w:rsidP="0003480A">
      <w:pPr>
        <w:pStyle w:val="Heading1"/>
      </w:pPr>
      <w:r>
        <w:t>Conclusion</w:t>
      </w:r>
    </w:p>
    <w:p w:rsidR="00973D66" w:rsidRPr="00973D66" w:rsidRDefault="00973D66" w:rsidP="00973D66">
      <w:r>
        <w:t xml:space="preserve">TO DO: Provide a summary of </w:t>
      </w:r>
      <w:r w:rsidR="00F7639F">
        <w:t xml:space="preserve">the technical aspects of </w:t>
      </w:r>
      <w:r>
        <w:t xml:space="preserve">your work including your </w:t>
      </w:r>
      <w:r w:rsidR="00C36022">
        <w:t>design process in terms of c</w:t>
      </w:r>
      <w:r w:rsidR="00A7779E">
        <w:t>oncept generation and selection and</w:t>
      </w:r>
      <w:r w:rsidR="00C36022">
        <w:t xml:space="preserve"> your fabrication work</w:t>
      </w:r>
      <w:r w:rsidR="00A7779E">
        <w:t>. Include</w:t>
      </w:r>
      <w:r w:rsidR="00C36022">
        <w:t xml:space="preserve"> </w:t>
      </w:r>
      <w:r w:rsidR="00945228">
        <w:t>an objective</w:t>
      </w:r>
      <w:r w:rsidR="00C36022">
        <w:t xml:space="preserve"> </w:t>
      </w:r>
      <w:r w:rsidR="00F12DDE">
        <w:t xml:space="preserve">evaluation of your </w:t>
      </w:r>
      <w:r w:rsidR="00C36022">
        <w:t>device’s actual performance based on testing and observation.</w:t>
      </w:r>
    </w:p>
    <w:p w:rsidR="00F7639F" w:rsidRDefault="00F7639F" w:rsidP="0003480A">
      <w:pPr>
        <w:pStyle w:val="Heading1"/>
      </w:pPr>
      <w:r>
        <w:t>Lessons Learned</w:t>
      </w:r>
    </w:p>
    <w:p w:rsidR="00F7639F" w:rsidRPr="00F7639F" w:rsidRDefault="00F7639F" w:rsidP="00F7639F">
      <w:r>
        <w:t>TO DO: Provide a summary of what each of you learned from working as part of a team.</w:t>
      </w:r>
      <w:r w:rsidR="00A7779E">
        <w:t xml:space="preserve"> Focus on the non-technical aspects such as time management and communications.</w:t>
      </w:r>
    </w:p>
    <w:p w:rsidR="0003480A" w:rsidRDefault="0003480A" w:rsidP="0003480A">
      <w:pPr>
        <w:pStyle w:val="Heading1"/>
      </w:pPr>
      <w:r>
        <w:t>References</w:t>
      </w:r>
    </w:p>
    <w:p w:rsidR="005A5C0F" w:rsidRDefault="005A5C0F" w:rsidP="005A5C0F">
      <w:r w:rsidRPr="000A4D01">
        <w:t>NOTES:</w:t>
      </w:r>
      <w:r>
        <w:t xml:space="preserve"> DO take advantage of Word's built in citation tool. If you use this tool as you make your in-line citations, Word can generate that list here automatically for you.</w:t>
      </w:r>
      <w:r w:rsidR="00C36022">
        <w:t xml:space="preserve"> The two items below are simply an example.</w:t>
      </w:r>
    </w:p>
    <w:p w:rsidR="000A4D01" w:rsidRPr="000A4D01" w:rsidRDefault="000A4D01" w:rsidP="0003480A"/>
    <w:sdt>
      <w:sdtPr>
        <w:rPr>
          <w:rFonts w:ascii="Times New Roman" w:eastAsia="Lucida Sans Unicode" w:hAnsi="Times New Roman" w:cs="Times New Roman"/>
          <w:kern w:val="1"/>
          <w:sz w:val="24"/>
          <w:szCs w:val="24"/>
        </w:rPr>
        <w:id w:val="111145805"/>
        <w:bibliography/>
      </w:sdtPr>
      <w:sdtContent>
        <w:p w:rsidR="00B705E1" w:rsidRDefault="009F2BB1" w:rsidP="00B705E1">
          <w:pPr>
            <w:pStyle w:val="Bibliography"/>
            <w:rPr>
              <w:noProof/>
            </w:rPr>
          </w:pPr>
          <w:r w:rsidRPr="009F2BB1">
            <w:fldChar w:fldCharType="begin"/>
          </w:r>
          <w:r w:rsidR="00C067F0" w:rsidRPr="00C067F0">
            <w:instrText xml:space="preserve"> BIBLIOGRAPHY </w:instrText>
          </w:r>
          <w:r w:rsidRPr="009F2BB1">
            <w:fldChar w:fldCharType="separate"/>
          </w:r>
          <w:r w:rsidR="00B705E1">
            <w:rPr>
              <w:noProof/>
              <w:u w:val="single"/>
            </w:rPr>
            <w:t>Dell's Wireless Charging Laptop.</w:t>
          </w:r>
          <w:r w:rsidR="00B705E1">
            <w:rPr>
              <w:noProof/>
            </w:rPr>
            <w:t xml:space="preserve"> &lt;http://www.pcmag.com/article2/0,2817,2353745,00.asp&gt;.</w:t>
          </w:r>
        </w:p>
        <w:p w:rsidR="00B705E1" w:rsidRDefault="00B705E1" w:rsidP="00B705E1">
          <w:pPr>
            <w:pStyle w:val="Bibliography"/>
            <w:rPr>
              <w:noProof/>
            </w:rPr>
          </w:pPr>
          <w:r>
            <w:rPr>
              <w:noProof/>
              <w:u w:val="single"/>
            </w:rPr>
            <w:t>Solar Power Charging Station.</w:t>
          </w:r>
          <w:r>
            <w:rPr>
              <w:noProof/>
            </w:rPr>
            <w:t xml:space="preserve"> 2011 &lt;http://www.alibaba.com/product-gs/410896584/14_5Wportable_PU_leather_Solar_Power.html&gt;.</w:t>
          </w:r>
        </w:p>
        <w:p w:rsidR="008F68D7" w:rsidRDefault="009F2BB1" w:rsidP="00B705E1">
          <w:r w:rsidRPr="00C067F0">
            <w:fldChar w:fldCharType="end"/>
          </w:r>
        </w:p>
      </w:sdtContent>
    </w:sdt>
    <w:sectPr w:rsidR="008F68D7" w:rsidSect="001106E2">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9DB" w:rsidRDefault="00EE69DB" w:rsidP="0003480A">
      <w:r>
        <w:separator/>
      </w:r>
    </w:p>
  </w:endnote>
  <w:endnote w:type="continuationSeparator" w:id="0">
    <w:p w:rsidR="00EE69DB" w:rsidRDefault="00EE69DB" w:rsidP="000348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D66" w:rsidRDefault="00973D66" w:rsidP="0003480A">
    <w:pPr>
      <w:pStyle w:val="Footer"/>
    </w:pPr>
    <w:r>
      <w:t xml:space="preserve">Page </w:t>
    </w:r>
    <w:sdt>
      <w:sdtPr>
        <w:id w:val="-1878619723"/>
        <w:docPartObj>
          <w:docPartGallery w:val="Page Numbers (Bottom of Page)"/>
          <w:docPartUnique/>
        </w:docPartObj>
      </w:sdtPr>
      <w:sdtEndPr>
        <w:rPr>
          <w:noProof/>
        </w:rPr>
      </w:sdtEndPr>
      <w:sdtContent>
        <w:fldSimple w:instr=" PAGE   \* MERGEFORMAT ">
          <w:r w:rsidR="007110D7">
            <w:rPr>
              <w:noProof/>
            </w:rPr>
            <w:t>4</w:t>
          </w:r>
        </w:fldSimple>
        <w:r>
          <w:rPr>
            <w:noProof/>
          </w:rPr>
          <w:t xml:space="preserve"> of </w:t>
        </w:r>
        <w:fldSimple w:instr=" NUMPAGES   \* MERGEFORMAT ">
          <w:r w:rsidR="007110D7">
            <w:rPr>
              <w:noProof/>
            </w:rPr>
            <w:t>4</w:t>
          </w:r>
        </w:fldSimple>
      </w:sdtContent>
    </w:sdt>
  </w:p>
  <w:p w:rsidR="00973D66" w:rsidRDefault="00973D66" w:rsidP="000348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9DB" w:rsidRDefault="00EE69DB" w:rsidP="0003480A">
      <w:r>
        <w:separator/>
      </w:r>
    </w:p>
  </w:footnote>
  <w:footnote w:type="continuationSeparator" w:id="0">
    <w:p w:rsidR="00EE69DB" w:rsidRDefault="00EE69DB" w:rsidP="000348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45545"/>
    <w:multiLevelType w:val="hybridMultilevel"/>
    <w:tmpl w:val="DE340AA0"/>
    <w:lvl w:ilvl="0" w:tplc="9A6E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E094F"/>
    <w:multiLevelType w:val="hybridMultilevel"/>
    <w:tmpl w:val="BBA2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100FE"/>
    <w:multiLevelType w:val="hybridMultilevel"/>
    <w:tmpl w:val="6DDCF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5A3702"/>
    <w:multiLevelType w:val="hybridMultilevel"/>
    <w:tmpl w:val="DAE4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64C58"/>
    <w:multiLevelType w:val="hybridMultilevel"/>
    <w:tmpl w:val="27B4A7F8"/>
    <w:lvl w:ilvl="0" w:tplc="9A6E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4E3B18"/>
    <w:multiLevelType w:val="hybridMultilevel"/>
    <w:tmpl w:val="8A30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E4713"/>
    <w:multiLevelType w:val="hybridMultilevel"/>
    <w:tmpl w:val="CE6A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45FDF"/>
    <w:multiLevelType w:val="hybridMultilevel"/>
    <w:tmpl w:val="82C8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E239B5"/>
    <w:multiLevelType w:val="hybridMultilevel"/>
    <w:tmpl w:val="BDD06704"/>
    <w:lvl w:ilvl="0" w:tplc="9A6E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50F11"/>
    <w:multiLevelType w:val="hybridMultilevel"/>
    <w:tmpl w:val="6FF6C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4"/>
  </w:num>
  <w:num w:numId="6">
    <w:abstractNumId w:val="0"/>
  </w:num>
  <w:num w:numId="7">
    <w:abstractNumId w:val="9"/>
  </w:num>
  <w:num w:numId="8">
    <w:abstractNumId w:val="5"/>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hdrShapeDefaults>
    <o:shapedefaults v:ext="edit" spidmax="44034"/>
  </w:hdrShapeDefaults>
  <w:footnotePr>
    <w:footnote w:id="-1"/>
    <w:footnote w:id="0"/>
  </w:footnotePr>
  <w:endnotePr>
    <w:endnote w:id="-1"/>
    <w:endnote w:id="0"/>
  </w:endnotePr>
  <w:compat/>
  <w:rsids>
    <w:rsidRoot w:val="003640D3"/>
    <w:rsid w:val="0002482A"/>
    <w:rsid w:val="00032883"/>
    <w:rsid w:val="0003480A"/>
    <w:rsid w:val="0007601E"/>
    <w:rsid w:val="000928EA"/>
    <w:rsid w:val="000A4D01"/>
    <w:rsid w:val="001106E2"/>
    <w:rsid w:val="00111482"/>
    <w:rsid w:val="001628DE"/>
    <w:rsid w:val="001770A3"/>
    <w:rsid w:val="001A2E0B"/>
    <w:rsid w:val="001B6CBA"/>
    <w:rsid w:val="001D2862"/>
    <w:rsid w:val="001E7E25"/>
    <w:rsid w:val="00231A03"/>
    <w:rsid w:val="00236515"/>
    <w:rsid w:val="0025120A"/>
    <w:rsid w:val="00295365"/>
    <w:rsid w:val="0029629C"/>
    <w:rsid w:val="002B60F5"/>
    <w:rsid w:val="002C03D6"/>
    <w:rsid w:val="002E260B"/>
    <w:rsid w:val="00303714"/>
    <w:rsid w:val="003232EE"/>
    <w:rsid w:val="0033025D"/>
    <w:rsid w:val="003640D3"/>
    <w:rsid w:val="00372CDF"/>
    <w:rsid w:val="00385FDF"/>
    <w:rsid w:val="003A306D"/>
    <w:rsid w:val="003F2925"/>
    <w:rsid w:val="00412566"/>
    <w:rsid w:val="00416866"/>
    <w:rsid w:val="00435D90"/>
    <w:rsid w:val="00476265"/>
    <w:rsid w:val="004D6EF4"/>
    <w:rsid w:val="00542798"/>
    <w:rsid w:val="005442C5"/>
    <w:rsid w:val="00557182"/>
    <w:rsid w:val="00570D9E"/>
    <w:rsid w:val="00574A2E"/>
    <w:rsid w:val="00581C24"/>
    <w:rsid w:val="005A393C"/>
    <w:rsid w:val="005A5C0F"/>
    <w:rsid w:val="005E126C"/>
    <w:rsid w:val="00616118"/>
    <w:rsid w:val="006242E9"/>
    <w:rsid w:val="00633806"/>
    <w:rsid w:val="0063429C"/>
    <w:rsid w:val="0067160B"/>
    <w:rsid w:val="006C1693"/>
    <w:rsid w:val="006F20A4"/>
    <w:rsid w:val="007110D7"/>
    <w:rsid w:val="00712C5C"/>
    <w:rsid w:val="00714ACC"/>
    <w:rsid w:val="007226A3"/>
    <w:rsid w:val="007407F6"/>
    <w:rsid w:val="007744F5"/>
    <w:rsid w:val="007A3C15"/>
    <w:rsid w:val="007C4C75"/>
    <w:rsid w:val="007D78F1"/>
    <w:rsid w:val="0081308E"/>
    <w:rsid w:val="00856482"/>
    <w:rsid w:val="00865A8A"/>
    <w:rsid w:val="00881094"/>
    <w:rsid w:val="00883F35"/>
    <w:rsid w:val="00894288"/>
    <w:rsid w:val="008B4FAD"/>
    <w:rsid w:val="008F68D7"/>
    <w:rsid w:val="008F79E0"/>
    <w:rsid w:val="00944145"/>
    <w:rsid w:val="00945228"/>
    <w:rsid w:val="009622CF"/>
    <w:rsid w:val="00973D66"/>
    <w:rsid w:val="009A1F89"/>
    <w:rsid w:val="009B598E"/>
    <w:rsid w:val="009C07A0"/>
    <w:rsid w:val="009E4FC0"/>
    <w:rsid w:val="009E62AA"/>
    <w:rsid w:val="009F2BB1"/>
    <w:rsid w:val="00A1369D"/>
    <w:rsid w:val="00A16FF3"/>
    <w:rsid w:val="00A270A1"/>
    <w:rsid w:val="00A4214C"/>
    <w:rsid w:val="00A7779E"/>
    <w:rsid w:val="00AA5211"/>
    <w:rsid w:val="00AC484F"/>
    <w:rsid w:val="00AE1DF5"/>
    <w:rsid w:val="00B16ADD"/>
    <w:rsid w:val="00B33107"/>
    <w:rsid w:val="00B65640"/>
    <w:rsid w:val="00B705E1"/>
    <w:rsid w:val="00B90AE7"/>
    <w:rsid w:val="00BE64FD"/>
    <w:rsid w:val="00BF117A"/>
    <w:rsid w:val="00BF49E6"/>
    <w:rsid w:val="00C067F0"/>
    <w:rsid w:val="00C36022"/>
    <w:rsid w:val="00C77B63"/>
    <w:rsid w:val="00C83A09"/>
    <w:rsid w:val="00CA56FD"/>
    <w:rsid w:val="00CE6AC4"/>
    <w:rsid w:val="00CF5347"/>
    <w:rsid w:val="00D108A7"/>
    <w:rsid w:val="00D472A0"/>
    <w:rsid w:val="00D576D5"/>
    <w:rsid w:val="00D66C35"/>
    <w:rsid w:val="00D813B7"/>
    <w:rsid w:val="00DB4D88"/>
    <w:rsid w:val="00DE27F9"/>
    <w:rsid w:val="00E42F31"/>
    <w:rsid w:val="00EA767D"/>
    <w:rsid w:val="00EC7C23"/>
    <w:rsid w:val="00ED4A80"/>
    <w:rsid w:val="00EE69DB"/>
    <w:rsid w:val="00EF65CA"/>
    <w:rsid w:val="00F03DA2"/>
    <w:rsid w:val="00F12DDE"/>
    <w:rsid w:val="00F45E2B"/>
    <w:rsid w:val="00F47A7B"/>
    <w:rsid w:val="00F6393D"/>
    <w:rsid w:val="00F7639F"/>
    <w:rsid w:val="00F949AE"/>
    <w:rsid w:val="00FE3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80A"/>
    <w:pPr>
      <w:widowControl w:val="0"/>
      <w:suppressAutoHyphens/>
      <w:spacing w:after="0" w:line="240" w:lineRule="auto"/>
    </w:pPr>
    <w:rPr>
      <w:rFonts w:ascii="Times New Roman" w:eastAsia="Lucida Sans Unicode" w:hAnsi="Times New Roman" w:cs="Times New Roman"/>
      <w:kern w:val="1"/>
      <w:sz w:val="24"/>
      <w:szCs w:val="24"/>
    </w:rPr>
  </w:style>
  <w:style w:type="paragraph" w:styleId="Heading1">
    <w:name w:val="heading 1"/>
    <w:basedOn w:val="Normal"/>
    <w:next w:val="Normal"/>
    <w:link w:val="Heading1Char"/>
    <w:qFormat/>
    <w:rsid w:val="003640D3"/>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nhideWhenUsed/>
    <w:qFormat/>
    <w:rsid w:val="00BE64F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3640D3"/>
    <w:rPr>
      <w:sz w:val="16"/>
      <w:szCs w:val="16"/>
    </w:rPr>
  </w:style>
  <w:style w:type="paragraph" w:styleId="CommentText">
    <w:name w:val="annotation text"/>
    <w:basedOn w:val="Normal"/>
    <w:link w:val="CommentTextChar"/>
    <w:rsid w:val="003640D3"/>
    <w:rPr>
      <w:sz w:val="20"/>
      <w:szCs w:val="20"/>
    </w:rPr>
  </w:style>
  <w:style w:type="character" w:customStyle="1" w:styleId="CommentTextChar">
    <w:name w:val="Comment Text Char"/>
    <w:basedOn w:val="DefaultParagraphFont"/>
    <w:link w:val="CommentText"/>
    <w:rsid w:val="003640D3"/>
    <w:rPr>
      <w:rFonts w:ascii="Times New Roman" w:eastAsia="Lucida Sans Unicode" w:hAnsi="Times New Roman" w:cs="Times New Roman"/>
      <w:kern w:val="1"/>
      <w:sz w:val="20"/>
      <w:szCs w:val="20"/>
    </w:rPr>
  </w:style>
  <w:style w:type="paragraph" w:styleId="BalloonText">
    <w:name w:val="Balloon Text"/>
    <w:basedOn w:val="Normal"/>
    <w:link w:val="BalloonTextChar"/>
    <w:uiPriority w:val="99"/>
    <w:semiHidden/>
    <w:unhideWhenUsed/>
    <w:rsid w:val="003640D3"/>
    <w:rPr>
      <w:rFonts w:ascii="Tahoma" w:hAnsi="Tahoma" w:cs="Tahoma"/>
      <w:sz w:val="16"/>
      <w:szCs w:val="16"/>
    </w:rPr>
  </w:style>
  <w:style w:type="character" w:customStyle="1" w:styleId="BalloonTextChar">
    <w:name w:val="Balloon Text Char"/>
    <w:basedOn w:val="DefaultParagraphFont"/>
    <w:link w:val="BalloonText"/>
    <w:uiPriority w:val="99"/>
    <w:semiHidden/>
    <w:rsid w:val="003640D3"/>
    <w:rPr>
      <w:rFonts w:ascii="Tahoma" w:eastAsia="Lucida Sans Unicode" w:hAnsi="Tahoma" w:cs="Tahoma"/>
      <w:kern w:val="1"/>
      <w:sz w:val="16"/>
      <w:szCs w:val="16"/>
    </w:rPr>
  </w:style>
  <w:style w:type="character" w:customStyle="1" w:styleId="Heading1Char">
    <w:name w:val="Heading 1 Char"/>
    <w:basedOn w:val="DefaultParagraphFont"/>
    <w:link w:val="Heading1"/>
    <w:rsid w:val="003640D3"/>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BE64FD"/>
    <w:rPr>
      <w:rFonts w:ascii="Cambria" w:eastAsia="Times New Roman" w:hAnsi="Cambria" w:cs="Times New Roman"/>
      <w:b/>
      <w:bCs/>
      <w:kern w:val="1"/>
      <w:sz w:val="26"/>
      <w:szCs w:val="26"/>
    </w:rPr>
  </w:style>
  <w:style w:type="table" w:styleId="TableGrid">
    <w:name w:val="Table Grid"/>
    <w:basedOn w:val="TableNormal"/>
    <w:uiPriority w:val="59"/>
    <w:rsid w:val="00BE64F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uiPriority w:val="35"/>
    <w:unhideWhenUsed/>
    <w:qFormat/>
    <w:rsid w:val="00BE64FD"/>
    <w:pPr>
      <w:spacing w:after="200"/>
    </w:pPr>
    <w:rPr>
      <w:bCs/>
      <w:i/>
      <w:szCs w:val="18"/>
    </w:rPr>
  </w:style>
  <w:style w:type="paragraph" w:styleId="ListParagraph">
    <w:name w:val="List Paragraph"/>
    <w:basedOn w:val="Normal"/>
    <w:uiPriority w:val="34"/>
    <w:qFormat/>
    <w:rsid w:val="00570D9E"/>
    <w:pPr>
      <w:widowControl/>
      <w:suppressAutoHyphens w:val="0"/>
      <w:spacing w:after="200" w:line="276" w:lineRule="auto"/>
      <w:ind w:left="720"/>
      <w:contextualSpacing/>
    </w:pPr>
    <w:rPr>
      <w:rFonts w:asciiTheme="minorHAnsi" w:eastAsiaTheme="minorHAnsi" w:hAnsiTheme="minorHAnsi" w:cstheme="minorBidi"/>
      <w:kern w:val="0"/>
      <w:sz w:val="22"/>
      <w:szCs w:val="22"/>
    </w:rPr>
  </w:style>
  <w:style w:type="paragraph" w:styleId="NoSpacing">
    <w:name w:val="No Spacing"/>
    <w:uiPriority w:val="1"/>
    <w:qFormat/>
    <w:rsid w:val="00EC7C23"/>
    <w:pPr>
      <w:spacing w:after="0" w:line="240" w:lineRule="auto"/>
    </w:pPr>
  </w:style>
  <w:style w:type="paragraph" w:styleId="Bibliography">
    <w:name w:val="Bibliography"/>
    <w:basedOn w:val="Normal"/>
    <w:next w:val="Normal"/>
    <w:uiPriority w:val="37"/>
    <w:unhideWhenUsed/>
    <w:rsid w:val="00C067F0"/>
    <w:pPr>
      <w:widowControl/>
      <w:suppressAutoHyphens w:val="0"/>
      <w:spacing w:after="200" w:line="276" w:lineRule="auto"/>
    </w:pPr>
    <w:rPr>
      <w:rFonts w:asciiTheme="minorHAnsi" w:eastAsiaTheme="minorHAnsi" w:hAnsiTheme="minorHAnsi" w:cstheme="minorBidi"/>
      <w:kern w:val="0"/>
      <w:sz w:val="22"/>
      <w:szCs w:val="22"/>
    </w:rPr>
  </w:style>
  <w:style w:type="character" w:styleId="Hyperlink">
    <w:name w:val="Hyperlink"/>
    <w:basedOn w:val="DefaultParagraphFont"/>
    <w:uiPriority w:val="99"/>
    <w:unhideWhenUsed/>
    <w:rsid w:val="00C067F0"/>
    <w:rPr>
      <w:color w:val="0000FF" w:themeColor="hyperlink"/>
      <w:u w:val="single"/>
    </w:rPr>
  </w:style>
  <w:style w:type="character" w:customStyle="1" w:styleId="citation">
    <w:name w:val="citation"/>
    <w:basedOn w:val="DefaultParagraphFont"/>
    <w:rsid w:val="00C067F0"/>
  </w:style>
  <w:style w:type="paragraph" w:styleId="Header">
    <w:name w:val="header"/>
    <w:basedOn w:val="Normal"/>
    <w:link w:val="HeaderChar"/>
    <w:uiPriority w:val="99"/>
    <w:unhideWhenUsed/>
    <w:rsid w:val="001106E2"/>
    <w:pPr>
      <w:tabs>
        <w:tab w:val="center" w:pos="4680"/>
        <w:tab w:val="right" w:pos="9360"/>
      </w:tabs>
    </w:pPr>
  </w:style>
  <w:style w:type="character" w:customStyle="1" w:styleId="HeaderChar">
    <w:name w:val="Header Char"/>
    <w:basedOn w:val="DefaultParagraphFont"/>
    <w:link w:val="Header"/>
    <w:uiPriority w:val="99"/>
    <w:rsid w:val="001106E2"/>
    <w:rPr>
      <w:rFonts w:ascii="Times New Roman" w:eastAsia="Lucida Sans Unicode" w:hAnsi="Times New Roman" w:cs="Times New Roman"/>
      <w:kern w:val="1"/>
      <w:sz w:val="24"/>
      <w:szCs w:val="24"/>
    </w:rPr>
  </w:style>
  <w:style w:type="paragraph" w:styleId="Footer">
    <w:name w:val="footer"/>
    <w:basedOn w:val="Normal"/>
    <w:link w:val="FooterChar"/>
    <w:uiPriority w:val="99"/>
    <w:unhideWhenUsed/>
    <w:rsid w:val="001106E2"/>
    <w:pPr>
      <w:tabs>
        <w:tab w:val="center" w:pos="4680"/>
        <w:tab w:val="right" w:pos="9360"/>
      </w:tabs>
    </w:pPr>
  </w:style>
  <w:style w:type="character" w:customStyle="1" w:styleId="FooterChar">
    <w:name w:val="Footer Char"/>
    <w:basedOn w:val="DefaultParagraphFont"/>
    <w:link w:val="Footer"/>
    <w:uiPriority w:val="99"/>
    <w:rsid w:val="001106E2"/>
    <w:rPr>
      <w:rFonts w:ascii="Times New Roman" w:eastAsia="Lucida Sans Unicode" w:hAnsi="Times New Roman" w:cs="Times New Roman"/>
      <w:kern w:val="1"/>
      <w:sz w:val="24"/>
      <w:szCs w:val="24"/>
    </w:rPr>
  </w:style>
  <w:style w:type="paragraph" w:styleId="CommentSubject">
    <w:name w:val="annotation subject"/>
    <w:basedOn w:val="CommentText"/>
    <w:next w:val="CommentText"/>
    <w:link w:val="CommentSubjectChar"/>
    <w:uiPriority w:val="99"/>
    <w:semiHidden/>
    <w:unhideWhenUsed/>
    <w:rsid w:val="00A16FF3"/>
    <w:rPr>
      <w:b/>
      <w:bCs/>
    </w:rPr>
  </w:style>
  <w:style w:type="character" w:customStyle="1" w:styleId="CommentSubjectChar">
    <w:name w:val="Comment Subject Char"/>
    <w:basedOn w:val="CommentTextChar"/>
    <w:link w:val="CommentSubject"/>
    <w:uiPriority w:val="99"/>
    <w:semiHidden/>
    <w:rsid w:val="00A16FF3"/>
    <w:rPr>
      <w:b/>
      <w:bCs/>
    </w:rPr>
  </w:style>
  <w:style w:type="paragraph" w:styleId="Title">
    <w:name w:val="Title"/>
    <w:basedOn w:val="Normal"/>
    <w:next w:val="Normal"/>
    <w:link w:val="TitleChar"/>
    <w:uiPriority w:val="10"/>
    <w:qFormat/>
    <w:rsid w:val="008F68D7"/>
    <w:pPr>
      <w:widowControl/>
      <w:pBdr>
        <w:bottom w:val="single" w:sz="8" w:space="4" w:color="4F81BD" w:themeColor="accent1"/>
      </w:pBdr>
      <w:suppressAutoHyphens w:val="0"/>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68D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9629C"/>
    <w:rPr>
      <w:b/>
      <w:bCs/>
    </w:rPr>
  </w:style>
</w:styles>
</file>

<file path=word/webSettings.xml><?xml version="1.0" encoding="utf-8"?>
<w:webSettings xmlns:r="http://schemas.openxmlformats.org/officeDocument/2006/relationships" xmlns:w="http://schemas.openxmlformats.org/wordprocessingml/2006/main">
  <w:divs>
    <w:div w:id="127940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Microsoft_Office_Excel_97-2003_Worksheet1.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Del</b:Tag>
    <b:SourceType>InternetSite</b:SourceType>
    <b:Guid>{55A8B65A-4B70-4E4B-BF58-A64A10E3F9C2}</b:Guid>
    <b:Title>Dell's Wireless Charging Laptop</b:Title>
    <b:InternetSiteTitle>PC Mag.com</b:InternetSiteTitle>
    <b:MonthAccessed>2011</b:MonthAccessed>
    <b:URL>http://www.pcmag.com/article2/0,2817,2353745,00.asp</b:URL>
    <b:RefOrder>1</b:RefOrder>
  </b:Source>
  <b:Source>
    <b:Tag>Sol11</b:Tag>
    <b:SourceType>InternetSite</b:SourceType>
    <b:Guid>{B4DDFDAC-635B-42E9-821C-AADD0935DEAF}</b:Guid>
    <b:Title>Solar Power Charging Station</b:Title>
    <b:InternetSiteTitle>Alibaba.com</b:InternetSiteTitle>
    <b:YearAccessed>2011</b:YearAccessed>
    <b:URL>http://www.alibaba.com/product-gs/410896584/14_5Wportable_PU_leather_Solar_Power.html</b:URL>
    <b:RefOrder>2</b:RefOrder>
  </b:Source>
</b:Sources>
</file>

<file path=customXml/itemProps1.xml><?xml version="1.0" encoding="utf-8"?>
<ds:datastoreItem xmlns:ds="http://schemas.openxmlformats.org/officeDocument/2006/customXml" ds:itemID="{D232929B-2E6E-4D45-B0BD-B9C2B9FE8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877</Words>
  <Characters>5003</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Technical Memo</vt:lpstr>
      <vt:lpstr>Mini-Project Final Technical Memo</vt:lpstr>
      <vt:lpstr>Introduction</vt:lpstr>
      <vt:lpstr>Concepts and Benchmarking</vt:lpstr>
      <vt:lpstr>Solution</vt:lpstr>
      <vt:lpstr>Test Plan and Test Results</vt:lpstr>
      <vt:lpstr>Conclusion</vt:lpstr>
      <vt:lpstr>Lessons Learned</vt:lpstr>
      <vt:lpstr>References</vt:lpstr>
    </vt:vector>
  </TitlesOfParts>
  <Company>Rensselaer</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Memo</dc:title>
  <dc:subject>Mini-Project</dc:subject>
  <dc:creator>Mark Anderson</dc:creator>
  <cp:keywords>IED;Mini-Project</cp:keywords>
  <cp:lastModifiedBy>Mark J. Anderson</cp:lastModifiedBy>
  <cp:revision>14</cp:revision>
  <cp:lastPrinted>2011-07-12T19:45:00Z</cp:lastPrinted>
  <dcterms:created xsi:type="dcterms:W3CDTF">2012-01-13T18:11:00Z</dcterms:created>
  <dcterms:modified xsi:type="dcterms:W3CDTF">2012-07-24T16:25:00Z</dcterms:modified>
</cp:coreProperties>
</file>