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B72F1" w14:textId="1CA2A547" w:rsidR="007C5904" w:rsidRPr="007C5904" w:rsidRDefault="007F7037" w:rsidP="007C5904">
      <w:pPr>
        <w:jc w:val="center"/>
        <w:rPr>
          <w:rFonts w:cs="Arial"/>
          <w:b/>
          <w:bCs/>
          <w:i w:val="0"/>
          <w:iCs w:val="0"/>
          <w:color w:val="0070C0"/>
          <w:sz w:val="44"/>
          <w:szCs w:val="44"/>
          <w:lang w:val="en-IN"/>
        </w:rPr>
      </w:pPr>
      <w:r w:rsidRPr="007F7037">
        <w:rPr>
          <w:rFonts w:cs="Arial"/>
          <w:b/>
          <w:bCs/>
          <w:i w:val="0"/>
          <w:iCs w:val="0"/>
          <w:color w:val="0070C0"/>
          <w:sz w:val="44"/>
          <w:szCs w:val="44"/>
          <w:lang w:val="en-IN"/>
        </w:rPr>
        <w:t>Predictive Model Plan</w:t>
      </w:r>
    </w:p>
    <w:p w14:paraId="3F357805" w14:textId="486C1426" w:rsidR="007F7037" w:rsidRPr="007F7037" w:rsidRDefault="007F7037" w:rsidP="007F7037">
      <w:pPr>
        <w:rPr>
          <w:rFonts w:cs="Arial"/>
          <w:i w:val="0"/>
          <w:iCs w:val="0"/>
          <w:sz w:val="28"/>
          <w:szCs w:val="28"/>
          <w:lang w:val="en-IN"/>
        </w:rPr>
      </w:pPr>
    </w:p>
    <w:p w14:paraId="014A2406" w14:textId="14DAC6EA" w:rsidR="007F7037" w:rsidRPr="007F7037" w:rsidRDefault="007F7037" w:rsidP="007F7037">
      <w:pPr>
        <w:rPr>
          <w:rFonts w:cs="Arial"/>
          <w:b/>
          <w:bCs/>
          <w:i w:val="0"/>
          <w:iCs w:val="0"/>
          <w:color w:val="002060"/>
          <w:sz w:val="28"/>
          <w:szCs w:val="28"/>
          <w:lang w:val="en-IN"/>
        </w:rPr>
      </w:pPr>
      <w:r w:rsidRPr="007F7037">
        <w:rPr>
          <w:rFonts w:cs="Arial"/>
          <w:i w:val="0"/>
          <w:iCs w:val="0"/>
          <w:sz w:val="28"/>
          <w:szCs w:val="28"/>
          <w:lang w:val="en-IN"/>
        </w:rPr>
        <w:t xml:space="preserve">1. </w:t>
      </w:r>
      <w:r w:rsidRPr="007F7037">
        <w:rPr>
          <w:rFonts w:cs="Arial"/>
          <w:b/>
          <w:bCs/>
          <w:i w:val="0"/>
          <w:iCs w:val="0"/>
          <w:color w:val="002060"/>
          <w:sz w:val="28"/>
          <w:szCs w:val="28"/>
          <w:lang w:val="en-IN"/>
        </w:rPr>
        <w:t>Model Logic (Generated with GenAI)</w:t>
      </w:r>
    </w:p>
    <w:p w14:paraId="1454A33E" w14:textId="77777777" w:rsidR="007F7037" w:rsidRPr="007F7037" w:rsidRDefault="007F7037" w:rsidP="007F7037">
      <w:pPr>
        <w:rPr>
          <w:rFonts w:cs="Arial"/>
          <w:i w:val="0"/>
          <w:iCs w:val="0"/>
          <w:sz w:val="28"/>
          <w:szCs w:val="28"/>
          <w:lang w:val="en-IN"/>
        </w:rPr>
      </w:pPr>
      <w:r w:rsidRPr="007F7037">
        <w:rPr>
          <w:rFonts w:cs="Arial"/>
          <w:i w:val="0"/>
          <w:iCs w:val="0"/>
          <w:sz w:val="28"/>
          <w:szCs w:val="28"/>
          <w:lang w:val="en-IN"/>
        </w:rPr>
        <w:t>Model Type: Two options considered</w:t>
      </w:r>
    </w:p>
    <w:p w14:paraId="0E0749AF" w14:textId="77777777" w:rsidR="007F7037" w:rsidRPr="007F7037" w:rsidRDefault="007F7037" w:rsidP="007F7037">
      <w:pPr>
        <w:numPr>
          <w:ilvl w:val="0"/>
          <w:numId w:val="10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F7037">
        <w:rPr>
          <w:rFonts w:cs="Arial"/>
          <w:i w:val="0"/>
          <w:iCs w:val="0"/>
          <w:sz w:val="28"/>
          <w:szCs w:val="28"/>
          <w:lang w:val="en-IN"/>
        </w:rPr>
        <w:t>Simple: Logistic Regression</w:t>
      </w:r>
    </w:p>
    <w:p w14:paraId="48A27A7B" w14:textId="77777777" w:rsidR="007F7037" w:rsidRPr="007F7037" w:rsidRDefault="007F7037" w:rsidP="007F7037">
      <w:pPr>
        <w:numPr>
          <w:ilvl w:val="0"/>
          <w:numId w:val="10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F7037">
        <w:rPr>
          <w:rFonts w:cs="Arial"/>
          <w:i w:val="0"/>
          <w:iCs w:val="0"/>
          <w:sz w:val="28"/>
          <w:szCs w:val="28"/>
          <w:lang w:val="en-IN"/>
        </w:rPr>
        <w:t xml:space="preserve">Complex (Selected): </w:t>
      </w:r>
      <w:proofErr w:type="spellStart"/>
      <w:r w:rsidRPr="007F7037">
        <w:rPr>
          <w:rFonts w:cs="Arial"/>
          <w:i w:val="0"/>
          <w:iCs w:val="0"/>
          <w:sz w:val="28"/>
          <w:szCs w:val="28"/>
          <w:lang w:val="en-IN"/>
        </w:rPr>
        <w:t>XGBoost</w:t>
      </w:r>
      <w:proofErr w:type="spellEnd"/>
      <w:r w:rsidRPr="007F7037">
        <w:rPr>
          <w:rFonts w:cs="Arial"/>
          <w:i w:val="0"/>
          <w:iCs w:val="0"/>
          <w:sz w:val="28"/>
          <w:szCs w:val="28"/>
          <w:lang w:val="en-IN"/>
        </w:rPr>
        <w:t xml:space="preserve"> Model</w:t>
      </w:r>
    </w:p>
    <w:p w14:paraId="1C418FD9" w14:textId="371E0213" w:rsidR="007F7037" w:rsidRPr="007F7037" w:rsidRDefault="007F7037" w:rsidP="007F7037">
      <w:pPr>
        <w:rPr>
          <w:rFonts w:cs="Arial"/>
          <w:i w:val="0"/>
          <w:iCs w:val="0"/>
          <w:sz w:val="28"/>
          <w:szCs w:val="28"/>
          <w:lang w:val="en-IN"/>
        </w:rPr>
      </w:pPr>
      <w:r w:rsidRPr="007F7037">
        <w:rPr>
          <w:rFonts w:cs="Arial"/>
          <w:i w:val="0"/>
          <w:iCs w:val="0"/>
          <w:sz w:val="28"/>
          <w:szCs w:val="28"/>
          <w:lang w:val="en-IN"/>
        </w:rPr>
        <w:t>Goal:</w:t>
      </w:r>
      <w:r w:rsidRPr="007F7037">
        <w:rPr>
          <w:rFonts w:cs="Arial"/>
          <w:i w:val="0"/>
          <w:iCs w:val="0"/>
          <w:sz w:val="28"/>
          <w:szCs w:val="28"/>
          <w:lang w:val="en-IN"/>
        </w:rPr>
        <w:br/>
        <w:t xml:space="preserve">The model is designed to predict the likelihood that a customer will become delinquent on their credit obligations based on various financial and </w:t>
      </w:r>
      <w:r w:rsidR="007C5904" w:rsidRPr="007F7037">
        <w:rPr>
          <w:rFonts w:cs="Arial"/>
          <w:i w:val="0"/>
          <w:iCs w:val="0"/>
          <w:sz w:val="28"/>
          <w:szCs w:val="28"/>
          <w:lang w:val="en-IN"/>
        </w:rPr>
        <w:t>behavioural</w:t>
      </w:r>
      <w:r w:rsidRPr="007F7037">
        <w:rPr>
          <w:rFonts w:cs="Arial"/>
          <w:i w:val="0"/>
          <w:iCs w:val="0"/>
          <w:sz w:val="28"/>
          <w:szCs w:val="28"/>
          <w:lang w:val="en-IN"/>
        </w:rPr>
        <w:t xml:space="preserve"> features.</w:t>
      </w:r>
    </w:p>
    <w:p w14:paraId="1A383AD2" w14:textId="77777777" w:rsidR="007F7037" w:rsidRPr="007F7037" w:rsidRDefault="007F7037" w:rsidP="007F7037">
      <w:pPr>
        <w:rPr>
          <w:rFonts w:cs="Arial"/>
          <w:i w:val="0"/>
          <w:iCs w:val="0"/>
          <w:sz w:val="28"/>
          <w:szCs w:val="28"/>
          <w:lang w:val="en-IN"/>
        </w:rPr>
      </w:pPr>
      <w:r w:rsidRPr="007F7037">
        <w:rPr>
          <w:rFonts w:cs="Arial"/>
          <w:i w:val="0"/>
          <w:iCs w:val="0"/>
          <w:sz w:val="28"/>
          <w:szCs w:val="28"/>
          <w:lang w:val="en-IN"/>
        </w:rPr>
        <w:pict w14:anchorId="5034BD20">
          <v:rect id="_x0000_i1050" style="width:0;height:1.5pt" o:hralign="center" o:hrstd="t" o:hr="t" fillcolor="#a0a0a0" stroked="f"/>
        </w:pict>
      </w:r>
    </w:p>
    <w:p w14:paraId="7A354C99" w14:textId="77777777" w:rsidR="007F7037" w:rsidRPr="007F7037" w:rsidRDefault="007F7037" w:rsidP="007F7037">
      <w:pPr>
        <w:rPr>
          <w:rFonts w:cs="Arial"/>
          <w:i w:val="0"/>
          <w:iCs w:val="0"/>
          <w:sz w:val="28"/>
          <w:szCs w:val="28"/>
          <w:lang w:val="en-IN"/>
        </w:rPr>
      </w:pPr>
      <w:proofErr w:type="spellStart"/>
      <w:r w:rsidRPr="007F7037">
        <w:rPr>
          <w:rFonts w:cs="Arial"/>
          <w:i w:val="0"/>
          <w:iCs w:val="0"/>
          <w:sz w:val="28"/>
          <w:szCs w:val="28"/>
          <w:lang w:val="en-IN"/>
        </w:rPr>
        <w:t>XGBoost</w:t>
      </w:r>
      <w:proofErr w:type="spellEnd"/>
      <w:r w:rsidRPr="007F7037">
        <w:rPr>
          <w:rFonts w:cs="Arial"/>
          <w:i w:val="0"/>
          <w:iCs w:val="0"/>
          <w:sz w:val="28"/>
          <w:szCs w:val="28"/>
          <w:lang w:val="en-IN"/>
        </w:rPr>
        <w:t xml:space="preserve"> Predictive Model Logic (Step-by-Step):</w:t>
      </w:r>
    </w:p>
    <w:p w14:paraId="69C88044" w14:textId="77777777" w:rsidR="007F7037" w:rsidRPr="007F7037" w:rsidRDefault="007F7037" w:rsidP="007F7037">
      <w:pPr>
        <w:numPr>
          <w:ilvl w:val="0"/>
          <w:numId w:val="11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F7037">
        <w:rPr>
          <w:rFonts w:cs="Arial"/>
          <w:b/>
          <w:bCs/>
          <w:i w:val="0"/>
          <w:iCs w:val="0"/>
          <w:color w:val="000000" w:themeColor="text1"/>
          <w:sz w:val="28"/>
          <w:szCs w:val="28"/>
          <w:lang w:val="en-IN"/>
        </w:rPr>
        <w:t>Data Ingestion</w:t>
      </w:r>
      <w:r w:rsidRPr="007F7037">
        <w:rPr>
          <w:rFonts w:cs="Arial"/>
          <w:i w:val="0"/>
          <w:iCs w:val="0"/>
          <w:sz w:val="28"/>
          <w:szCs w:val="28"/>
          <w:lang w:val="en-IN"/>
        </w:rPr>
        <w:t>:</w:t>
      </w:r>
      <w:r w:rsidRPr="007F7037">
        <w:rPr>
          <w:rFonts w:cs="Arial"/>
          <w:i w:val="0"/>
          <w:iCs w:val="0"/>
          <w:sz w:val="28"/>
          <w:szCs w:val="28"/>
          <w:lang w:val="en-IN"/>
        </w:rPr>
        <w:br/>
        <w:t>Load customer financial and demographic data including payment history, credit utilization, income, and account details.</w:t>
      </w:r>
    </w:p>
    <w:p w14:paraId="4BEDA61E" w14:textId="77777777" w:rsidR="007F7037" w:rsidRPr="007F7037" w:rsidRDefault="007F7037" w:rsidP="007F7037">
      <w:pPr>
        <w:numPr>
          <w:ilvl w:val="0"/>
          <w:numId w:val="11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F7037">
        <w:rPr>
          <w:rFonts w:cs="Arial"/>
          <w:b/>
          <w:bCs/>
          <w:i w:val="0"/>
          <w:iCs w:val="0"/>
          <w:sz w:val="28"/>
          <w:szCs w:val="28"/>
          <w:lang w:val="en-IN"/>
        </w:rPr>
        <w:t>Feature Selection</w:t>
      </w:r>
      <w:r w:rsidRPr="007F7037">
        <w:rPr>
          <w:rFonts w:cs="Arial"/>
          <w:i w:val="0"/>
          <w:iCs w:val="0"/>
          <w:sz w:val="28"/>
          <w:szCs w:val="28"/>
          <w:lang w:val="en-IN"/>
        </w:rPr>
        <w:t>:</w:t>
      </w:r>
      <w:r w:rsidRPr="007F7037">
        <w:rPr>
          <w:rFonts w:cs="Arial"/>
          <w:i w:val="0"/>
          <w:iCs w:val="0"/>
          <w:sz w:val="28"/>
          <w:szCs w:val="28"/>
          <w:lang w:val="en-IN"/>
        </w:rPr>
        <w:br/>
        <w:t>Select top predictive features such as:</w:t>
      </w:r>
    </w:p>
    <w:p w14:paraId="770A9893" w14:textId="77777777" w:rsidR="007F7037" w:rsidRPr="007F7037" w:rsidRDefault="007F7037" w:rsidP="007F7037">
      <w:pPr>
        <w:numPr>
          <w:ilvl w:val="1"/>
          <w:numId w:val="11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F7037">
        <w:rPr>
          <w:rFonts w:cs="Arial"/>
          <w:i w:val="0"/>
          <w:iCs w:val="0"/>
          <w:sz w:val="28"/>
          <w:szCs w:val="28"/>
          <w:lang w:val="en-IN"/>
        </w:rPr>
        <w:t>Credit Utilization Rate</w:t>
      </w:r>
    </w:p>
    <w:p w14:paraId="6C8C2AC6" w14:textId="77777777" w:rsidR="007F7037" w:rsidRPr="007F7037" w:rsidRDefault="007F7037" w:rsidP="007F7037">
      <w:pPr>
        <w:numPr>
          <w:ilvl w:val="1"/>
          <w:numId w:val="11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F7037">
        <w:rPr>
          <w:rFonts w:cs="Arial"/>
          <w:i w:val="0"/>
          <w:iCs w:val="0"/>
          <w:sz w:val="28"/>
          <w:szCs w:val="28"/>
          <w:lang w:val="en-IN"/>
        </w:rPr>
        <w:t>Past Missed Payments</w:t>
      </w:r>
    </w:p>
    <w:p w14:paraId="5851D302" w14:textId="77777777" w:rsidR="007F7037" w:rsidRPr="007F7037" w:rsidRDefault="007F7037" w:rsidP="007F7037">
      <w:pPr>
        <w:numPr>
          <w:ilvl w:val="1"/>
          <w:numId w:val="11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F7037">
        <w:rPr>
          <w:rFonts w:cs="Arial"/>
          <w:i w:val="0"/>
          <w:iCs w:val="0"/>
          <w:sz w:val="28"/>
          <w:szCs w:val="28"/>
          <w:lang w:val="en-IN"/>
        </w:rPr>
        <w:t>Debt-to-Income Ratio</w:t>
      </w:r>
    </w:p>
    <w:p w14:paraId="5618CEEA" w14:textId="77777777" w:rsidR="007F7037" w:rsidRPr="007F7037" w:rsidRDefault="007F7037" w:rsidP="007F7037">
      <w:pPr>
        <w:numPr>
          <w:ilvl w:val="1"/>
          <w:numId w:val="11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F7037">
        <w:rPr>
          <w:rFonts w:cs="Arial"/>
          <w:i w:val="0"/>
          <w:iCs w:val="0"/>
          <w:sz w:val="28"/>
          <w:szCs w:val="28"/>
          <w:lang w:val="en-IN"/>
        </w:rPr>
        <w:t>Credit History Length</w:t>
      </w:r>
    </w:p>
    <w:p w14:paraId="10C6C306" w14:textId="77777777" w:rsidR="007F7037" w:rsidRPr="007F7037" w:rsidRDefault="007F7037" w:rsidP="007F7037">
      <w:pPr>
        <w:numPr>
          <w:ilvl w:val="1"/>
          <w:numId w:val="11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F7037">
        <w:rPr>
          <w:rFonts w:cs="Arial"/>
          <w:i w:val="0"/>
          <w:iCs w:val="0"/>
          <w:sz w:val="28"/>
          <w:szCs w:val="28"/>
          <w:lang w:val="en-IN"/>
        </w:rPr>
        <w:t>Number of Recent Credit Inquiries</w:t>
      </w:r>
    </w:p>
    <w:p w14:paraId="343472C1" w14:textId="77777777" w:rsidR="007F7037" w:rsidRPr="007F7037" w:rsidRDefault="007F7037" w:rsidP="007F7037">
      <w:pPr>
        <w:numPr>
          <w:ilvl w:val="0"/>
          <w:numId w:val="11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F7037">
        <w:rPr>
          <w:rFonts w:cs="Arial"/>
          <w:b/>
          <w:bCs/>
          <w:i w:val="0"/>
          <w:iCs w:val="0"/>
          <w:sz w:val="28"/>
          <w:szCs w:val="28"/>
          <w:lang w:val="en-IN"/>
        </w:rPr>
        <w:t>Preprocessing</w:t>
      </w:r>
      <w:r w:rsidRPr="007F7037">
        <w:rPr>
          <w:rFonts w:cs="Arial"/>
          <w:i w:val="0"/>
          <w:iCs w:val="0"/>
          <w:sz w:val="28"/>
          <w:szCs w:val="28"/>
          <w:lang w:val="en-IN"/>
        </w:rPr>
        <w:t>:</w:t>
      </w:r>
    </w:p>
    <w:p w14:paraId="5B232B15" w14:textId="77777777" w:rsidR="007F7037" w:rsidRPr="007F7037" w:rsidRDefault="007F7037" w:rsidP="007F7037">
      <w:pPr>
        <w:numPr>
          <w:ilvl w:val="1"/>
          <w:numId w:val="11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F7037">
        <w:rPr>
          <w:rFonts w:cs="Arial"/>
          <w:i w:val="0"/>
          <w:iCs w:val="0"/>
          <w:sz w:val="28"/>
          <w:szCs w:val="28"/>
          <w:lang w:val="en-IN"/>
        </w:rPr>
        <w:lastRenderedPageBreak/>
        <w:t>Handle missing data via imputation (e.g., median for income, mode for categorical values).</w:t>
      </w:r>
    </w:p>
    <w:p w14:paraId="6F389DB7" w14:textId="77777777" w:rsidR="007F7037" w:rsidRPr="007F7037" w:rsidRDefault="007F7037" w:rsidP="007F7037">
      <w:pPr>
        <w:numPr>
          <w:ilvl w:val="1"/>
          <w:numId w:val="11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F7037">
        <w:rPr>
          <w:rFonts w:cs="Arial"/>
          <w:i w:val="0"/>
          <w:iCs w:val="0"/>
          <w:sz w:val="28"/>
          <w:szCs w:val="28"/>
          <w:lang w:val="en-IN"/>
        </w:rPr>
        <w:t>Encode categorical features using one-hot encoding.</w:t>
      </w:r>
    </w:p>
    <w:p w14:paraId="6A07748E" w14:textId="77777777" w:rsidR="007F7037" w:rsidRPr="007F7037" w:rsidRDefault="007F7037" w:rsidP="007F7037">
      <w:pPr>
        <w:numPr>
          <w:ilvl w:val="1"/>
          <w:numId w:val="11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F7037">
        <w:rPr>
          <w:rFonts w:cs="Arial"/>
          <w:i w:val="0"/>
          <w:iCs w:val="0"/>
          <w:sz w:val="28"/>
          <w:szCs w:val="28"/>
          <w:lang w:val="en-IN"/>
        </w:rPr>
        <w:t>Normalize or scale numerical features where necessary.</w:t>
      </w:r>
    </w:p>
    <w:p w14:paraId="3B0F6E30" w14:textId="77777777" w:rsidR="007F7037" w:rsidRPr="007F7037" w:rsidRDefault="007F7037" w:rsidP="007F7037">
      <w:pPr>
        <w:numPr>
          <w:ilvl w:val="0"/>
          <w:numId w:val="11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F7037">
        <w:rPr>
          <w:rFonts w:cs="Arial"/>
          <w:b/>
          <w:bCs/>
          <w:i w:val="0"/>
          <w:iCs w:val="0"/>
          <w:sz w:val="28"/>
          <w:szCs w:val="28"/>
          <w:lang w:val="en-IN"/>
        </w:rPr>
        <w:t>Model Training</w:t>
      </w:r>
      <w:r w:rsidRPr="007F7037">
        <w:rPr>
          <w:rFonts w:cs="Arial"/>
          <w:i w:val="0"/>
          <w:iCs w:val="0"/>
          <w:sz w:val="28"/>
          <w:szCs w:val="28"/>
          <w:lang w:val="en-IN"/>
        </w:rPr>
        <w:t>:</w:t>
      </w:r>
    </w:p>
    <w:p w14:paraId="5A02F1EA" w14:textId="77777777" w:rsidR="007F7037" w:rsidRPr="007F7037" w:rsidRDefault="007F7037" w:rsidP="007F7037">
      <w:pPr>
        <w:numPr>
          <w:ilvl w:val="1"/>
          <w:numId w:val="11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F7037">
        <w:rPr>
          <w:rFonts w:cs="Arial"/>
          <w:i w:val="0"/>
          <w:iCs w:val="0"/>
          <w:sz w:val="28"/>
          <w:szCs w:val="28"/>
          <w:lang w:val="en-IN"/>
        </w:rPr>
        <w:t xml:space="preserve">Use </w:t>
      </w:r>
      <w:proofErr w:type="spellStart"/>
      <w:r w:rsidRPr="007F7037">
        <w:rPr>
          <w:rFonts w:cs="Arial"/>
          <w:i w:val="0"/>
          <w:iCs w:val="0"/>
          <w:sz w:val="28"/>
          <w:szCs w:val="28"/>
          <w:lang w:val="en-IN"/>
        </w:rPr>
        <w:t>XGBoost</w:t>
      </w:r>
      <w:proofErr w:type="spellEnd"/>
      <w:r w:rsidRPr="007F7037">
        <w:rPr>
          <w:rFonts w:cs="Arial"/>
          <w:i w:val="0"/>
          <w:iCs w:val="0"/>
          <w:sz w:val="28"/>
          <w:szCs w:val="28"/>
          <w:lang w:val="en-IN"/>
        </w:rPr>
        <w:t xml:space="preserve"> classifier to train on </w:t>
      </w:r>
      <w:proofErr w:type="spellStart"/>
      <w:r w:rsidRPr="007F7037">
        <w:rPr>
          <w:rFonts w:cs="Arial"/>
          <w:i w:val="0"/>
          <w:iCs w:val="0"/>
          <w:sz w:val="28"/>
          <w:szCs w:val="28"/>
          <w:lang w:val="en-IN"/>
        </w:rPr>
        <w:t>labeled</w:t>
      </w:r>
      <w:proofErr w:type="spellEnd"/>
      <w:r w:rsidRPr="007F7037">
        <w:rPr>
          <w:rFonts w:cs="Arial"/>
          <w:i w:val="0"/>
          <w:iCs w:val="0"/>
          <w:sz w:val="28"/>
          <w:szCs w:val="28"/>
          <w:lang w:val="en-IN"/>
        </w:rPr>
        <w:t xml:space="preserve"> data (delinquent vs. non-delinquent customers).</w:t>
      </w:r>
    </w:p>
    <w:p w14:paraId="3E078CFA" w14:textId="77777777" w:rsidR="007F7037" w:rsidRPr="007F7037" w:rsidRDefault="007F7037" w:rsidP="007F7037">
      <w:pPr>
        <w:numPr>
          <w:ilvl w:val="1"/>
          <w:numId w:val="11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F7037">
        <w:rPr>
          <w:rFonts w:cs="Arial"/>
          <w:i w:val="0"/>
          <w:iCs w:val="0"/>
          <w:sz w:val="28"/>
          <w:szCs w:val="28"/>
          <w:lang w:val="en-IN"/>
        </w:rPr>
        <w:t>Apply hyperparameter tuning via cross-validation for optimal performance.</w:t>
      </w:r>
    </w:p>
    <w:p w14:paraId="42B82D09" w14:textId="77777777" w:rsidR="007F7037" w:rsidRPr="007F7037" w:rsidRDefault="007F7037" w:rsidP="007F7037">
      <w:pPr>
        <w:numPr>
          <w:ilvl w:val="0"/>
          <w:numId w:val="11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F7037">
        <w:rPr>
          <w:rFonts w:cs="Arial"/>
          <w:b/>
          <w:bCs/>
          <w:i w:val="0"/>
          <w:iCs w:val="0"/>
          <w:sz w:val="28"/>
          <w:szCs w:val="28"/>
          <w:lang w:val="en-IN"/>
        </w:rPr>
        <w:t>Prediction</w:t>
      </w:r>
      <w:r w:rsidRPr="007F7037">
        <w:rPr>
          <w:rFonts w:cs="Arial"/>
          <w:i w:val="0"/>
          <w:iCs w:val="0"/>
          <w:sz w:val="28"/>
          <w:szCs w:val="28"/>
          <w:lang w:val="en-IN"/>
        </w:rPr>
        <w:t>:</w:t>
      </w:r>
    </w:p>
    <w:p w14:paraId="2EA4806C" w14:textId="77777777" w:rsidR="007F7037" w:rsidRPr="007F7037" w:rsidRDefault="007F7037" w:rsidP="007F7037">
      <w:pPr>
        <w:numPr>
          <w:ilvl w:val="1"/>
          <w:numId w:val="11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F7037">
        <w:rPr>
          <w:rFonts w:cs="Arial"/>
          <w:i w:val="0"/>
          <w:iCs w:val="0"/>
          <w:sz w:val="28"/>
          <w:szCs w:val="28"/>
          <w:lang w:val="en-IN"/>
        </w:rPr>
        <w:t>Generate a risk score (probability of delinquency) for each customer.</w:t>
      </w:r>
    </w:p>
    <w:p w14:paraId="77DF7404" w14:textId="77777777" w:rsidR="007F7037" w:rsidRPr="007F7037" w:rsidRDefault="007F7037" w:rsidP="007F7037">
      <w:pPr>
        <w:numPr>
          <w:ilvl w:val="1"/>
          <w:numId w:val="11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F7037">
        <w:rPr>
          <w:rFonts w:cs="Arial"/>
          <w:i w:val="0"/>
          <w:iCs w:val="0"/>
          <w:sz w:val="28"/>
          <w:szCs w:val="28"/>
          <w:lang w:val="en-IN"/>
        </w:rPr>
        <w:t>Classify customers as high or low risk based on a defined threshold.</w:t>
      </w:r>
    </w:p>
    <w:p w14:paraId="5272B3EA" w14:textId="77777777" w:rsidR="007F7037" w:rsidRPr="007F7037" w:rsidRDefault="007F7037" w:rsidP="007F7037">
      <w:pPr>
        <w:numPr>
          <w:ilvl w:val="0"/>
          <w:numId w:val="11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F7037">
        <w:rPr>
          <w:rFonts w:cs="Arial"/>
          <w:b/>
          <w:bCs/>
          <w:i w:val="0"/>
          <w:iCs w:val="0"/>
          <w:sz w:val="28"/>
          <w:szCs w:val="28"/>
          <w:lang w:val="en-IN"/>
        </w:rPr>
        <w:t>Output</w:t>
      </w:r>
      <w:r w:rsidRPr="007F7037">
        <w:rPr>
          <w:rFonts w:cs="Arial"/>
          <w:i w:val="0"/>
          <w:iCs w:val="0"/>
          <w:sz w:val="28"/>
          <w:szCs w:val="28"/>
          <w:lang w:val="en-IN"/>
        </w:rPr>
        <w:t>:</w:t>
      </w:r>
    </w:p>
    <w:p w14:paraId="156CF898" w14:textId="77777777" w:rsidR="007F7037" w:rsidRPr="007F7037" w:rsidRDefault="007F7037" w:rsidP="007F7037">
      <w:pPr>
        <w:numPr>
          <w:ilvl w:val="1"/>
          <w:numId w:val="11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F7037">
        <w:rPr>
          <w:rFonts w:cs="Arial"/>
          <w:i w:val="0"/>
          <w:iCs w:val="0"/>
          <w:sz w:val="28"/>
          <w:szCs w:val="28"/>
          <w:lang w:val="en-IN"/>
        </w:rPr>
        <w:t>Output predictions with probability scores.</w:t>
      </w:r>
    </w:p>
    <w:p w14:paraId="108997DE" w14:textId="77777777" w:rsidR="007F7037" w:rsidRPr="007F7037" w:rsidRDefault="007F7037" w:rsidP="007F7037">
      <w:pPr>
        <w:numPr>
          <w:ilvl w:val="1"/>
          <w:numId w:val="11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F7037">
        <w:rPr>
          <w:rFonts w:cs="Arial"/>
          <w:i w:val="0"/>
          <w:iCs w:val="0"/>
          <w:sz w:val="28"/>
          <w:szCs w:val="28"/>
          <w:lang w:val="en-IN"/>
        </w:rPr>
        <w:t>Provide explainability using SHAP values for transparency.</w:t>
      </w:r>
    </w:p>
    <w:p w14:paraId="0993DF6B" w14:textId="77777777" w:rsidR="007F7037" w:rsidRPr="007F7037" w:rsidRDefault="007F7037" w:rsidP="007F7037">
      <w:pPr>
        <w:rPr>
          <w:rFonts w:cs="Arial"/>
          <w:i w:val="0"/>
          <w:iCs w:val="0"/>
          <w:sz w:val="28"/>
          <w:szCs w:val="28"/>
          <w:lang w:val="en-IN"/>
        </w:rPr>
      </w:pPr>
      <w:r w:rsidRPr="007F7037">
        <w:rPr>
          <w:rFonts w:cs="Arial"/>
          <w:i w:val="0"/>
          <w:iCs w:val="0"/>
          <w:sz w:val="28"/>
          <w:szCs w:val="28"/>
          <w:lang w:val="en-IN"/>
        </w:rPr>
        <w:pict w14:anchorId="124864A5">
          <v:rect id="_x0000_i1051" style="width:0;height:1.5pt" o:hralign="center" o:hrstd="t" o:hr="t" fillcolor="#a0a0a0" stroked="f"/>
        </w:pict>
      </w:r>
    </w:p>
    <w:p w14:paraId="08EEAF17" w14:textId="22972868" w:rsidR="007F7037" w:rsidRPr="007F7037" w:rsidRDefault="007F7037" w:rsidP="007F7037">
      <w:pPr>
        <w:rPr>
          <w:rFonts w:cs="Arial"/>
          <w:b/>
          <w:bCs/>
          <w:i w:val="0"/>
          <w:iCs w:val="0"/>
          <w:sz w:val="28"/>
          <w:szCs w:val="28"/>
          <w:lang w:val="en-IN"/>
        </w:rPr>
      </w:pPr>
      <w:r w:rsidRPr="007F7037">
        <w:rPr>
          <w:rFonts w:cs="Arial"/>
          <w:i w:val="0"/>
          <w:iCs w:val="0"/>
          <w:sz w:val="28"/>
          <w:szCs w:val="28"/>
          <w:lang w:val="en-IN"/>
        </w:rPr>
        <w:t xml:space="preserve">2.  </w:t>
      </w:r>
      <w:r w:rsidRPr="007F7037">
        <w:rPr>
          <w:rFonts w:cs="Arial"/>
          <w:b/>
          <w:bCs/>
          <w:i w:val="0"/>
          <w:iCs w:val="0"/>
          <w:color w:val="002060"/>
          <w:sz w:val="28"/>
          <w:szCs w:val="28"/>
          <w:lang w:val="en-IN"/>
        </w:rPr>
        <w:t>Justification for Model Choice</w:t>
      </w:r>
    </w:p>
    <w:p w14:paraId="14BD9887" w14:textId="77777777" w:rsidR="007C5904" w:rsidRPr="007C5904" w:rsidRDefault="007C5904" w:rsidP="007C5904">
      <w:pPr>
        <w:pStyle w:val="ListParagraph"/>
        <w:numPr>
          <w:ilvl w:val="0"/>
          <w:numId w:val="17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b/>
          <w:bCs/>
          <w:i w:val="0"/>
          <w:iCs w:val="0"/>
          <w:sz w:val="28"/>
          <w:szCs w:val="28"/>
          <w:lang w:val="en-IN"/>
        </w:rPr>
        <w:t>High Accuracy</w:t>
      </w:r>
      <w:r w:rsidRPr="007C5904">
        <w:rPr>
          <w:rFonts w:cs="Arial"/>
          <w:i w:val="0"/>
          <w:iCs w:val="0"/>
          <w:sz w:val="28"/>
          <w:szCs w:val="28"/>
          <w:lang w:val="en-IN"/>
        </w:rPr>
        <w:t>:</w:t>
      </w:r>
      <w:r w:rsidRPr="007C5904">
        <w:rPr>
          <w:rFonts w:cs="Arial"/>
          <w:i w:val="0"/>
          <w:iCs w:val="0"/>
          <w:sz w:val="28"/>
          <w:szCs w:val="28"/>
          <w:lang w:val="en-IN"/>
        </w:rPr>
        <w:br/>
      </w:r>
      <w:proofErr w:type="spellStart"/>
      <w:r w:rsidRPr="007C5904">
        <w:rPr>
          <w:rFonts w:cs="Arial"/>
          <w:i w:val="0"/>
          <w:iCs w:val="0"/>
          <w:sz w:val="28"/>
          <w:szCs w:val="28"/>
          <w:lang w:val="en-IN"/>
        </w:rPr>
        <w:t>XGBoost</w:t>
      </w:r>
      <w:proofErr w:type="spellEnd"/>
      <w:r w:rsidRPr="007C5904">
        <w:rPr>
          <w:rFonts w:cs="Arial"/>
          <w:i w:val="0"/>
          <w:iCs w:val="0"/>
          <w:sz w:val="28"/>
          <w:szCs w:val="28"/>
          <w:lang w:val="en-IN"/>
        </w:rPr>
        <w:t xml:space="preserve"> provides strong predictive performance, which is important for correctly identifying high-risk (delinquent) customers.</w:t>
      </w:r>
    </w:p>
    <w:p w14:paraId="54B6916D" w14:textId="625FEABF" w:rsidR="007C5904" w:rsidRPr="007C5904" w:rsidRDefault="007C5904" w:rsidP="007C5904">
      <w:p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b/>
          <w:bCs/>
          <w:i w:val="0"/>
          <w:iCs w:val="0"/>
          <w:sz w:val="28"/>
          <w:szCs w:val="28"/>
          <w:lang w:val="en-IN"/>
        </w:rPr>
        <w:lastRenderedPageBreak/>
        <w:t>Handles Complex Data Well</w:t>
      </w:r>
      <w:r w:rsidRPr="007C5904">
        <w:rPr>
          <w:rFonts w:cs="Arial"/>
          <w:i w:val="0"/>
          <w:iCs w:val="0"/>
          <w:sz w:val="28"/>
          <w:szCs w:val="28"/>
          <w:lang w:val="en-IN"/>
        </w:rPr>
        <w:t>:</w:t>
      </w:r>
      <w:r w:rsidRPr="007C5904">
        <w:rPr>
          <w:rFonts w:cs="Arial"/>
          <w:i w:val="0"/>
          <w:iCs w:val="0"/>
          <w:sz w:val="28"/>
          <w:szCs w:val="28"/>
          <w:lang w:val="en-IN"/>
        </w:rPr>
        <w:br/>
        <w:t>It can capture non-linear relationships between features like credit utilization and income, which logistic regression might miss.</w:t>
      </w:r>
    </w:p>
    <w:p w14:paraId="7AF5D551" w14:textId="0CAC27DE" w:rsidR="007C5904" w:rsidRPr="007C5904" w:rsidRDefault="007C5904" w:rsidP="007C5904">
      <w:p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b/>
          <w:bCs/>
          <w:i w:val="0"/>
          <w:iCs w:val="0"/>
          <w:sz w:val="28"/>
          <w:szCs w:val="28"/>
          <w:lang w:val="en-IN"/>
        </w:rPr>
        <w:t>Works Well with Missing Data</w:t>
      </w:r>
      <w:r w:rsidRPr="007C5904">
        <w:rPr>
          <w:rFonts w:cs="Arial"/>
          <w:i w:val="0"/>
          <w:iCs w:val="0"/>
          <w:sz w:val="28"/>
          <w:szCs w:val="28"/>
          <w:lang w:val="en-IN"/>
        </w:rPr>
        <w:t>:</w:t>
      </w:r>
      <w:r w:rsidRPr="007C5904">
        <w:rPr>
          <w:rFonts w:cs="Arial"/>
          <w:i w:val="0"/>
          <w:iCs w:val="0"/>
          <w:sz w:val="28"/>
          <w:szCs w:val="28"/>
          <w:lang w:val="en-IN"/>
        </w:rPr>
        <w:br/>
      </w:r>
      <w:proofErr w:type="spellStart"/>
      <w:r w:rsidRPr="007C5904">
        <w:rPr>
          <w:rFonts w:cs="Arial"/>
          <w:i w:val="0"/>
          <w:iCs w:val="0"/>
          <w:sz w:val="28"/>
          <w:szCs w:val="28"/>
          <w:lang w:val="en-IN"/>
        </w:rPr>
        <w:t>XGBoost</w:t>
      </w:r>
      <w:proofErr w:type="spellEnd"/>
      <w:r w:rsidRPr="007C5904">
        <w:rPr>
          <w:rFonts w:cs="Arial"/>
          <w:i w:val="0"/>
          <w:iCs w:val="0"/>
          <w:sz w:val="28"/>
          <w:szCs w:val="28"/>
          <w:lang w:val="en-IN"/>
        </w:rPr>
        <w:t xml:space="preserve"> can handle missing values directly, reducing the need for complex data cleaning.</w:t>
      </w:r>
    </w:p>
    <w:p w14:paraId="440572A5" w14:textId="3F9286C9" w:rsidR="007C5904" w:rsidRPr="007C5904" w:rsidRDefault="007C5904" w:rsidP="007C5904">
      <w:p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b/>
          <w:bCs/>
          <w:i w:val="0"/>
          <w:iCs w:val="0"/>
          <w:sz w:val="28"/>
          <w:szCs w:val="28"/>
          <w:lang w:val="en-IN"/>
        </w:rPr>
        <w:t>Balances Performance and Interpretability</w:t>
      </w:r>
      <w:r w:rsidRPr="007C5904">
        <w:rPr>
          <w:rFonts w:cs="Arial"/>
          <w:i w:val="0"/>
          <w:iCs w:val="0"/>
          <w:sz w:val="28"/>
          <w:szCs w:val="28"/>
          <w:lang w:val="en-IN"/>
        </w:rPr>
        <w:t>:</w:t>
      </w:r>
      <w:r w:rsidRPr="007C5904">
        <w:rPr>
          <w:rFonts w:cs="Arial"/>
          <w:i w:val="0"/>
          <w:iCs w:val="0"/>
          <w:sz w:val="28"/>
          <w:szCs w:val="28"/>
          <w:lang w:val="en-IN"/>
        </w:rPr>
        <w:br/>
        <w:t xml:space="preserve">While not as simple as logistic regression, </w:t>
      </w:r>
      <w:proofErr w:type="spellStart"/>
      <w:r w:rsidRPr="007C5904">
        <w:rPr>
          <w:rFonts w:cs="Arial"/>
          <w:i w:val="0"/>
          <w:iCs w:val="0"/>
          <w:sz w:val="28"/>
          <w:szCs w:val="28"/>
          <w:lang w:val="en-IN"/>
        </w:rPr>
        <w:t>XGBoost</w:t>
      </w:r>
      <w:proofErr w:type="spellEnd"/>
      <w:r w:rsidRPr="007C5904">
        <w:rPr>
          <w:rFonts w:cs="Arial"/>
          <w:i w:val="0"/>
          <w:iCs w:val="0"/>
          <w:sz w:val="28"/>
          <w:szCs w:val="28"/>
          <w:lang w:val="en-IN"/>
        </w:rPr>
        <w:t xml:space="preserve"> still allows us to understand which features matter most (using feature importance or SHAP values).</w:t>
      </w:r>
    </w:p>
    <w:p w14:paraId="200C0547" w14:textId="20965D82" w:rsidR="007C5904" w:rsidRPr="007C5904" w:rsidRDefault="007C5904" w:rsidP="007C5904">
      <w:p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b/>
          <w:bCs/>
          <w:i w:val="0"/>
          <w:iCs w:val="0"/>
          <w:sz w:val="28"/>
          <w:szCs w:val="28"/>
          <w:lang w:val="en-IN"/>
        </w:rPr>
        <w:t>Good for Financial Use Cases</w:t>
      </w:r>
      <w:r w:rsidRPr="007C5904">
        <w:rPr>
          <w:rFonts w:cs="Arial"/>
          <w:i w:val="0"/>
          <w:iCs w:val="0"/>
          <w:sz w:val="28"/>
          <w:szCs w:val="28"/>
          <w:lang w:val="en-IN"/>
        </w:rPr>
        <w:t>:</w:t>
      </w:r>
      <w:r w:rsidRPr="007C5904">
        <w:rPr>
          <w:rFonts w:cs="Arial"/>
          <w:i w:val="0"/>
          <w:iCs w:val="0"/>
          <w:sz w:val="28"/>
          <w:szCs w:val="28"/>
          <w:lang w:val="en-IN"/>
        </w:rPr>
        <w:br/>
        <w:t>Widely used in banks and fintech due to its strong results with credit risk and fraud detection problems.</w:t>
      </w:r>
    </w:p>
    <w:p w14:paraId="08332666" w14:textId="6317DA78" w:rsidR="007C5904" w:rsidRPr="007C5904" w:rsidRDefault="007C5904" w:rsidP="007C5904">
      <w:p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b/>
          <w:bCs/>
          <w:i w:val="0"/>
          <w:iCs w:val="0"/>
          <w:sz w:val="28"/>
          <w:szCs w:val="28"/>
          <w:lang w:val="en-IN"/>
        </w:rPr>
        <w:t>Supports Regulatory Needs</w:t>
      </w:r>
      <w:r w:rsidRPr="007C5904">
        <w:rPr>
          <w:rFonts w:cs="Arial"/>
          <w:i w:val="0"/>
          <w:iCs w:val="0"/>
          <w:sz w:val="28"/>
          <w:szCs w:val="28"/>
          <w:lang w:val="en-IN"/>
        </w:rPr>
        <w:t>:</w:t>
      </w:r>
      <w:r w:rsidRPr="007C5904">
        <w:rPr>
          <w:rFonts w:cs="Arial"/>
          <w:i w:val="0"/>
          <w:iCs w:val="0"/>
          <w:sz w:val="28"/>
          <w:szCs w:val="28"/>
          <w:lang w:val="en-IN"/>
        </w:rPr>
        <w:br/>
        <w:t>Offers transparency tools (like SHAP) to explain why a customer is flagged as high-risk—important for compliance.</w:t>
      </w:r>
    </w:p>
    <w:p w14:paraId="2D54D3F9" w14:textId="7363BB3B" w:rsidR="007C5904" w:rsidRPr="007C5904" w:rsidRDefault="007C5904" w:rsidP="007C5904">
      <w:p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b/>
          <w:bCs/>
          <w:i w:val="0"/>
          <w:iCs w:val="0"/>
          <w:sz w:val="28"/>
          <w:szCs w:val="28"/>
          <w:lang w:val="en-IN"/>
        </w:rPr>
        <w:t>Scalable and Fast</w:t>
      </w:r>
      <w:r w:rsidRPr="007C5904">
        <w:rPr>
          <w:rFonts w:cs="Arial"/>
          <w:i w:val="0"/>
          <w:iCs w:val="0"/>
          <w:sz w:val="28"/>
          <w:szCs w:val="28"/>
          <w:lang w:val="en-IN"/>
        </w:rPr>
        <w:t>:</w:t>
      </w:r>
      <w:r w:rsidRPr="007C5904">
        <w:rPr>
          <w:rFonts w:cs="Arial"/>
          <w:i w:val="0"/>
          <w:iCs w:val="0"/>
          <w:sz w:val="28"/>
          <w:szCs w:val="28"/>
          <w:lang w:val="en-IN"/>
        </w:rPr>
        <w:br/>
        <w:t>Can process large amounts of customer data quickly, making it suitable for real-time risk scoring systems.</w:t>
      </w:r>
    </w:p>
    <w:p w14:paraId="2A54C4C9" w14:textId="454ACEB1" w:rsidR="007C5904" w:rsidRPr="007C5904" w:rsidRDefault="007C5904" w:rsidP="007C5904">
      <w:p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b/>
          <w:bCs/>
          <w:i w:val="0"/>
          <w:iCs w:val="0"/>
          <w:sz w:val="28"/>
          <w:szCs w:val="28"/>
          <w:lang w:val="en-IN"/>
        </w:rPr>
        <w:t>More Reliable than Simpler Models</w:t>
      </w:r>
      <w:r w:rsidRPr="007C5904">
        <w:rPr>
          <w:rFonts w:cs="Arial"/>
          <w:i w:val="0"/>
          <w:iCs w:val="0"/>
          <w:sz w:val="28"/>
          <w:szCs w:val="28"/>
          <w:lang w:val="en-IN"/>
        </w:rPr>
        <w:t>:</w:t>
      </w:r>
      <w:r w:rsidRPr="007C5904">
        <w:rPr>
          <w:rFonts w:cs="Arial"/>
          <w:i w:val="0"/>
          <w:iCs w:val="0"/>
          <w:sz w:val="28"/>
          <w:szCs w:val="28"/>
          <w:lang w:val="en-IN"/>
        </w:rPr>
        <w:br/>
        <w:t>Outperforms basic models (like decision trees or logistic regression) especially when many variables interact in complex ways.</w:t>
      </w:r>
    </w:p>
    <w:p w14:paraId="0FC8C265" w14:textId="77777777" w:rsidR="007F7037" w:rsidRPr="007F7037" w:rsidRDefault="007F7037" w:rsidP="007F7037">
      <w:pPr>
        <w:rPr>
          <w:rFonts w:cs="Arial"/>
          <w:i w:val="0"/>
          <w:iCs w:val="0"/>
          <w:sz w:val="28"/>
          <w:szCs w:val="28"/>
          <w:lang w:val="en-IN"/>
        </w:rPr>
      </w:pPr>
      <w:r w:rsidRPr="007F7037">
        <w:rPr>
          <w:rFonts w:cs="Arial"/>
          <w:i w:val="0"/>
          <w:iCs w:val="0"/>
          <w:sz w:val="28"/>
          <w:szCs w:val="28"/>
          <w:lang w:val="en-IN"/>
        </w:rPr>
        <w:pict w14:anchorId="7E49D69E">
          <v:rect id="_x0000_i1052" style="width:0;height:1.5pt" o:hralign="center" o:hrstd="t" o:hr="t" fillcolor="#a0a0a0" stroked="f"/>
        </w:pict>
      </w:r>
    </w:p>
    <w:p w14:paraId="7B9BED95" w14:textId="4DCFC903" w:rsidR="007C5904" w:rsidRPr="007C5904" w:rsidRDefault="007F7037" w:rsidP="007C5904">
      <w:pPr>
        <w:rPr>
          <w:rFonts w:cs="Arial"/>
          <w:b/>
          <w:bCs/>
          <w:i w:val="0"/>
          <w:iCs w:val="0"/>
          <w:sz w:val="28"/>
          <w:szCs w:val="28"/>
          <w:lang w:val="en-IN"/>
        </w:rPr>
      </w:pPr>
      <w:r w:rsidRPr="007F7037">
        <w:rPr>
          <w:rFonts w:cs="Arial"/>
          <w:i w:val="0"/>
          <w:iCs w:val="0"/>
          <w:sz w:val="28"/>
          <w:szCs w:val="28"/>
          <w:lang w:val="en-IN"/>
        </w:rPr>
        <w:t>3</w:t>
      </w:r>
      <w:r w:rsidR="007C5904" w:rsidRPr="007C590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</w:t>
      </w:r>
      <w:r w:rsidR="007C5904" w:rsidRPr="007C5904">
        <w:rPr>
          <w:rFonts w:cs="Arial"/>
          <w:b/>
          <w:bCs/>
          <w:i w:val="0"/>
          <w:iCs w:val="0"/>
          <w:color w:val="002060"/>
          <w:sz w:val="28"/>
          <w:szCs w:val="28"/>
          <w:lang w:val="en-IN"/>
        </w:rPr>
        <w:t>Key Evaluation Metrics</w:t>
      </w:r>
    </w:p>
    <w:p w14:paraId="27F66C82" w14:textId="77777777" w:rsidR="007C5904" w:rsidRPr="007C5904" w:rsidRDefault="007C5904" w:rsidP="007C5904">
      <w:pPr>
        <w:numPr>
          <w:ilvl w:val="0"/>
          <w:numId w:val="18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b/>
          <w:bCs/>
          <w:i w:val="0"/>
          <w:iCs w:val="0"/>
          <w:sz w:val="28"/>
          <w:szCs w:val="28"/>
          <w:lang w:val="en-IN"/>
        </w:rPr>
        <w:t>Accuracy</w:t>
      </w:r>
    </w:p>
    <w:p w14:paraId="33AD88F9" w14:textId="77777777" w:rsidR="007C5904" w:rsidRPr="007C5904" w:rsidRDefault="007C5904" w:rsidP="007C5904">
      <w:pPr>
        <w:numPr>
          <w:ilvl w:val="1"/>
          <w:numId w:val="18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i w:val="0"/>
          <w:iCs w:val="0"/>
          <w:sz w:val="28"/>
          <w:szCs w:val="28"/>
          <w:lang w:val="en-IN"/>
        </w:rPr>
        <w:t>Measures the overall correctness of the model.</w:t>
      </w:r>
    </w:p>
    <w:p w14:paraId="236C98D1" w14:textId="77777777" w:rsidR="007C5904" w:rsidRPr="007C5904" w:rsidRDefault="007C5904" w:rsidP="007C5904">
      <w:pPr>
        <w:numPr>
          <w:ilvl w:val="1"/>
          <w:numId w:val="18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sz w:val="28"/>
          <w:szCs w:val="28"/>
          <w:lang w:val="en-IN"/>
        </w:rPr>
        <w:lastRenderedPageBreak/>
        <w:t>Limitation:</w:t>
      </w:r>
      <w:r w:rsidRPr="007C5904">
        <w:rPr>
          <w:rFonts w:cs="Arial"/>
          <w:i w:val="0"/>
          <w:iCs w:val="0"/>
          <w:sz w:val="28"/>
          <w:szCs w:val="28"/>
          <w:lang w:val="en-IN"/>
        </w:rPr>
        <w:t xml:space="preserve"> Can be misleading in imbalanced datasets (e.g., many non-delinquent customers).</w:t>
      </w:r>
    </w:p>
    <w:p w14:paraId="182F5408" w14:textId="77777777" w:rsidR="007C5904" w:rsidRPr="007C5904" w:rsidRDefault="007C5904" w:rsidP="007C5904">
      <w:pPr>
        <w:numPr>
          <w:ilvl w:val="0"/>
          <w:numId w:val="18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b/>
          <w:bCs/>
          <w:i w:val="0"/>
          <w:iCs w:val="0"/>
          <w:sz w:val="28"/>
          <w:szCs w:val="28"/>
          <w:lang w:val="en-IN"/>
        </w:rPr>
        <w:t>Precision &amp; Recall</w:t>
      </w:r>
    </w:p>
    <w:p w14:paraId="6AB78308" w14:textId="77777777" w:rsidR="007C5904" w:rsidRPr="007C5904" w:rsidRDefault="007C5904" w:rsidP="007C5904">
      <w:pPr>
        <w:numPr>
          <w:ilvl w:val="1"/>
          <w:numId w:val="18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b/>
          <w:bCs/>
          <w:i w:val="0"/>
          <w:iCs w:val="0"/>
          <w:sz w:val="28"/>
          <w:szCs w:val="28"/>
          <w:lang w:val="en-IN"/>
        </w:rPr>
        <w:t>Precision</w:t>
      </w:r>
      <w:r w:rsidRPr="007C5904">
        <w:rPr>
          <w:rFonts w:cs="Arial"/>
          <w:i w:val="0"/>
          <w:iCs w:val="0"/>
          <w:sz w:val="28"/>
          <w:szCs w:val="28"/>
          <w:lang w:val="en-IN"/>
        </w:rPr>
        <w:t xml:space="preserve">: Of all customers predicted to be delinquent, how many </w:t>
      </w:r>
      <w:proofErr w:type="gramStart"/>
      <w:r w:rsidRPr="007C5904">
        <w:rPr>
          <w:rFonts w:cs="Arial"/>
          <w:i w:val="0"/>
          <w:iCs w:val="0"/>
          <w:sz w:val="28"/>
          <w:szCs w:val="28"/>
          <w:lang w:val="en-IN"/>
        </w:rPr>
        <w:t>actually are</w:t>
      </w:r>
      <w:proofErr w:type="gramEnd"/>
      <w:r w:rsidRPr="007C5904">
        <w:rPr>
          <w:rFonts w:cs="Arial"/>
          <w:i w:val="0"/>
          <w:iCs w:val="0"/>
          <w:sz w:val="28"/>
          <w:szCs w:val="28"/>
          <w:lang w:val="en-IN"/>
        </w:rPr>
        <w:t>.</w:t>
      </w:r>
    </w:p>
    <w:p w14:paraId="1D2AB8BA" w14:textId="77777777" w:rsidR="007C5904" w:rsidRPr="007C5904" w:rsidRDefault="007C5904" w:rsidP="007C5904">
      <w:pPr>
        <w:numPr>
          <w:ilvl w:val="1"/>
          <w:numId w:val="18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b/>
          <w:bCs/>
          <w:i w:val="0"/>
          <w:iCs w:val="0"/>
          <w:sz w:val="28"/>
          <w:szCs w:val="28"/>
          <w:lang w:val="en-IN"/>
        </w:rPr>
        <w:t>Recall</w:t>
      </w:r>
      <w:r w:rsidRPr="007C5904">
        <w:rPr>
          <w:rFonts w:cs="Arial"/>
          <w:i w:val="0"/>
          <w:iCs w:val="0"/>
          <w:sz w:val="28"/>
          <w:szCs w:val="28"/>
          <w:lang w:val="en-IN"/>
        </w:rPr>
        <w:t>: Of all actual delinquent customers, how many we correctly identified.</w:t>
      </w:r>
    </w:p>
    <w:p w14:paraId="0AFD83DA" w14:textId="77777777" w:rsidR="007C5904" w:rsidRPr="007C5904" w:rsidRDefault="007C5904" w:rsidP="007C5904">
      <w:pPr>
        <w:numPr>
          <w:ilvl w:val="1"/>
          <w:numId w:val="18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i w:val="0"/>
          <w:iCs w:val="0"/>
          <w:sz w:val="28"/>
          <w:szCs w:val="28"/>
          <w:lang w:val="en-IN"/>
        </w:rPr>
        <w:t xml:space="preserve">Important for minimizing </w:t>
      </w:r>
      <w:r w:rsidRPr="007C5904">
        <w:rPr>
          <w:rFonts w:cs="Arial"/>
          <w:b/>
          <w:bCs/>
          <w:i w:val="0"/>
          <w:iCs w:val="0"/>
          <w:sz w:val="28"/>
          <w:szCs w:val="28"/>
          <w:lang w:val="en-IN"/>
        </w:rPr>
        <w:t>false positives (unfair flagging)</w:t>
      </w:r>
      <w:r w:rsidRPr="007C5904">
        <w:rPr>
          <w:rFonts w:cs="Arial"/>
          <w:i w:val="0"/>
          <w:iCs w:val="0"/>
          <w:sz w:val="28"/>
          <w:szCs w:val="28"/>
          <w:lang w:val="en-IN"/>
        </w:rPr>
        <w:t xml:space="preserve"> and </w:t>
      </w:r>
      <w:r w:rsidRPr="007C5904">
        <w:rPr>
          <w:rFonts w:cs="Arial"/>
          <w:b/>
          <w:bCs/>
          <w:i w:val="0"/>
          <w:iCs w:val="0"/>
          <w:sz w:val="28"/>
          <w:szCs w:val="28"/>
          <w:lang w:val="en-IN"/>
        </w:rPr>
        <w:t>false negatives (missed risk)</w:t>
      </w:r>
      <w:r w:rsidRPr="007C5904">
        <w:rPr>
          <w:rFonts w:cs="Arial"/>
          <w:i w:val="0"/>
          <w:iCs w:val="0"/>
          <w:sz w:val="28"/>
          <w:szCs w:val="28"/>
          <w:lang w:val="en-IN"/>
        </w:rPr>
        <w:t>.</w:t>
      </w:r>
    </w:p>
    <w:p w14:paraId="3AB7F23A" w14:textId="77777777" w:rsidR="007C5904" w:rsidRPr="007C5904" w:rsidRDefault="007C5904" w:rsidP="007C5904">
      <w:pPr>
        <w:numPr>
          <w:ilvl w:val="0"/>
          <w:numId w:val="18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b/>
          <w:bCs/>
          <w:i w:val="0"/>
          <w:iCs w:val="0"/>
          <w:sz w:val="28"/>
          <w:szCs w:val="28"/>
          <w:lang w:val="en-IN"/>
        </w:rPr>
        <w:t>F1 Score</w:t>
      </w:r>
    </w:p>
    <w:p w14:paraId="3DD45F1B" w14:textId="77777777" w:rsidR="007C5904" w:rsidRPr="007C5904" w:rsidRDefault="007C5904" w:rsidP="007C5904">
      <w:pPr>
        <w:numPr>
          <w:ilvl w:val="1"/>
          <w:numId w:val="18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i w:val="0"/>
          <w:iCs w:val="0"/>
          <w:sz w:val="28"/>
          <w:szCs w:val="28"/>
          <w:lang w:val="en-IN"/>
        </w:rPr>
        <w:t>Harmonic mean of precision and recall.</w:t>
      </w:r>
    </w:p>
    <w:p w14:paraId="175165F4" w14:textId="77777777" w:rsidR="007C5904" w:rsidRPr="007C5904" w:rsidRDefault="007C5904" w:rsidP="007C5904">
      <w:pPr>
        <w:numPr>
          <w:ilvl w:val="1"/>
          <w:numId w:val="18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i w:val="0"/>
          <w:iCs w:val="0"/>
          <w:sz w:val="28"/>
          <w:szCs w:val="28"/>
          <w:lang w:val="en-IN"/>
        </w:rPr>
        <w:t>Best when classes are imbalanced and we want a balance between false positives and false negatives.</w:t>
      </w:r>
    </w:p>
    <w:p w14:paraId="28C0FEA2" w14:textId="77777777" w:rsidR="007C5904" w:rsidRPr="007C5904" w:rsidRDefault="007C5904" w:rsidP="007C5904">
      <w:pPr>
        <w:numPr>
          <w:ilvl w:val="0"/>
          <w:numId w:val="18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b/>
          <w:bCs/>
          <w:i w:val="0"/>
          <w:iCs w:val="0"/>
          <w:sz w:val="28"/>
          <w:szCs w:val="28"/>
          <w:lang w:val="en-IN"/>
        </w:rPr>
        <w:t>AUC-ROC (Area Under the Curve - Receiver Operating Characteristic)</w:t>
      </w:r>
    </w:p>
    <w:p w14:paraId="0EF56126" w14:textId="77777777" w:rsidR="007C5904" w:rsidRPr="007C5904" w:rsidRDefault="007C5904" w:rsidP="007C5904">
      <w:pPr>
        <w:numPr>
          <w:ilvl w:val="1"/>
          <w:numId w:val="18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i w:val="0"/>
          <w:iCs w:val="0"/>
          <w:sz w:val="28"/>
          <w:szCs w:val="28"/>
          <w:lang w:val="en-IN"/>
        </w:rPr>
        <w:t>Measures the model's ability to distinguish between delinquent and non-delinquent customers.</w:t>
      </w:r>
    </w:p>
    <w:p w14:paraId="769CAF8A" w14:textId="77777777" w:rsidR="007C5904" w:rsidRPr="007C5904" w:rsidRDefault="007C5904" w:rsidP="007C5904">
      <w:pPr>
        <w:numPr>
          <w:ilvl w:val="1"/>
          <w:numId w:val="18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i w:val="0"/>
          <w:iCs w:val="0"/>
          <w:sz w:val="28"/>
          <w:szCs w:val="28"/>
          <w:lang w:val="en-IN"/>
        </w:rPr>
        <w:t>A higher AUC (closer to 1) indicates better discriminatory power.</w:t>
      </w:r>
    </w:p>
    <w:p w14:paraId="74073EEF" w14:textId="77777777" w:rsidR="007C5904" w:rsidRPr="007C5904" w:rsidRDefault="007C5904" w:rsidP="007C5904">
      <w:p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i w:val="0"/>
          <w:iCs w:val="0"/>
          <w:sz w:val="28"/>
          <w:szCs w:val="28"/>
          <w:lang w:val="en-IN"/>
        </w:rPr>
        <w:pict w14:anchorId="0C8A3356">
          <v:rect id="_x0000_i1096" style="width:0;height:1.5pt" o:hralign="center" o:hrstd="t" o:hr="t" fillcolor="#a0a0a0" stroked="f"/>
        </w:pict>
      </w:r>
    </w:p>
    <w:p w14:paraId="55065620" w14:textId="5AB857E5" w:rsidR="007C5904" w:rsidRPr="007C5904" w:rsidRDefault="007C5904" w:rsidP="007C5904">
      <w:pPr>
        <w:rPr>
          <w:rFonts w:cs="Arial"/>
          <w:b/>
          <w:bCs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b/>
          <w:bCs/>
          <w:i w:val="0"/>
          <w:iCs w:val="0"/>
          <w:sz w:val="28"/>
          <w:szCs w:val="28"/>
          <w:lang w:val="en-IN"/>
        </w:rPr>
        <w:t>Fairness and Bias Checks</w:t>
      </w:r>
    </w:p>
    <w:p w14:paraId="6F22FAD7" w14:textId="77777777" w:rsidR="007C5904" w:rsidRPr="007C5904" w:rsidRDefault="007C5904" w:rsidP="007C5904">
      <w:pPr>
        <w:numPr>
          <w:ilvl w:val="0"/>
          <w:numId w:val="19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b/>
          <w:bCs/>
          <w:i w:val="0"/>
          <w:iCs w:val="0"/>
          <w:sz w:val="28"/>
          <w:szCs w:val="28"/>
          <w:lang w:val="en-IN"/>
        </w:rPr>
        <w:t>Disparate Impact Ratio</w:t>
      </w:r>
    </w:p>
    <w:p w14:paraId="2BFDF58E" w14:textId="77777777" w:rsidR="007C5904" w:rsidRPr="007C5904" w:rsidRDefault="007C5904" w:rsidP="007C5904">
      <w:pPr>
        <w:numPr>
          <w:ilvl w:val="1"/>
          <w:numId w:val="19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i w:val="0"/>
          <w:iCs w:val="0"/>
          <w:sz w:val="28"/>
          <w:szCs w:val="28"/>
          <w:lang w:val="en-IN"/>
        </w:rPr>
        <w:t>Compares prediction outcomes across different groups (e.g., gender, age, region).</w:t>
      </w:r>
    </w:p>
    <w:p w14:paraId="48C20E58" w14:textId="77777777" w:rsidR="007C5904" w:rsidRPr="007C5904" w:rsidRDefault="007C5904" w:rsidP="007C5904">
      <w:pPr>
        <w:numPr>
          <w:ilvl w:val="1"/>
          <w:numId w:val="19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i w:val="0"/>
          <w:iCs w:val="0"/>
          <w:sz w:val="28"/>
          <w:szCs w:val="28"/>
          <w:lang w:val="en-IN"/>
        </w:rPr>
        <w:lastRenderedPageBreak/>
        <w:t>Helps detect if the model unfairly disadvantages a protected group.</w:t>
      </w:r>
    </w:p>
    <w:p w14:paraId="57AD23ED" w14:textId="77777777" w:rsidR="007C5904" w:rsidRPr="007C5904" w:rsidRDefault="007C5904" w:rsidP="007C5904">
      <w:pPr>
        <w:numPr>
          <w:ilvl w:val="0"/>
          <w:numId w:val="19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b/>
          <w:bCs/>
          <w:i w:val="0"/>
          <w:iCs w:val="0"/>
          <w:sz w:val="28"/>
          <w:szCs w:val="28"/>
          <w:lang w:val="en-IN"/>
        </w:rPr>
        <w:t>Equal Opportunity Difference</w:t>
      </w:r>
    </w:p>
    <w:p w14:paraId="284832C3" w14:textId="77777777" w:rsidR="007C5904" w:rsidRPr="007C5904" w:rsidRDefault="007C5904" w:rsidP="007C5904">
      <w:pPr>
        <w:numPr>
          <w:ilvl w:val="1"/>
          <w:numId w:val="19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i w:val="0"/>
          <w:iCs w:val="0"/>
          <w:sz w:val="28"/>
          <w:szCs w:val="28"/>
          <w:lang w:val="en-IN"/>
        </w:rPr>
        <w:t>Measures if all groups have equal true positive rates.</w:t>
      </w:r>
    </w:p>
    <w:p w14:paraId="74D01962" w14:textId="77777777" w:rsidR="007C5904" w:rsidRPr="007C5904" w:rsidRDefault="007C5904" w:rsidP="007C5904">
      <w:pPr>
        <w:numPr>
          <w:ilvl w:val="1"/>
          <w:numId w:val="19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i w:val="0"/>
          <w:iCs w:val="0"/>
          <w:sz w:val="28"/>
          <w:szCs w:val="28"/>
          <w:lang w:val="en-IN"/>
        </w:rPr>
        <w:t>Ensures fairness in identifying risky customers across demographics.</w:t>
      </w:r>
    </w:p>
    <w:p w14:paraId="6E6ACDCB" w14:textId="77777777" w:rsidR="007C5904" w:rsidRPr="007C5904" w:rsidRDefault="007C5904" w:rsidP="007C5904">
      <w:pPr>
        <w:numPr>
          <w:ilvl w:val="0"/>
          <w:numId w:val="19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b/>
          <w:bCs/>
          <w:i w:val="0"/>
          <w:iCs w:val="0"/>
          <w:sz w:val="28"/>
          <w:szCs w:val="28"/>
          <w:lang w:val="en-IN"/>
        </w:rPr>
        <w:t>Calibration by Group</w:t>
      </w:r>
    </w:p>
    <w:p w14:paraId="1265D511" w14:textId="77777777" w:rsidR="007C5904" w:rsidRPr="007C5904" w:rsidRDefault="007C5904" w:rsidP="007C5904">
      <w:pPr>
        <w:numPr>
          <w:ilvl w:val="1"/>
          <w:numId w:val="19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i w:val="0"/>
          <w:iCs w:val="0"/>
          <w:sz w:val="28"/>
          <w:szCs w:val="28"/>
          <w:lang w:val="en-IN"/>
        </w:rPr>
        <w:t>Checks whether predicted risk scores mean the same thing across groups.</w:t>
      </w:r>
    </w:p>
    <w:p w14:paraId="67ABAB70" w14:textId="77777777" w:rsidR="007C5904" w:rsidRPr="007C5904" w:rsidRDefault="007C5904" w:rsidP="007C5904">
      <w:pPr>
        <w:numPr>
          <w:ilvl w:val="1"/>
          <w:numId w:val="19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i w:val="0"/>
          <w:iCs w:val="0"/>
          <w:sz w:val="28"/>
          <w:szCs w:val="28"/>
          <w:lang w:val="en-IN"/>
        </w:rPr>
        <w:t>Prevents over- or under-estimating risk for any one segment.</w:t>
      </w:r>
    </w:p>
    <w:p w14:paraId="3FDCE5B8" w14:textId="77777777" w:rsidR="007C5904" w:rsidRPr="007C5904" w:rsidRDefault="007C5904" w:rsidP="007C5904">
      <w:p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i w:val="0"/>
          <w:iCs w:val="0"/>
          <w:sz w:val="28"/>
          <w:szCs w:val="28"/>
          <w:lang w:val="en-IN"/>
        </w:rPr>
        <w:pict w14:anchorId="2CE01088">
          <v:rect id="_x0000_i1097" style="width:0;height:1.5pt" o:hralign="center" o:hrstd="t" o:hr="t" fillcolor="#a0a0a0" stroked="f"/>
        </w:pict>
      </w:r>
    </w:p>
    <w:p w14:paraId="18658B41" w14:textId="3A58923F" w:rsidR="007C5904" w:rsidRPr="007C5904" w:rsidRDefault="007C5904" w:rsidP="007C5904">
      <w:pPr>
        <w:rPr>
          <w:rFonts w:cs="Arial"/>
          <w:b/>
          <w:bCs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b/>
          <w:bCs/>
          <w:i w:val="0"/>
          <w:iCs w:val="0"/>
          <w:sz w:val="28"/>
          <w:szCs w:val="28"/>
          <w:lang w:val="en-IN"/>
        </w:rPr>
        <w:t>Bias Mitigation Techniques</w:t>
      </w:r>
    </w:p>
    <w:p w14:paraId="0A9BF410" w14:textId="77777777" w:rsidR="007C5904" w:rsidRPr="007C5904" w:rsidRDefault="007C5904" w:rsidP="007C5904">
      <w:pPr>
        <w:numPr>
          <w:ilvl w:val="0"/>
          <w:numId w:val="20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b/>
          <w:bCs/>
          <w:i w:val="0"/>
          <w:iCs w:val="0"/>
          <w:sz w:val="28"/>
          <w:szCs w:val="28"/>
          <w:lang w:val="en-IN"/>
        </w:rPr>
        <w:t>Reweighing</w:t>
      </w:r>
      <w:r w:rsidRPr="007C5904">
        <w:rPr>
          <w:rFonts w:cs="Arial"/>
          <w:i w:val="0"/>
          <w:iCs w:val="0"/>
          <w:sz w:val="28"/>
          <w:szCs w:val="28"/>
          <w:lang w:val="en-IN"/>
        </w:rPr>
        <w:t xml:space="preserve"> or </w:t>
      </w:r>
      <w:r w:rsidRPr="007C5904">
        <w:rPr>
          <w:rFonts w:cs="Arial"/>
          <w:b/>
          <w:bCs/>
          <w:i w:val="0"/>
          <w:iCs w:val="0"/>
          <w:sz w:val="28"/>
          <w:szCs w:val="28"/>
          <w:lang w:val="en-IN"/>
        </w:rPr>
        <w:t>resampling</w:t>
      </w:r>
      <w:r w:rsidRPr="007C5904">
        <w:rPr>
          <w:rFonts w:cs="Arial"/>
          <w:i w:val="0"/>
          <w:iCs w:val="0"/>
          <w:sz w:val="28"/>
          <w:szCs w:val="28"/>
          <w:lang w:val="en-IN"/>
        </w:rPr>
        <w:t xml:space="preserve"> the dataset to balance underrepresented groups.</w:t>
      </w:r>
    </w:p>
    <w:p w14:paraId="1BEECD2D" w14:textId="77777777" w:rsidR="007C5904" w:rsidRPr="007C5904" w:rsidRDefault="007C5904" w:rsidP="007C5904">
      <w:pPr>
        <w:numPr>
          <w:ilvl w:val="0"/>
          <w:numId w:val="20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b/>
          <w:bCs/>
          <w:i w:val="0"/>
          <w:iCs w:val="0"/>
          <w:sz w:val="28"/>
          <w:szCs w:val="28"/>
          <w:lang w:val="en-IN"/>
        </w:rPr>
        <w:t>Feature auditing</w:t>
      </w:r>
      <w:r w:rsidRPr="007C5904">
        <w:rPr>
          <w:rFonts w:cs="Arial"/>
          <w:i w:val="0"/>
          <w:iCs w:val="0"/>
          <w:sz w:val="28"/>
          <w:szCs w:val="28"/>
          <w:lang w:val="en-IN"/>
        </w:rPr>
        <w:t xml:space="preserve"> to exclude biased or proxy variables (e.g., ZIP codes tied to income).</w:t>
      </w:r>
    </w:p>
    <w:p w14:paraId="3341F623" w14:textId="77777777" w:rsidR="007C5904" w:rsidRPr="007C5904" w:rsidRDefault="007C5904" w:rsidP="007C5904">
      <w:pPr>
        <w:numPr>
          <w:ilvl w:val="0"/>
          <w:numId w:val="20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b/>
          <w:bCs/>
          <w:i w:val="0"/>
          <w:iCs w:val="0"/>
          <w:sz w:val="28"/>
          <w:szCs w:val="28"/>
          <w:lang w:val="en-IN"/>
        </w:rPr>
        <w:t>Post-processing techniques</w:t>
      </w:r>
      <w:r w:rsidRPr="007C5904">
        <w:rPr>
          <w:rFonts w:cs="Arial"/>
          <w:i w:val="0"/>
          <w:iCs w:val="0"/>
          <w:sz w:val="28"/>
          <w:szCs w:val="28"/>
          <w:lang w:val="en-IN"/>
        </w:rPr>
        <w:t xml:space="preserve"> like threshold adjustments for different groups.</w:t>
      </w:r>
    </w:p>
    <w:p w14:paraId="048C7ECD" w14:textId="77777777" w:rsidR="007C5904" w:rsidRPr="007C5904" w:rsidRDefault="007C5904" w:rsidP="007C5904">
      <w:p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i w:val="0"/>
          <w:iCs w:val="0"/>
          <w:sz w:val="28"/>
          <w:szCs w:val="28"/>
          <w:lang w:val="en-IN"/>
        </w:rPr>
        <w:pict w14:anchorId="2AE70447">
          <v:rect id="_x0000_i1098" style="width:0;height:1.5pt" o:hralign="center" o:hrstd="t" o:hr="t" fillcolor="#a0a0a0" stroked="f"/>
        </w:pict>
      </w:r>
    </w:p>
    <w:p w14:paraId="1CE92909" w14:textId="6355AC72" w:rsidR="007C5904" w:rsidRPr="007C5904" w:rsidRDefault="007C5904" w:rsidP="007C5904">
      <w:pPr>
        <w:rPr>
          <w:rFonts w:cs="Arial"/>
          <w:b/>
          <w:bCs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b/>
          <w:bCs/>
          <w:i w:val="0"/>
          <w:iCs w:val="0"/>
          <w:sz w:val="28"/>
          <w:szCs w:val="28"/>
          <w:lang w:val="en-IN"/>
        </w:rPr>
        <w:t>Interpretation and Monitoring</w:t>
      </w:r>
    </w:p>
    <w:p w14:paraId="37D7F857" w14:textId="77777777" w:rsidR="007C5904" w:rsidRPr="007C5904" w:rsidRDefault="007C5904" w:rsidP="007C5904">
      <w:pPr>
        <w:numPr>
          <w:ilvl w:val="0"/>
          <w:numId w:val="21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i w:val="0"/>
          <w:iCs w:val="0"/>
          <w:sz w:val="28"/>
          <w:szCs w:val="28"/>
          <w:lang w:val="en-IN"/>
        </w:rPr>
        <w:t xml:space="preserve">Use </w:t>
      </w:r>
      <w:r w:rsidRPr="007C5904">
        <w:rPr>
          <w:rFonts w:cs="Arial"/>
          <w:b/>
          <w:bCs/>
          <w:i w:val="0"/>
          <w:iCs w:val="0"/>
          <w:sz w:val="28"/>
          <w:szCs w:val="28"/>
          <w:lang w:val="en-IN"/>
        </w:rPr>
        <w:t>SHAP values</w:t>
      </w:r>
      <w:r w:rsidRPr="007C5904">
        <w:rPr>
          <w:rFonts w:cs="Arial"/>
          <w:i w:val="0"/>
          <w:iCs w:val="0"/>
          <w:sz w:val="28"/>
          <w:szCs w:val="28"/>
          <w:lang w:val="en-IN"/>
        </w:rPr>
        <w:t xml:space="preserve"> or </w:t>
      </w:r>
      <w:r w:rsidRPr="007C5904">
        <w:rPr>
          <w:rFonts w:cs="Arial"/>
          <w:b/>
          <w:bCs/>
          <w:i w:val="0"/>
          <w:iCs w:val="0"/>
          <w:sz w:val="28"/>
          <w:szCs w:val="28"/>
          <w:lang w:val="en-IN"/>
        </w:rPr>
        <w:t>feature importance</w:t>
      </w:r>
      <w:r w:rsidRPr="007C5904">
        <w:rPr>
          <w:rFonts w:cs="Arial"/>
          <w:i w:val="0"/>
          <w:iCs w:val="0"/>
          <w:sz w:val="28"/>
          <w:szCs w:val="28"/>
          <w:lang w:val="en-IN"/>
        </w:rPr>
        <w:t xml:space="preserve"> to explain individual predictions.</w:t>
      </w:r>
    </w:p>
    <w:p w14:paraId="735EF2AD" w14:textId="77777777" w:rsidR="007C5904" w:rsidRPr="007C5904" w:rsidRDefault="007C5904" w:rsidP="007C5904">
      <w:pPr>
        <w:numPr>
          <w:ilvl w:val="0"/>
          <w:numId w:val="21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i w:val="0"/>
          <w:iCs w:val="0"/>
          <w:sz w:val="28"/>
          <w:szCs w:val="28"/>
          <w:lang w:val="en-IN"/>
        </w:rPr>
        <w:t xml:space="preserve">Set up regular </w:t>
      </w:r>
      <w:r w:rsidRPr="007C5904">
        <w:rPr>
          <w:rFonts w:cs="Arial"/>
          <w:b/>
          <w:bCs/>
          <w:i w:val="0"/>
          <w:iCs w:val="0"/>
          <w:sz w:val="28"/>
          <w:szCs w:val="28"/>
          <w:lang w:val="en-IN"/>
        </w:rPr>
        <w:t>model performance reviews</w:t>
      </w:r>
      <w:r w:rsidRPr="007C5904">
        <w:rPr>
          <w:rFonts w:cs="Arial"/>
          <w:i w:val="0"/>
          <w:iCs w:val="0"/>
          <w:sz w:val="28"/>
          <w:szCs w:val="28"/>
          <w:lang w:val="en-IN"/>
        </w:rPr>
        <w:t xml:space="preserve"> to retrain/update the model as customer </w:t>
      </w:r>
      <w:proofErr w:type="spellStart"/>
      <w:r w:rsidRPr="007C5904">
        <w:rPr>
          <w:rFonts w:cs="Arial"/>
          <w:i w:val="0"/>
          <w:iCs w:val="0"/>
          <w:sz w:val="28"/>
          <w:szCs w:val="28"/>
          <w:lang w:val="en-IN"/>
        </w:rPr>
        <w:t>behavior</w:t>
      </w:r>
      <w:proofErr w:type="spellEnd"/>
      <w:r w:rsidRPr="007C5904">
        <w:rPr>
          <w:rFonts w:cs="Arial"/>
          <w:i w:val="0"/>
          <w:iCs w:val="0"/>
          <w:sz w:val="28"/>
          <w:szCs w:val="28"/>
          <w:lang w:val="en-IN"/>
        </w:rPr>
        <w:t xml:space="preserve"> or economic conditions change.</w:t>
      </w:r>
    </w:p>
    <w:p w14:paraId="1C90C538" w14:textId="77777777" w:rsidR="007C5904" w:rsidRPr="007C5904" w:rsidRDefault="007C5904" w:rsidP="007C5904">
      <w:pPr>
        <w:numPr>
          <w:ilvl w:val="0"/>
          <w:numId w:val="21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i w:val="0"/>
          <w:iCs w:val="0"/>
          <w:sz w:val="28"/>
          <w:szCs w:val="28"/>
          <w:lang w:val="en-IN"/>
        </w:rPr>
        <w:lastRenderedPageBreak/>
        <w:t xml:space="preserve">Trigger </w:t>
      </w:r>
      <w:r w:rsidRPr="007C5904">
        <w:rPr>
          <w:rFonts w:cs="Arial"/>
          <w:b/>
          <w:bCs/>
          <w:i w:val="0"/>
          <w:iCs w:val="0"/>
          <w:sz w:val="28"/>
          <w:szCs w:val="28"/>
          <w:lang w:val="en-IN"/>
        </w:rPr>
        <w:t>re-evaluation</w:t>
      </w:r>
      <w:r w:rsidRPr="007C5904">
        <w:rPr>
          <w:rFonts w:cs="Arial"/>
          <w:i w:val="0"/>
          <w:iCs w:val="0"/>
          <w:sz w:val="28"/>
          <w:szCs w:val="28"/>
          <w:lang w:val="en-IN"/>
        </w:rPr>
        <w:t xml:space="preserve"> if:</w:t>
      </w:r>
    </w:p>
    <w:p w14:paraId="78EABE3F" w14:textId="77777777" w:rsidR="007C5904" w:rsidRPr="007C5904" w:rsidRDefault="007C5904" w:rsidP="007C5904">
      <w:pPr>
        <w:numPr>
          <w:ilvl w:val="1"/>
          <w:numId w:val="21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i w:val="0"/>
          <w:iCs w:val="0"/>
          <w:sz w:val="28"/>
          <w:szCs w:val="28"/>
          <w:lang w:val="en-IN"/>
        </w:rPr>
        <w:t>AUC drops significantly (e.g., below 0.75),</w:t>
      </w:r>
    </w:p>
    <w:p w14:paraId="60916CF9" w14:textId="77777777" w:rsidR="007C5904" w:rsidRPr="007C5904" w:rsidRDefault="007C5904" w:rsidP="007C5904">
      <w:pPr>
        <w:numPr>
          <w:ilvl w:val="1"/>
          <w:numId w:val="21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i w:val="0"/>
          <w:iCs w:val="0"/>
          <w:sz w:val="28"/>
          <w:szCs w:val="28"/>
          <w:lang w:val="en-IN"/>
        </w:rPr>
        <w:t>Disparate impact exceeds a regulatory threshold,</w:t>
      </w:r>
    </w:p>
    <w:p w14:paraId="460E707C" w14:textId="77777777" w:rsidR="007C5904" w:rsidRPr="007C5904" w:rsidRDefault="007C5904" w:rsidP="007C5904">
      <w:pPr>
        <w:numPr>
          <w:ilvl w:val="1"/>
          <w:numId w:val="21"/>
        </w:numPr>
        <w:rPr>
          <w:rFonts w:cs="Arial"/>
          <w:i w:val="0"/>
          <w:iCs w:val="0"/>
          <w:sz w:val="28"/>
          <w:szCs w:val="28"/>
          <w:lang w:val="en-IN"/>
        </w:rPr>
      </w:pPr>
      <w:r w:rsidRPr="007C5904">
        <w:rPr>
          <w:rFonts w:cs="Arial"/>
          <w:i w:val="0"/>
          <w:iCs w:val="0"/>
          <w:sz w:val="28"/>
          <w:szCs w:val="28"/>
          <w:lang w:val="en-IN"/>
        </w:rPr>
        <w:t>F1 score drops for high-risk group segments.</w:t>
      </w:r>
    </w:p>
    <w:p w14:paraId="2D2F0295" w14:textId="32FE31B2" w:rsidR="004B5529" w:rsidRPr="007F7037" w:rsidRDefault="004B5529" w:rsidP="007C5904">
      <w:pPr>
        <w:rPr>
          <w:sz w:val="28"/>
          <w:szCs w:val="28"/>
        </w:rPr>
      </w:pPr>
    </w:p>
    <w:sectPr w:rsidR="004B5529" w:rsidRPr="007F70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616F0" w14:textId="77777777" w:rsidR="0007593F" w:rsidRDefault="0007593F" w:rsidP="00E31114">
      <w:pPr>
        <w:spacing w:after="0" w:line="240" w:lineRule="auto"/>
      </w:pPr>
      <w:r>
        <w:separator/>
      </w:r>
    </w:p>
  </w:endnote>
  <w:endnote w:type="continuationSeparator" w:id="0">
    <w:p w14:paraId="7E3D3472" w14:textId="77777777" w:rsidR="0007593F" w:rsidRDefault="0007593F" w:rsidP="00E3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E6848" w14:textId="77777777" w:rsidR="0007593F" w:rsidRDefault="0007593F" w:rsidP="00E31114">
      <w:pPr>
        <w:spacing w:after="0" w:line="240" w:lineRule="auto"/>
      </w:pPr>
      <w:r>
        <w:separator/>
      </w:r>
    </w:p>
  </w:footnote>
  <w:footnote w:type="continuationSeparator" w:id="0">
    <w:p w14:paraId="763AF5BC" w14:textId="77777777" w:rsidR="0007593F" w:rsidRDefault="0007593F" w:rsidP="00E31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011215"/>
    <w:multiLevelType w:val="multilevel"/>
    <w:tmpl w:val="BB10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6507A2"/>
    <w:multiLevelType w:val="multilevel"/>
    <w:tmpl w:val="0CB6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3053D7"/>
    <w:multiLevelType w:val="hybridMultilevel"/>
    <w:tmpl w:val="6480E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45E39"/>
    <w:multiLevelType w:val="multilevel"/>
    <w:tmpl w:val="F96E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F10D93"/>
    <w:multiLevelType w:val="multilevel"/>
    <w:tmpl w:val="C05E5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C70031"/>
    <w:multiLevelType w:val="multilevel"/>
    <w:tmpl w:val="2BDCE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6F6C26"/>
    <w:multiLevelType w:val="multilevel"/>
    <w:tmpl w:val="99D2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6E1AB0"/>
    <w:multiLevelType w:val="multilevel"/>
    <w:tmpl w:val="05A8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2009CE"/>
    <w:multiLevelType w:val="multilevel"/>
    <w:tmpl w:val="97C4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125920"/>
    <w:multiLevelType w:val="multilevel"/>
    <w:tmpl w:val="EBF8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E67D86"/>
    <w:multiLevelType w:val="multilevel"/>
    <w:tmpl w:val="959E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400F1F"/>
    <w:multiLevelType w:val="multilevel"/>
    <w:tmpl w:val="9456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17537">
    <w:abstractNumId w:val="8"/>
  </w:num>
  <w:num w:numId="2" w16cid:durableId="662591834">
    <w:abstractNumId w:val="6"/>
  </w:num>
  <w:num w:numId="3" w16cid:durableId="788158861">
    <w:abstractNumId w:val="5"/>
  </w:num>
  <w:num w:numId="4" w16cid:durableId="645207700">
    <w:abstractNumId w:val="4"/>
  </w:num>
  <w:num w:numId="5" w16cid:durableId="1573539268">
    <w:abstractNumId w:val="7"/>
  </w:num>
  <w:num w:numId="6" w16cid:durableId="206184450">
    <w:abstractNumId w:val="3"/>
  </w:num>
  <w:num w:numId="7" w16cid:durableId="1710837754">
    <w:abstractNumId w:val="2"/>
  </w:num>
  <w:num w:numId="8" w16cid:durableId="716853685">
    <w:abstractNumId w:val="1"/>
  </w:num>
  <w:num w:numId="9" w16cid:durableId="1352419503">
    <w:abstractNumId w:val="0"/>
  </w:num>
  <w:num w:numId="10" w16cid:durableId="1849785049">
    <w:abstractNumId w:val="12"/>
  </w:num>
  <w:num w:numId="11" w16cid:durableId="881213352">
    <w:abstractNumId w:val="13"/>
  </w:num>
  <w:num w:numId="12" w16cid:durableId="1301768819">
    <w:abstractNumId w:val="16"/>
  </w:num>
  <w:num w:numId="13" w16cid:durableId="1595745374">
    <w:abstractNumId w:val="10"/>
  </w:num>
  <w:num w:numId="14" w16cid:durableId="351421647">
    <w:abstractNumId w:val="17"/>
  </w:num>
  <w:num w:numId="15" w16cid:durableId="1603025048">
    <w:abstractNumId w:val="19"/>
  </w:num>
  <w:num w:numId="16" w16cid:durableId="2059088268">
    <w:abstractNumId w:val="18"/>
  </w:num>
  <w:num w:numId="17" w16cid:durableId="1377777834">
    <w:abstractNumId w:val="11"/>
  </w:num>
  <w:num w:numId="18" w16cid:durableId="2083136604">
    <w:abstractNumId w:val="9"/>
  </w:num>
  <w:num w:numId="19" w16cid:durableId="1807550081">
    <w:abstractNumId w:val="14"/>
  </w:num>
  <w:num w:numId="20" w16cid:durableId="378937859">
    <w:abstractNumId w:val="15"/>
  </w:num>
  <w:num w:numId="21" w16cid:durableId="17778724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593F"/>
    <w:rsid w:val="0015074B"/>
    <w:rsid w:val="0029639D"/>
    <w:rsid w:val="00326F90"/>
    <w:rsid w:val="004B5529"/>
    <w:rsid w:val="007C5904"/>
    <w:rsid w:val="007F7037"/>
    <w:rsid w:val="008237CA"/>
    <w:rsid w:val="00AA1D8D"/>
    <w:rsid w:val="00B47730"/>
    <w:rsid w:val="00CB0664"/>
    <w:rsid w:val="00E31114"/>
    <w:rsid w:val="00FC4A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4E744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11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114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85858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114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114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114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114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114"/>
    <w:pPr>
      <w:pBdr>
        <w:bottom w:val="single" w:sz="4" w:space="2" w:color="E0E0E0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114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11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11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E311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1114"/>
    <w:rPr>
      <w:rFonts w:asciiTheme="majorHAnsi" w:eastAsiaTheme="majorEastAsia" w:hAnsiTheme="majorHAnsi" w:cstheme="majorBidi"/>
      <w:b/>
      <w:bCs/>
      <w:i/>
      <w:iCs/>
      <w:color w:val="585858" w:themeColor="accent2" w:themeShade="7F"/>
      <w:shd w:val="clear" w:color="auto" w:fill="EFEF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31114"/>
    <w:pPr>
      <w:pBdr>
        <w:top w:val="single" w:sz="48" w:space="0" w:color="B2B2B2" w:themeColor="accent2"/>
        <w:bottom w:val="single" w:sz="48" w:space="0" w:color="B2B2B2" w:themeColor="accent2"/>
      </w:pBdr>
      <w:shd w:val="clear" w:color="auto" w:fill="B2B2B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3111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2B2B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114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85858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1114"/>
    <w:rPr>
      <w:rFonts w:asciiTheme="majorHAnsi" w:eastAsiaTheme="majorEastAsia" w:hAnsiTheme="majorHAnsi" w:cstheme="majorBidi"/>
      <w:i/>
      <w:iCs/>
      <w:color w:val="585858" w:themeColor="accent2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11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31114"/>
    <w:rPr>
      <w:i w:val="0"/>
      <w:iCs w:val="0"/>
      <w:color w:val="85858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31114"/>
    <w:rPr>
      <w:color w:val="858585" w:themeColor="accent2" w:themeShade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1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1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1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114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1114"/>
    <w:rPr>
      <w:b/>
      <w:bCs/>
      <w:color w:val="858585" w:themeColor="accent2" w:themeShade="BF"/>
      <w:sz w:val="18"/>
      <w:szCs w:val="18"/>
    </w:rPr>
  </w:style>
  <w:style w:type="character" w:styleId="Strong">
    <w:name w:val="Strong"/>
    <w:uiPriority w:val="22"/>
    <w:qFormat/>
    <w:rsid w:val="00E31114"/>
    <w:rPr>
      <w:b/>
      <w:bCs/>
      <w:spacing w:val="0"/>
    </w:rPr>
  </w:style>
  <w:style w:type="character" w:styleId="Emphasis">
    <w:name w:val="Emphasis"/>
    <w:uiPriority w:val="20"/>
    <w:qFormat/>
    <w:rsid w:val="00E31114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14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14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character" w:styleId="SubtleEmphasis">
    <w:name w:val="Subtle Emphasis"/>
    <w:uiPriority w:val="19"/>
    <w:qFormat/>
    <w:rsid w:val="00E311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styleId="IntenseEmphasis">
    <w:name w:val="Intense Emphasis"/>
    <w:uiPriority w:val="21"/>
    <w:qFormat/>
    <w:rsid w:val="00E3111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character" w:styleId="SubtleReference">
    <w:name w:val="Subtle Reference"/>
    <w:uiPriority w:val="31"/>
    <w:qFormat/>
    <w:rsid w:val="00E31114"/>
    <w:rPr>
      <w:i/>
      <w:iCs/>
      <w:smallCaps/>
      <w:color w:val="B2B2B2" w:themeColor="accent2"/>
      <w:u w:color="B2B2B2" w:themeColor="accent2"/>
    </w:rPr>
  </w:style>
  <w:style w:type="character" w:styleId="IntenseReference">
    <w:name w:val="Intense Reference"/>
    <w:uiPriority w:val="32"/>
    <w:qFormat/>
    <w:rsid w:val="00E31114"/>
    <w:rPr>
      <w:b/>
      <w:bCs/>
      <w:i/>
      <w:iCs/>
      <w:smallCaps/>
      <w:color w:val="B2B2B2" w:themeColor="accent2"/>
      <w:u w:color="B2B2B2" w:themeColor="accent2"/>
    </w:rPr>
  </w:style>
  <w:style w:type="character" w:styleId="BookTitle">
    <w:name w:val="Book Title"/>
    <w:uiPriority w:val="33"/>
    <w:qFormat/>
    <w:rsid w:val="00E31114"/>
    <w:rPr>
      <w:rFonts w:asciiTheme="majorHAnsi" w:eastAsiaTheme="majorEastAsia" w:hAnsiTheme="majorHAnsi" w:cstheme="majorBidi"/>
      <w:b/>
      <w:bCs/>
      <w:i/>
      <w:iCs/>
      <w:smallCaps/>
      <w:color w:val="85858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1114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E31114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E31114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Mushkan Sah</cp:lastModifiedBy>
  <cp:revision>2</cp:revision>
  <dcterms:created xsi:type="dcterms:W3CDTF">2025-06-07T14:24:00Z</dcterms:created>
  <dcterms:modified xsi:type="dcterms:W3CDTF">2025-06-07T14:24:00Z</dcterms:modified>
  <cp:category/>
</cp:coreProperties>
</file>