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34938" w14:textId="4D92F96B" w:rsidR="00BD5964" w:rsidRDefault="00341EF9" w:rsidP="00755FBA">
      <w:pPr>
        <w:ind w:firstLine="720"/>
        <w:rPr>
          <w:rStyle w:val="a"/>
          <w:rFonts w:ascii="Times New Roman" w:hAnsi="Times New Roman" w:cs="Times New Roman"/>
          <w:sz w:val="24"/>
          <w:szCs w:val="24"/>
          <w:lang w:val="fr-FR"/>
        </w:rPr>
      </w:pPr>
      <w:r w:rsidRPr="00BE3A67">
        <w:rPr>
          <w:rFonts w:ascii="Times New Roman" w:hAnsi="Times New Roman" w:cs="Times New Roman"/>
          <w:sz w:val="24"/>
          <w:szCs w:val="24"/>
          <w:lang w:val="fr-FR"/>
        </w:rPr>
        <w:t xml:space="preserve">Le tatouage est devenu un véritable phénomène culturel. Il n’est plus synonyme de marginalité, de délinquance ou d’infamie mais au contraire il est valorisé, exposé, revendiqué par la jeunesse actuelle. Il a acquis, tout comme le piercing, le statut de bijou voire de « body art populaire ». Toutefois, il existe un milieu où cette </w:t>
      </w:r>
      <w:r w:rsidR="00E47054" w:rsidRPr="00BE3A67">
        <w:rPr>
          <w:rFonts w:ascii="Times New Roman" w:hAnsi="Times New Roman" w:cs="Times New Roman"/>
          <w:sz w:val="24"/>
          <w:szCs w:val="24"/>
          <w:lang w:val="fr-FR"/>
        </w:rPr>
        <w:t>définition</w:t>
      </w:r>
      <w:r w:rsidRPr="00BE3A67">
        <w:rPr>
          <w:rFonts w:ascii="Times New Roman" w:hAnsi="Times New Roman" w:cs="Times New Roman"/>
          <w:sz w:val="24"/>
          <w:szCs w:val="24"/>
          <w:lang w:val="fr-FR"/>
        </w:rPr>
        <w:t xml:space="preserve"> est incorrecte. Ce milieu est celui des gangs, en effet, et surtout dans ces gangs, les tatouages ont souvent une signification bien définie. Nous allons prendre l’exemple du gang </w:t>
      </w:r>
      <w:proofErr w:type="spellStart"/>
      <w:r w:rsidRPr="00BE3A67">
        <w:rPr>
          <w:rStyle w:val="a"/>
          <w:rFonts w:ascii="Times New Roman" w:hAnsi="Times New Roman" w:cs="Times New Roman"/>
          <w:sz w:val="24"/>
          <w:szCs w:val="24"/>
          <w:lang w:val="fr-FR"/>
        </w:rPr>
        <w:t>Mara</w:t>
      </w:r>
      <w:proofErr w:type="spellEnd"/>
      <w:r w:rsidRPr="00BE3A67">
        <w:rPr>
          <w:rStyle w:val="a"/>
          <w:rFonts w:ascii="Times New Roman" w:hAnsi="Times New Roman" w:cs="Times New Roman"/>
          <w:sz w:val="24"/>
          <w:szCs w:val="24"/>
          <w:lang w:val="fr-FR"/>
        </w:rPr>
        <w:t xml:space="preserve"> Salvatrucha, plus </w:t>
      </w:r>
      <w:r w:rsidR="00E47054" w:rsidRPr="00BE3A67">
        <w:rPr>
          <w:rStyle w:val="a"/>
          <w:rFonts w:ascii="Times New Roman" w:hAnsi="Times New Roman" w:cs="Times New Roman"/>
          <w:sz w:val="24"/>
          <w:szCs w:val="24"/>
          <w:lang w:val="fr-FR"/>
        </w:rPr>
        <w:t>communément</w:t>
      </w:r>
      <w:r w:rsidRPr="00BE3A67">
        <w:rPr>
          <w:rStyle w:val="a"/>
          <w:rFonts w:ascii="Times New Roman" w:hAnsi="Times New Roman" w:cs="Times New Roman"/>
          <w:sz w:val="24"/>
          <w:szCs w:val="24"/>
          <w:lang w:val="fr-FR"/>
        </w:rPr>
        <w:t xml:space="preserve"> appelé MS13. Le gang MS13 est </w:t>
      </w:r>
      <w:r w:rsidR="0019748A" w:rsidRPr="00BE3A67">
        <w:rPr>
          <w:rStyle w:val="a"/>
          <w:rFonts w:ascii="Times New Roman" w:hAnsi="Times New Roman" w:cs="Times New Roman"/>
          <w:sz w:val="24"/>
          <w:szCs w:val="24"/>
          <w:lang w:val="fr-FR"/>
        </w:rPr>
        <w:t>connu pour être</w:t>
      </w:r>
      <w:r w:rsidRPr="00BE3A67">
        <w:rPr>
          <w:rStyle w:val="a"/>
          <w:rFonts w:ascii="Times New Roman" w:hAnsi="Times New Roman" w:cs="Times New Roman"/>
          <w:sz w:val="24"/>
          <w:szCs w:val="24"/>
          <w:lang w:val="fr-FR"/>
        </w:rPr>
        <w:t xml:space="preserve"> des gangs les plus violents et dangereux des États-Unis.</w:t>
      </w:r>
      <w:r w:rsidR="0019748A" w:rsidRPr="00BE3A67">
        <w:rPr>
          <w:rStyle w:val="a"/>
          <w:rFonts w:ascii="Times New Roman" w:hAnsi="Times New Roman" w:cs="Times New Roman"/>
          <w:sz w:val="24"/>
          <w:szCs w:val="24"/>
          <w:lang w:val="fr-FR"/>
        </w:rPr>
        <w:t xml:space="preserve"> </w:t>
      </w:r>
    </w:p>
    <w:p w14:paraId="1A775A2F" w14:textId="77777777" w:rsidR="00755FBA" w:rsidRPr="00BE3A67" w:rsidRDefault="00755FBA" w:rsidP="00755FBA">
      <w:pPr>
        <w:ind w:firstLine="720"/>
        <w:rPr>
          <w:rStyle w:val="a"/>
          <w:rFonts w:ascii="Times New Roman" w:hAnsi="Times New Roman" w:cs="Times New Roman"/>
          <w:sz w:val="24"/>
          <w:szCs w:val="24"/>
          <w:lang w:val="fr-FR"/>
        </w:rPr>
      </w:pPr>
    </w:p>
    <w:p w14:paraId="1C4F9FB3" w14:textId="61F6A133" w:rsidR="00422AE6" w:rsidRPr="00BE3A67" w:rsidRDefault="00BD5964" w:rsidP="00755FBA">
      <w:pPr>
        <w:ind w:firstLine="720"/>
        <w:rPr>
          <w:rStyle w:val="a"/>
          <w:rFonts w:ascii="Times New Roman" w:hAnsi="Times New Roman" w:cs="Times New Roman"/>
          <w:sz w:val="24"/>
          <w:szCs w:val="24"/>
          <w:lang w:val="fr-FR"/>
        </w:rPr>
      </w:pPr>
      <w:r w:rsidRPr="00BE3A67">
        <w:rPr>
          <w:rStyle w:val="a"/>
          <w:rFonts w:ascii="Times New Roman" w:hAnsi="Times New Roman" w:cs="Times New Roman"/>
          <w:sz w:val="24"/>
          <w:szCs w:val="24"/>
          <w:lang w:val="fr-FR"/>
        </w:rPr>
        <w:t xml:space="preserve">Ce gang crée dans les années 90 à Los Angeles </w:t>
      </w:r>
      <w:r w:rsidR="00815360" w:rsidRPr="00BE3A67">
        <w:rPr>
          <w:rStyle w:val="a"/>
          <w:rFonts w:ascii="Times New Roman" w:hAnsi="Times New Roman" w:cs="Times New Roman"/>
          <w:sz w:val="24"/>
          <w:szCs w:val="24"/>
          <w:lang w:val="fr-FR"/>
        </w:rPr>
        <w:t xml:space="preserve">est </w:t>
      </w:r>
      <w:r w:rsidR="00E47054" w:rsidRPr="00BE3A67">
        <w:rPr>
          <w:rStyle w:val="a"/>
          <w:rFonts w:ascii="Times New Roman" w:hAnsi="Times New Roman" w:cs="Times New Roman"/>
          <w:sz w:val="24"/>
          <w:szCs w:val="24"/>
          <w:lang w:val="fr-FR"/>
        </w:rPr>
        <w:t>représenté</w:t>
      </w:r>
      <w:r w:rsidR="00815360" w:rsidRPr="00BE3A67">
        <w:rPr>
          <w:rStyle w:val="a"/>
          <w:rFonts w:ascii="Times New Roman" w:hAnsi="Times New Roman" w:cs="Times New Roman"/>
          <w:sz w:val="24"/>
          <w:szCs w:val="24"/>
          <w:lang w:val="fr-FR"/>
        </w:rPr>
        <w:t>, premièrement par leur apparence physique : des tatouages recouvrant l’</w:t>
      </w:r>
      <w:r w:rsidR="00E47054" w:rsidRPr="00BE3A67">
        <w:rPr>
          <w:rStyle w:val="a"/>
          <w:rFonts w:ascii="Times New Roman" w:hAnsi="Times New Roman" w:cs="Times New Roman"/>
          <w:sz w:val="24"/>
          <w:szCs w:val="24"/>
          <w:lang w:val="fr-FR"/>
        </w:rPr>
        <w:t>intégralité</w:t>
      </w:r>
      <w:r w:rsidR="00815360" w:rsidRPr="00BE3A67">
        <w:rPr>
          <w:rStyle w:val="a"/>
          <w:rFonts w:ascii="Times New Roman" w:hAnsi="Times New Roman" w:cs="Times New Roman"/>
          <w:sz w:val="24"/>
          <w:szCs w:val="24"/>
          <w:lang w:val="fr-FR"/>
        </w:rPr>
        <w:t xml:space="preserve"> du corps</w:t>
      </w:r>
      <w:r w:rsidR="00336640" w:rsidRPr="00BE3A67">
        <w:rPr>
          <w:rStyle w:val="a"/>
          <w:rFonts w:ascii="Times New Roman" w:hAnsi="Times New Roman" w:cs="Times New Roman"/>
          <w:sz w:val="24"/>
          <w:szCs w:val="24"/>
          <w:lang w:val="fr-FR"/>
        </w:rPr>
        <w:t xml:space="preserve">, notamment le visage et </w:t>
      </w:r>
      <w:r w:rsidR="00E47054" w:rsidRPr="00BE3A67">
        <w:rPr>
          <w:rStyle w:val="a"/>
          <w:rFonts w:ascii="Times New Roman" w:hAnsi="Times New Roman" w:cs="Times New Roman"/>
          <w:sz w:val="24"/>
          <w:szCs w:val="24"/>
          <w:lang w:val="fr-FR"/>
        </w:rPr>
        <w:t>deuxièmement</w:t>
      </w:r>
      <w:r w:rsidR="00336640" w:rsidRPr="00BE3A67">
        <w:rPr>
          <w:rStyle w:val="a"/>
          <w:rFonts w:ascii="Times New Roman" w:hAnsi="Times New Roman" w:cs="Times New Roman"/>
          <w:sz w:val="24"/>
          <w:szCs w:val="24"/>
          <w:lang w:val="fr-FR"/>
        </w:rPr>
        <w:t xml:space="preserve"> par leur violence et impitoyab</w:t>
      </w:r>
      <w:r w:rsidR="00E47054" w:rsidRPr="00BE3A67">
        <w:rPr>
          <w:rStyle w:val="a"/>
          <w:rFonts w:ascii="Times New Roman" w:hAnsi="Times New Roman" w:cs="Times New Roman"/>
          <w:sz w:val="24"/>
          <w:szCs w:val="24"/>
          <w:lang w:val="fr-FR"/>
        </w:rPr>
        <w:t>i</w:t>
      </w:r>
      <w:r w:rsidR="00336640" w:rsidRPr="00BE3A67">
        <w:rPr>
          <w:rStyle w:val="a"/>
          <w:rFonts w:ascii="Times New Roman" w:hAnsi="Times New Roman" w:cs="Times New Roman"/>
          <w:sz w:val="24"/>
          <w:szCs w:val="24"/>
          <w:lang w:val="fr-FR"/>
        </w:rPr>
        <w:t>lité</w:t>
      </w:r>
      <w:r w:rsidR="00E47054" w:rsidRPr="00BE3A67">
        <w:rPr>
          <w:rStyle w:val="a"/>
          <w:rFonts w:ascii="Times New Roman" w:hAnsi="Times New Roman" w:cs="Times New Roman"/>
          <w:sz w:val="24"/>
          <w:szCs w:val="24"/>
          <w:lang w:val="fr-FR"/>
        </w:rPr>
        <w:t xml:space="preserve">. </w:t>
      </w:r>
      <w:r w:rsidR="00003F7C" w:rsidRPr="00BE3A67">
        <w:rPr>
          <w:rFonts w:ascii="Times New Roman" w:eastAsia="Times New Roman" w:hAnsi="Times New Roman" w:cs="Times New Roman"/>
          <w:sz w:val="24"/>
          <w:szCs w:val="24"/>
          <w:lang w:val="fr-FR"/>
        </w:rPr>
        <w:t>Une preuve de ce</w:t>
      </w:r>
      <w:r w:rsidR="00003F7C" w:rsidRPr="00BE3A67">
        <w:rPr>
          <w:rFonts w:ascii="Times New Roman" w:eastAsia="Times New Roman" w:hAnsi="Times New Roman" w:cs="Times New Roman"/>
          <w:sz w:val="24"/>
          <w:szCs w:val="24"/>
        </w:rPr>
        <w:t></w:t>
      </w:r>
      <w:r w:rsidR="00003F7C" w:rsidRPr="00BE3A67">
        <w:rPr>
          <w:rFonts w:ascii="Times New Roman" w:eastAsia="Times New Roman" w:hAnsi="Times New Roman" w:cs="Times New Roman"/>
          <w:sz w:val="24"/>
          <w:szCs w:val="24"/>
          <w:lang w:val="fr-FR"/>
        </w:rPr>
        <w:t>e violence est l’</w:t>
      </w:r>
      <w:r w:rsidR="009441AB" w:rsidRPr="00BE3A67">
        <w:rPr>
          <w:rFonts w:ascii="Times New Roman" w:eastAsia="Times New Roman" w:hAnsi="Times New Roman" w:cs="Times New Roman"/>
          <w:sz w:val="24"/>
          <w:szCs w:val="24"/>
          <w:lang w:val="fr-FR"/>
        </w:rPr>
        <w:t>initiation</w:t>
      </w:r>
      <w:r w:rsidR="00003F7C" w:rsidRPr="00BE3A67">
        <w:rPr>
          <w:rFonts w:ascii="Times New Roman" w:eastAsia="Times New Roman" w:hAnsi="Times New Roman" w:cs="Times New Roman"/>
          <w:sz w:val="24"/>
          <w:szCs w:val="24"/>
          <w:lang w:val="fr-FR"/>
        </w:rPr>
        <w:t xml:space="preserve"> pour rentrer dans le gang dans lequel le tatouage fait o</w:t>
      </w:r>
      <w:r w:rsidR="00003F7C" w:rsidRPr="00BE3A67">
        <w:rPr>
          <w:rFonts w:ascii="Times New Roman" w:eastAsia="Times New Roman" w:hAnsi="Times New Roman" w:cs="Times New Roman"/>
          <w:sz w:val="24"/>
          <w:szCs w:val="24"/>
        </w:rPr>
        <w:t></w:t>
      </w:r>
      <w:r w:rsidR="00003F7C" w:rsidRPr="00BE3A67">
        <w:rPr>
          <w:rFonts w:ascii="Times New Roman" w:eastAsia="Times New Roman" w:hAnsi="Times New Roman" w:cs="Times New Roman"/>
          <w:sz w:val="24"/>
          <w:szCs w:val="24"/>
          <w:lang w:val="fr-FR"/>
        </w:rPr>
        <w:t xml:space="preserve">ce de rite post-liminaire. Le rite commence par le groupe qui bat un individu de manière brutale pendant 13 secondes, ceci pourrait être considéré comme la « mort symbolique » (Beaudoin, </w:t>
      </w:r>
      <w:proofErr w:type="gramStart"/>
      <w:r w:rsidR="00003F7C" w:rsidRPr="00BE3A67">
        <w:rPr>
          <w:rFonts w:ascii="Times New Roman" w:eastAsia="Times New Roman" w:hAnsi="Times New Roman" w:cs="Times New Roman"/>
          <w:sz w:val="24"/>
          <w:szCs w:val="24"/>
          <w:lang w:val="fr-FR"/>
        </w:rPr>
        <w:t>2019:</w:t>
      </w:r>
      <w:proofErr w:type="gramEnd"/>
      <w:r w:rsidR="00003F7C" w:rsidRPr="00BE3A67">
        <w:rPr>
          <w:rFonts w:ascii="Times New Roman" w:eastAsia="Times New Roman" w:hAnsi="Times New Roman" w:cs="Times New Roman"/>
          <w:sz w:val="24"/>
          <w:szCs w:val="24"/>
          <w:lang w:val="fr-FR"/>
        </w:rPr>
        <w:t xml:space="preserve"> 3), ensuite l’individu qui a été ba</w:t>
      </w:r>
      <w:r w:rsidR="009441AB" w:rsidRPr="00BE3A67">
        <w:rPr>
          <w:rFonts w:ascii="Times New Roman" w:eastAsia="Times New Roman" w:hAnsi="Times New Roman" w:cs="Times New Roman"/>
          <w:sz w:val="24"/>
          <w:szCs w:val="24"/>
          <w:lang w:val="fr-FR"/>
        </w:rPr>
        <w:t>tt</w:t>
      </w:r>
      <w:r w:rsidR="00003F7C" w:rsidRPr="00BE3A67">
        <w:rPr>
          <w:rFonts w:ascii="Times New Roman" w:eastAsia="Times New Roman" w:hAnsi="Times New Roman" w:cs="Times New Roman"/>
          <w:sz w:val="24"/>
          <w:szCs w:val="24"/>
          <w:lang w:val="fr-FR"/>
        </w:rPr>
        <w:t xml:space="preserve">u doit prouver sa loyauté au groupe en tuant un membre d’un gang rival (le rite liminaire). Finalement, </w:t>
      </w:r>
      <w:r w:rsidR="00003F7C" w:rsidRPr="00003F7C">
        <w:rPr>
          <w:rFonts w:ascii="Times New Roman" w:eastAsia="Times New Roman" w:hAnsi="Times New Roman" w:cs="Times New Roman"/>
          <w:sz w:val="24"/>
          <w:szCs w:val="24"/>
          <w:lang w:val="fr-FR"/>
        </w:rPr>
        <w:t xml:space="preserve">certains </w:t>
      </w:r>
      <w:r w:rsidR="009441AB" w:rsidRPr="00BE3A67">
        <w:rPr>
          <w:rFonts w:ascii="Times New Roman" w:eastAsia="Times New Roman" w:hAnsi="Times New Roman" w:cs="Times New Roman"/>
          <w:sz w:val="24"/>
          <w:szCs w:val="24"/>
          <w:lang w:val="fr-FR"/>
        </w:rPr>
        <w:t>Maras</w:t>
      </w:r>
      <w:r w:rsidR="00003F7C" w:rsidRPr="00003F7C">
        <w:rPr>
          <w:rFonts w:ascii="Times New Roman" w:eastAsia="Times New Roman" w:hAnsi="Times New Roman" w:cs="Times New Roman"/>
          <w:sz w:val="24"/>
          <w:szCs w:val="24"/>
          <w:lang w:val="fr-FR"/>
        </w:rPr>
        <w:t xml:space="preserve"> vont faire leur premier tatouage</w:t>
      </w:r>
      <w:r w:rsidR="009441AB" w:rsidRPr="00BE3A67">
        <w:rPr>
          <w:rFonts w:ascii="Times New Roman" w:eastAsia="Times New Roman" w:hAnsi="Times New Roman" w:cs="Times New Roman"/>
          <w:sz w:val="24"/>
          <w:szCs w:val="24"/>
          <w:lang w:val="fr-FR"/>
        </w:rPr>
        <w:t xml:space="preserve"> </w:t>
      </w:r>
      <w:r w:rsidR="00003F7C" w:rsidRPr="00003F7C">
        <w:rPr>
          <w:rFonts w:ascii="Times New Roman" w:eastAsia="Times New Roman" w:hAnsi="Times New Roman" w:cs="Times New Roman"/>
          <w:sz w:val="24"/>
          <w:szCs w:val="24"/>
          <w:lang w:val="fr-FR"/>
        </w:rPr>
        <w:t>avec les symboles MS13 comme</w:t>
      </w:r>
      <w:r w:rsidR="009441AB" w:rsidRPr="00BE3A67">
        <w:rPr>
          <w:rFonts w:ascii="Times New Roman" w:eastAsia="Times New Roman" w:hAnsi="Times New Roman" w:cs="Times New Roman"/>
          <w:sz w:val="24"/>
          <w:szCs w:val="24"/>
          <w:lang w:val="fr-FR"/>
        </w:rPr>
        <w:t xml:space="preserve"> </w:t>
      </w:r>
      <w:r w:rsidR="00003F7C" w:rsidRPr="00003F7C">
        <w:rPr>
          <w:rFonts w:ascii="Times New Roman" w:eastAsia="Times New Roman" w:hAnsi="Times New Roman" w:cs="Times New Roman"/>
          <w:sz w:val="24"/>
          <w:szCs w:val="24"/>
          <w:lang w:val="fr-FR"/>
        </w:rPr>
        <w:t>preuve</w:t>
      </w:r>
      <w:r w:rsidR="009441AB" w:rsidRPr="00BE3A67">
        <w:rPr>
          <w:rFonts w:ascii="Times New Roman" w:eastAsia="Times New Roman" w:hAnsi="Times New Roman" w:cs="Times New Roman"/>
          <w:sz w:val="24"/>
          <w:szCs w:val="24"/>
          <w:lang w:val="fr-FR"/>
        </w:rPr>
        <w:t xml:space="preserve"> </w:t>
      </w:r>
      <w:r w:rsidR="00003F7C" w:rsidRPr="00003F7C">
        <w:rPr>
          <w:rFonts w:ascii="Times New Roman" w:eastAsia="Times New Roman" w:hAnsi="Times New Roman" w:cs="Times New Roman"/>
          <w:sz w:val="24"/>
          <w:szCs w:val="24"/>
          <w:lang w:val="fr-FR"/>
        </w:rPr>
        <w:t>d’avoir comblé le critère et qu’ils font par</w:t>
      </w:r>
      <w:r w:rsidR="009441AB" w:rsidRPr="00BE3A67">
        <w:rPr>
          <w:rFonts w:ascii="Times New Roman" w:eastAsia="Times New Roman" w:hAnsi="Times New Roman" w:cs="Times New Roman"/>
          <w:sz w:val="24"/>
          <w:szCs w:val="24"/>
          <w:lang w:val="fr-FR"/>
        </w:rPr>
        <w:t>ti</w:t>
      </w:r>
      <w:r w:rsidR="00003F7C" w:rsidRPr="00003F7C">
        <w:rPr>
          <w:rFonts w:ascii="Times New Roman" w:eastAsia="Times New Roman" w:hAnsi="Times New Roman" w:cs="Times New Roman"/>
          <w:sz w:val="24"/>
          <w:szCs w:val="24"/>
          <w:lang w:val="fr-FR"/>
        </w:rPr>
        <w:t>e du groupe, ceci est la « naissance symbolique »</w:t>
      </w:r>
      <w:r w:rsidR="00003F7C" w:rsidRPr="00BE3A67">
        <w:rPr>
          <w:rFonts w:ascii="Times New Roman" w:eastAsia="Times New Roman" w:hAnsi="Times New Roman" w:cs="Times New Roman"/>
          <w:sz w:val="24"/>
          <w:szCs w:val="24"/>
          <w:lang w:val="fr-FR"/>
        </w:rPr>
        <w:t xml:space="preserve"> </w:t>
      </w:r>
      <w:r w:rsidR="00003F7C" w:rsidRPr="00003F7C">
        <w:rPr>
          <w:rFonts w:ascii="Times New Roman" w:eastAsia="Times New Roman" w:hAnsi="Times New Roman" w:cs="Times New Roman"/>
          <w:sz w:val="24"/>
          <w:szCs w:val="24"/>
          <w:lang w:val="fr-FR"/>
        </w:rPr>
        <w:t>du rite.</w:t>
      </w:r>
      <w:r w:rsidR="002D0E00" w:rsidRPr="00BE3A67">
        <w:rPr>
          <w:rFonts w:ascii="Times New Roman" w:eastAsia="Times New Roman" w:hAnsi="Times New Roman" w:cs="Times New Roman"/>
          <w:sz w:val="24"/>
          <w:szCs w:val="24"/>
          <w:lang w:val="fr-FR"/>
        </w:rPr>
        <w:t xml:space="preserve"> </w:t>
      </w:r>
      <w:r w:rsidR="002D0E00" w:rsidRPr="00BE3A67">
        <w:rPr>
          <w:rStyle w:val="a"/>
          <w:rFonts w:ascii="Times New Roman" w:hAnsi="Times New Roman" w:cs="Times New Roman"/>
          <w:sz w:val="24"/>
          <w:szCs w:val="24"/>
          <w:lang w:val="fr-FR"/>
        </w:rPr>
        <w:t xml:space="preserve">En effet, pour les membres de MS13, leurs tatouages leur confèrent un </w:t>
      </w:r>
      <w:r w:rsidR="00A64BE3" w:rsidRPr="00BE3A67">
        <w:rPr>
          <w:rStyle w:val="a"/>
          <w:rFonts w:ascii="Times New Roman" w:hAnsi="Times New Roman" w:cs="Times New Roman"/>
          <w:sz w:val="24"/>
          <w:szCs w:val="24"/>
          <w:lang w:val="fr-FR"/>
        </w:rPr>
        <w:t>sentiment</w:t>
      </w:r>
      <w:r w:rsidR="002D0E00" w:rsidRPr="00BE3A67">
        <w:rPr>
          <w:rStyle w:val="a"/>
          <w:rFonts w:ascii="Times New Roman" w:hAnsi="Times New Roman" w:cs="Times New Roman"/>
          <w:sz w:val="24"/>
          <w:szCs w:val="24"/>
          <w:lang w:val="fr-FR"/>
        </w:rPr>
        <w:t xml:space="preserve"> d’être une nation</w:t>
      </w:r>
      <w:r w:rsidR="00A64BE3" w:rsidRPr="00BE3A67">
        <w:rPr>
          <w:rStyle w:val="a"/>
          <w:rFonts w:ascii="Times New Roman" w:hAnsi="Times New Roman" w:cs="Times New Roman"/>
          <w:sz w:val="24"/>
          <w:szCs w:val="24"/>
          <w:lang w:val="fr-FR"/>
        </w:rPr>
        <w:t xml:space="preserve">. </w:t>
      </w:r>
      <w:r w:rsidR="00540436" w:rsidRPr="00BE3A67">
        <w:rPr>
          <w:rStyle w:val="a"/>
          <w:rFonts w:ascii="Times New Roman" w:hAnsi="Times New Roman" w:cs="Times New Roman"/>
          <w:sz w:val="24"/>
          <w:szCs w:val="24"/>
          <w:lang w:val="fr-FR"/>
        </w:rPr>
        <w:t>Pour la MS13, les tatouages qu’ils portent sont une manière de faire partie, presque de « porter un uniforme », grâce à eux les membres du gang ont ce sentiment de nation, c’est à cause des tatouages qu’ils ont renoncé à toute autre identité pour toujours</w:t>
      </w:r>
      <w:r w:rsidR="00C4221B" w:rsidRPr="00BE3A67">
        <w:rPr>
          <w:rStyle w:val="a"/>
          <w:rFonts w:ascii="Times New Roman" w:hAnsi="Times New Roman" w:cs="Times New Roman"/>
          <w:sz w:val="24"/>
          <w:szCs w:val="24"/>
          <w:lang w:val="fr-FR"/>
        </w:rPr>
        <w:t>. À la suite de ce sentiment d’appartenance, les tatouages des hors la loi occupent une autre fonction, celle de patrimoine historique. C’est une manière au gang de perdurer dans le temps, malgré leurs difficultés économiques et académiques, une manière de laisser un patrimoine.</w:t>
      </w:r>
    </w:p>
    <w:p w14:paraId="1E95A95C" w14:textId="35EAE9C4" w:rsidR="00422AE6" w:rsidRPr="00422AE6" w:rsidRDefault="00422AE6" w:rsidP="00755FBA">
      <w:pPr>
        <w:spacing w:after="0" w:line="240" w:lineRule="auto"/>
        <w:ind w:firstLine="720"/>
        <w:rPr>
          <w:rFonts w:ascii="Times New Roman" w:eastAsia="Times New Roman" w:hAnsi="Times New Roman" w:cs="Times New Roman"/>
          <w:sz w:val="24"/>
          <w:szCs w:val="24"/>
          <w:lang w:val="fr-FR"/>
        </w:rPr>
      </w:pPr>
      <w:r w:rsidRPr="00422AE6">
        <w:rPr>
          <w:rFonts w:ascii="Times New Roman" w:eastAsia="Times New Roman" w:hAnsi="Times New Roman" w:cs="Times New Roman"/>
          <w:sz w:val="24"/>
          <w:szCs w:val="24"/>
          <w:lang w:val="fr-FR"/>
        </w:rPr>
        <w:t>Les tatouages de</w:t>
      </w:r>
      <w:r w:rsidR="00BE3A67">
        <w:rPr>
          <w:rFonts w:ascii="Times New Roman" w:eastAsia="Times New Roman" w:hAnsi="Times New Roman" w:cs="Times New Roman"/>
          <w:sz w:val="24"/>
          <w:szCs w:val="24"/>
          <w:lang w:val="fr-FR"/>
        </w:rPr>
        <w:t>s MS13</w:t>
      </w:r>
      <w:r w:rsidRPr="00422AE6">
        <w:rPr>
          <w:rFonts w:ascii="Times New Roman" w:eastAsia="Times New Roman" w:hAnsi="Times New Roman" w:cs="Times New Roman"/>
          <w:sz w:val="24"/>
          <w:szCs w:val="24"/>
          <w:lang w:val="fr-FR"/>
        </w:rPr>
        <w:t xml:space="preserve"> socialisent aussi en ce sens où ils sont une façon de communiquer avec ceux à l’extérieur du </w:t>
      </w:r>
      <w:r w:rsidR="00BE3A67" w:rsidRPr="00422AE6">
        <w:rPr>
          <w:rFonts w:ascii="Times New Roman" w:eastAsia="Times New Roman" w:hAnsi="Times New Roman" w:cs="Times New Roman"/>
          <w:sz w:val="24"/>
          <w:szCs w:val="24"/>
          <w:lang w:val="fr-FR"/>
        </w:rPr>
        <w:t>groupe :</w:t>
      </w:r>
      <w:r w:rsidRPr="00422AE6">
        <w:rPr>
          <w:rFonts w:ascii="Times New Roman" w:eastAsia="Times New Roman" w:hAnsi="Times New Roman" w:cs="Times New Roman"/>
          <w:sz w:val="24"/>
          <w:szCs w:val="24"/>
          <w:lang w:val="fr-FR"/>
        </w:rPr>
        <w:t xml:space="preserve"> « La peau devient un écran et elle exige des spectateurs, même triés sur le volet ». Dans cet ordre d’idées, les tatouages des Maras ont deux </w:t>
      </w:r>
      <w:r w:rsidR="00BE3A67" w:rsidRPr="00422AE6">
        <w:rPr>
          <w:rFonts w:ascii="Times New Roman" w:eastAsia="Times New Roman" w:hAnsi="Times New Roman" w:cs="Times New Roman"/>
          <w:sz w:val="24"/>
          <w:szCs w:val="24"/>
          <w:lang w:val="fr-FR"/>
        </w:rPr>
        <w:t>rôles :</w:t>
      </w:r>
      <w:r w:rsidRPr="00422AE6">
        <w:rPr>
          <w:rFonts w:ascii="Times New Roman" w:eastAsia="Times New Roman" w:hAnsi="Times New Roman" w:cs="Times New Roman"/>
          <w:sz w:val="24"/>
          <w:szCs w:val="24"/>
          <w:lang w:val="fr-FR"/>
        </w:rPr>
        <w:t xml:space="preserve"> l’opposabilité </w:t>
      </w:r>
      <w:r w:rsidR="00BE3A67" w:rsidRPr="00422AE6">
        <w:rPr>
          <w:rFonts w:ascii="Times New Roman" w:eastAsia="Times New Roman" w:hAnsi="Times New Roman" w:cs="Times New Roman"/>
          <w:sz w:val="24"/>
          <w:szCs w:val="24"/>
          <w:lang w:val="fr-FR"/>
        </w:rPr>
        <w:t>l’in</w:t>
      </w:r>
      <w:r w:rsidR="00BE3A67" w:rsidRPr="00BE3A67">
        <w:rPr>
          <w:rFonts w:ascii="Times New Roman" w:eastAsia="Times New Roman" w:hAnsi="Times New Roman" w:cs="Times New Roman"/>
          <w:sz w:val="24"/>
          <w:szCs w:val="24"/>
          <w:lang w:val="fr-FR"/>
        </w:rPr>
        <w:t>ti</w:t>
      </w:r>
      <w:r w:rsidR="00BE3A67">
        <w:rPr>
          <w:rFonts w:ascii="Times New Roman" w:eastAsia="Times New Roman" w:hAnsi="Times New Roman" w:cs="Times New Roman"/>
          <w:sz w:val="24"/>
          <w:szCs w:val="24"/>
          <w:lang w:val="fr-FR"/>
        </w:rPr>
        <w:t>midati</w:t>
      </w:r>
      <w:r w:rsidR="00BE3A67" w:rsidRPr="00422AE6">
        <w:rPr>
          <w:rFonts w:ascii="Times New Roman" w:eastAsia="Times New Roman" w:hAnsi="Times New Roman" w:cs="Times New Roman"/>
          <w:sz w:val="24"/>
          <w:szCs w:val="24"/>
          <w:lang w:val="fr-FR"/>
        </w:rPr>
        <w:t>on</w:t>
      </w:r>
      <w:r w:rsidRPr="00422AE6">
        <w:rPr>
          <w:rFonts w:ascii="Times New Roman" w:eastAsia="Times New Roman" w:hAnsi="Times New Roman" w:cs="Times New Roman"/>
          <w:sz w:val="24"/>
          <w:szCs w:val="24"/>
          <w:lang w:val="fr-FR"/>
        </w:rPr>
        <w:t>. L’opposabilité vient du sen</w:t>
      </w:r>
      <w:r w:rsidR="00BE3A67" w:rsidRPr="00BE3A67">
        <w:rPr>
          <w:rFonts w:ascii="Times New Roman" w:eastAsia="Times New Roman" w:hAnsi="Times New Roman" w:cs="Times New Roman"/>
          <w:sz w:val="24"/>
          <w:szCs w:val="24"/>
          <w:lang w:val="fr-FR"/>
        </w:rPr>
        <w:t>t</w:t>
      </w:r>
      <w:r w:rsidR="00BE3A67">
        <w:rPr>
          <w:rFonts w:ascii="Times New Roman" w:eastAsia="Times New Roman" w:hAnsi="Times New Roman" w:cs="Times New Roman"/>
          <w:sz w:val="24"/>
          <w:szCs w:val="24"/>
          <w:lang w:val="fr-FR"/>
        </w:rPr>
        <w:t>i</w:t>
      </w:r>
      <w:r w:rsidRPr="00422AE6">
        <w:rPr>
          <w:rFonts w:ascii="Times New Roman" w:eastAsia="Times New Roman" w:hAnsi="Times New Roman" w:cs="Times New Roman"/>
          <w:sz w:val="24"/>
          <w:szCs w:val="24"/>
          <w:lang w:val="fr-FR"/>
        </w:rPr>
        <w:t xml:space="preserve">ment d’exclusivité du gang, </w:t>
      </w:r>
      <w:r w:rsidR="00BE3A67" w:rsidRPr="00422AE6">
        <w:rPr>
          <w:rFonts w:ascii="Times New Roman" w:eastAsia="Times New Roman" w:hAnsi="Times New Roman" w:cs="Times New Roman"/>
          <w:sz w:val="24"/>
          <w:szCs w:val="24"/>
          <w:lang w:val="fr-FR"/>
        </w:rPr>
        <w:t>en d’autres mots</w:t>
      </w:r>
      <w:r w:rsidRPr="00422AE6">
        <w:rPr>
          <w:rFonts w:ascii="Times New Roman" w:eastAsia="Times New Roman" w:hAnsi="Times New Roman" w:cs="Times New Roman"/>
          <w:sz w:val="24"/>
          <w:szCs w:val="24"/>
          <w:lang w:val="fr-FR"/>
        </w:rPr>
        <w:t xml:space="preserve"> cela dit à quiconque regarde : « j’en fais par</w:t>
      </w:r>
      <w:r w:rsidR="00DF3096">
        <w:rPr>
          <w:rFonts w:ascii="Times New Roman" w:eastAsia="Times New Roman" w:hAnsi="Times New Roman" w:cs="Times New Roman"/>
          <w:sz w:val="24"/>
          <w:szCs w:val="24"/>
          <w:lang w:val="fr-FR"/>
        </w:rPr>
        <w:t>ti</w:t>
      </w:r>
      <w:r w:rsidRPr="00422AE6">
        <w:rPr>
          <w:rFonts w:ascii="Times New Roman" w:eastAsia="Times New Roman" w:hAnsi="Times New Roman" w:cs="Times New Roman"/>
          <w:sz w:val="24"/>
          <w:szCs w:val="24"/>
          <w:lang w:val="fr-FR"/>
        </w:rPr>
        <w:t>e, mais pas toi ». En</w:t>
      </w:r>
      <w:r w:rsidR="00DF3096">
        <w:rPr>
          <w:rFonts w:ascii="Times New Roman" w:eastAsia="Times New Roman" w:hAnsi="Times New Roman" w:cs="Times New Roman"/>
          <w:sz w:val="24"/>
          <w:szCs w:val="24"/>
          <w:lang w:val="fr-FR"/>
        </w:rPr>
        <w:t>fi</w:t>
      </w:r>
      <w:r w:rsidRPr="00422AE6">
        <w:rPr>
          <w:rFonts w:ascii="Times New Roman" w:eastAsia="Times New Roman" w:hAnsi="Times New Roman" w:cs="Times New Roman"/>
          <w:sz w:val="24"/>
          <w:szCs w:val="24"/>
          <w:lang w:val="fr-FR"/>
        </w:rPr>
        <w:t>n, pour ce qui est de l’in</w:t>
      </w:r>
      <w:r w:rsidR="00BE3A67" w:rsidRPr="00BE3A67">
        <w:rPr>
          <w:rFonts w:ascii="Times New Roman" w:eastAsia="Times New Roman" w:hAnsi="Times New Roman" w:cs="Times New Roman"/>
          <w:sz w:val="24"/>
          <w:szCs w:val="24"/>
          <w:lang w:val="fr-FR"/>
        </w:rPr>
        <w:t>ti</w:t>
      </w:r>
      <w:r w:rsidR="00BE3A67">
        <w:rPr>
          <w:rFonts w:ascii="Times New Roman" w:eastAsia="Times New Roman" w:hAnsi="Times New Roman" w:cs="Times New Roman"/>
          <w:sz w:val="24"/>
          <w:szCs w:val="24"/>
          <w:lang w:val="fr-FR"/>
        </w:rPr>
        <w:t>midati</w:t>
      </w:r>
      <w:r w:rsidRPr="00422AE6">
        <w:rPr>
          <w:rFonts w:ascii="Times New Roman" w:eastAsia="Times New Roman" w:hAnsi="Times New Roman" w:cs="Times New Roman"/>
          <w:sz w:val="24"/>
          <w:szCs w:val="24"/>
          <w:lang w:val="fr-FR"/>
        </w:rPr>
        <w:t>on</w:t>
      </w:r>
      <w:r w:rsidR="00DF3096">
        <w:rPr>
          <w:rFonts w:ascii="Times New Roman" w:eastAsia="Times New Roman" w:hAnsi="Times New Roman" w:cs="Times New Roman"/>
          <w:sz w:val="24"/>
          <w:szCs w:val="24"/>
          <w:lang w:val="fr-FR"/>
        </w:rPr>
        <w:t xml:space="preserve"> ; </w:t>
      </w:r>
      <w:r w:rsidRPr="00422AE6">
        <w:rPr>
          <w:rFonts w:ascii="Times New Roman" w:eastAsia="Times New Roman" w:hAnsi="Times New Roman" w:cs="Times New Roman"/>
          <w:sz w:val="24"/>
          <w:szCs w:val="24"/>
          <w:lang w:val="fr-FR"/>
        </w:rPr>
        <w:t>Si</w:t>
      </w:r>
      <w:r w:rsidR="00DF3096">
        <w:rPr>
          <w:rFonts w:ascii="Times New Roman" w:eastAsia="Times New Roman" w:hAnsi="Times New Roman" w:cs="Times New Roman"/>
          <w:sz w:val="24"/>
          <w:szCs w:val="24"/>
          <w:lang w:val="fr-FR"/>
        </w:rPr>
        <w:t xml:space="preserve"> </w:t>
      </w:r>
      <w:r w:rsidRPr="00422AE6">
        <w:rPr>
          <w:rFonts w:ascii="Times New Roman" w:eastAsia="Times New Roman" w:hAnsi="Times New Roman" w:cs="Times New Roman"/>
          <w:sz w:val="24"/>
          <w:szCs w:val="24"/>
          <w:lang w:val="fr-FR"/>
        </w:rPr>
        <w:t>le tatouage est placé en un lieu aisément visible</w:t>
      </w:r>
      <w:r w:rsidR="00DF3096">
        <w:rPr>
          <w:rFonts w:ascii="Times New Roman" w:eastAsia="Times New Roman" w:hAnsi="Times New Roman" w:cs="Times New Roman"/>
          <w:sz w:val="24"/>
          <w:szCs w:val="24"/>
          <w:lang w:val="fr-FR"/>
        </w:rPr>
        <w:t> :</w:t>
      </w:r>
      <w:r w:rsidRPr="00422AE6">
        <w:rPr>
          <w:rFonts w:ascii="Times New Roman" w:eastAsia="Times New Roman" w:hAnsi="Times New Roman" w:cs="Times New Roman"/>
          <w:sz w:val="24"/>
          <w:szCs w:val="24"/>
          <w:lang w:val="fr-FR"/>
        </w:rPr>
        <w:t xml:space="preserve"> les doigts, les mains, les poignets, le cou ou même le visage, il est alors clairement a</w:t>
      </w:r>
      <w:r w:rsidR="00BE3A67" w:rsidRPr="00BE3A67">
        <w:rPr>
          <w:rFonts w:ascii="Times New Roman" w:eastAsia="Times New Roman" w:hAnsi="Times New Roman" w:cs="Times New Roman"/>
          <w:sz w:val="24"/>
          <w:szCs w:val="24"/>
          <w:lang w:val="fr-FR"/>
        </w:rPr>
        <w:t>f</w:t>
      </w:r>
      <w:r w:rsidR="00BE3A67">
        <w:rPr>
          <w:rFonts w:ascii="Times New Roman" w:eastAsia="Times New Roman" w:hAnsi="Times New Roman" w:cs="Times New Roman"/>
          <w:sz w:val="24"/>
          <w:szCs w:val="24"/>
          <w:lang w:val="fr-FR"/>
        </w:rPr>
        <w:t>fi</w:t>
      </w:r>
      <w:r w:rsidRPr="00422AE6">
        <w:rPr>
          <w:rFonts w:ascii="Times New Roman" w:eastAsia="Times New Roman" w:hAnsi="Times New Roman" w:cs="Times New Roman"/>
          <w:sz w:val="24"/>
          <w:szCs w:val="24"/>
          <w:lang w:val="fr-FR"/>
        </w:rPr>
        <w:t>ché comme une marque de dis</w:t>
      </w:r>
      <w:r w:rsidR="00BE3A67" w:rsidRPr="00BE3A67">
        <w:rPr>
          <w:rFonts w:ascii="Times New Roman" w:eastAsia="Times New Roman" w:hAnsi="Times New Roman" w:cs="Times New Roman"/>
          <w:sz w:val="24"/>
          <w:szCs w:val="24"/>
          <w:lang w:val="fr-FR"/>
        </w:rPr>
        <w:t>ti</w:t>
      </w:r>
      <w:r w:rsidR="00BE3A67">
        <w:rPr>
          <w:rFonts w:ascii="Times New Roman" w:eastAsia="Times New Roman" w:hAnsi="Times New Roman" w:cs="Times New Roman"/>
          <w:sz w:val="24"/>
          <w:szCs w:val="24"/>
          <w:lang w:val="fr-FR"/>
        </w:rPr>
        <w:t>nction</w:t>
      </w:r>
      <w:r w:rsidRPr="00422AE6">
        <w:rPr>
          <w:rFonts w:ascii="Times New Roman" w:eastAsia="Times New Roman" w:hAnsi="Times New Roman" w:cs="Times New Roman"/>
          <w:sz w:val="24"/>
          <w:szCs w:val="24"/>
          <w:lang w:val="fr-FR"/>
        </w:rPr>
        <w:t xml:space="preserve">, voire de rébellion. La volonté </w:t>
      </w:r>
      <w:r w:rsidR="00BE3A67">
        <w:rPr>
          <w:rFonts w:ascii="Times New Roman" w:eastAsia="Times New Roman" w:hAnsi="Times New Roman" w:cs="Times New Roman"/>
          <w:sz w:val="24"/>
          <w:szCs w:val="24"/>
          <w:lang w:val="fr-FR"/>
        </w:rPr>
        <w:t>d’</w:t>
      </w:r>
      <w:r w:rsidRPr="00422AE6">
        <w:rPr>
          <w:rFonts w:ascii="Times New Roman" w:eastAsia="Times New Roman" w:hAnsi="Times New Roman" w:cs="Times New Roman"/>
          <w:sz w:val="24"/>
          <w:szCs w:val="24"/>
          <w:lang w:val="fr-FR"/>
        </w:rPr>
        <w:t>heurter les autres, de les troubler, est parfois présente. Les tatouages au visage sont des s</w:t>
      </w:r>
      <w:r w:rsidR="00BE3A67" w:rsidRPr="00BE3A67">
        <w:rPr>
          <w:rFonts w:ascii="Times New Roman" w:eastAsia="Times New Roman" w:hAnsi="Times New Roman" w:cs="Times New Roman"/>
          <w:sz w:val="24"/>
          <w:szCs w:val="24"/>
          <w:lang w:val="fr-FR"/>
        </w:rPr>
        <w:t>ti</w:t>
      </w:r>
      <w:r w:rsidRPr="00422AE6">
        <w:rPr>
          <w:rFonts w:ascii="Times New Roman" w:eastAsia="Times New Roman" w:hAnsi="Times New Roman" w:cs="Times New Roman"/>
          <w:sz w:val="24"/>
          <w:szCs w:val="24"/>
          <w:lang w:val="fr-FR"/>
        </w:rPr>
        <w:t>gmates volontaires</w:t>
      </w:r>
      <w:r w:rsidR="00BE3A67">
        <w:rPr>
          <w:rFonts w:ascii="Times New Roman" w:eastAsia="Times New Roman" w:hAnsi="Times New Roman" w:cs="Times New Roman"/>
          <w:sz w:val="24"/>
          <w:szCs w:val="24"/>
          <w:lang w:val="fr-FR"/>
        </w:rPr>
        <w:t xml:space="preserve">. </w:t>
      </w:r>
      <w:r w:rsidRPr="00422AE6">
        <w:rPr>
          <w:rFonts w:ascii="Times New Roman" w:eastAsia="Times New Roman" w:hAnsi="Times New Roman" w:cs="Times New Roman"/>
          <w:sz w:val="24"/>
          <w:szCs w:val="24"/>
          <w:lang w:val="fr-FR"/>
        </w:rPr>
        <w:t>Les tatouages sur le visage servent donc à alerter les gens du fait que les membres du gang sont dangereux.</w:t>
      </w:r>
    </w:p>
    <w:p w14:paraId="7A18AD9A" w14:textId="77777777" w:rsidR="00422AE6" w:rsidRPr="00BE3A67" w:rsidRDefault="00422AE6" w:rsidP="009441AB">
      <w:pPr>
        <w:rPr>
          <w:rStyle w:val="a"/>
          <w:rFonts w:ascii="Times New Roman" w:hAnsi="Times New Roman" w:cs="Times New Roman"/>
          <w:sz w:val="24"/>
          <w:szCs w:val="24"/>
          <w:lang w:val="fr-FR"/>
        </w:rPr>
      </w:pPr>
    </w:p>
    <w:p w14:paraId="1FD9C0F6" w14:textId="7C8EA746" w:rsidR="00755FBA" w:rsidRDefault="00DF3096" w:rsidP="009441AB">
      <w:pPr>
        <w:rPr>
          <w:rStyle w:val="a"/>
          <w:rFonts w:ascii="Times New Roman" w:hAnsi="Times New Roman" w:cs="Times New Roman"/>
          <w:sz w:val="24"/>
          <w:szCs w:val="24"/>
          <w:lang w:val="fr-FR"/>
        </w:rPr>
      </w:pPr>
      <w:r>
        <w:rPr>
          <w:rStyle w:val="a"/>
          <w:rFonts w:ascii="Times New Roman" w:hAnsi="Times New Roman" w:cs="Times New Roman"/>
          <w:sz w:val="24"/>
          <w:szCs w:val="24"/>
          <w:lang w:val="fr-FR"/>
        </w:rPr>
        <w:tab/>
        <w:t xml:space="preserve">Nous avons pris seulement l’exemple du gang </w:t>
      </w:r>
      <w:proofErr w:type="spellStart"/>
      <w:r w:rsidRPr="00BE3A67">
        <w:rPr>
          <w:rStyle w:val="a"/>
          <w:rFonts w:ascii="Times New Roman" w:hAnsi="Times New Roman" w:cs="Times New Roman"/>
          <w:sz w:val="24"/>
          <w:szCs w:val="24"/>
          <w:lang w:val="fr-FR"/>
        </w:rPr>
        <w:t>Mara</w:t>
      </w:r>
      <w:proofErr w:type="spellEnd"/>
      <w:r w:rsidRPr="00BE3A67">
        <w:rPr>
          <w:rStyle w:val="a"/>
          <w:rFonts w:ascii="Times New Roman" w:hAnsi="Times New Roman" w:cs="Times New Roman"/>
          <w:sz w:val="24"/>
          <w:szCs w:val="24"/>
          <w:lang w:val="fr-FR"/>
        </w:rPr>
        <w:t xml:space="preserve"> Salvatrucha</w:t>
      </w:r>
      <w:r>
        <w:rPr>
          <w:rStyle w:val="a"/>
          <w:rFonts w:ascii="Times New Roman" w:hAnsi="Times New Roman" w:cs="Times New Roman"/>
          <w:sz w:val="24"/>
          <w:szCs w:val="24"/>
          <w:lang w:val="fr-FR"/>
        </w:rPr>
        <w:t xml:space="preserve">, mais il représente très bien </w:t>
      </w:r>
      <w:r w:rsidR="00755FBA">
        <w:rPr>
          <w:rStyle w:val="a"/>
          <w:rFonts w:ascii="Times New Roman" w:hAnsi="Times New Roman" w:cs="Times New Roman"/>
          <w:sz w:val="24"/>
          <w:szCs w:val="24"/>
          <w:lang w:val="fr-FR"/>
        </w:rPr>
        <w:t>le phénomène de marquage corporelle dans les gangs, montrant le rôle important, même indispensable des tatouages.</w:t>
      </w:r>
    </w:p>
    <w:p w14:paraId="07B42411" w14:textId="77777777" w:rsidR="00755FBA" w:rsidRPr="00BE3A67" w:rsidRDefault="00755FBA" w:rsidP="009441AB">
      <w:pPr>
        <w:rPr>
          <w:rStyle w:val="a"/>
          <w:rFonts w:ascii="Times New Roman" w:hAnsi="Times New Roman" w:cs="Times New Roman"/>
          <w:sz w:val="24"/>
          <w:szCs w:val="24"/>
          <w:lang w:val="fr-FR"/>
        </w:rPr>
      </w:pPr>
    </w:p>
    <w:p w14:paraId="42B8B717" w14:textId="7C22E37C" w:rsidR="00CE53BC" w:rsidRPr="00BE3A67" w:rsidRDefault="00CE53BC" w:rsidP="009441AB">
      <w:pPr>
        <w:rPr>
          <w:rStyle w:val="a"/>
          <w:rFonts w:ascii="Times New Roman" w:hAnsi="Times New Roman" w:cs="Times New Roman"/>
          <w:sz w:val="24"/>
          <w:szCs w:val="24"/>
          <w:u w:val="single"/>
          <w:lang w:val="fr-FR"/>
        </w:rPr>
      </w:pPr>
      <w:r w:rsidRPr="00BE3A67">
        <w:rPr>
          <w:rStyle w:val="a"/>
          <w:rFonts w:ascii="Times New Roman" w:hAnsi="Times New Roman" w:cs="Times New Roman"/>
          <w:sz w:val="24"/>
          <w:szCs w:val="24"/>
          <w:u w:val="single"/>
          <w:lang w:val="fr-FR"/>
        </w:rPr>
        <w:lastRenderedPageBreak/>
        <w:t>Sources :</w:t>
      </w:r>
    </w:p>
    <w:p w14:paraId="28CBFF6C" w14:textId="7EF1B6FA" w:rsidR="00CE53BC" w:rsidRPr="00BE3A67" w:rsidRDefault="005749C0" w:rsidP="009441AB">
      <w:pPr>
        <w:rPr>
          <w:rFonts w:ascii="Times New Roman" w:eastAsia="Times New Roman" w:hAnsi="Times New Roman" w:cs="Times New Roman"/>
          <w:sz w:val="24"/>
          <w:szCs w:val="24"/>
          <w:lang w:val="fr-FR"/>
        </w:rPr>
      </w:pPr>
      <w:r w:rsidRPr="00BE3A67">
        <w:rPr>
          <w:rFonts w:ascii="Times New Roman" w:eastAsia="Times New Roman" w:hAnsi="Times New Roman" w:cs="Times New Roman"/>
          <w:sz w:val="24"/>
          <w:szCs w:val="24"/>
          <w:lang w:val="fr-FR"/>
        </w:rPr>
        <w:t>https://www.justice.gov/eoir/page/file/1043576/download</w:t>
      </w:r>
    </w:p>
    <w:p w14:paraId="70FF79D9" w14:textId="62274878" w:rsidR="005749C0" w:rsidRPr="00003F7C" w:rsidRDefault="005749C0" w:rsidP="009441AB">
      <w:pPr>
        <w:rPr>
          <w:rFonts w:ascii="Times New Roman" w:eastAsia="Times New Roman" w:hAnsi="Times New Roman" w:cs="Times New Roman"/>
          <w:sz w:val="24"/>
          <w:szCs w:val="24"/>
          <w:lang w:val="fr-FR"/>
        </w:rPr>
      </w:pPr>
      <w:r w:rsidRPr="00BE3A67">
        <w:rPr>
          <w:rFonts w:ascii="Times New Roman" w:eastAsia="Times New Roman" w:hAnsi="Times New Roman" w:cs="Times New Roman"/>
          <w:sz w:val="24"/>
          <w:szCs w:val="24"/>
          <w:lang w:val="fr-FR"/>
        </w:rPr>
        <w:t>https://fr.wikipedia.org/wiki/MS-13</w:t>
      </w:r>
    </w:p>
    <w:p w14:paraId="0DCC60DE" w14:textId="3918323F" w:rsidR="00BD5964" w:rsidRPr="00BE3A67" w:rsidRDefault="00BD5964" w:rsidP="00341EF9">
      <w:pPr>
        <w:ind w:firstLine="720"/>
        <w:rPr>
          <w:rFonts w:ascii="Times New Roman" w:hAnsi="Times New Roman" w:cs="Times New Roman"/>
          <w:sz w:val="24"/>
          <w:szCs w:val="24"/>
          <w:lang w:val="fr-FR"/>
        </w:rPr>
      </w:pPr>
    </w:p>
    <w:sectPr w:rsidR="00BD5964" w:rsidRPr="00BE3A67" w:rsidSect="00755FBA">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BB2C8" w14:textId="77777777" w:rsidR="002E3FFE" w:rsidRDefault="002E3FFE" w:rsidP="00755FBA">
      <w:pPr>
        <w:spacing w:after="0" w:line="240" w:lineRule="auto"/>
      </w:pPr>
      <w:r>
        <w:separator/>
      </w:r>
    </w:p>
  </w:endnote>
  <w:endnote w:type="continuationSeparator" w:id="0">
    <w:p w14:paraId="2E69EF54" w14:textId="77777777" w:rsidR="002E3FFE" w:rsidRDefault="002E3FFE" w:rsidP="00755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A221B" w14:textId="77777777" w:rsidR="002E3FFE" w:rsidRDefault="002E3FFE" w:rsidP="00755FBA">
      <w:pPr>
        <w:spacing w:after="0" w:line="240" w:lineRule="auto"/>
      </w:pPr>
      <w:r>
        <w:separator/>
      </w:r>
    </w:p>
  </w:footnote>
  <w:footnote w:type="continuationSeparator" w:id="0">
    <w:p w14:paraId="6AE72511" w14:textId="77777777" w:rsidR="002E3FFE" w:rsidRDefault="002E3FFE" w:rsidP="00755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7AB8D" w14:textId="77777777" w:rsidR="00755FBA" w:rsidRDefault="00755FBA" w:rsidP="00755FBA">
    <w:pPr>
      <w:jc w:val="center"/>
      <w:rPr>
        <w:rFonts w:ascii="Times New Roman" w:hAnsi="Times New Roman" w:cs="Times New Roman"/>
        <w:b/>
        <w:bCs/>
        <w:sz w:val="24"/>
        <w:szCs w:val="24"/>
        <w:lang w:val="fr-FR"/>
      </w:rPr>
    </w:pPr>
    <w:r>
      <w:rPr>
        <w:rFonts w:ascii="Times New Roman" w:hAnsi="Times New Roman" w:cs="Times New Roman"/>
        <w:b/>
        <w:bCs/>
        <w:sz w:val="24"/>
        <w:szCs w:val="24"/>
        <w:lang w:val="fr-FR"/>
      </w:rPr>
      <w:t>Ishâq SAHMOUNE</w:t>
    </w:r>
  </w:p>
  <w:p w14:paraId="6CAD0283" w14:textId="2255677E" w:rsidR="00755FBA" w:rsidRPr="00755FBA" w:rsidRDefault="00755FBA" w:rsidP="00755FBA">
    <w:pPr>
      <w:jc w:val="center"/>
      <w:rPr>
        <w:rFonts w:ascii="Times New Roman" w:hAnsi="Times New Roman" w:cs="Times New Roman"/>
        <w:b/>
        <w:bCs/>
        <w:sz w:val="24"/>
        <w:szCs w:val="24"/>
        <w:lang w:val="fr-FR"/>
      </w:rPr>
    </w:pPr>
    <w:r w:rsidRPr="00BE3A67">
      <w:rPr>
        <w:rFonts w:ascii="Times New Roman" w:hAnsi="Times New Roman" w:cs="Times New Roman"/>
        <w:b/>
        <w:bCs/>
        <w:sz w:val="24"/>
        <w:szCs w:val="24"/>
        <w:lang w:val="fr-FR"/>
      </w:rPr>
      <w:t xml:space="preserve">Le marquage corporel </w:t>
    </w:r>
    <w:r w:rsidR="000137B6">
      <w:rPr>
        <w:rFonts w:ascii="Times New Roman" w:hAnsi="Times New Roman" w:cs="Times New Roman"/>
        <w:b/>
        <w:bCs/>
        <w:sz w:val="24"/>
        <w:szCs w:val="24"/>
        <w:lang w:val="fr-FR"/>
      </w:rPr>
      <w:t>au sein</w:t>
    </w:r>
    <w:r w:rsidRPr="00BE3A67">
      <w:rPr>
        <w:rFonts w:ascii="Times New Roman" w:hAnsi="Times New Roman" w:cs="Times New Roman"/>
        <w:b/>
        <w:bCs/>
        <w:sz w:val="24"/>
        <w:szCs w:val="24"/>
        <w:lang w:val="fr-FR"/>
      </w:rPr>
      <w:t xml:space="preserve"> </w:t>
    </w:r>
    <w:r w:rsidR="000137B6">
      <w:rPr>
        <w:rFonts w:ascii="Times New Roman" w:hAnsi="Times New Roman" w:cs="Times New Roman"/>
        <w:b/>
        <w:bCs/>
        <w:sz w:val="24"/>
        <w:szCs w:val="24"/>
        <w:lang w:val="fr-FR"/>
      </w:rPr>
      <w:t>d</w:t>
    </w:r>
    <w:r w:rsidRPr="00BE3A67">
      <w:rPr>
        <w:rFonts w:ascii="Times New Roman" w:hAnsi="Times New Roman" w:cs="Times New Roman"/>
        <w:b/>
        <w:bCs/>
        <w:sz w:val="24"/>
        <w:szCs w:val="24"/>
        <w:lang w:val="fr-FR"/>
      </w:rPr>
      <w:t>es gangs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51"/>
    <w:rsid w:val="00003F7C"/>
    <w:rsid w:val="000137B6"/>
    <w:rsid w:val="0019748A"/>
    <w:rsid w:val="002B3E10"/>
    <w:rsid w:val="002D0E00"/>
    <w:rsid w:val="002E3FFE"/>
    <w:rsid w:val="00336640"/>
    <w:rsid w:val="00341EF9"/>
    <w:rsid w:val="00422AE6"/>
    <w:rsid w:val="00526D65"/>
    <w:rsid w:val="00540436"/>
    <w:rsid w:val="005749C0"/>
    <w:rsid w:val="00755FBA"/>
    <w:rsid w:val="00815360"/>
    <w:rsid w:val="008C3FF8"/>
    <w:rsid w:val="009441AB"/>
    <w:rsid w:val="00A64BE3"/>
    <w:rsid w:val="00BD5964"/>
    <w:rsid w:val="00BE3A67"/>
    <w:rsid w:val="00C4221B"/>
    <w:rsid w:val="00C801D0"/>
    <w:rsid w:val="00CA3BB7"/>
    <w:rsid w:val="00CE53BC"/>
    <w:rsid w:val="00DF3096"/>
    <w:rsid w:val="00E47054"/>
    <w:rsid w:val="00EF3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057F"/>
  <w15:chartTrackingRefBased/>
  <w15:docId w15:val="{AC8CD68F-AB3F-40DE-8013-28AFA3AC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341EF9"/>
  </w:style>
  <w:style w:type="character" w:styleId="Hyperlink">
    <w:name w:val="Hyperlink"/>
    <w:basedOn w:val="DefaultParagraphFont"/>
    <w:uiPriority w:val="99"/>
    <w:unhideWhenUsed/>
    <w:rsid w:val="005749C0"/>
    <w:rPr>
      <w:color w:val="0563C1" w:themeColor="hyperlink"/>
      <w:u w:val="single"/>
    </w:rPr>
  </w:style>
  <w:style w:type="character" w:styleId="UnresolvedMention">
    <w:name w:val="Unresolved Mention"/>
    <w:basedOn w:val="DefaultParagraphFont"/>
    <w:uiPriority w:val="99"/>
    <w:semiHidden/>
    <w:unhideWhenUsed/>
    <w:rsid w:val="005749C0"/>
    <w:rPr>
      <w:color w:val="605E5C"/>
      <w:shd w:val="clear" w:color="auto" w:fill="E1DFDD"/>
    </w:rPr>
  </w:style>
  <w:style w:type="character" w:customStyle="1" w:styleId="l">
    <w:name w:val="l"/>
    <w:basedOn w:val="DefaultParagraphFont"/>
    <w:rsid w:val="00422AE6"/>
  </w:style>
  <w:style w:type="paragraph" w:styleId="Header">
    <w:name w:val="header"/>
    <w:basedOn w:val="Normal"/>
    <w:link w:val="HeaderChar"/>
    <w:uiPriority w:val="99"/>
    <w:unhideWhenUsed/>
    <w:rsid w:val="00755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FBA"/>
  </w:style>
  <w:style w:type="paragraph" w:styleId="Footer">
    <w:name w:val="footer"/>
    <w:basedOn w:val="Normal"/>
    <w:link w:val="FooterChar"/>
    <w:uiPriority w:val="99"/>
    <w:unhideWhenUsed/>
    <w:rsid w:val="00755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195679">
      <w:bodyDiv w:val="1"/>
      <w:marLeft w:val="0"/>
      <w:marRight w:val="0"/>
      <w:marTop w:val="0"/>
      <w:marBottom w:val="0"/>
      <w:divBdr>
        <w:top w:val="none" w:sz="0" w:space="0" w:color="auto"/>
        <w:left w:val="none" w:sz="0" w:space="0" w:color="auto"/>
        <w:bottom w:val="none" w:sz="0" w:space="0" w:color="auto"/>
        <w:right w:val="none" w:sz="0" w:space="0" w:color="auto"/>
      </w:divBdr>
      <w:divsChild>
        <w:div w:id="1132214297">
          <w:marLeft w:val="0"/>
          <w:marRight w:val="0"/>
          <w:marTop w:val="0"/>
          <w:marBottom w:val="0"/>
          <w:divBdr>
            <w:top w:val="none" w:sz="0" w:space="0" w:color="auto"/>
            <w:left w:val="none" w:sz="0" w:space="0" w:color="auto"/>
            <w:bottom w:val="none" w:sz="0" w:space="0" w:color="auto"/>
            <w:right w:val="none" w:sz="0" w:space="0" w:color="auto"/>
          </w:divBdr>
          <w:divsChild>
            <w:div w:id="72751294">
              <w:marLeft w:val="0"/>
              <w:marRight w:val="0"/>
              <w:marTop w:val="0"/>
              <w:marBottom w:val="0"/>
              <w:divBdr>
                <w:top w:val="none" w:sz="0" w:space="0" w:color="auto"/>
                <w:left w:val="none" w:sz="0" w:space="0" w:color="auto"/>
                <w:bottom w:val="none" w:sz="0" w:space="0" w:color="auto"/>
                <w:right w:val="none" w:sz="0" w:space="0" w:color="auto"/>
              </w:divBdr>
              <w:divsChild>
                <w:div w:id="773595008">
                  <w:marLeft w:val="0"/>
                  <w:marRight w:val="0"/>
                  <w:marTop w:val="0"/>
                  <w:marBottom w:val="0"/>
                  <w:divBdr>
                    <w:top w:val="none" w:sz="0" w:space="0" w:color="auto"/>
                    <w:left w:val="none" w:sz="0" w:space="0" w:color="auto"/>
                    <w:bottom w:val="none" w:sz="0" w:space="0" w:color="auto"/>
                    <w:right w:val="none" w:sz="0" w:space="0" w:color="auto"/>
                  </w:divBdr>
                  <w:divsChild>
                    <w:div w:id="1402292497">
                      <w:marLeft w:val="0"/>
                      <w:marRight w:val="0"/>
                      <w:marTop w:val="0"/>
                      <w:marBottom w:val="0"/>
                      <w:divBdr>
                        <w:top w:val="none" w:sz="0" w:space="0" w:color="auto"/>
                        <w:left w:val="none" w:sz="0" w:space="0" w:color="auto"/>
                        <w:bottom w:val="none" w:sz="0" w:space="0" w:color="auto"/>
                        <w:right w:val="none" w:sz="0" w:space="0" w:color="auto"/>
                      </w:divBdr>
                      <w:divsChild>
                        <w:div w:id="8350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596061">
          <w:marLeft w:val="0"/>
          <w:marRight w:val="0"/>
          <w:marTop w:val="0"/>
          <w:marBottom w:val="0"/>
          <w:divBdr>
            <w:top w:val="none" w:sz="0" w:space="0" w:color="auto"/>
            <w:left w:val="none" w:sz="0" w:space="0" w:color="auto"/>
            <w:bottom w:val="none" w:sz="0" w:space="0" w:color="auto"/>
            <w:right w:val="none" w:sz="0" w:space="0" w:color="auto"/>
          </w:divBdr>
          <w:divsChild>
            <w:div w:id="1125194862">
              <w:marLeft w:val="0"/>
              <w:marRight w:val="0"/>
              <w:marTop w:val="0"/>
              <w:marBottom w:val="0"/>
              <w:divBdr>
                <w:top w:val="none" w:sz="0" w:space="0" w:color="auto"/>
                <w:left w:val="none" w:sz="0" w:space="0" w:color="auto"/>
                <w:bottom w:val="none" w:sz="0" w:space="0" w:color="auto"/>
                <w:right w:val="none" w:sz="0" w:space="0" w:color="auto"/>
              </w:divBdr>
              <w:divsChild>
                <w:div w:id="995644317">
                  <w:marLeft w:val="0"/>
                  <w:marRight w:val="0"/>
                  <w:marTop w:val="0"/>
                  <w:marBottom w:val="0"/>
                  <w:divBdr>
                    <w:top w:val="none" w:sz="0" w:space="0" w:color="auto"/>
                    <w:left w:val="none" w:sz="0" w:space="0" w:color="auto"/>
                    <w:bottom w:val="none" w:sz="0" w:space="0" w:color="auto"/>
                    <w:right w:val="none" w:sz="0" w:space="0" w:color="auto"/>
                  </w:divBdr>
                  <w:divsChild>
                    <w:div w:id="1867061221">
                      <w:marLeft w:val="0"/>
                      <w:marRight w:val="0"/>
                      <w:marTop w:val="0"/>
                      <w:marBottom w:val="0"/>
                      <w:divBdr>
                        <w:top w:val="none" w:sz="0" w:space="0" w:color="auto"/>
                        <w:left w:val="none" w:sz="0" w:space="0" w:color="auto"/>
                        <w:bottom w:val="none" w:sz="0" w:space="0" w:color="auto"/>
                        <w:right w:val="none" w:sz="0" w:space="0" w:color="auto"/>
                      </w:divBdr>
                      <w:divsChild>
                        <w:div w:id="6782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74156">
      <w:bodyDiv w:val="1"/>
      <w:marLeft w:val="0"/>
      <w:marRight w:val="0"/>
      <w:marTop w:val="0"/>
      <w:marBottom w:val="0"/>
      <w:divBdr>
        <w:top w:val="none" w:sz="0" w:space="0" w:color="auto"/>
        <w:left w:val="none" w:sz="0" w:space="0" w:color="auto"/>
        <w:bottom w:val="none" w:sz="0" w:space="0" w:color="auto"/>
        <w:right w:val="none" w:sz="0" w:space="0" w:color="auto"/>
      </w:divBdr>
      <w:divsChild>
        <w:div w:id="987979654">
          <w:marLeft w:val="0"/>
          <w:marRight w:val="0"/>
          <w:marTop w:val="0"/>
          <w:marBottom w:val="0"/>
          <w:divBdr>
            <w:top w:val="none" w:sz="0" w:space="0" w:color="auto"/>
            <w:left w:val="none" w:sz="0" w:space="0" w:color="auto"/>
            <w:bottom w:val="none" w:sz="0" w:space="0" w:color="auto"/>
            <w:right w:val="none" w:sz="0" w:space="0" w:color="auto"/>
          </w:divBdr>
        </w:div>
        <w:div w:id="1255475766">
          <w:marLeft w:val="0"/>
          <w:marRight w:val="0"/>
          <w:marTop w:val="0"/>
          <w:marBottom w:val="0"/>
          <w:divBdr>
            <w:top w:val="none" w:sz="0" w:space="0" w:color="auto"/>
            <w:left w:val="none" w:sz="0" w:space="0" w:color="auto"/>
            <w:bottom w:val="none" w:sz="0" w:space="0" w:color="auto"/>
            <w:right w:val="none" w:sz="0" w:space="0" w:color="auto"/>
          </w:divBdr>
        </w:div>
        <w:div w:id="1389496824">
          <w:marLeft w:val="0"/>
          <w:marRight w:val="0"/>
          <w:marTop w:val="0"/>
          <w:marBottom w:val="0"/>
          <w:divBdr>
            <w:top w:val="none" w:sz="0" w:space="0" w:color="auto"/>
            <w:left w:val="none" w:sz="0" w:space="0" w:color="auto"/>
            <w:bottom w:val="none" w:sz="0" w:space="0" w:color="auto"/>
            <w:right w:val="none" w:sz="0" w:space="0" w:color="auto"/>
          </w:divBdr>
        </w:div>
        <w:div w:id="170684781">
          <w:marLeft w:val="0"/>
          <w:marRight w:val="0"/>
          <w:marTop w:val="0"/>
          <w:marBottom w:val="0"/>
          <w:divBdr>
            <w:top w:val="none" w:sz="0" w:space="0" w:color="auto"/>
            <w:left w:val="none" w:sz="0" w:space="0" w:color="auto"/>
            <w:bottom w:val="none" w:sz="0" w:space="0" w:color="auto"/>
            <w:right w:val="none" w:sz="0" w:space="0" w:color="auto"/>
          </w:divBdr>
        </w:div>
        <w:div w:id="2110272575">
          <w:marLeft w:val="0"/>
          <w:marRight w:val="0"/>
          <w:marTop w:val="0"/>
          <w:marBottom w:val="0"/>
          <w:divBdr>
            <w:top w:val="none" w:sz="0" w:space="0" w:color="auto"/>
            <w:left w:val="none" w:sz="0" w:space="0" w:color="auto"/>
            <w:bottom w:val="none" w:sz="0" w:space="0" w:color="auto"/>
            <w:right w:val="none" w:sz="0" w:space="0" w:color="auto"/>
          </w:divBdr>
        </w:div>
        <w:div w:id="1833256415">
          <w:marLeft w:val="0"/>
          <w:marRight w:val="0"/>
          <w:marTop w:val="0"/>
          <w:marBottom w:val="0"/>
          <w:divBdr>
            <w:top w:val="none" w:sz="0" w:space="0" w:color="auto"/>
            <w:left w:val="none" w:sz="0" w:space="0" w:color="auto"/>
            <w:bottom w:val="none" w:sz="0" w:space="0" w:color="auto"/>
            <w:right w:val="none" w:sz="0" w:space="0" w:color="auto"/>
          </w:divBdr>
        </w:div>
        <w:div w:id="59559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42C1F875660C4F8409296A7E4F2DF8" ma:contentTypeVersion="4" ma:contentTypeDescription="Crée un document." ma:contentTypeScope="" ma:versionID="698958deccceaf59c1ca29eae8816fe5">
  <xsd:schema xmlns:xsd="http://www.w3.org/2001/XMLSchema" xmlns:xs="http://www.w3.org/2001/XMLSchema" xmlns:p="http://schemas.microsoft.com/office/2006/metadata/properties" xmlns:ns3="35a46251-772b-418c-b306-a552328dbea6" targetNamespace="http://schemas.microsoft.com/office/2006/metadata/properties" ma:root="true" ma:fieldsID="e011b68fde106e9f03a3f1ff1f30e4eb" ns3:_="">
    <xsd:import namespace="35a46251-772b-418c-b306-a552328dbea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46251-772b-418c-b306-a552328dbe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92528E-F399-4A2B-8D43-4389090EB8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0800BE-800A-4C7F-8B1C-74245120A76C}">
  <ds:schemaRefs>
    <ds:schemaRef ds:uri="http://schemas.microsoft.com/sharepoint/v3/contenttype/forms"/>
  </ds:schemaRefs>
</ds:datastoreItem>
</file>

<file path=customXml/itemProps3.xml><?xml version="1.0" encoding="utf-8"?>
<ds:datastoreItem xmlns:ds="http://schemas.openxmlformats.org/officeDocument/2006/customXml" ds:itemID="{A2B156A6-3DCA-432A-8688-0A6191C2C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46251-772b-418c-b306-a552328db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Ishâq Sahmoune</dc:creator>
  <cp:keywords/>
  <dc:description/>
  <cp:lastModifiedBy>Ishâq Sahmoune</cp:lastModifiedBy>
  <cp:revision>21</cp:revision>
  <dcterms:created xsi:type="dcterms:W3CDTF">2020-12-13T20:31:00Z</dcterms:created>
  <dcterms:modified xsi:type="dcterms:W3CDTF">2020-12-13T21:20:00Z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0x010100E142C1F875660C4F8409296A7E4F2DF8</vt:lpwstr>
  </property>
</Properties>
</file>