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Your application should be able to add roles in the database dynamically in the db.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Your application should be able to add Users in the db which can be used for authentication purposes.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fill="FFFFFE"/>
        <w:spacing w:before="80" w:line="360" w:lineRule="auto"/>
        <w:ind w:left="0" w:right="1291" w:firstLine="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 xml:space="preserve">3. Now Your application should be able to add employees data in the db if and only if the authenticated user is </w:t>
      </w:r>
      <w:r>
        <w:rPr>
          <w:rFonts w:ascii="Roboto" w:hAnsi="Roboto" w:eastAsia="Roboto" w:cs="Roboto"/>
          <w:b/>
          <w:color w:val="212121"/>
          <w:sz w:val="24"/>
          <w:szCs w:val="24"/>
          <w:highlight w:val="white"/>
          <w:rtl w:val="0"/>
        </w:rPr>
        <w:t>ADMIN</w:t>
      </w: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-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fill="FFFFFE"/>
        <w:spacing w:before="80" w:line="360" w:lineRule="auto"/>
        <w:ind w:left="0" w:right="1291" w:firstLine="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4. Your application should provide an endpoint to list all the employees stored in the database.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Your application should provide endpoint to fetch or get an employee record specifically based on the id of that employee-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fill="FFFFFE"/>
        <w:spacing w:before="80" w:line="360" w:lineRule="auto"/>
        <w:ind w:left="0" w:right="1291" w:firstLine="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6. Your application should provide an endpoint to update an existing employee record with the given updated json object.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fill="FFFFFE"/>
        <w:spacing w:before="80" w:line="360" w:lineRule="auto"/>
        <w:ind w:left="0" w:right="1291" w:firstLine="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7. Your application should also provide an endpoint to delete an existing employee record based on the id of the employee-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fill="FFFFFE"/>
        <w:spacing w:before="80" w:line="360" w:lineRule="auto"/>
        <w:ind w:left="0" w:right="1291" w:firstLine="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8.  Your application should provide an endpoint to fetch an employee by his/her first name and if found more than one record then list them all-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hd w:val="clear" w:fill="FFFFFE"/>
        <w:spacing w:before="80" w:line="360" w:lineRule="auto"/>
        <w:ind w:left="0" w:right="1291" w:firstLine="0"/>
        <w:rPr>
          <w:rFonts w:ascii="Roboto" w:hAnsi="Roboto" w:eastAsia="Roboto" w:cs="Roboto"/>
          <w:color w:val="212121"/>
          <w:sz w:val="24"/>
          <w:szCs w:val="24"/>
          <w:highlight w:val="white"/>
        </w:rPr>
      </w:pPr>
      <w:r>
        <w:rPr>
          <w:rFonts w:ascii="Roboto" w:hAnsi="Roboto" w:eastAsia="Roboto" w:cs="Roboto"/>
          <w:color w:val="212121"/>
          <w:sz w:val="24"/>
          <w:szCs w:val="24"/>
          <w:highlight w:val="white"/>
          <w:rtl w:val="0"/>
        </w:rPr>
        <w:t>9. Your application should be able to list all employee records sorted on their first name in either ascending order or descending order 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33A93"/>
    <w:multiLevelType w:val="singleLevel"/>
    <w:tmpl w:val="23033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F54B230"/>
    <w:multiLevelType w:val="singleLevel"/>
    <w:tmpl w:val="2F54B230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C55DC"/>
    <w:rsid w:val="0DBC55DC"/>
    <w:rsid w:val="398F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2023-02-12T12:44:00Z</dcterms:created>
  <dc:creator>Anupam Sahoo</dc:creator>
  <cp:lastModifiedBy>Anupam Sahoo</cp:lastModifiedBy>
  <dcterms:modified xsi:type="dcterms:W3CDTF">2023-02-12T13:04:11Z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C167402FAB7241D6B97709A6396B53C0</vt:lpwstr>
  </property>
</Properties>
</file>