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ED51" w14:textId="77777777" w:rsidR="00C46DD7" w:rsidRDefault="00C46DD7" w:rsidP="00970B1B">
      <w:pPr>
        <w:pStyle w:val="ResHeadingInfoBold"/>
        <w:ind w:left="-43"/>
        <w:jc w:val="both"/>
        <w:rPr>
          <w:rFonts w:ascii="Book Antiqua" w:hAnsi="Book Antiqua"/>
          <w:szCs w:val="22"/>
        </w:rPr>
      </w:pPr>
    </w:p>
    <w:p w14:paraId="20092B74" w14:textId="6B8798C0" w:rsidR="00970B1B" w:rsidRPr="00D47CB1" w:rsidRDefault="00C46DD7" w:rsidP="00970B1B">
      <w:pPr>
        <w:pStyle w:val="ResHeadingInfoBold"/>
        <w:ind w:left="-43"/>
        <w:jc w:val="both"/>
        <w:rPr>
          <w:rFonts w:ascii="Book Antiqua" w:hAnsi="Book Antiqua"/>
          <w:szCs w:val="22"/>
        </w:rPr>
      </w:pPr>
      <w:r>
        <w:rPr>
          <w:rFonts w:ascii="Book Antiqua" w:hAnsi="Book Antiqua"/>
          <w:szCs w:val="22"/>
        </w:rPr>
        <w:t>Shiva Sai Gujjari</w:t>
      </w:r>
    </w:p>
    <w:p w14:paraId="1AD4C075" w14:textId="77777777" w:rsidR="00970B1B" w:rsidRPr="00256620" w:rsidRDefault="004E2C99" w:rsidP="00970B1B">
      <w:pPr>
        <w:pStyle w:val="ResHeadingInfoBold"/>
        <w:ind w:left="-43"/>
        <w:jc w:val="both"/>
        <w:rPr>
          <w:rFonts w:ascii="Book Antiqua" w:hAnsi="Book Antiqua"/>
          <w:szCs w:val="22"/>
        </w:rPr>
      </w:pPr>
      <w:r>
        <w:rPr>
          <w:rFonts w:ascii="Book Antiqua" w:hAnsi="Book Antiqua"/>
          <w:szCs w:val="22"/>
        </w:rPr>
        <w:t>Consultant</w:t>
      </w:r>
    </w:p>
    <w:p w14:paraId="6EE80EA2" w14:textId="77777777" w:rsidR="00970B1B" w:rsidRPr="00D47CB1" w:rsidRDefault="00970B1B" w:rsidP="00970B1B">
      <w:pPr>
        <w:pStyle w:val="ResHeadingInfoBold"/>
        <w:ind w:left="-43"/>
        <w:jc w:val="both"/>
        <w:rPr>
          <w:rFonts w:ascii="Book Antiqua" w:hAnsi="Book Antiqua"/>
          <w:b w:val="0"/>
          <w:szCs w:val="22"/>
        </w:rPr>
      </w:pPr>
      <w:r w:rsidRPr="00D47CB1">
        <w:rPr>
          <w:rFonts w:ascii="Book Antiqua" w:hAnsi="Book Antiqua"/>
          <w:b w:val="0"/>
          <w:szCs w:val="22"/>
        </w:rPr>
        <w:t>Deloitte Consulting LLP</w:t>
      </w:r>
    </w:p>
    <w:p w14:paraId="57865DA7" w14:textId="77777777" w:rsidR="00970B1B" w:rsidRPr="00D47CB1" w:rsidRDefault="00970B1B" w:rsidP="00970B1B">
      <w:pPr>
        <w:pStyle w:val="StyleResHeadingInfoJustifiedLeft-003"/>
        <w:rPr>
          <w:rFonts w:ascii="Book Antiqua" w:hAnsi="Book Antiqua"/>
          <w:szCs w:val="22"/>
        </w:rPr>
      </w:pPr>
      <w:bookmarkStart w:id="0" w:name="PracOffice"/>
      <w:bookmarkEnd w:id="0"/>
      <w:r>
        <w:rPr>
          <w:rFonts w:ascii="Book Antiqua" w:hAnsi="Book Antiqua"/>
          <w:szCs w:val="22"/>
        </w:rPr>
        <w:t>Hyderabad</w:t>
      </w:r>
    </w:p>
    <w:p w14:paraId="58C3B2CC" w14:textId="64B9A689" w:rsidR="00970B1B" w:rsidRPr="00D47CB1" w:rsidRDefault="00970B1B" w:rsidP="00970B1B">
      <w:pPr>
        <w:pStyle w:val="StyleResHeadingInfoJustifiedLeft-003"/>
        <w:rPr>
          <w:rFonts w:ascii="Book Antiqua" w:hAnsi="Book Antiqua"/>
          <w:szCs w:val="22"/>
        </w:rPr>
      </w:pPr>
      <w:bookmarkStart w:id="1" w:name="PracPhone"/>
      <w:bookmarkEnd w:id="1"/>
      <w:r w:rsidRPr="00D47CB1">
        <w:rPr>
          <w:rFonts w:ascii="Book Antiqua" w:hAnsi="Book Antiqua"/>
          <w:szCs w:val="22"/>
        </w:rPr>
        <w:t>Mobile: +</w:t>
      </w:r>
      <w:r w:rsidR="007A0C32">
        <w:rPr>
          <w:rFonts w:ascii="Book Antiqua" w:hAnsi="Book Antiqua"/>
          <w:szCs w:val="22"/>
        </w:rPr>
        <w:t>91-</w:t>
      </w:r>
      <w:r w:rsidR="00C46DD7">
        <w:rPr>
          <w:rFonts w:ascii="Book Antiqua" w:hAnsi="Book Antiqua"/>
          <w:szCs w:val="22"/>
        </w:rPr>
        <w:t>9030707204</w:t>
      </w:r>
    </w:p>
    <w:p w14:paraId="66AF21DC" w14:textId="77777777" w:rsidR="00970B1B" w:rsidRPr="00D47CB1" w:rsidRDefault="00970B1B" w:rsidP="00970B1B">
      <w:pPr>
        <w:pStyle w:val="ResLine"/>
        <w:ind w:left="-29"/>
        <w:rPr>
          <w:rFonts w:ascii="Book Antiqua" w:hAnsi="Book Antiqua"/>
          <w:sz w:val="22"/>
          <w:szCs w:val="22"/>
        </w:rPr>
      </w:pPr>
    </w:p>
    <w:p w14:paraId="67B2E862" w14:textId="77777777" w:rsidR="00970B1B" w:rsidRPr="00D47CB1" w:rsidRDefault="00970B1B" w:rsidP="00970B1B">
      <w:pPr>
        <w:pStyle w:val="ResBodyText"/>
        <w:rPr>
          <w:rFonts w:ascii="Book Antiqua" w:hAnsi="Book Antiqua"/>
          <w:sz w:val="22"/>
          <w:szCs w:val="22"/>
        </w:rPr>
      </w:pPr>
    </w:p>
    <w:p w14:paraId="3A5AC2A1" w14:textId="25DFEF98" w:rsidR="00C46DD7" w:rsidRDefault="00970B1B" w:rsidP="00C46DD7">
      <w:pPr>
        <w:rPr>
          <w:rFonts w:ascii="Book Antiqua" w:hAnsi="Book Antiqua"/>
          <w:b/>
        </w:rPr>
      </w:pPr>
      <w:r w:rsidRPr="00BD3ABB">
        <w:rPr>
          <w:rFonts w:ascii="Book Antiqua" w:hAnsi="Book Antiqua"/>
          <w:b/>
        </w:rPr>
        <w:t>Summary of Experience and Qualifications:</w:t>
      </w:r>
    </w:p>
    <w:p w14:paraId="1AF7556A" w14:textId="77777777" w:rsidR="00C46DD7" w:rsidRPr="00C46DD7" w:rsidRDefault="00C46DD7" w:rsidP="00C46DD7">
      <w:pPr>
        <w:rPr>
          <w:rFonts w:ascii="Book Antiqua" w:hAnsi="Book Antiqua"/>
          <w:b/>
        </w:rPr>
      </w:pPr>
    </w:p>
    <w:p w14:paraId="46E979B9" w14:textId="77777777" w:rsidR="00C46DD7" w:rsidRPr="00C46DD7" w:rsidRDefault="00C46DD7" w:rsidP="00C46DD7">
      <w:pPr>
        <w:numPr>
          <w:ilvl w:val="0"/>
          <w:numId w:val="11"/>
        </w:numPr>
        <w:tabs>
          <w:tab w:val="left" w:pos="361"/>
        </w:tabs>
        <w:spacing w:line="244"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A result-oriented professional with </w:t>
      </w:r>
      <w:r w:rsidRPr="00C46DD7">
        <w:rPr>
          <w:rFonts w:ascii="Book Antiqua" w:eastAsia="Cambria" w:hAnsi="Book Antiqua"/>
          <w:b/>
          <w:sz w:val="22"/>
          <w:szCs w:val="22"/>
        </w:rPr>
        <w:t>over 3.5+ years’</w:t>
      </w:r>
      <w:r w:rsidRPr="00C46DD7">
        <w:rPr>
          <w:rFonts w:ascii="Book Antiqua" w:eastAsia="Cambria" w:hAnsi="Book Antiqua"/>
          <w:sz w:val="22"/>
          <w:szCs w:val="22"/>
        </w:rPr>
        <w:t xml:space="preserve"> experience in application testing , service delivery and client relationship management in Retail  and Healthcare domain, and interested to work on development side.</w:t>
      </w:r>
    </w:p>
    <w:p w14:paraId="05EF82E1" w14:textId="77777777" w:rsidR="00C46DD7" w:rsidRPr="00C46DD7" w:rsidRDefault="00C46DD7" w:rsidP="00C46DD7">
      <w:pPr>
        <w:numPr>
          <w:ilvl w:val="0"/>
          <w:numId w:val="11"/>
        </w:numPr>
        <w:tabs>
          <w:tab w:val="left" w:pos="361"/>
        </w:tabs>
        <w:spacing w:line="244" w:lineRule="auto"/>
        <w:ind w:left="361" w:right="20" w:hanging="360"/>
        <w:rPr>
          <w:rFonts w:ascii="Book Antiqua" w:eastAsia="Symbol" w:hAnsi="Book Antiqua"/>
          <w:sz w:val="22"/>
          <w:szCs w:val="22"/>
        </w:rPr>
      </w:pPr>
      <w:r w:rsidRPr="00C46DD7">
        <w:rPr>
          <w:rFonts w:ascii="Book Antiqua" w:eastAsia="Cambria" w:hAnsi="Book Antiqua"/>
          <w:sz w:val="22"/>
          <w:szCs w:val="22"/>
        </w:rPr>
        <w:t>Working with Legato Health technologies for almost 1.7 year (12</w:t>
      </w:r>
      <w:r w:rsidRPr="00C46DD7">
        <w:rPr>
          <w:rFonts w:ascii="Book Antiqua" w:eastAsia="Cambria" w:hAnsi="Book Antiqua"/>
          <w:sz w:val="22"/>
          <w:szCs w:val="22"/>
          <w:vertAlign w:val="superscript"/>
        </w:rPr>
        <w:t>th</w:t>
      </w:r>
      <w:r w:rsidRPr="00C46DD7">
        <w:rPr>
          <w:rFonts w:ascii="Book Antiqua" w:eastAsia="Cambria" w:hAnsi="Book Antiqua"/>
          <w:sz w:val="22"/>
          <w:szCs w:val="22"/>
        </w:rPr>
        <w:t xml:space="preserve"> August 2019- till current)</w:t>
      </w:r>
    </w:p>
    <w:p w14:paraId="507CAEF4" w14:textId="77777777" w:rsidR="00C46DD7" w:rsidRPr="00C46DD7" w:rsidRDefault="00C46DD7" w:rsidP="00C46DD7">
      <w:pPr>
        <w:numPr>
          <w:ilvl w:val="0"/>
          <w:numId w:val="11"/>
        </w:numPr>
        <w:tabs>
          <w:tab w:val="left" w:pos="361"/>
        </w:tabs>
        <w:spacing w:line="244" w:lineRule="auto"/>
        <w:ind w:left="361" w:right="20" w:hanging="360"/>
        <w:rPr>
          <w:rFonts w:ascii="Book Antiqua" w:eastAsia="Symbol" w:hAnsi="Book Antiqua"/>
          <w:sz w:val="22"/>
          <w:szCs w:val="22"/>
        </w:rPr>
      </w:pPr>
      <w:r w:rsidRPr="00C46DD7">
        <w:rPr>
          <w:rFonts w:ascii="Book Antiqua" w:eastAsia="Cambria" w:hAnsi="Book Antiqua"/>
          <w:sz w:val="22"/>
          <w:szCs w:val="22"/>
        </w:rPr>
        <w:t>Worked with Capgemini Technology and services for more than 2 years (19</w:t>
      </w:r>
      <w:r w:rsidRPr="00C46DD7">
        <w:rPr>
          <w:rFonts w:ascii="Book Antiqua" w:eastAsia="Cambria" w:hAnsi="Book Antiqua"/>
          <w:sz w:val="22"/>
          <w:szCs w:val="22"/>
          <w:vertAlign w:val="superscript"/>
        </w:rPr>
        <w:t>th</w:t>
      </w:r>
      <w:r w:rsidRPr="00C46DD7">
        <w:rPr>
          <w:rFonts w:ascii="Book Antiqua" w:eastAsia="Cambria" w:hAnsi="Book Antiqua"/>
          <w:sz w:val="22"/>
          <w:szCs w:val="22"/>
        </w:rPr>
        <w:t xml:space="preserve"> April 2017 – 9</w:t>
      </w:r>
      <w:r w:rsidRPr="00C46DD7">
        <w:rPr>
          <w:rFonts w:ascii="Book Antiqua" w:eastAsia="Cambria" w:hAnsi="Book Antiqua"/>
          <w:sz w:val="22"/>
          <w:szCs w:val="22"/>
          <w:vertAlign w:val="superscript"/>
        </w:rPr>
        <w:t>th</w:t>
      </w:r>
      <w:r w:rsidRPr="00C46DD7">
        <w:rPr>
          <w:rFonts w:ascii="Book Antiqua" w:eastAsia="Cambria" w:hAnsi="Book Antiqua"/>
          <w:sz w:val="22"/>
          <w:szCs w:val="22"/>
        </w:rPr>
        <w:t xml:space="preserve"> August 2019)</w:t>
      </w:r>
    </w:p>
    <w:p w14:paraId="5A50AFD7" w14:textId="77777777" w:rsidR="00C46DD7" w:rsidRPr="00C46DD7" w:rsidRDefault="00C46DD7" w:rsidP="00C46DD7">
      <w:pPr>
        <w:spacing w:line="45" w:lineRule="exact"/>
        <w:rPr>
          <w:rFonts w:ascii="Book Antiqua" w:eastAsia="Symbol" w:hAnsi="Book Antiqua"/>
          <w:sz w:val="22"/>
          <w:szCs w:val="22"/>
        </w:rPr>
      </w:pPr>
    </w:p>
    <w:p w14:paraId="6476A5D7" w14:textId="77777777" w:rsidR="00C46DD7" w:rsidRPr="00C46DD7" w:rsidRDefault="00C46DD7" w:rsidP="00C46DD7">
      <w:pPr>
        <w:numPr>
          <w:ilvl w:val="0"/>
          <w:numId w:val="11"/>
        </w:numPr>
        <w:tabs>
          <w:tab w:val="left" w:pos="361"/>
        </w:tabs>
        <w:spacing w:line="215"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Insightful knowledge of </w:t>
      </w:r>
      <w:proofErr w:type="spellStart"/>
      <w:r w:rsidRPr="00C46DD7">
        <w:rPr>
          <w:rFonts w:ascii="Book Antiqua" w:eastAsia="Cambria" w:hAnsi="Book Antiqua"/>
          <w:sz w:val="22"/>
          <w:szCs w:val="22"/>
        </w:rPr>
        <w:t>TestComplete</w:t>
      </w:r>
      <w:proofErr w:type="spellEnd"/>
      <w:r w:rsidRPr="00C46DD7">
        <w:rPr>
          <w:rFonts w:ascii="Book Antiqua" w:eastAsia="Cambria" w:hAnsi="Book Antiqua"/>
          <w:sz w:val="22"/>
          <w:szCs w:val="22"/>
        </w:rPr>
        <w:t xml:space="preserve">, UFT, Selenium, TestNG, Android, Java, </w:t>
      </w:r>
      <w:proofErr w:type="spellStart"/>
      <w:r w:rsidRPr="00C46DD7">
        <w:rPr>
          <w:rFonts w:ascii="Book Antiqua" w:eastAsia="Cambria" w:hAnsi="Book Antiqua"/>
          <w:sz w:val="22"/>
          <w:szCs w:val="22"/>
        </w:rPr>
        <w:t>Webbasics</w:t>
      </w:r>
      <w:proofErr w:type="spellEnd"/>
      <w:r w:rsidRPr="00C46DD7">
        <w:rPr>
          <w:rFonts w:ascii="Book Antiqua" w:eastAsia="Cambria" w:hAnsi="Book Antiqua"/>
          <w:sz w:val="22"/>
          <w:szCs w:val="22"/>
        </w:rPr>
        <w:t xml:space="preserve"> , Python and other technologies</w:t>
      </w:r>
    </w:p>
    <w:p w14:paraId="36C52809" w14:textId="77777777" w:rsidR="00C46DD7" w:rsidRPr="00C46DD7" w:rsidRDefault="00C46DD7" w:rsidP="00C46DD7">
      <w:pPr>
        <w:spacing w:line="50" w:lineRule="exact"/>
        <w:rPr>
          <w:rFonts w:ascii="Book Antiqua" w:eastAsia="Symbol" w:hAnsi="Book Antiqua"/>
          <w:sz w:val="22"/>
          <w:szCs w:val="22"/>
        </w:rPr>
      </w:pPr>
    </w:p>
    <w:p w14:paraId="449DAF92" w14:textId="77777777" w:rsidR="00C46DD7" w:rsidRPr="00C46DD7" w:rsidRDefault="00C46DD7" w:rsidP="00C46DD7">
      <w:pPr>
        <w:numPr>
          <w:ilvl w:val="0"/>
          <w:numId w:val="11"/>
        </w:numPr>
        <w:tabs>
          <w:tab w:val="left" w:pos="361"/>
        </w:tabs>
        <w:spacing w:line="215" w:lineRule="auto"/>
        <w:ind w:left="361" w:hanging="360"/>
        <w:rPr>
          <w:rFonts w:ascii="Book Antiqua" w:eastAsia="Symbol" w:hAnsi="Book Antiqua"/>
          <w:sz w:val="22"/>
          <w:szCs w:val="22"/>
        </w:rPr>
      </w:pPr>
      <w:r w:rsidRPr="00C46DD7">
        <w:rPr>
          <w:rFonts w:ascii="Book Antiqua" w:eastAsia="Symbol" w:hAnsi="Book Antiqua"/>
          <w:sz w:val="22"/>
          <w:szCs w:val="22"/>
        </w:rPr>
        <w:t>Professional MERN STACK developer with front end and back end development</w:t>
      </w:r>
    </w:p>
    <w:p w14:paraId="706546C2" w14:textId="77777777" w:rsidR="00C46DD7" w:rsidRPr="00C46DD7" w:rsidRDefault="00C46DD7" w:rsidP="00C46DD7">
      <w:pPr>
        <w:pStyle w:val="ListParagraph"/>
        <w:rPr>
          <w:rFonts w:ascii="Book Antiqua" w:eastAsia="Symbol" w:hAnsi="Book Antiqua"/>
          <w:sz w:val="22"/>
          <w:szCs w:val="22"/>
        </w:rPr>
      </w:pPr>
    </w:p>
    <w:p w14:paraId="78586EB1" w14:textId="77777777" w:rsidR="00C46DD7" w:rsidRPr="00C46DD7" w:rsidRDefault="00C46DD7" w:rsidP="00C46DD7">
      <w:pPr>
        <w:numPr>
          <w:ilvl w:val="0"/>
          <w:numId w:val="11"/>
        </w:numPr>
        <w:tabs>
          <w:tab w:val="left" w:pos="361"/>
        </w:tabs>
        <w:spacing w:line="215" w:lineRule="auto"/>
        <w:ind w:left="361" w:hanging="360"/>
        <w:rPr>
          <w:rFonts w:ascii="Book Antiqua" w:eastAsia="Symbol" w:hAnsi="Book Antiqua"/>
          <w:sz w:val="22"/>
          <w:szCs w:val="22"/>
        </w:rPr>
      </w:pPr>
      <w:r w:rsidRPr="00C46DD7">
        <w:rPr>
          <w:rFonts w:ascii="Book Antiqua" w:eastAsia="Symbol" w:hAnsi="Book Antiqua"/>
          <w:sz w:val="22"/>
          <w:szCs w:val="22"/>
        </w:rPr>
        <w:t>Created few portfolio projects for reference and show ability to work in development side</w:t>
      </w:r>
    </w:p>
    <w:p w14:paraId="739B83FE" w14:textId="77777777" w:rsidR="00C46DD7" w:rsidRPr="00C46DD7" w:rsidRDefault="00C46DD7" w:rsidP="00C46DD7">
      <w:pPr>
        <w:pStyle w:val="ListParagraph"/>
        <w:rPr>
          <w:rFonts w:ascii="Book Antiqua" w:eastAsia="Symbol" w:hAnsi="Book Antiqua"/>
          <w:sz w:val="22"/>
          <w:szCs w:val="22"/>
        </w:rPr>
      </w:pPr>
    </w:p>
    <w:p w14:paraId="3023A5AE" w14:textId="77777777" w:rsidR="00C46DD7" w:rsidRPr="00C46DD7" w:rsidRDefault="00C46DD7" w:rsidP="00C46DD7">
      <w:pPr>
        <w:numPr>
          <w:ilvl w:val="0"/>
          <w:numId w:val="11"/>
        </w:numPr>
        <w:tabs>
          <w:tab w:val="left" w:pos="361"/>
        </w:tabs>
        <w:spacing w:line="215" w:lineRule="auto"/>
        <w:ind w:left="361" w:hanging="360"/>
        <w:rPr>
          <w:rFonts w:ascii="Book Antiqua" w:eastAsia="Symbol" w:hAnsi="Book Antiqua"/>
          <w:sz w:val="22"/>
          <w:szCs w:val="22"/>
        </w:rPr>
      </w:pPr>
      <w:r w:rsidRPr="00C46DD7">
        <w:rPr>
          <w:rFonts w:ascii="Book Antiqua" w:eastAsia="Symbol" w:hAnsi="Book Antiqua"/>
          <w:sz w:val="22"/>
          <w:szCs w:val="22"/>
        </w:rPr>
        <w:t xml:space="preserve">Strong knowledge on front end technologies React, Redux, Hooks, </w:t>
      </w:r>
      <w:proofErr w:type="spellStart"/>
      <w:r w:rsidRPr="00C46DD7">
        <w:rPr>
          <w:rFonts w:ascii="Book Antiqua" w:eastAsia="Symbol" w:hAnsi="Book Antiqua"/>
          <w:sz w:val="22"/>
          <w:szCs w:val="22"/>
        </w:rPr>
        <w:t>Javascript</w:t>
      </w:r>
      <w:proofErr w:type="spellEnd"/>
      <w:r w:rsidRPr="00C46DD7">
        <w:rPr>
          <w:rFonts w:ascii="Book Antiqua" w:eastAsia="Symbol" w:hAnsi="Book Antiqua"/>
          <w:sz w:val="22"/>
          <w:szCs w:val="22"/>
        </w:rPr>
        <w:t xml:space="preserve"> (ES6), CSS, SASS, bootstrap, material-</w:t>
      </w:r>
      <w:proofErr w:type="spellStart"/>
      <w:r w:rsidRPr="00C46DD7">
        <w:rPr>
          <w:rFonts w:ascii="Book Antiqua" w:eastAsia="Symbol" w:hAnsi="Book Antiqua"/>
          <w:sz w:val="22"/>
          <w:szCs w:val="22"/>
        </w:rPr>
        <w:t>ui</w:t>
      </w:r>
      <w:proofErr w:type="spellEnd"/>
    </w:p>
    <w:p w14:paraId="6297C82B" w14:textId="77777777" w:rsidR="00C46DD7" w:rsidRPr="00C46DD7" w:rsidRDefault="00C46DD7" w:rsidP="00C46DD7">
      <w:pPr>
        <w:pStyle w:val="ListParagraph"/>
        <w:rPr>
          <w:rFonts w:ascii="Book Antiqua" w:eastAsia="Symbol" w:hAnsi="Book Antiqua"/>
          <w:sz w:val="22"/>
          <w:szCs w:val="22"/>
        </w:rPr>
      </w:pPr>
    </w:p>
    <w:p w14:paraId="73E71028" w14:textId="77777777" w:rsidR="00C46DD7" w:rsidRPr="00C46DD7" w:rsidRDefault="00C46DD7" w:rsidP="00C46DD7">
      <w:pPr>
        <w:numPr>
          <w:ilvl w:val="0"/>
          <w:numId w:val="11"/>
        </w:numPr>
        <w:tabs>
          <w:tab w:val="left" w:pos="361"/>
        </w:tabs>
        <w:spacing w:line="215" w:lineRule="auto"/>
        <w:ind w:left="361" w:hanging="360"/>
        <w:rPr>
          <w:rFonts w:ascii="Book Antiqua" w:eastAsia="Symbol" w:hAnsi="Book Antiqua"/>
          <w:sz w:val="22"/>
          <w:szCs w:val="22"/>
        </w:rPr>
      </w:pPr>
      <w:r w:rsidRPr="00C46DD7">
        <w:rPr>
          <w:rFonts w:ascii="Book Antiqua" w:eastAsia="Symbol" w:hAnsi="Book Antiqua"/>
          <w:sz w:val="22"/>
          <w:szCs w:val="22"/>
        </w:rPr>
        <w:t xml:space="preserve">Expert in back end technologies like Node.js, Express.js, </w:t>
      </w:r>
      <w:proofErr w:type="spellStart"/>
      <w:r w:rsidRPr="00C46DD7">
        <w:rPr>
          <w:rFonts w:ascii="Book Antiqua" w:eastAsia="Symbol" w:hAnsi="Book Antiqua"/>
          <w:sz w:val="22"/>
          <w:szCs w:val="22"/>
        </w:rPr>
        <w:t>Mongodb</w:t>
      </w:r>
      <w:proofErr w:type="spellEnd"/>
      <w:r w:rsidRPr="00C46DD7">
        <w:rPr>
          <w:rFonts w:ascii="Book Antiqua" w:eastAsia="Symbol" w:hAnsi="Book Antiqua"/>
          <w:sz w:val="22"/>
          <w:szCs w:val="22"/>
        </w:rPr>
        <w:t>, Mongoose</w:t>
      </w:r>
    </w:p>
    <w:p w14:paraId="0263B603" w14:textId="77777777" w:rsidR="00C46DD7" w:rsidRPr="00C46DD7" w:rsidRDefault="00C46DD7" w:rsidP="00C46DD7">
      <w:pPr>
        <w:tabs>
          <w:tab w:val="left" w:pos="361"/>
        </w:tabs>
        <w:spacing w:line="215" w:lineRule="auto"/>
        <w:rPr>
          <w:rFonts w:ascii="Book Antiqua" w:eastAsia="Symbol" w:hAnsi="Book Antiqua"/>
          <w:sz w:val="22"/>
          <w:szCs w:val="22"/>
        </w:rPr>
      </w:pPr>
    </w:p>
    <w:p w14:paraId="29F029DD" w14:textId="77777777" w:rsidR="00970B1B" w:rsidRPr="00C46DD7" w:rsidRDefault="00970B1B" w:rsidP="00970B1B">
      <w:pPr>
        <w:rPr>
          <w:rFonts w:ascii="Book Antiqua" w:eastAsia="Batang" w:hAnsi="Book Antiqua" w:cs="Arial Unicode MS"/>
          <w:sz w:val="22"/>
          <w:szCs w:val="22"/>
        </w:rPr>
      </w:pPr>
    </w:p>
    <w:p w14:paraId="7D82CC30" w14:textId="105C7F13" w:rsidR="00970B1B" w:rsidRPr="00C46DD7" w:rsidRDefault="00970B1B" w:rsidP="00970B1B">
      <w:pPr>
        <w:rPr>
          <w:rFonts w:ascii="Book Antiqua" w:hAnsi="Book Antiqua"/>
          <w:b/>
          <w:sz w:val="22"/>
          <w:szCs w:val="22"/>
        </w:rPr>
      </w:pPr>
      <w:r w:rsidRPr="00C46DD7">
        <w:rPr>
          <w:rFonts w:ascii="Book Antiqua" w:hAnsi="Book Antiqua"/>
          <w:b/>
          <w:sz w:val="22"/>
          <w:szCs w:val="22"/>
        </w:rPr>
        <w:t>AREAS OF EXPERTISE</w:t>
      </w:r>
      <w:r w:rsidR="00894AE0" w:rsidRPr="00C46DD7">
        <w:rPr>
          <w:rFonts w:ascii="Book Antiqua" w:hAnsi="Book Antiqua"/>
          <w:b/>
          <w:sz w:val="22"/>
          <w:szCs w:val="22"/>
        </w:rPr>
        <w:t>:</w:t>
      </w:r>
    </w:p>
    <w:p w14:paraId="1DE04387" w14:textId="3A274005" w:rsidR="00001652" w:rsidRPr="00C46DD7" w:rsidRDefault="00001652" w:rsidP="004E2C99">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Automation testing using Selenium, JAVA</w:t>
      </w:r>
      <w:r w:rsidR="00BD3ABB" w:rsidRPr="00C46DD7">
        <w:rPr>
          <w:rFonts w:ascii="Book Antiqua" w:eastAsia="Batang" w:hAnsi="Book Antiqua" w:cs="Arial Unicode MS"/>
          <w:sz w:val="22"/>
          <w:szCs w:val="22"/>
        </w:rPr>
        <w:t>, C#</w:t>
      </w:r>
    </w:p>
    <w:p w14:paraId="3F8B4FB6" w14:textId="77777777" w:rsidR="004E2C99" w:rsidRPr="00C46DD7" w:rsidRDefault="004E2C99" w:rsidP="004E2C99">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Manual testing</w:t>
      </w:r>
    </w:p>
    <w:p w14:paraId="5E7DBF66" w14:textId="77777777" w:rsidR="004E2C99" w:rsidRPr="00C46DD7" w:rsidRDefault="004E2C99" w:rsidP="004E2C99">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Functional testing/Regression testing</w:t>
      </w:r>
    </w:p>
    <w:p w14:paraId="1924946F" w14:textId="77777777" w:rsidR="004E2C99" w:rsidRPr="00C46DD7" w:rsidRDefault="004E2C99" w:rsidP="004E2C99">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API testing</w:t>
      </w:r>
    </w:p>
    <w:p w14:paraId="2B5F1AC7" w14:textId="27743103" w:rsidR="00970B1B" w:rsidRPr="00C46DD7" w:rsidRDefault="00001652" w:rsidP="00970B1B">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 xml:space="preserve">Tools: Postman, Maven, Jenkins, JIRA, </w:t>
      </w:r>
      <w:r w:rsidR="00FE0B7C" w:rsidRPr="00C46DD7">
        <w:rPr>
          <w:rFonts w:ascii="Book Antiqua" w:eastAsia="Batang" w:hAnsi="Book Antiqua" w:cs="Arial Unicode MS"/>
          <w:sz w:val="22"/>
          <w:szCs w:val="22"/>
        </w:rPr>
        <w:t>Eclipse,</w:t>
      </w:r>
      <w:r w:rsidR="00C73A7B" w:rsidRPr="00C46DD7">
        <w:rPr>
          <w:rFonts w:ascii="Book Antiqua" w:eastAsia="Batang" w:hAnsi="Book Antiqua" w:cs="Arial Unicode MS"/>
          <w:sz w:val="22"/>
          <w:szCs w:val="22"/>
        </w:rPr>
        <w:t xml:space="preserve"> </w:t>
      </w:r>
      <w:r w:rsidR="00FE0B7C" w:rsidRPr="00C46DD7">
        <w:rPr>
          <w:rFonts w:ascii="Book Antiqua" w:eastAsia="Batang" w:hAnsi="Book Antiqua" w:cs="Arial Unicode MS"/>
          <w:sz w:val="22"/>
          <w:szCs w:val="22"/>
        </w:rPr>
        <w:t>Git</w:t>
      </w:r>
      <w:r w:rsidR="00C73A7B" w:rsidRPr="00C46DD7">
        <w:rPr>
          <w:rFonts w:ascii="Book Antiqua" w:eastAsia="Batang" w:hAnsi="Book Antiqua" w:cs="Arial Unicode MS"/>
          <w:sz w:val="22"/>
          <w:szCs w:val="22"/>
        </w:rPr>
        <w:t xml:space="preserve">, Azure </w:t>
      </w:r>
      <w:proofErr w:type="spellStart"/>
      <w:r w:rsidR="0094434B" w:rsidRPr="00C46DD7">
        <w:rPr>
          <w:rFonts w:ascii="Book Antiqua" w:eastAsia="Batang" w:hAnsi="Book Antiqua" w:cs="Arial Unicode MS"/>
          <w:sz w:val="22"/>
          <w:szCs w:val="22"/>
        </w:rPr>
        <w:t>Devops</w:t>
      </w:r>
      <w:proofErr w:type="spellEnd"/>
      <w:r w:rsidR="0094434B" w:rsidRPr="00C46DD7">
        <w:rPr>
          <w:rFonts w:ascii="Book Antiqua" w:eastAsia="Batang" w:hAnsi="Book Antiqua" w:cs="Arial Unicode MS"/>
          <w:sz w:val="22"/>
          <w:szCs w:val="22"/>
        </w:rPr>
        <w:t>,</w:t>
      </w:r>
      <w:r w:rsidR="00BD3ABB" w:rsidRPr="00C46DD7">
        <w:rPr>
          <w:rFonts w:ascii="Book Antiqua" w:eastAsia="Batang" w:hAnsi="Book Antiqua" w:cs="Arial Unicode MS"/>
          <w:sz w:val="22"/>
          <w:szCs w:val="22"/>
        </w:rPr>
        <w:t xml:space="preserve"> Visual Studio</w:t>
      </w:r>
    </w:p>
    <w:p w14:paraId="7A92FD76" w14:textId="77777777" w:rsidR="00970B1B" w:rsidRPr="00C46DD7" w:rsidRDefault="00001652" w:rsidP="00970B1B">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One to one client coordination</w:t>
      </w:r>
    </w:p>
    <w:p w14:paraId="74128868" w14:textId="77777777" w:rsidR="00970B1B" w:rsidRPr="00C46DD7" w:rsidRDefault="00001652" w:rsidP="00001652">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Sharing Live KT with clients</w:t>
      </w:r>
    </w:p>
    <w:p w14:paraId="0607F765" w14:textId="77777777" w:rsidR="00970B1B" w:rsidRPr="00C46DD7" w:rsidRDefault="00970B1B" w:rsidP="00970B1B">
      <w:pPr>
        <w:numPr>
          <w:ilvl w:val="0"/>
          <w:numId w:val="3"/>
        </w:numPr>
        <w:rPr>
          <w:rFonts w:ascii="Book Antiqua" w:eastAsia="Batang" w:hAnsi="Book Antiqua" w:cs="Arial Unicode MS"/>
          <w:sz w:val="22"/>
          <w:szCs w:val="22"/>
        </w:rPr>
      </w:pPr>
      <w:r w:rsidRPr="00C46DD7">
        <w:rPr>
          <w:rFonts w:ascii="Book Antiqua" w:eastAsia="Batang" w:hAnsi="Book Antiqua" w:cs="Arial Unicode MS"/>
          <w:sz w:val="22"/>
          <w:szCs w:val="22"/>
        </w:rPr>
        <w:t>Knowledge on requirement gathering processes</w:t>
      </w:r>
    </w:p>
    <w:p w14:paraId="7AAA89AC" w14:textId="77777777" w:rsidR="00DB487A" w:rsidRPr="00C46DD7" w:rsidRDefault="00DB487A" w:rsidP="00DB487A">
      <w:pPr>
        <w:ind w:left="810"/>
        <w:rPr>
          <w:rFonts w:ascii="Book Antiqua" w:eastAsia="Batang" w:hAnsi="Book Antiqua" w:cs="Arial Unicode MS"/>
          <w:sz w:val="22"/>
          <w:szCs w:val="22"/>
        </w:rPr>
      </w:pPr>
    </w:p>
    <w:p w14:paraId="7B707D39" w14:textId="77777777" w:rsidR="00DB487A" w:rsidRPr="00C46DD7" w:rsidRDefault="00DB487A" w:rsidP="00DB487A">
      <w:pPr>
        <w:ind w:left="810"/>
        <w:rPr>
          <w:rFonts w:ascii="Book Antiqua" w:eastAsia="Batang" w:hAnsi="Book Antiqua" w:cs="Arial Unicode MS"/>
          <w:sz w:val="22"/>
          <w:szCs w:val="22"/>
        </w:rPr>
      </w:pPr>
    </w:p>
    <w:tbl>
      <w:tblPr>
        <w:tblW w:w="9862" w:type="dxa"/>
        <w:tblInd w:w="-792" w:type="dxa"/>
        <w:tblLayout w:type="fixed"/>
        <w:tblLook w:val="0000" w:firstRow="0" w:lastRow="0" w:firstColumn="0" w:lastColumn="0" w:noHBand="0" w:noVBand="0"/>
      </w:tblPr>
      <w:tblGrid>
        <w:gridCol w:w="685"/>
        <w:gridCol w:w="341"/>
        <w:gridCol w:w="8836"/>
      </w:tblGrid>
      <w:tr w:rsidR="00DB487A" w:rsidRPr="00C46DD7" w14:paraId="6E98B28E" w14:textId="77777777" w:rsidTr="00874EB2">
        <w:trPr>
          <w:gridBefore w:val="1"/>
          <w:wBefore w:w="685" w:type="dxa"/>
          <w:trHeight w:val="65"/>
        </w:trPr>
        <w:tc>
          <w:tcPr>
            <w:tcW w:w="9177" w:type="dxa"/>
            <w:gridSpan w:val="2"/>
          </w:tcPr>
          <w:p w14:paraId="2580E9B9" w14:textId="4783A38A" w:rsidR="00DB487A" w:rsidRPr="00C46DD7" w:rsidRDefault="00DB487A" w:rsidP="00874EB2">
            <w:pPr>
              <w:pStyle w:val="ResSectionHeader"/>
              <w:rPr>
                <w:rFonts w:ascii="Book Antiqua" w:hAnsi="Book Antiqua"/>
                <w:sz w:val="22"/>
                <w:szCs w:val="22"/>
              </w:rPr>
            </w:pPr>
            <w:r w:rsidRPr="00C46DD7">
              <w:rPr>
                <w:rFonts w:ascii="Book Antiqua" w:hAnsi="Book Antiqua"/>
                <w:sz w:val="22"/>
                <w:szCs w:val="22"/>
              </w:rPr>
              <w:t>Deloitte Experience</w:t>
            </w:r>
            <w:bookmarkStart w:id="2" w:name="ConsultingExperience"/>
            <w:bookmarkEnd w:id="2"/>
            <w:r w:rsidR="00894AE0" w:rsidRPr="00C46DD7">
              <w:rPr>
                <w:rFonts w:ascii="Book Antiqua" w:hAnsi="Book Antiqua"/>
                <w:sz w:val="22"/>
                <w:szCs w:val="22"/>
              </w:rPr>
              <w:t>:</w:t>
            </w:r>
          </w:p>
          <w:p w14:paraId="5D9314FA" w14:textId="77777777" w:rsidR="004E2C99" w:rsidRPr="00C46DD7" w:rsidRDefault="004E2C99" w:rsidP="00874EB2">
            <w:pPr>
              <w:pStyle w:val="ResSectionHeader"/>
              <w:rPr>
                <w:rFonts w:ascii="Book Antiqua" w:hAnsi="Book Antiqua"/>
                <w:sz w:val="22"/>
                <w:szCs w:val="22"/>
              </w:rPr>
            </w:pPr>
          </w:p>
        </w:tc>
      </w:tr>
      <w:tr w:rsidR="00DB487A" w:rsidRPr="00C46DD7" w14:paraId="4A8B0BC0" w14:textId="77777777" w:rsidTr="00874EB2">
        <w:trPr>
          <w:hidden/>
        </w:trPr>
        <w:tc>
          <w:tcPr>
            <w:tcW w:w="1026" w:type="dxa"/>
            <w:gridSpan w:val="2"/>
          </w:tcPr>
          <w:p w14:paraId="7306D576" w14:textId="77777777" w:rsidR="00DB487A" w:rsidRPr="00C46DD7" w:rsidRDefault="00DB487A" w:rsidP="00874EB2">
            <w:pPr>
              <w:pStyle w:val="ResHiddenText"/>
              <w:rPr>
                <w:rFonts w:ascii="Book Antiqua" w:hAnsi="Book Antiqua"/>
                <w:sz w:val="22"/>
                <w:szCs w:val="22"/>
              </w:rPr>
            </w:pPr>
          </w:p>
        </w:tc>
        <w:tc>
          <w:tcPr>
            <w:tcW w:w="8836" w:type="dxa"/>
          </w:tcPr>
          <w:p w14:paraId="68381503" w14:textId="77777777" w:rsidR="005F2B3C" w:rsidRPr="00C46DD7" w:rsidRDefault="005F2B3C" w:rsidP="00874EB2">
            <w:pPr>
              <w:pStyle w:val="ResExpSummary"/>
              <w:rPr>
                <w:rFonts w:ascii="Book Antiqua" w:hAnsi="Book Antiqua"/>
                <w:b/>
                <w:sz w:val="22"/>
                <w:szCs w:val="22"/>
              </w:rPr>
            </w:pPr>
          </w:p>
        </w:tc>
      </w:tr>
      <w:tr w:rsidR="004E2C99" w:rsidRPr="00C46DD7" w14:paraId="389481F3" w14:textId="77777777" w:rsidTr="00874EB2">
        <w:trPr>
          <w:hidden/>
        </w:trPr>
        <w:tc>
          <w:tcPr>
            <w:tcW w:w="1026" w:type="dxa"/>
            <w:gridSpan w:val="2"/>
          </w:tcPr>
          <w:p w14:paraId="534EA1A9" w14:textId="77777777" w:rsidR="004E2C99" w:rsidRPr="00C46DD7" w:rsidRDefault="004E2C99" w:rsidP="004E2C99">
            <w:pPr>
              <w:pStyle w:val="ResHiddenText"/>
              <w:rPr>
                <w:rFonts w:ascii="Book Antiqua" w:hAnsi="Book Antiqua"/>
                <w:sz w:val="22"/>
                <w:szCs w:val="22"/>
              </w:rPr>
            </w:pPr>
          </w:p>
        </w:tc>
        <w:tc>
          <w:tcPr>
            <w:tcW w:w="8836" w:type="dxa"/>
          </w:tcPr>
          <w:p w14:paraId="0A9CB33B" w14:textId="77777777" w:rsidR="005F2B3C" w:rsidRPr="00C46DD7" w:rsidRDefault="005F2B3C" w:rsidP="004E2C99">
            <w:pPr>
              <w:pStyle w:val="ResExpSummary"/>
              <w:rPr>
                <w:rFonts w:ascii="Book Antiqua" w:hAnsi="Book Antiqua"/>
                <w:sz w:val="22"/>
                <w:szCs w:val="22"/>
              </w:rPr>
            </w:pPr>
          </w:p>
        </w:tc>
      </w:tr>
      <w:tr w:rsidR="004E2C99" w:rsidRPr="00C46DD7" w14:paraId="739E61F5" w14:textId="77777777" w:rsidTr="00874EB2">
        <w:trPr>
          <w:hidden/>
        </w:trPr>
        <w:tc>
          <w:tcPr>
            <w:tcW w:w="1026" w:type="dxa"/>
            <w:gridSpan w:val="2"/>
          </w:tcPr>
          <w:p w14:paraId="344A24DD" w14:textId="77777777" w:rsidR="004E2C99" w:rsidRPr="00C46DD7" w:rsidRDefault="004E2C99" w:rsidP="004E2C99">
            <w:pPr>
              <w:pStyle w:val="ResHiddenText"/>
              <w:rPr>
                <w:rFonts w:ascii="Book Antiqua" w:hAnsi="Book Antiqua"/>
                <w:sz w:val="22"/>
                <w:szCs w:val="22"/>
              </w:rPr>
            </w:pPr>
          </w:p>
        </w:tc>
        <w:tc>
          <w:tcPr>
            <w:tcW w:w="8836" w:type="dxa"/>
          </w:tcPr>
          <w:p w14:paraId="1B75071B" w14:textId="77777777" w:rsidR="004E2C99" w:rsidRPr="00C46DD7" w:rsidRDefault="004E2C99" w:rsidP="004E2C99">
            <w:pPr>
              <w:pStyle w:val="ResExpSummary"/>
              <w:rPr>
                <w:rFonts w:ascii="Book Antiqua" w:hAnsi="Book Antiqua"/>
                <w:b/>
                <w:sz w:val="22"/>
                <w:szCs w:val="22"/>
              </w:rPr>
            </w:pPr>
          </w:p>
        </w:tc>
      </w:tr>
      <w:tr w:rsidR="004E2C99" w:rsidRPr="00C46DD7" w14:paraId="7AB176D7" w14:textId="77777777" w:rsidTr="00874EB2">
        <w:trPr>
          <w:hidden/>
        </w:trPr>
        <w:tc>
          <w:tcPr>
            <w:tcW w:w="1026" w:type="dxa"/>
            <w:gridSpan w:val="2"/>
          </w:tcPr>
          <w:p w14:paraId="1E20FB54" w14:textId="77777777" w:rsidR="004E2C99" w:rsidRPr="00C46DD7" w:rsidRDefault="004E2C99" w:rsidP="004E2C99">
            <w:pPr>
              <w:pStyle w:val="ResHiddenText"/>
              <w:rPr>
                <w:rFonts w:ascii="Book Antiqua" w:hAnsi="Book Antiqua"/>
                <w:sz w:val="22"/>
                <w:szCs w:val="22"/>
              </w:rPr>
            </w:pPr>
          </w:p>
        </w:tc>
        <w:tc>
          <w:tcPr>
            <w:tcW w:w="8836" w:type="dxa"/>
          </w:tcPr>
          <w:p w14:paraId="72567AC9" w14:textId="77777777" w:rsidR="004E2C99" w:rsidRPr="00C46DD7" w:rsidRDefault="004E2C99" w:rsidP="004E2C99">
            <w:pPr>
              <w:pStyle w:val="ResExpSummary"/>
              <w:rPr>
                <w:rFonts w:ascii="Book Antiqua" w:hAnsi="Book Antiqua"/>
                <w:b/>
                <w:sz w:val="22"/>
                <w:szCs w:val="22"/>
              </w:rPr>
            </w:pPr>
          </w:p>
        </w:tc>
      </w:tr>
    </w:tbl>
    <w:p w14:paraId="0528FFD5" w14:textId="77777777" w:rsidR="00970B1B" w:rsidRPr="00C46DD7" w:rsidRDefault="00970B1B" w:rsidP="00970B1B">
      <w:pPr>
        <w:rPr>
          <w:rFonts w:ascii="Book Antiqua" w:eastAsia="Batang" w:hAnsi="Book Antiqua" w:cs="Arial Unicode MS"/>
          <w:sz w:val="22"/>
          <w:szCs w:val="22"/>
        </w:rPr>
      </w:pPr>
    </w:p>
    <w:p w14:paraId="10EB4D3F" w14:textId="77777777" w:rsidR="00F71FC7" w:rsidRPr="00C46DD7" w:rsidRDefault="00F71FC7" w:rsidP="00970B1B">
      <w:pPr>
        <w:rPr>
          <w:rFonts w:ascii="Book Antiqua" w:eastAsia="Batang" w:hAnsi="Book Antiqua" w:cs="Arial Unicode MS"/>
          <w:sz w:val="22"/>
          <w:szCs w:val="22"/>
        </w:rPr>
      </w:pPr>
    </w:p>
    <w:tbl>
      <w:tblPr>
        <w:tblW w:w="9630" w:type="dxa"/>
        <w:tblInd w:w="-72" w:type="dxa"/>
        <w:tblLayout w:type="fixed"/>
        <w:tblLook w:val="0000" w:firstRow="0" w:lastRow="0" w:firstColumn="0" w:lastColumn="0" w:noHBand="0" w:noVBand="0"/>
      </w:tblPr>
      <w:tblGrid>
        <w:gridCol w:w="9630"/>
      </w:tblGrid>
      <w:tr w:rsidR="00970B1B" w:rsidRPr="00C46DD7" w14:paraId="77093BB2" w14:textId="77777777" w:rsidTr="00001652">
        <w:trPr>
          <w:cantSplit/>
        </w:trPr>
        <w:tc>
          <w:tcPr>
            <w:tcW w:w="9630" w:type="dxa"/>
          </w:tcPr>
          <w:p w14:paraId="2DFF2C93" w14:textId="77777777" w:rsidR="00970B1B" w:rsidRPr="00C46DD7" w:rsidRDefault="00970B1B" w:rsidP="00970B1B">
            <w:pPr>
              <w:pStyle w:val="ResSectionHeader"/>
              <w:rPr>
                <w:rFonts w:ascii="Book Antiqua" w:hAnsi="Book Antiqua"/>
                <w:sz w:val="22"/>
                <w:szCs w:val="22"/>
              </w:rPr>
            </w:pPr>
            <w:r w:rsidRPr="00C46DD7">
              <w:rPr>
                <w:rFonts w:ascii="Book Antiqua" w:hAnsi="Book Antiqua"/>
                <w:sz w:val="22"/>
                <w:szCs w:val="22"/>
              </w:rPr>
              <w:t>Previous Experience</w:t>
            </w:r>
            <w:bookmarkStart w:id="3" w:name="PreviousExperience"/>
            <w:bookmarkEnd w:id="3"/>
            <w:r w:rsidR="00F71FC7" w:rsidRPr="00C46DD7">
              <w:rPr>
                <w:rFonts w:ascii="Book Antiqua" w:hAnsi="Book Antiqua"/>
                <w:sz w:val="22"/>
                <w:szCs w:val="22"/>
              </w:rPr>
              <w:t>:</w:t>
            </w:r>
          </w:p>
          <w:p w14:paraId="315DD034" w14:textId="77777777" w:rsidR="00970B1B" w:rsidRPr="00C46DD7" w:rsidRDefault="00970B1B" w:rsidP="00970B1B">
            <w:pPr>
              <w:rPr>
                <w:rFonts w:ascii="Book Antiqua" w:hAnsi="Book Antiqua"/>
                <w:sz w:val="22"/>
                <w:szCs w:val="22"/>
              </w:rPr>
            </w:pPr>
          </w:p>
        </w:tc>
      </w:tr>
    </w:tbl>
    <w:p w14:paraId="6844C41C"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2: NYAPCD (United States)</w:t>
      </w:r>
    </w:p>
    <w:p w14:paraId="31245DE9"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Involved in testing the new files which have to be sent to New York from Dental Systems</w:t>
      </w:r>
    </w:p>
    <w:p w14:paraId="5B337129" w14:textId="77777777" w:rsidR="00C46DD7" w:rsidRPr="00C46DD7" w:rsidRDefault="00C46DD7" w:rsidP="00C46DD7">
      <w:pPr>
        <w:ind w:right="19"/>
        <w:jc w:val="center"/>
        <w:rPr>
          <w:rFonts w:ascii="Book Antiqua" w:hAnsi="Book Antiqua"/>
          <w:sz w:val="22"/>
          <w:szCs w:val="22"/>
        </w:rPr>
      </w:pPr>
      <w:r w:rsidRPr="00C46DD7">
        <w:rPr>
          <w:rFonts w:ascii="Book Antiqua" w:hAnsi="Book Antiqua"/>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gridCol w:w="7130"/>
      </w:tblGrid>
      <w:tr w:rsidR="00C46DD7" w:rsidRPr="00C46DD7" w14:paraId="733D7260" w14:textId="77777777" w:rsidTr="001A1C20">
        <w:trPr>
          <w:trHeight w:val="1064"/>
        </w:trPr>
        <w:tc>
          <w:tcPr>
            <w:tcW w:w="2339" w:type="dxa"/>
          </w:tcPr>
          <w:p w14:paraId="5F89109A"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 xml:space="preserve">Project Description: </w:t>
            </w:r>
          </w:p>
        </w:tc>
        <w:tc>
          <w:tcPr>
            <w:tcW w:w="7943" w:type="dxa"/>
          </w:tcPr>
          <w:p w14:paraId="284ED490" w14:textId="77777777" w:rsidR="00C46DD7" w:rsidRPr="00C46DD7" w:rsidRDefault="00C46DD7" w:rsidP="001A1C20">
            <w:pPr>
              <w:pStyle w:val="Header"/>
              <w:tabs>
                <w:tab w:val="right" w:pos="2646"/>
                <w:tab w:val="right" w:pos="9180"/>
              </w:tabs>
              <w:spacing w:after="120"/>
              <w:rPr>
                <w:rFonts w:ascii="Book Antiqua" w:hAnsi="Book Antiqua" w:cs="Arial"/>
                <w:sz w:val="22"/>
                <w:szCs w:val="22"/>
              </w:rPr>
            </w:pPr>
            <w:r w:rsidRPr="00C46DD7">
              <w:rPr>
                <w:rFonts w:ascii="Book Antiqua" w:hAnsi="Book Antiqua" w:cs="Arial"/>
                <w:b/>
                <w:sz w:val="22"/>
                <w:szCs w:val="22"/>
              </w:rPr>
              <w:t xml:space="preserve">NYAPCD: </w:t>
            </w:r>
            <w:r w:rsidRPr="00C46DD7">
              <w:rPr>
                <w:rFonts w:ascii="Book Antiqua" w:hAnsi="Book Antiqua" w:cs="Arial"/>
                <w:sz w:val="22"/>
                <w:szCs w:val="22"/>
              </w:rPr>
              <w:t xml:space="preserve">End to End testing of files that have to be sent to New York and received by New York from </w:t>
            </w:r>
            <w:proofErr w:type="spellStart"/>
            <w:r w:rsidRPr="00C46DD7">
              <w:rPr>
                <w:rFonts w:ascii="Book Antiqua" w:hAnsi="Book Antiqua" w:cs="Arial"/>
                <w:sz w:val="22"/>
                <w:szCs w:val="22"/>
              </w:rPr>
              <w:t>decare</w:t>
            </w:r>
            <w:proofErr w:type="spellEnd"/>
            <w:r w:rsidRPr="00C46DD7">
              <w:rPr>
                <w:rFonts w:ascii="Book Antiqua" w:hAnsi="Book Antiqua" w:cs="Arial"/>
                <w:sz w:val="22"/>
                <w:szCs w:val="22"/>
              </w:rPr>
              <w:t xml:space="preserve"> dental systems and validated the files using the companion guide provided in process of dental Claims and Enrolments</w:t>
            </w:r>
          </w:p>
        </w:tc>
      </w:tr>
      <w:tr w:rsidR="00C46DD7" w:rsidRPr="00C46DD7" w14:paraId="0B9BBED8"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1759B374"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6746363D"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33B4F60A"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70F52188"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07146009"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August 2019 – January 2020</w:t>
            </w:r>
          </w:p>
        </w:tc>
      </w:tr>
    </w:tbl>
    <w:p w14:paraId="404F9D06" w14:textId="77777777" w:rsidR="00C46DD7" w:rsidRPr="00C46DD7" w:rsidRDefault="00C46DD7" w:rsidP="00C46DD7">
      <w:pPr>
        <w:tabs>
          <w:tab w:val="left" w:pos="6900"/>
        </w:tabs>
        <w:spacing w:line="236" w:lineRule="exact"/>
        <w:rPr>
          <w:rFonts w:ascii="Book Antiqua" w:hAnsi="Book Antiqua"/>
          <w:sz w:val="22"/>
          <w:szCs w:val="22"/>
        </w:rPr>
      </w:pPr>
    </w:p>
    <w:p w14:paraId="4947BC48"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600EEC79" w14:textId="77777777" w:rsidR="00C46DD7" w:rsidRPr="00C46DD7" w:rsidRDefault="00C46DD7" w:rsidP="00C46DD7">
      <w:pPr>
        <w:spacing w:line="64" w:lineRule="exact"/>
        <w:rPr>
          <w:rFonts w:ascii="Book Antiqua" w:hAnsi="Book Antiqua"/>
          <w:sz w:val="22"/>
          <w:szCs w:val="22"/>
        </w:rPr>
      </w:pPr>
    </w:p>
    <w:p w14:paraId="3792C163"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1411CE3B" w14:textId="77777777" w:rsidR="00C46DD7" w:rsidRPr="00C46DD7" w:rsidRDefault="00C46DD7" w:rsidP="00C46DD7">
      <w:pPr>
        <w:spacing w:line="46" w:lineRule="exact"/>
        <w:rPr>
          <w:rFonts w:ascii="Book Antiqua" w:eastAsia="Symbol" w:hAnsi="Book Antiqua"/>
          <w:sz w:val="22"/>
          <w:szCs w:val="22"/>
        </w:rPr>
      </w:pPr>
    </w:p>
    <w:p w14:paraId="0A216A0E" w14:textId="77777777" w:rsidR="00C46DD7" w:rsidRPr="00C46DD7" w:rsidRDefault="00C46DD7" w:rsidP="00C46DD7">
      <w:pPr>
        <w:spacing w:line="46" w:lineRule="exact"/>
        <w:rPr>
          <w:rFonts w:ascii="Book Antiqua" w:eastAsia="Symbol" w:hAnsi="Book Antiqua"/>
          <w:sz w:val="22"/>
          <w:szCs w:val="22"/>
        </w:rPr>
      </w:pPr>
    </w:p>
    <w:p w14:paraId="3EEE4C8A"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56FB1F7A"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Waterfall; defined under the process framework; ensured that customer deadlines were met within project budget</w:t>
      </w:r>
    </w:p>
    <w:p w14:paraId="7AF360E3"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 Estimation document for new requirements / CR’s.</w:t>
      </w:r>
    </w:p>
    <w:p w14:paraId="65D8CEF0"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Creating/review test cases and maintain test cases for functional &amp; regression testing.</w:t>
      </w:r>
    </w:p>
    <w:p w14:paraId="4987AB5F"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Performing regression testing effectively on new features</w:t>
      </w:r>
    </w:p>
    <w:p w14:paraId="74C641B6"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Logging all defects in JIRA and re-validation of the defect in each cycle</w:t>
      </w:r>
    </w:p>
    <w:p w14:paraId="74D3DA07"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Developed test scripts using and Selenium for DDS applications</w:t>
      </w:r>
    </w:p>
    <w:p w14:paraId="7E602292" w14:textId="77777777" w:rsidR="00C46DD7" w:rsidRPr="00C46DD7" w:rsidRDefault="00C46DD7" w:rsidP="00C46DD7">
      <w:pPr>
        <w:tabs>
          <w:tab w:val="left" w:pos="361"/>
        </w:tabs>
        <w:spacing w:line="247" w:lineRule="auto"/>
        <w:ind w:right="20"/>
        <w:rPr>
          <w:rFonts w:ascii="Book Antiqua" w:eastAsia="Symbol" w:hAnsi="Book Antiqua"/>
          <w:b/>
          <w:sz w:val="22"/>
          <w:szCs w:val="22"/>
        </w:rPr>
      </w:pPr>
    </w:p>
    <w:p w14:paraId="491B27C3"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ATAF</w:t>
      </w:r>
    </w:p>
    <w:p w14:paraId="31D12CE5" w14:textId="77777777" w:rsidR="00C46DD7" w:rsidRPr="00C46DD7" w:rsidRDefault="00C46DD7" w:rsidP="00C46DD7">
      <w:pPr>
        <w:tabs>
          <w:tab w:val="left" w:pos="6900"/>
        </w:tabs>
        <w:spacing w:line="236" w:lineRule="exact"/>
        <w:rPr>
          <w:rFonts w:ascii="Book Antiqua" w:hAnsi="Book Antiqua"/>
          <w:sz w:val="22"/>
          <w:szCs w:val="22"/>
        </w:rPr>
      </w:pPr>
    </w:p>
    <w:p w14:paraId="0C9D4BA5" w14:textId="77777777" w:rsidR="00C46DD7" w:rsidRPr="00C46DD7" w:rsidRDefault="00C46DD7" w:rsidP="00C46DD7">
      <w:pPr>
        <w:tabs>
          <w:tab w:val="left" w:pos="6900"/>
        </w:tabs>
        <w:spacing w:line="236" w:lineRule="exact"/>
        <w:rPr>
          <w:rFonts w:ascii="Book Antiqua" w:hAnsi="Book Antiqua"/>
          <w:sz w:val="22"/>
          <w:szCs w:val="22"/>
        </w:rPr>
      </w:pPr>
    </w:p>
    <w:p w14:paraId="096B9FE8" w14:textId="77777777" w:rsidR="00C46DD7" w:rsidRPr="00C46DD7" w:rsidRDefault="00C46DD7" w:rsidP="00C46DD7">
      <w:pPr>
        <w:tabs>
          <w:tab w:val="left" w:pos="6900"/>
        </w:tabs>
        <w:spacing w:line="236" w:lineRule="exact"/>
        <w:rPr>
          <w:rFonts w:ascii="Book Antiqua" w:hAnsi="Book Antiqua"/>
          <w:sz w:val="22"/>
          <w:szCs w:val="22"/>
        </w:rPr>
      </w:pPr>
    </w:p>
    <w:p w14:paraId="00E24C25" w14:textId="77777777" w:rsidR="00C46DD7" w:rsidRPr="00C46DD7" w:rsidRDefault="00C46DD7" w:rsidP="00C46DD7">
      <w:pPr>
        <w:ind w:right="19"/>
        <w:jc w:val="center"/>
        <w:rPr>
          <w:rFonts w:ascii="Book Antiqua" w:eastAsia="Cambria" w:hAnsi="Book Antiqua"/>
          <w:b/>
          <w:sz w:val="22"/>
          <w:szCs w:val="22"/>
        </w:rPr>
      </w:pPr>
    </w:p>
    <w:p w14:paraId="048FD826"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3: Dental Modernization (United States)</w:t>
      </w:r>
    </w:p>
    <w:p w14:paraId="1D63DFD5"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 xml:space="preserve">Involved in testing web application and additional features of </w:t>
      </w:r>
      <w:proofErr w:type="spellStart"/>
      <w:r w:rsidRPr="00C46DD7">
        <w:rPr>
          <w:rFonts w:ascii="Book Antiqua" w:eastAsia="Cambria" w:hAnsi="Book Antiqua"/>
          <w:i/>
          <w:sz w:val="22"/>
          <w:szCs w:val="22"/>
        </w:rPr>
        <w:t>Decare</w:t>
      </w:r>
      <w:proofErr w:type="spellEnd"/>
      <w:r w:rsidRPr="00C46DD7">
        <w:rPr>
          <w:rFonts w:ascii="Book Antiqua" w:eastAsia="Cambria" w:hAnsi="Book Antiqua"/>
          <w:i/>
          <w:sz w:val="22"/>
          <w:szCs w:val="22"/>
        </w:rPr>
        <w:t xml:space="preserve"> Dental Systems</w:t>
      </w:r>
    </w:p>
    <w:p w14:paraId="1B8EABEE" w14:textId="77777777" w:rsidR="00C46DD7" w:rsidRPr="00C46DD7" w:rsidRDefault="00C46DD7" w:rsidP="00C46DD7">
      <w:pPr>
        <w:ind w:right="19"/>
        <w:jc w:val="center"/>
        <w:rPr>
          <w:rFonts w:ascii="Book Antiqua" w:hAnsi="Book Antiqua"/>
          <w:sz w:val="22"/>
          <w:szCs w:val="22"/>
        </w:rPr>
      </w:pPr>
      <w:r w:rsidRPr="00C46DD7">
        <w:rPr>
          <w:rFonts w:ascii="Book Antiqua" w:hAnsi="Book Antiqua"/>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8"/>
        <w:gridCol w:w="7132"/>
      </w:tblGrid>
      <w:tr w:rsidR="00C46DD7" w:rsidRPr="00C46DD7" w14:paraId="78A0A73E" w14:textId="77777777" w:rsidTr="001A1C20">
        <w:trPr>
          <w:trHeight w:val="1064"/>
        </w:trPr>
        <w:tc>
          <w:tcPr>
            <w:tcW w:w="2339" w:type="dxa"/>
          </w:tcPr>
          <w:p w14:paraId="4B6690D4"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 xml:space="preserve">Project Description: </w:t>
            </w:r>
          </w:p>
        </w:tc>
        <w:tc>
          <w:tcPr>
            <w:tcW w:w="7943" w:type="dxa"/>
          </w:tcPr>
          <w:p w14:paraId="38CF0286" w14:textId="77777777" w:rsidR="00C46DD7" w:rsidRPr="00C46DD7" w:rsidRDefault="00C46DD7" w:rsidP="001A1C20">
            <w:pPr>
              <w:pStyle w:val="Header"/>
              <w:tabs>
                <w:tab w:val="right" w:pos="2646"/>
                <w:tab w:val="right" w:pos="9180"/>
              </w:tabs>
              <w:spacing w:after="120"/>
              <w:rPr>
                <w:rFonts w:ascii="Book Antiqua" w:hAnsi="Book Antiqua"/>
                <w:sz w:val="22"/>
                <w:szCs w:val="22"/>
              </w:rPr>
            </w:pPr>
            <w:proofErr w:type="spellStart"/>
            <w:r w:rsidRPr="00C46DD7">
              <w:rPr>
                <w:rFonts w:ascii="Book Antiqua" w:hAnsi="Book Antiqua" w:cs="Arial"/>
                <w:b/>
                <w:sz w:val="22"/>
                <w:szCs w:val="22"/>
              </w:rPr>
              <w:t>Decare</w:t>
            </w:r>
            <w:proofErr w:type="spellEnd"/>
            <w:r w:rsidRPr="00C46DD7">
              <w:rPr>
                <w:rFonts w:ascii="Book Antiqua" w:hAnsi="Book Antiqua" w:cs="Arial"/>
                <w:b/>
                <w:sz w:val="22"/>
                <w:szCs w:val="22"/>
              </w:rPr>
              <w:t xml:space="preserve"> Dental Application: </w:t>
            </w:r>
            <w:r w:rsidRPr="00C46DD7">
              <w:rPr>
                <w:rFonts w:ascii="Book Antiqua" w:hAnsi="Book Antiqua" w:cs="Arial"/>
                <w:sz w:val="22"/>
                <w:szCs w:val="22"/>
              </w:rPr>
              <w:t xml:space="preserve">End to End application that will be used to create, process and update dental claims in healthcare system. </w:t>
            </w:r>
          </w:p>
        </w:tc>
      </w:tr>
      <w:tr w:rsidR="00C46DD7" w:rsidRPr="00C46DD7" w14:paraId="1E88FAA0"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463CEA30"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29F1063C"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5FC8A1FA"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80382E7"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09C182EE"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August 2019 – January 2020</w:t>
            </w:r>
          </w:p>
        </w:tc>
      </w:tr>
    </w:tbl>
    <w:p w14:paraId="2EFAD288" w14:textId="77777777" w:rsidR="00C46DD7" w:rsidRPr="00C46DD7" w:rsidRDefault="00C46DD7" w:rsidP="00C46DD7">
      <w:pPr>
        <w:tabs>
          <w:tab w:val="left" w:pos="6900"/>
        </w:tabs>
        <w:spacing w:line="236" w:lineRule="exact"/>
        <w:rPr>
          <w:rFonts w:ascii="Book Antiqua" w:hAnsi="Book Antiqua"/>
          <w:sz w:val="22"/>
          <w:szCs w:val="22"/>
        </w:rPr>
      </w:pPr>
    </w:p>
    <w:p w14:paraId="676B75A8"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208DAE76" w14:textId="77777777" w:rsidR="00C46DD7" w:rsidRPr="00C46DD7" w:rsidRDefault="00C46DD7" w:rsidP="00C46DD7">
      <w:pPr>
        <w:spacing w:line="64" w:lineRule="exact"/>
        <w:rPr>
          <w:rFonts w:ascii="Book Antiqua" w:hAnsi="Book Antiqua"/>
          <w:sz w:val="22"/>
          <w:szCs w:val="22"/>
        </w:rPr>
      </w:pPr>
    </w:p>
    <w:p w14:paraId="766AA514"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744BE3A7" w14:textId="77777777" w:rsidR="00C46DD7" w:rsidRPr="00C46DD7" w:rsidRDefault="00C46DD7" w:rsidP="00C46DD7">
      <w:pPr>
        <w:spacing w:line="46" w:lineRule="exact"/>
        <w:rPr>
          <w:rFonts w:ascii="Book Antiqua" w:eastAsia="Symbol" w:hAnsi="Book Antiqua"/>
          <w:sz w:val="22"/>
          <w:szCs w:val="22"/>
        </w:rPr>
      </w:pPr>
    </w:p>
    <w:p w14:paraId="1E697362" w14:textId="77777777" w:rsidR="00C46DD7" w:rsidRPr="00C46DD7" w:rsidRDefault="00C46DD7" w:rsidP="00C46DD7">
      <w:pPr>
        <w:spacing w:line="46" w:lineRule="exact"/>
        <w:rPr>
          <w:rFonts w:ascii="Book Antiqua" w:eastAsia="Symbol" w:hAnsi="Book Antiqua"/>
          <w:sz w:val="22"/>
          <w:szCs w:val="22"/>
        </w:rPr>
      </w:pPr>
    </w:p>
    <w:p w14:paraId="4E7C37DD"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0E77FB25"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Waterfall; defined under the process framework; ensured that customer deadlines were met within project budget</w:t>
      </w:r>
    </w:p>
    <w:p w14:paraId="2BEA7676"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 Estimation document for new requirements / CR’s.</w:t>
      </w:r>
    </w:p>
    <w:p w14:paraId="5CCF534C"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Creating/review test cases and maintain test cases for functional &amp; regression testing.</w:t>
      </w:r>
    </w:p>
    <w:p w14:paraId="18BB80ED"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Performing regression testing effectively on new features</w:t>
      </w:r>
    </w:p>
    <w:p w14:paraId="6C4DB04E"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Logging all defects in JIRA and re-validation of the defect in each cycle</w:t>
      </w:r>
    </w:p>
    <w:p w14:paraId="7B71809E"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Developed test scripts using Appium and Selenium for GMA application</w:t>
      </w:r>
    </w:p>
    <w:p w14:paraId="4C6016F9" w14:textId="77777777" w:rsidR="00C46DD7" w:rsidRPr="00C46DD7" w:rsidRDefault="00C46DD7" w:rsidP="00C46DD7">
      <w:pPr>
        <w:tabs>
          <w:tab w:val="left" w:pos="361"/>
        </w:tabs>
        <w:spacing w:line="247" w:lineRule="auto"/>
        <w:ind w:right="20"/>
        <w:rPr>
          <w:rFonts w:ascii="Book Antiqua" w:eastAsia="Symbol" w:hAnsi="Book Antiqua"/>
          <w:b/>
          <w:sz w:val="22"/>
          <w:szCs w:val="22"/>
        </w:rPr>
      </w:pPr>
    </w:p>
    <w:p w14:paraId="1D5E25C0"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ATAF</w:t>
      </w:r>
    </w:p>
    <w:p w14:paraId="3FDB01AE" w14:textId="77777777" w:rsidR="00C46DD7" w:rsidRPr="00C46DD7" w:rsidRDefault="00C46DD7" w:rsidP="00C46DD7">
      <w:pPr>
        <w:tabs>
          <w:tab w:val="left" w:pos="361"/>
        </w:tabs>
        <w:spacing w:line="247" w:lineRule="auto"/>
        <w:ind w:right="20"/>
        <w:rPr>
          <w:rFonts w:ascii="Book Antiqua" w:eastAsia="Symbol" w:hAnsi="Book Antiqua"/>
          <w:sz w:val="22"/>
          <w:szCs w:val="22"/>
        </w:rPr>
      </w:pPr>
    </w:p>
    <w:p w14:paraId="4FDC3C43" w14:textId="77777777" w:rsidR="00C46DD7" w:rsidRPr="00C46DD7" w:rsidRDefault="00C46DD7" w:rsidP="00C46DD7">
      <w:pPr>
        <w:ind w:right="19"/>
        <w:jc w:val="center"/>
        <w:rPr>
          <w:rFonts w:ascii="Book Antiqua" w:eastAsia="Cambria" w:hAnsi="Book Antiqua"/>
          <w:b/>
          <w:sz w:val="22"/>
          <w:szCs w:val="22"/>
        </w:rPr>
      </w:pPr>
    </w:p>
    <w:p w14:paraId="4F00BE31"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4: Dental Provider Audit (United States)</w:t>
      </w:r>
    </w:p>
    <w:p w14:paraId="6A8D2E32"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Involved in testing web application using selenium tools and ATAF framework</w:t>
      </w:r>
      <w:r w:rsidRPr="00C46DD7">
        <w:rPr>
          <w:rFonts w:ascii="Book Antiqua" w:hAnsi="Book Antiqua"/>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1"/>
        <w:gridCol w:w="7139"/>
      </w:tblGrid>
      <w:tr w:rsidR="00C46DD7" w:rsidRPr="00C46DD7" w14:paraId="0A17F9A0" w14:textId="77777777" w:rsidTr="001A1C20">
        <w:trPr>
          <w:trHeight w:val="1064"/>
        </w:trPr>
        <w:tc>
          <w:tcPr>
            <w:tcW w:w="2339" w:type="dxa"/>
          </w:tcPr>
          <w:p w14:paraId="4532308C"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 xml:space="preserve">Project Description: </w:t>
            </w:r>
          </w:p>
        </w:tc>
        <w:tc>
          <w:tcPr>
            <w:tcW w:w="7943" w:type="dxa"/>
          </w:tcPr>
          <w:p w14:paraId="317D326B" w14:textId="77777777" w:rsidR="00C46DD7" w:rsidRPr="00C46DD7" w:rsidRDefault="00C46DD7" w:rsidP="001A1C20">
            <w:pPr>
              <w:autoSpaceDE w:val="0"/>
              <w:autoSpaceDN w:val="0"/>
              <w:rPr>
                <w:rFonts w:ascii="Book Antiqua" w:hAnsi="Book Antiqua"/>
                <w:sz w:val="22"/>
                <w:szCs w:val="22"/>
              </w:rPr>
            </w:pPr>
            <w:r w:rsidRPr="00C46DD7">
              <w:rPr>
                <w:rFonts w:ascii="Book Antiqua" w:hAnsi="Book Antiqua" w:cs="Arial"/>
                <w:b/>
                <w:sz w:val="22"/>
                <w:szCs w:val="22"/>
              </w:rPr>
              <w:t>DPA application:</w:t>
            </w:r>
            <w:r w:rsidRPr="00C46DD7">
              <w:rPr>
                <w:rFonts w:ascii="Book Antiqua" w:hAnsi="Book Antiqua" w:cs="Arial"/>
                <w:sz w:val="22"/>
                <w:szCs w:val="22"/>
              </w:rPr>
              <w:t xml:space="preserve"> </w:t>
            </w:r>
          </w:p>
          <w:p w14:paraId="2B03F842" w14:textId="77777777" w:rsidR="00C46DD7" w:rsidRPr="00C46DD7" w:rsidRDefault="00C46DD7" w:rsidP="001A1C20">
            <w:pPr>
              <w:autoSpaceDE w:val="0"/>
              <w:autoSpaceDN w:val="0"/>
              <w:spacing w:before="40" w:after="40"/>
              <w:ind w:hanging="360"/>
              <w:rPr>
                <w:rFonts w:ascii="Book Antiqua" w:hAnsi="Book Antiqua"/>
                <w:sz w:val="22"/>
                <w:szCs w:val="22"/>
              </w:rPr>
            </w:pPr>
            <w:r w:rsidRPr="00C46DD7">
              <w:rPr>
                <w:rFonts w:ascii="Book Antiqua" w:hAnsi="Book Antiqua"/>
                <w:sz w:val="22"/>
                <w:szCs w:val="22"/>
              </w:rPr>
              <w:t>·        </w:t>
            </w:r>
            <w:r w:rsidRPr="00C46DD7">
              <w:rPr>
                <w:rFonts w:ascii="Book Antiqua" w:hAnsi="Book Antiqua"/>
                <w:color w:val="1F497D"/>
                <w:sz w:val="22"/>
                <w:szCs w:val="22"/>
              </w:rPr>
              <w:t xml:space="preserve"> </w:t>
            </w:r>
            <w:r w:rsidRPr="00C46DD7">
              <w:rPr>
                <w:rFonts w:ascii="Book Antiqua" w:hAnsi="Book Antiqua"/>
                <w:color w:val="000000" w:themeColor="text1"/>
                <w:sz w:val="22"/>
                <w:szCs w:val="22"/>
              </w:rPr>
              <w:t>As a gist you can see. It’s an dental audit program for all the providers and the clinics we have in the system, both for existing providers and any new providers/clinics want to enroll into the program. Like updating several piece of information for Clinics. Now providers/clinics can come under a certain LG, or may come as part of an audit process called Directory Accuracy process. When it’s part of LG then we may follow the spreadsheet process (</w:t>
            </w:r>
            <w:proofErr w:type="spellStart"/>
            <w:r w:rsidRPr="00C46DD7">
              <w:rPr>
                <w:rFonts w:ascii="Book Antiqua" w:hAnsi="Book Antiqua"/>
                <w:color w:val="000000" w:themeColor="text1"/>
                <w:sz w:val="22"/>
                <w:szCs w:val="22"/>
              </w:rPr>
              <w:t>LGStd</w:t>
            </w:r>
            <w:proofErr w:type="spellEnd"/>
            <w:r w:rsidRPr="00C46DD7">
              <w:rPr>
                <w:rFonts w:ascii="Book Antiqua" w:hAnsi="Book Antiqua"/>
                <w:color w:val="000000" w:themeColor="text1"/>
                <w:sz w:val="22"/>
                <w:szCs w:val="22"/>
              </w:rPr>
              <w:t xml:space="preserve"> process) or Data Change process (manually initiating the transactions) and for Non-LG we have to follow the Data Change process. Now after the transactions are getting into PEGA, then we have distinct requirements to work on each of the transactions and update the subsequent downstream systems (DPS, WDS, Provider Finder etc.). </w:t>
            </w:r>
            <w:r w:rsidRPr="00C46DD7">
              <w:rPr>
                <w:rFonts w:ascii="Book Antiqua" w:hAnsi="Book Antiqua" w:cs="Segoe UI"/>
                <w:color w:val="000000" w:themeColor="text1"/>
                <w:sz w:val="22"/>
                <w:szCs w:val="22"/>
              </w:rPr>
              <w:t xml:space="preserve"> </w:t>
            </w:r>
          </w:p>
          <w:p w14:paraId="5257B718" w14:textId="77777777" w:rsidR="00C46DD7" w:rsidRPr="00C46DD7" w:rsidRDefault="00C46DD7" w:rsidP="001A1C20">
            <w:pPr>
              <w:autoSpaceDE w:val="0"/>
              <w:autoSpaceDN w:val="0"/>
              <w:rPr>
                <w:rFonts w:ascii="Book Antiqua" w:hAnsi="Book Antiqua"/>
                <w:sz w:val="22"/>
                <w:szCs w:val="22"/>
              </w:rPr>
            </w:pPr>
            <w:r w:rsidRPr="00C46DD7">
              <w:rPr>
                <w:rFonts w:ascii="Book Antiqua" w:hAnsi="Book Antiqua" w:cs="Segoe UI"/>
                <w:color w:val="6E6E73"/>
                <w:sz w:val="22"/>
                <w:szCs w:val="22"/>
              </w:rPr>
              <w:t> </w:t>
            </w:r>
          </w:p>
        </w:tc>
      </w:tr>
      <w:tr w:rsidR="00C46DD7" w:rsidRPr="00C46DD7" w14:paraId="4E18080A"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54D023CC"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4FFA3D8C"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Automation Engineer</w:t>
            </w:r>
          </w:p>
        </w:tc>
      </w:tr>
      <w:tr w:rsidR="00C46DD7" w:rsidRPr="00C46DD7" w14:paraId="60854414"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AF93BDB"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1679FA55"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January 2020 – October 2020</w:t>
            </w:r>
          </w:p>
        </w:tc>
      </w:tr>
    </w:tbl>
    <w:p w14:paraId="73918BC1" w14:textId="77777777" w:rsidR="00C46DD7" w:rsidRPr="00C46DD7" w:rsidRDefault="00C46DD7" w:rsidP="00C46DD7">
      <w:pPr>
        <w:tabs>
          <w:tab w:val="left" w:pos="6900"/>
        </w:tabs>
        <w:spacing w:line="236" w:lineRule="exact"/>
        <w:rPr>
          <w:rFonts w:ascii="Book Antiqua" w:hAnsi="Book Antiqua"/>
          <w:sz w:val="22"/>
          <w:szCs w:val="22"/>
        </w:rPr>
      </w:pPr>
    </w:p>
    <w:p w14:paraId="31AB58CF"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157AD40B" w14:textId="77777777" w:rsidR="00C46DD7" w:rsidRPr="00C46DD7" w:rsidRDefault="00C46DD7" w:rsidP="00C46DD7">
      <w:pPr>
        <w:spacing w:line="64" w:lineRule="exact"/>
        <w:rPr>
          <w:rFonts w:ascii="Book Antiqua" w:hAnsi="Book Antiqua"/>
          <w:sz w:val="22"/>
          <w:szCs w:val="22"/>
        </w:rPr>
      </w:pPr>
    </w:p>
    <w:p w14:paraId="2425717B"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4B7F3A19"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Developed test scripts using and Selenium for DDS applications</w:t>
      </w:r>
    </w:p>
    <w:p w14:paraId="6AE4B6AF"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Symbol" w:hAnsi="Book Antiqua"/>
          <w:sz w:val="22"/>
          <w:szCs w:val="22"/>
        </w:rPr>
        <w:t>Analyzed test scenarios and came up with estimation of automation scenarios</w:t>
      </w:r>
    </w:p>
    <w:p w14:paraId="63413D1A"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Symbol" w:hAnsi="Book Antiqua"/>
          <w:sz w:val="22"/>
          <w:szCs w:val="22"/>
        </w:rPr>
        <w:t>Implemented BDD approach</w:t>
      </w:r>
    </w:p>
    <w:p w14:paraId="58D1ED14" w14:textId="77777777" w:rsidR="00C46DD7" w:rsidRPr="00C46DD7" w:rsidRDefault="00C46DD7" w:rsidP="00C46DD7">
      <w:pPr>
        <w:tabs>
          <w:tab w:val="left" w:pos="361"/>
        </w:tabs>
        <w:spacing w:line="217" w:lineRule="auto"/>
        <w:ind w:left="361" w:right="20"/>
        <w:rPr>
          <w:rFonts w:ascii="Book Antiqua" w:eastAsia="Symbol" w:hAnsi="Book Antiqua"/>
          <w:sz w:val="22"/>
          <w:szCs w:val="22"/>
        </w:rPr>
      </w:pPr>
    </w:p>
    <w:p w14:paraId="088101EB"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ATAF</w:t>
      </w:r>
    </w:p>
    <w:p w14:paraId="58334C31" w14:textId="77777777" w:rsidR="00C46DD7" w:rsidRPr="00C46DD7" w:rsidRDefault="00C46DD7" w:rsidP="00C46DD7">
      <w:pPr>
        <w:tabs>
          <w:tab w:val="left" w:pos="361"/>
        </w:tabs>
        <w:spacing w:line="247" w:lineRule="auto"/>
        <w:ind w:right="20"/>
        <w:rPr>
          <w:rFonts w:ascii="Book Antiqua" w:eastAsia="Symbol" w:hAnsi="Book Antiqua"/>
          <w:sz w:val="22"/>
          <w:szCs w:val="22"/>
        </w:rPr>
      </w:pPr>
    </w:p>
    <w:p w14:paraId="42FEDA01"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5: Boyd Gaming and Anthem House account (United States)</w:t>
      </w:r>
    </w:p>
    <w:p w14:paraId="45FE28E9"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Involved in testing web application and newly added functionality in Dental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7131"/>
      </w:tblGrid>
      <w:tr w:rsidR="00C46DD7" w:rsidRPr="00C46DD7" w14:paraId="0341FD7A" w14:textId="77777777" w:rsidTr="001A1C20">
        <w:trPr>
          <w:trHeight w:val="1064"/>
        </w:trPr>
        <w:tc>
          <w:tcPr>
            <w:tcW w:w="2339" w:type="dxa"/>
          </w:tcPr>
          <w:p w14:paraId="42745699"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lastRenderedPageBreak/>
              <w:t xml:space="preserve">Project Description: </w:t>
            </w:r>
          </w:p>
        </w:tc>
        <w:tc>
          <w:tcPr>
            <w:tcW w:w="7943" w:type="dxa"/>
          </w:tcPr>
          <w:p w14:paraId="042B1144" w14:textId="77777777" w:rsidR="00C46DD7" w:rsidRPr="00C46DD7" w:rsidRDefault="00C46DD7" w:rsidP="001A1C20">
            <w:pPr>
              <w:autoSpaceDE w:val="0"/>
              <w:autoSpaceDN w:val="0"/>
              <w:rPr>
                <w:rFonts w:ascii="Book Antiqua" w:hAnsi="Book Antiqua"/>
                <w:sz w:val="22"/>
                <w:szCs w:val="22"/>
              </w:rPr>
            </w:pPr>
            <w:r w:rsidRPr="00C46DD7">
              <w:rPr>
                <w:rFonts w:ascii="Book Antiqua" w:hAnsi="Book Antiqua" w:cs="Arial"/>
                <w:sz w:val="22"/>
                <w:szCs w:val="22"/>
              </w:rPr>
              <w:t>New features were introduced to dental applications where user can add proc codes with frequencies and code clumps, increase in incentive if user meets preventive care in following year and decreasing in case if user doesn’t satisfy preventive clinics.</w:t>
            </w:r>
            <w:r w:rsidRPr="00C46DD7">
              <w:rPr>
                <w:rFonts w:ascii="Book Antiqua" w:hAnsi="Book Antiqua" w:cs="Segoe UI"/>
                <w:color w:val="6E6E73"/>
                <w:sz w:val="22"/>
                <w:szCs w:val="22"/>
              </w:rPr>
              <w:t> </w:t>
            </w:r>
          </w:p>
        </w:tc>
      </w:tr>
      <w:tr w:rsidR="00C46DD7" w:rsidRPr="00C46DD7" w14:paraId="7167332C"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15A5E566"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185E36C0"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4257BB3C"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1F230D82"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1EC9E4B5"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October 2020 – November 2020</w:t>
            </w:r>
          </w:p>
        </w:tc>
      </w:tr>
    </w:tbl>
    <w:p w14:paraId="3AB6D193" w14:textId="77777777" w:rsidR="00C46DD7" w:rsidRPr="00C46DD7" w:rsidRDefault="00C46DD7" w:rsidP="00C46DD7">
      <w:pPr>
        <w:tabs>
          <w:tab w:val="left" w:pos="6900"/>
        </w:tabs>
        <w:spacing w:line="236" w:lineRule="exact"/>
        <w:rPr>
          <w:rFonts w:ascii="Book Antiqua" w:hAnsi="Book Antiqua"/>
          <w:sz w:val="22"/>
          <w:szCs w:val="22"/>
        </w:rPr>
      </w:pPr>
    </w:p>
    <w:p w14:paraId="1292DA02"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26C23DE5" w14:textId="77777777" w:rsidR="00C46DD7" w:rsidRPr="00C46DD7" w:rsidRDefault="00C46DD7" w:rsidP="00C46DD7">
      <w:pPr>
        <w:spacing w:line="64" w:lineRule="exact"/>
        <w:rPr>
          <w:rFonts w:ascii="Book Antiqua" w:hAnsi="Book Antiqua"/>
          <w:sz w:val="22"/>
          <w:szCs w:val="22"/>
        </w:rPr>
      </w:pPr>
    </w:p>
    <w:p w14:paraId="04CD3264"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4F12E2A5" w14:textId="77777777" w:rsidR="00C46DD7" w:rsidRPr="00C46DD7" w:rsidRDefault="00C46DD7" w:rsidP="00C46DD7">
      <w:pPr>
        <w:spacing w:line="46" w:lineRule="exact"/>
        <w:rPr>
          <w:rFonts w:ascii="Book Antiqua" w:eastAsia="Symbol" w:hAnsi="Book Antiqua"/>
          <w:sz w:val="22"/>
          <w:szCs w:val="22"/>
        </w:rPr>
      </w:pPr>
    </w:p>
    <w:p w14:paraId="228DB640" w14:textId="77777777" w:rsidR="00C46DD7" w:rsidRPr="00C46DD7" w:rsidRDefault="00C46DD7" w:rsidP="00C46DD7">
      <w:pPr>
        <w:spacing w:line="46" w:lineRule="exact"/>
        <w:rPr>
          <w:rFonts w:ascii="Book Antiqua" w:eastAsia="Symbol" w:hAnsi="Book Antiqua"/>
          <w:sz w:val="22"/>
          <w:szCs w:val="22"/>
        </w:rPr>
      </w:pPr>
    </w:p>
    <w:p w14:paraId="319574B7"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4DAB648D"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Waterfall; defined under the process framework; ensured that customer deadlines were met within project budget</w:t>
      </w:r>
    </w:p>
    <w:p w14:paraId="433D476B"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 Estimation document for new requirements / CR’s.</w:t>
      </w:r>
    </w:p>
    <w:p w14:paraId="20E9B7AE"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Creating/review test cases and maintain test cases for functional &amp; regression testing.</w:t>
      </w:r>
    </w:p>
    <w:p w14:paraId="41383F97"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Performing regression testing effectively on new features</w:t>
      </w:r>
    </w:p>
    <w:p w14:paraId="25EC523B"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Logging all defects in JIRA and re-validation of the defect in each cycle</w:t>
      </w:r>
    </w:p>
    <w:p w14:paraId="761B7B1F" w14:textId="77777777" w:rsidR="00C46DD7" w:rsidRPr="00C46DD7" w:rsidRDefault="00C46DD7" w:rsidP="00C46DD7">
      <w:pPr>
        <w:tabs>
          <w:tab w:val="left" w:pos="361"/>
        </w:tabs>
        <w:spacing w:line="217" w:lineRule="auto"/>
        <w:ind w:left="361" w:right="20"/>
        <w:rPr>
          <w:rFonts w:ascii="Book Antiqua" w:eastAsia="Symbol" w:hAnsi="Book Antiqua"/>
          <w:sz w:val="22"/>
          <w:szCs w:val="22"/>
        </w:rPr>
      </w:pPr>
    </w:p>
    <w:p w14:paraId="174F3E5D"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ATAF</w:t>
      </w:r>
    </w:p>
    <w:p w14:paraId="5618310D" w14:textId="77777777" w:rsidR="00C46DD7" w:rsidRPr="00C46DD7" w:rsidRDefault="00C46DD7" w:rsidP="00C46DD7">
      <w:pPr>
        <w:tabs>
          <w:tab w:val="left" w:pos="361"/>
        </w:tabs>
        <w:spacing w:line="247" w:lineRule="auto"/>
        <w:ind w:right="20"/>
        <w:rPr>
          <w:rFonts w:ascii="Book Antiqua" w:eastAsia="Symbol" w:hAnsi="Book Antiqua"/>
          <w:sz w:val="22"/>
          <w:szCs w:val="22"/>
        </w:rPr>
      </w:pPr>
    </w:p>
    <w:p w14:paraId="791EB38F"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 xml:space="preserve">Project 6: Digital </w:t>
      </w:r>
      <w:proofErr w:type="spellStart"/>
      <w:r w:rsidRPr="00C46DD7">
        <w:rPr>
          <w:rFonts w:ascii="Book Antiqua" w:eastAsia="Cambria" w:hAnsi="Book Antiqua"/>
          <w:b/>
          <w:sz w:val="22"/>
          <w:szCs w:val="22"/>
        </w:rPr>
        <w:t>ehub</w:t>
      </w:r>
      <w:proofErr w:type="spellEnd"/>
      <w:r w:rsidRPr="00C46DD7">
        <w:rPr>
          <w:rFonts w:ascii="Book Antiqua" w:eastAsia="Cambria" w:hAnsi="Book Antiqua"/>
          <w:b/>
          <w:sz w:val="22"/>
          <w:szCs w:val="22"/>
        </w:rPr>
        <w:t xml:space="preserve"> (United States)</w:t>
      </w:r>
    </w:p>
    <w:p w14:paraId="29DB6E1C"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Involved in validating history crosscheck, benefit enhancement, group, sub-group files whenever changes made in dental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gridCol w:w="7130"/>
      </w:tblGrid>
      <w:tr w:rsidR="00C46DD7" w:rsidRPr="00C46DD7" w14:paraId="3662F432" w14:textId="77777777" w:rsidTr="001A1C20">
        <w:trPr>
          <w:trHeight w:val="1064"/>
        </w:trPr>
        <w:tc>
          <w:tcPr>
            <w:tcW w:w="2339" w:type="dxa"/>
          </w:tcPr>
          <w:p w14:paraId="621BF712"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 xml:space="preserve">Project Description: </w:t>
            </w:r>
          </w:p>
        </w:tc>
        <w:tc>
          <w:tcPr>
            <w:tcW w:w="7943" w:type="dxa"/>
          </w:tcPr>
          <w:p w14:paraId="65E251A4" w14:textId="77777777" w:rsidR="00C46DD7" w:rsidRPr="00C46DD7" w:rsidRDefault="00C46DD7" w:rsidP="001A1C20">
            <w:pPr>
              <w:autoSpaceDE w:val="0"/>
              <w:autoSpaceDN w:val="0"/>
              <w:rPr>
                <w:rFonts w:ascii="Book Antiqua" w:hAnsi="Book Antiqua"/>
                <w:sz w:val="22"/>
                <w:szCs w:val="22"/>
              </w:rPr>
            </w:pPr>
            <w:r w:rsidRPr="00C46DD7">
              <w:rPr>
                <w:rFonts w:ascii="Book Antiqua" w:hAnsi="Book Antiqua" w:cs="Segoe UI"/>
                <w:color w:val="6E6E73"/>
                <w:sz w:val="22"/>
                <w:szCs w:val="22"/>
              </w:rPr>
              <w:t> </w:t>
            </w:r>
            <w:r w:rsidRPr="00C46DD7">
              <w:rPr>
                <w:rFonts w:ascii="Book Antiqua" w:eastAsia="Cambria" w:hAnsi="Book Antiqua"/>
                <w:sz w:val="22"/>
                <w:szCs w:val="22"/>
              </w:rPr>
              <w:t>Validating</w:t>
            </w:r>
            <w:r w:rsidRPr="00C46DD7">
              <w:rPr>
                <w:rFonts w:ascii="Book Antiqua" w:hAnsi="Book Antiqua" w:cs="Segoe UI"/>
                <w:color w:val="6E6E73"/>
                <w:sz w:val="22"/>
                <w:szCs w:val="22"/>
              </w:rPr>
              <w:t xml:space="preserve"> if changes made in dental systems like NPI change, history crosscheck changes are made in dental system are reflected in files properly. New screens like logical routines are being introduced.</w:t>
            </w:r>
          </w:p>
        </w:tc>
      </w:tr>
      <w:tr w:rsidR="00C46DD7" w:rsidRPr="00C46DD7" w14:paraId="197BDD72"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0D3EE00F"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40265446"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6E6A81D3"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FEB13FD"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386AA5E1"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November 2020 – December 2020</w:t>
            </w:r>
          </w:p>
        </w:tc>
      </w:tr>
    </w:tbl>
    <w:p w14:paraId="07037ABC" w14:textId="77777777" w:rsidR="00C46DD7" w:rsidRPr="00C46DD7" w:rsidRDefault="00C46DD7" w:rsidP="00C46DD7">
      <w:pPr>
        <w:tabs>
          <w:tab w:val="left" w:pos="6900"/>
        </w:tabs>
        <w:spacing w:line="236" w:lineRule="exact"/>
        <w:rPr>
          <w:rFonts w:ascii="Book Antiqua" w:hAnsi="Book Antiqua"/>
          <w:sz w:val="22"/>
          <w:szCs w:val="22"/>
        </w:rPr>
      </w:pPr>
    </w:p>
    <w:p w14:paraId="2B88342C"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23464677" w14:textId="77777777" w:rsidR="00C46DD7" w:rsidRPr="00C46DD7" w:rsidRDefault="00C46DD7" w:rsidP="00C46DD7">
      <w:pPr>
        <w:spacing w:line="64" w:lineRule="exact"/>
        <w:rPr>
          <w:rFonts w:ascii="Book Antiqua" w:hAnsi="Book Antiqua"/>
          <w:sz w:val="22"/>
          <w:szCs w:val="22"/>
        </w:rPr>
      </w:pPr>
    </w:p>
    <w:p w14:paraId="5A0A0BD6"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4E74EAF5" w14:textId="77777777" w:rsidR="00C46DD7" w:rsidRPr="00C46DD7" w:rsidRDefault="00C46DD7" w:rsidP="00C46DD7">
      <w:pPr>
        <w:spacing w:line="46" w:lineRule="exact"/>
        <w:rPr>
          <w:rFonts w:ascii="Book Antiqua" w:eastAsia="Symbol" w:hAnsi="Book Antiqua"/>
          <w:sz w:val="22"/>
          <w:szCs w:val="22"/>
        </w:rPr>
      </w:pPr>
    </w:p>
    <w:p w14:paraId="76668727" w14:textId="77777777" w:rsidR="00C46DD7" w:rsidRPr="00C46DD7" w:rsidRDefault="00C46DD7" w:rsidP="00C46DD7">
      <w:pPr>
        <w:spacing w:line="46" w:lineRule="exact"/>
        <w:rPr>
          <w:rFonts w:ascii="Book Antiqua" w:eastAsia="Symbol" w:hAnsi="Book Antiqua"/>
          <w:sz w:val="22"/>
          <w:szCs w:val="22"/>
        </w:rPr>
      </w:pPr>
    </w:p>
    <w:p w14:paraId="565BCE50"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1B06C9AD"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Waterfall; defined under the process framework; ensured that customer deadlines were met within project budget</w:t>
      </w:r>
    </w:p>
    <w:p w14:paraId="6E73B9ED"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 Estimation document for new requirements / CR’s.</w:t>
      </w:r>
    </w:p>
    <w:p w14:paraId="68B0AF42"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Creating/review test cases and maintain test cases for functional &amp; regression testing.</w:t>
      </w:r>
    </w:p>
    <w:p w14:paraId="5D40620C"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Performing regression testing effectively on new features</w:t>
      </w:r>
    </w:p>
    <w:p w14:paraId="09FE55DB"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Logging all defects in JIRA and re-validation of the defect in each cycle</w:t>
      </w:r>
    </w:p>
    <w:p w14:paraId="7D3070D2" w14:textId="77777777" w:rsidR="00C46DD7" w:rsidRPr="00C46DD7" w:rsidRDefault="00C46DD7" w:rsidP="00C46DD7">
      <w:pPr>
        <w:tabs>
          <w:tab w:val="left" w:pos="361"/>
        </w:tabs>
        <w:spacing w:line="217" w:lineRule="auto"/>
        <w:ind w:left="361" w:right="20"/>
        <w:rPr>
          <w:rFonts w:ascii="Book Antiqua" w:eastAsia="Symbol" w:hAnsi="Book Antiqua"/>
          <w:sz w:val="22"/>
          <w:szCs w:val="22"/>
        </w:rPr>
      </w:pPr>
    </w:p>
    <w:p w14:paraId="46652652"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ATAF</w:t>
      </w:r>
    </w:p>
    <w:p w14:paraId="317BDF59" w14:textId="77777777" w:rsidR="00C46DD7" w:rsidRPr="00C46DD7" w:rsidRDefault="00C46DD7" w:rsidP="00C46DD7">
      <w:pPr>
        <w:tabs>
          <w:tab w:val="left" w:pos="361"/>
        </w:tabs>
        <w:spacing w:line="247" w:lineRule="auto"/>
        <w:ind w:right="20"/>
        <w:rPr>
          <w:rFonts w:ascii="Book Antiqua" w:eastAsia="Symbol" w:hAnsi="Book Antiqua"/>
          <w:sz w:val="22"/>
          <w:szCs w:val="22"/>
        </w:rPr>
      </w:pPr>
    </w:p>
    <w:p w14:paraId="78341EB6" w14:textId="77777777" w:rsidR="00C46DD7" w:rsidRPr="00C46DD7" w:rsidRDefault="00C46DD7" w:rsidP="00C46DD7">
      <w:pPr>
        <w:ind w:right="19"/>
        <w:jc w:val="center"/>
        <w:rPr>
          <w:rFonts w:ascii="Book Antiqua" w:eastAsia="Cambria" w:hAnsi="Book Antiqua"/>
          <w:b/>
          <w:sz w:val="22"/>
          <w:szCs w:val="22"/>
        </w:rPr>
      </w:pPr>
    </w:p>
    <w:p w14:paraId="028B33F7"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7: Altria (United States)</w:t>
      </w:r>
    </w:p>
    <w:p w14:paraId="31554A59" w14:textId="77777777" w:rsidR="00C46DD7" w:rsidRPr="00C46DD7" w:rsidRDefault="00C46DD7" w:rsidP="00C46DD7">
      <w:pPr>
        <w:ind w:right="19"/>
        <w:jc w:val="center"/>
        <w:rPr>
          <w:rFonts w:ascii="Book Antiqua" w:eastAsia="Cambria" w:hAnsi="Book Antiqua"/>
          <w:i/>
          <w:sz w:val="22"/>
          <w:szCs w:val="22"/>
        </w:rPr>
      </w:pPr>
      <w:r w:rsidRPr="00C46DD7">
        <w:rPr>
          <w:rFonts w:ascii="Book Antiqua" w:eastAsia="Cambria" w:hAnsi="Book Antiqua"/>
          <w:i/>
          <w:sz w:val="22"/>
          <w:szCs w:val="22"/>
        </w:rPr>
        <w:t>Involved in testing web application for Altria Project Automation using Test Complete</w:t>
      </w:r>
    </w:p>
    <w:p w14:paraId="3011F3FB" w14:textId="77777777" w:rsidR="00C46DD7" w:rsidRPr="00C46DD7" w:rsidRDefault="00C46DD7" w:rsidP="00C46DD7">
      <w:pPr>
        <w:ind w:right="19"/>
        <w:jc w:val="center"/>
        <w:rPr>
          <w:rFonts w:ascii="Book Antiqua" w:hAnsi="Book Antiqua"/>
          <w:sz w:val="22"/>
          <w:szCs w:val="22"/>
        </w:rPr>
      </w:pPr>
    </w:p>
    <w:p w14:paraId="3BC99EC7" w14:textId="77777777" w:rsidR="00C46DD7" w:rsidRPr="00C46DD7" w:rsidRDefault="00C46DD7" w:rsidP="00C46DD7">
      <w:pPr>
        <w:rPr>
          <w:rFonts w:ascii="Book Antiqua" w:hAnsi="Book Antiqua"/>
          <w:bCs/>
          <w:iCs/>
          <w:sz w:val="22"/>
          <w:szCs w:val="22"/>
        </w:rPr>
      </w:pPr>
      <w:r w:rsidRPr="00C46DD7">
        <w:rPr>
          <w:rFonts w:ascii="Book Antiqua" w:hAnsi="Book Antiqua" w:cs="Calibri"/>
          <w:b/>
          <w:bCs/>
          <w:iCs/>
          <w:snapToGrid w:val="0"/>
          <w:sz w:val="22"/>
          <w:szCs w:val="22"/>
        </w:rPr>
        <w:t xml:space="preserve">Project Description:  </w:t>
      </w:r>
      <w:r w:rsidRPr="00C46DD7">
        <w:rPr>
          <w:rFonts w:ascii="Book Antiqua" w:hAnsi="Book Antiqua"/>
          <w:bCs/>
          <w:iCs/>
          <w:sz w:val="22"/>
          <w:szCs w:val="22"/>
        </w:rPr>
        <w:t xml:space="preserve">Altria Sales Employees need an application, which provides an integrated workflow for different applications like </w:t>
      </w:r>
      <w:proofErr w:type="spellStart"/>
      <w:r w:rsidRPr="00C46DD7">
        <w:rPr>
          <w:rFonts w:ascii="Book Antiqua" w:hAnsi="Book Antiqua"/>
          <w:bCs/>
          <w:iCs/>
          <w:sz w:val="22"/>
          <w:szCs w:val="22"/>
        </w:rPr>
        <w:t>SalesEDGE</w:t>
      </w:r>
      <w:proofErr w:type="spellEnd"/>
      <w:r w:rsidRPr="00C46DD7">
        <w:rPr>
          <w:rFonts w:ascii="Book Antiqua" w:hAnsi="Book Antiqua"/>
          <w:bCs/>
          <w:iCs/>
          <w:sz w:val="22"/>
          <w:szCs w:val="22"/>
        </w:rPr>
        <w:t xml:space="preserve"> online, TPCS, POS, Retail and Wholesale which fulfills the needed speed, reliability and user friendliness. These entire legacy modules are existed applications in Mainframes and SAP, which needs to be migrated to .Net technology with SQL Server backend. The data transmission happens using interfaces.</w:t>
      </w:r>
    </w:p>
    <w:p w14:paraId="40DD13C8" w14:textId="77777777" w:rsidR="00C46DD7" w:rsidRPr="00C46DD7" w:rsidRDefault="00C46DD7" w:rsidP="00C46DD7">
      <w:pPr>
        <w:rPr>
          <w:rFonts w:ascii="Book Antiqua" w:hAnsi="Book Antiqua"/>
          <w:color w:val="1F497D"/>
          <w:sz w:val="22"/>
          <w:szCs w:val="22"/>
        </w:rPr>
      </w:pPr>
      <w:r w:rsidRPr="00C46DD7">
        <w:rPr>
          <w:rFonts w:ascii="Book Antiqua" w:hAnsi="Book Antiqua"/>
          <w:bCs/>
          <w:iCs/>
          <w:sz w:val="22"/>
          <w:szCs w:val="22"/>
        </w:rPr>
        <w:t>This Application involves Sanity Testing, Smoke Testing, Functional Testing and Regression Testing in all the modules like Retail, Wholesale, POS and TPCS applications along with their Integration which involves Integration Testing</w:t>
      </w:r>
    </w:p>
    <w:p w14:paraId="7C4CB12D" w14:textId="77777777" w:rsidR="00C46DD7" w:rsidRPr="00C46DD7" w:rsidRDefault="00C46DD7" w:rsidP="00C46DD7">
      <w:pPr>
        <w:spacing w:line="236" w:lineRule="exact"/>
        <w:rPr>
          <w:rFonts w:ascii="Book Antiqua" w:hAnsi="Book Antiqua"/>
          <w:sz w:val="22"/>
          <w:szCs w:val="22"/>
        </w:rPr>
      </w:pPr>
    </w:p>
    <w:tbl>
      <w:tblPr>
        <w:tblStyle w:val="TableGrid"/>
        <w:tblW w:w="0" w:type="auto"/>
        <w:tblLook w:val="04A0" w:firstRow="1" w:lastRow="0" w:firstColumn="1" w:lastColumn="0" w:noHBand="0" w:noVBand="1"/>
      </w:tblPr>
      <w:tblGrid>
        <w:gridCol w:w="2206"/>
        <w:gridCol w:w="7154"/>
      </w:tblGrid>
      <w:tr w:rsidR="00C46DD7" w:rsidRPr="00C46DD7" w14:paraId="1E312C72" w14:textId="77777777" w:rsidTr="001A1C20">
        <w:tc>
          <w:tcPr>
            <w:tcW w:w="2339" w:type="dxa"/>
            <w:tcBorders>
              <w:top w:val="nil"/>
              <w:left w:val="nil"/>
              <w:bottom w:val="nil"/>
              <w:right w:val="nil"/>
            </w:tcBorders>
          </w:tcPr>
          <w:p w14:paraId="2535FD2A"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233E0ACD"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61A4DBDF" w14:textId="77777777" w:rsidTr="001A1C20">
        <w:tc>
          <w:tcPr>
            <w:tcW w:w="2339" w:type="dxa"/>
            <w:tcBorders>
              <w:top w:val="nil"/>
              <w:left w:val="nil"/>
              <w:bottom w:val="nil"/>
              <w:right w:val="nil"/>
            </w:tcBorders>
          </w:tcPr>
          <w:p w14:paraId="5F82E050"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3AE4412B"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 xml:space="preserve">February 2019 – till date </w:t>
            </w:r>
          </w:p>
        </w:tc>
      </w:tr>
    </w:tbl>
    <w:p w14:paraId="0C93DE45" w14:textId="77777777" w:rsidR="00C46DD7" w:rsidRPr="00C46DD7" w:rsidRDefault="00C46DD7" w:rsidP="00C46DD7">
      <w:pPr>
        <w:spacing w:line="236" w:lineRule="exact"/>
        <w:rPr>
          <w:rFonts w:ascii="Book Antiqua" w:hAnsi="Book Antiqua"/>
          <w:sz w:val="22"/>
          <w:szCs w:val="22"/>
        </w:rPr>
      </w:pPr>
    </w:p>
    <w:p w14:paraId="1FC2B1E5" w14:textId="77777777" w:rsidR="00C46DD7" w:rsidRPr="00C46DD7" w:rsidRDefault="00C46DD7" w:rsidP="00C46DD7">
      <w:pPr>
        <w:ind w:left="1"/>
        <w:rPr>
          <w:rFonts w:ascii="Book Antiqua" w:hAnsi="Book Antiqua"/>
          <w:sz w:val="22"/>
          <w:szCs w:val="22"/>
        </w:rPr>
      </w:pPr>
      <w:r w:rsidRPr="00C46DD7">
        <w:rPr>
          <w:rFonts w:ascii="Book Antiqua" w:eastAsia="Cambria" w:hAnsi="Book Antiqua"/>
          <w:b/>
          <w:sz w:val="22"/>
          <w:szCs w:val="22"/>
        </w:rPr>
        <w:t>Roles:</w:t>
      </w:r>
    </w:p>
    <w:p w14:paraId="0B2F53D8" w14:textId="77777777" w:rsidR="00C46DD7" w:rsidRPr="00C46DD7" w:rsidRDefault="00C46DD7" w:rsidP="00C46DD7">
      <w:pPr>
        <w:spacing w:line="64" w:lineRule="exact"/>
        <w:rPr>
          <w:rFonts w:ascii="Book Antiqua" w:hAnsi="Book Antiqua"/>
          <w:sz w:val="22"/>
          <w:szCs w:val="22"/>
        </w:rPr>
      </w:pPr>
    </w:p>
    <w:p w14:paraId="31B03B0B"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Providing Automation scripts in </w:t>
      </w:r>
      <w:proofErr w:type="spellStart"/>
      <w:r w:rsidRPr="00C46DD7">
        <w:rPr>
          <w:rFonts w:ascii="Book Antiqua" w:eastAsia="Cambria" w:hAnsi="Book Antiqua"/>
          <w:sz w:val="22"/>
          <w:szCs w:val="22"/>
        </w:rPr>
        <w:t>TestComplete</w:t>
      </w:r>
      <w:proofErr w:type="spellEnd"/>
      <w:r w:rsidRPr="00C46DD7">
        <w:rPr>
          <w:rFonts w:ascii="Book Antiqua" w:eastAsia="Cambria" w:hAnsi="Book Antiqua"/>
          <w:sz w:val="22"/>
          <w:szCs w:val="22"/>
        </w:rPr>
        <w:t>, selenium and developed framework</w:t>
      </w:r>
    </w:p>
    <w:p w14:paraId="50D5E9F7"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Symbol" w:hAnsi="Book Antiqua"/>
          <w:sz w:val="22"/>
          <w:szCs w:val="22"/>
        </w:rPr>
        <w:t xml:space="preserve">Received customer appreciations </w:t>
      </w:r>
    </w:p>
    <w:p w14:paraId="397D81D2"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1EEA2E02"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like Agile and Waterfall; defined under the process framework; ensured that customer deadlines were met within project budgets</w:t>
      </w:r>
    </w:p>
    <w:p w14:paraId="18F3B89A"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Developed Automation scripts for all functional end to end scenarios</w:t>
      </w:r>
    </w:p>
    <w:p w14:paraId="58FDB66C"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Worked on RPA tool like Automation Anywhere and received Foundation Level certificate.</w:t>
      </w:r>
    </w:p>
    <w:p w14:paraId="184C3C35" w14:textId="77777777" w:rsidR="00C46DD7" w:rsidRPr="00C46DD7" w:rsidRDefault="00C46DD7" w:rsidP="00C46DD7">
      <w:pPr>
        <w:spacing w:line="209" w:lineRule="exact"/>
        <w:rPr>
          <w:rFonts w:ascii="Book Antiqua" w:hAnsi="Book Antiqua"/>
          <w:sz w:val="22"/>
          <w:szCs w:val="22"/>
        </w:rPr>
      </w:pPr>
    </w:p>
    <w:p w14:paraId="3FAE711B" w14:textId="77777777" w:rsidR="00C46DD7" w:rsidRPr="00C46DD7" w:rsidRDefault="00C46DD7" w:rsidP="00C46DD7">
      <w:pPr>
        <w:spacing w:line="209" w:lineRule="exact"/>
        <w:rPr>
          <w:rFonts w:ascii="Book Antiqua" w:eastAsia="Symbol" w:hAnsi="Book Antiqua"/>
          <w:sz w:val="22"/>
          <w:szCs w:val="22"/>
        </w:rPr>
      </w:pPr>
      <w:r w:rsidRPr="00C46DD7">
        <w:rPr>
          <w:rFonts w:ascii="Book Antiqua" w:eastAsia="Symbol" w:hAnsi="Book Antiqua"/>
          <w:b/>
          <w:sz w:val="22"/>
          <w:szCs w:val="22"/>
        </w:rPr>
        <w:t xml:space="preserve">Software: </w:t>
      </w:r>
      <w:proofErr w:type="spellStart"/>
      <w:r w:rsidRPr="00C46DD7">
        <w:rPr>
          <w:rFonts w:ascii="Book Antiqua" w:eastAsia="Symbol" w:hAnsi="Book Antiqua"/>
          <w:sz w:val="22"/>
          <w:szCs w:val="22"/>
        </w:rPr>
        <w:t>TestComplete</w:t>
      </w:r>
      <w:proofErr w:type="spellEnd"/>
      <w:r w:rsidRPr="00C46DD7">
        <w:rPr>
          <w:rFonts w:ascii="Book Antiqua" w:eastAsia="Symbol" w:hAnsi="Book Antiqua"/>
          <w:sz w:val="22"/>
          <w:szCs w:val="22"/>
        </w:rPr>
        <w:t>, Automation Anywhere</w:t>
      </w:r>
    </w:p>
    <w:p w14:paraId="2235E6F6" w14:textId="77777777" w:rsidR="00C46DD7" w:rsidRPr="00C46DD7" w:rsidRDefault="00C46DD7" w:rsidP="00C46DD7">
      <w:pPr>
        <w:tabs>
          <w:tab w:val="left" w:pos="6900"/>
        </w:tabs>
        <w:spacing w:line="236" w:lineRule="exact"/>
        <w:rPr>
          <w:rFonts w:ascii="Book Antiqua" w:hAnsi="Book Antiqua"/>
          <w:sz w:val="22"/>
          <w:szCs w:val="22"/>
        </w:rPr>
      </w:pPr>
    </w:p>
    <w:p w14:paraId="08EA3028" w14:textId="77777777" w:rsidR="00C46DD7" w:rsidRPr="00C46DD7" w:rsidRDefault="00C46DD7" w:rsidP="00C46DD7">
      <w:pPr>
        <w:tabs>
          <w:tab w:val="left" w:pos="6900"/>
        </w:tabs>
        <w:spacing w:line="236" w:lineRule="exact"/>
        <w:rPr>
          <w:rFonts w:ascii="Book Antiqua" w:hAnsi="Book Antiqua"/>
          <w:sz w:val="22"/>
          <w:szCs w:val="22"/>
        </w:rPr>
      </w:pPr>
    </w:p>
    <w:p w14:paraId="1B461845" w14:textId="77777777" w:rsidR="00C46DD7" w:rsidRPr="00C46DD7" w:rsidRDefault="00C46DD7" w:rsidP="00C46DD7">
      <w:pPr>
        <w:tabs>
          <w:tab w:val="left" w:pos="6900"/>
        </w:tabs>
        <w:spacing w:line="236" w:lineRule="exact"/>
        <w:rPr>
          <w:rFonts w:ascii="Book Antiqua" w:hAnsi="Book Antiqua"/>
          <w:sz w:val="22"/>
          <w:szCs w:val="22"/>
        </w:rPr>
      </w:pPr>
    </w:p>
    <w:p w14:paraId="6B1DC935"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b/>
          <w:sz w:val="22"/>
          <w:szCs w:val="22"/>
        </w:rPr>
        <w:t>Project 8: McDonalds (United States)</w:t>
      </w:r>
    </w:p>
    <w:p w14:paraId="70BCF4A8" w14:textId="77777777" w:rsidR="00C46DD7" w:rsidRPr="00C46DD7" w:rsidRDefault="00C46DD7" w:rsidP="00C46DD7">
      <w:pPr>
        <w:ind w:right="19"/>
        <w:jc w:val="center"/>
        <w:rPr>
          <w:rFonts w:ascii="Book Antiqua" w:hAnsi="Book Antiqua"/>
          <w:sz w:val="22"/>
          <w:szCs w:val="22"/>
        </w:rPr>
      </w:pPr>
      <w:r w:rsidRPr="00C46DD7">
        <w:rPr>
          <w:rFonts w:ascii="Book Antiqua" w:eastAsia="Cambria" w:hAnsi="Book Antiqua"/>
          <w:i/>
          <w:sz w:val="22"/>
          <w:szCs w:val="22"/>
        </w:rPr>
        <w:t xml:space="preserve">Involved in testing both McDonalds Mobile application and standalone software and developed android </w:t>
      </w:r>
      <w:bookmarkStart w:id="4" w:name="_GoBack"/>
      <w:bookmarkEnd w:id="4"/>
      <w:r w:rsidRPr="00C46DD7">
        <w:rPr>
          <w:rFonts w:ascii="Book Antiqua" w:eastAsia="Cambria" w:hAnsi="Book Antiqua"/>
          <w:i/>
          <w:sz w:val="22"/>
          <w:szCs w:val="22"/>
        </w:rPr>
        <w:t>app in parallel</w:t>
      </w:r>
    </w:p>
    <w:p w14:paraId="1C02BB5B" w14:textId="77777777" w:rsidR="00C46DD7" w:rsidRPr="00C46DD7" w:rsidRDefault="00C46DD7" w:rsidP="00C46DD7">
      <w:pPr>
        <w:ind w:right="19"/>
        <w:jc w:val="center"/>
        <w:rPr>
          <w:rFonts w:ascii="Book Antiqua" w:hAnsi="Book Antiqua"/>
          <w:sz w:val="22"/>
          <w:szCs w:val="22"/>
        </w:rPr>
      </w:pPr>
      <w:r w:rsidRPr="00C46DD7">
        <w:rPr>
          <w:rFonts w:ascii="Book Antiqua" w:hAnsi="Book Antiqua"/>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7133"/>
      </w:tblGrid>
      <w:tr w:rsidR="00C46DD7" w:rsidRPr="00C46DD7" w14:paraId="05612075" w14:textId="77777777" w:rsidTr="001A1C20">
        <w:trPr>
          <w:trHeight w:val="1064"/>
        </w:trPr>
        <w:tc>
          <w:tcPr>
            <w:tcW w:w="2339" w:type="dxa"/>
          </w:tcPr>
          <w:p w14:paraId="2FDA624F"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 xml:space="preserve">Project Description: </w:t>
            </w:r>
          </w:p>
        </w:tc>
        <w:tc>
          <w:tcPr>
            <w:tcW w:w="7943" w:type="dxa"/>
          </w:tcPr>
          <w:p w14:paraId="67FA38C7"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cs="Arial"/>
                <w:b/>
                <w:sz w:val="22"/>
                <w:szCs w:val="22"/>
              </w:rPr>
              <w:t xml:space="preserve">GMA(Global Mobile Application) - </w:t>
            </w:r>
            <w:r w:rsidRPr="00C46DD7">
              <w:rPr>
                <w:rFonts w:ascii="Book Antiqua" w:hAnsi="Book Antiqua"/>
                <w:sz w:val="22"/>
                <w:szCs w:val="22"/>
              </w:rPr>
              <w:t>End to End application that will used in McDonalds restaurant that used to take orders and tender the orders to customer. System has capable of generating different reports at individual Restaurant level and corporation level. Mobile application for placing orders. Web applications for publishing offers to end users.</w:t>
            </w:r>
          </w:p>
        </w:tc>
      </w:tr>
      <w:tr w:rsidR="00C46DD7" w:rsidRPr="00C46DD7" w14:paraId="1B014CFD"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7A26ED23"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Role:</w:t>
            </w:r>
          </w:p>
        </w:tc>
        <w:tc>
          <w:tcPr>
            <w:tcW w:w="7943" w:type="dxa"/>
            <w:tcBorders>
              <w:top w:val="nil"/>
              <w:left w:val="nil"/>
              <w:bottom w:val="nil"/>
              <w:right w:val="nil"/>
            </w:tcBorders>
          </w:tcPr>
          <w:p w14:paraId="4264403D"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Test Engineer</w:t>
            </w:r>
          </w:p>
        </w:tc>
      </w:tr>
      <w:tr w:rsidR="00C46DD7" w:rsidRPr="00C46DD7" w14:paraId="03421A28" w14:textId="77777777" w:rsidTr="001A1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1BF33DCF" w14:textId="77777777" w:rsidR="00C46DD7" w:rsidRPr="00C46DD7" w:rsidRDefault="00C46DD7" w:rsidP="001A1C20">
            <w:pPr>
              <w:rPr>
                <w:rFonts w:ascii="Book Antiqua" w:hAnsi="Book Antiqua" w:cs="Calibri"/>
                <w:b/>
                <w:bCs/>
                <w:iCs/>
                <w:snapToGrid w:val="0"/>
                <w:sz w:val="22"/>
                <w:szCs w:val="22"/>
              </w:rPr>
            </w:pPr>
            <w:r w:rsidRPr="00C46DD7">
              <w:rPr>
                <w:rFonts w:ascii="Book Antiqua" w:hAnsi="Book Antiqua" w:cs="Calibri"/>
                <w:b/>
                <w:bCs/>
                <w:iCs/>
                <w:snapToGrid w:val="0"/>
                <w:sz w:val="22"/>
                <w:szCs w:val="22"/>
              </w:rPr>
              <w:t>Project Duration:</w:t>
            </w:r>
          </w:p>
        </w:tc>
        <w:tc>
          <w:tcPr>
            <w:tcW w:w="7943" w:type="dxa"/>
            <w:tcBorders>
              <w:top w:val="nil"/>
              <w:left w:val="nil"/>
              <w:bottom w:val="nil"/>
              <w:right w:val="nil"/>
            </w:tcBorders>
          </w:tcPr>
          <w:p w14:paraId="5D96F501" w14:textId="77777777" w:rsidR="00C46DD7" w:rsidRPr="00C46DD7" w:rsidRDefault="00C46DD7" w:rsidP="001A1C20">
            <w:pPr>
              <w:pStyle w:val="Header"/>
              <w:tabs>
                <w:tab w:val="right" w:pos="2646"/>
                <w:tab w:val="right" w:pos="9180"/>
              </w:tabs>
              <w:spacing w:after="120"/>
              <w:rPr>
                <w:rFonts w:ascii="Book Antiqua" w:hAnsi="Book Antiqua"/>
                <w:sz w:val="22"/>
                <w:szCs w:val="22"/>
              </w:rPr>
            </w:pPr>
            <w:r w:rsidRPr="00C46DD7">
              <w:rPr>
                <w:rFonts w:ascii="Book Antiqua" w:hAnsi="Book Antiqua"/>
                <w:sz w:val="22"/>
                <w:szCs w:val="22"/>
              </w:rPr>
              <w:t>August 2017 – January 2019</w:t>
            </w:r>
          </w:p>
        </w:tc>
      </w:tr>
    </w:tbl>
    <w:p w14:paraId="19F22E80" w14:textId="77777777" w:rsidR="00C46DD7" w:rsidRPr="00C46DD7" w:rsidRDefault="00C46DD7" w:rsidP="00C46DD7">
      <w:pPr>
        <w:tabs>
          <w:tab w:val="left" w:pos="6900"/>
        </w:tabs>
        <w:spacing w:line="236" w:lineRule="exact"/>
        <w:rPr>
          <w:rFonts w:ascii="Book Antiqua" w:hAnsi="Book Antiqua"/>
          <w:sz w:val="22"/>
          <w:szCs w:val="22"/>
        </w:rPr>
      </w:pPr>
    </w:p>
    <w:p w14:paraId="7AEEA04B" w14:textId="77777777" w:rsidR="00C46DD7" w:rsidRPr="00C46DD7" w:rsidRDefault="00C46DD7" w:rsidP="00C46DD7">
      <w:pPr>
        <w:rPr>
          <w:rFonts w:ascii="Book Antiqua" w:hAnsi="Book Antiqua"/>
          <w:sz w:val="22"/>
          <w:szCs w:val="22"/>
        </w:rPr>
      </w:pPr>
      <w:r w:rsidRPr="00C46DD7">
        <w:rPr>
          <w:rFonts w:ascii="Book Antiqua" w:eastAsia="Cambria" w:hAnsi="Book Antiqua"/>
          <w:b/>
          <w:sz w:val="22"/>
          <w:szCs w:val="22"/>
        </w:rPr>
        <w:t>Roles:</w:t>
      </w:r>
    </w:p>
    <w:p w14:paraId="2F884C24" w14:textId="77777777" w:rsidR="00C46DD7" w:rsidRPr="00C46DD7" w:rsidRDefault="00C46DD7" w:rsidP="00C46DD7">
      <w:pPr>
        <w:spacing w:line="64" w:lineRule="exact"/>
        <w:rPr>
          <w:rFonts w:ascii="Book Antiqua" w:hAnsi="Book Antiqua"/>
          <w:sz w:val="22"/>
          <w:szCs w:val="22"/>
        </w:rPr>
      </w:pPr>
    </w:p>
    <w:p w14:paraId="1ADDD453"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Cambria" w:hAnsi="Book Antiqua"/>
          <w:sz w:val="22"/>
          <w:szCs w:val="22"/>
        </w:rPr>
        <w:t>Providing quality deliverables with Many high defects and showstoppers</w:t>
      </w:r>
    </w:p>
    <w:p w14:paraId="4B27466C" w14:textId="77777777" w:rsidR="00C46DD7" w:rsidRPr="00C46DD7" w:rsidRDefault="00C46DD7" w:rsidP="00C46DD7">
      <w:pPr>
        <w:spacing w:line="46" w:lineRule="exact"/>
        <w:rPr>
          <w:rFonts w:ascii="Book Antiqua" w:eastAsia="Symbol" w:hAnsi="Book Antiqua"/>
          <w:sz w:val="22"/>
          <w:szCs w:val="22"/>
        </w:rPr>
      </w:pPr>
    </w:p>
    <w:p w14:paraId="3CC58802" w14:textId="77777777" w:rsidR="00C46DD7" w:rsidRPr="00C46DD7" w:rsidRDefault="00C46DD7" w:rsidP="00C46DD7">
      <w:pPr>
        <w:numPr>
          <w:ilvl w:val="0"/>
          <w:numId w:val="12"/>
        </w:numPr>
        <w:tabs>
          <w:tab w:val="left" w:pos="361"/>
        </w:tabs>
        <w:spacing w:line="217" w:lineRule="auto"/>
        <w:ind w:left="361" w:right="20" w:hanging="360"/>
        <w:rPr>
          <w:rFonts w:ascii="Book Antiqua" w:eastAsia="Symbol" w:hAnsi="Book Antiqua"/>
          <w:sz w:val="22"/>
          <w:szCs w:val="22"/>
        </w:rPr>
      </w:pPr>
      <w:r w:rsidRPr="00C46DD7">
        <w:rPr>
          <w:rFonts w:ascii="Book Antiqua" w:eastAsia="Symbol" w:hAnsi="Book Antiqua"/>
          <w:sz w:val="22"/>
          <w:szCs w:val="22"/>
        </w:rPr>
        <w:lastRenderedPageBreak/>
        <w:t>Received lot of customer appreciations and been awarded for the android application</w:t>
      </w:r>
    </w:p>
    <w:p w14:paraId="00FF885A" w14:textId="77777777" w:rsidR="00C46DD7" w:rsidRPr="00C46DD7" w:rsidRDefault="00C46DD7" w:rsidP="00C46DD7">
      <w:pPr>
        <w:spacing w:line="46" w:lineRule="exact"/>
        <w:rPr>
          <w:rFonts w:ascii="Book Antiqua" w:eastAsia="Symbol" w:hAnsi="Book Antiqua"/>
          <w:sz w:val="22"/>
          <w:szCs w:val="22"/>
        </w:rPr>
      </w:pPr>
    </w:p>
    <w:p w14:paraId="661E8D14" w14:textId="77777777" w:rsidR="00C46DD7" w:rsidRPr="00C46DD7" w:rsidRDefault="00C46DD7" w:rsidP="00C46DD7">
      <w:pPr>
        <w:numPr>
          <w:ilvl w:val="0"/>
          <w:numId w:val="12"/>
        </w:numPr>
        <w:tabs>
          <w:tab w:val="left" w:pos="361"/>
        </w:tabs>
        <w:spacing w:line="213" w:lineRule="auto"/>
        <w:ind w:left="361" w:right="20" w:hanging="360"/>
        <w:rPr>
          <w:rFonts w:ascii="Book Antiqua" w:eastAsia="Symbol" w:hAnsi="Book Antiqua"/>
          <w:sz w:val="22"/>
          <w:szCs w:val="22"/>
        </w:rPr>
      </w:pPr>
      <w:r w:rsidRPr="00C46DD7">
        <w:rPr>
          <w:rFonts w:ascii="Book Antiqua" w:eastAsia="Cambria" w:hAnsi="Book Antiqua"/>
          <w:sz w:val="22"/>
          <w:szCs w:val="22"/>
        </w:rPr>
        <w:t>Communicating with internal/external clients to determine specific requirements and expectations; managing client expectations as an indicator of quality</w:t>
      </w:r>
    </w:p>
    <w:p w14:paraId="3D1734CC"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Cambria" w:hAnsi="Book Antiqua"/>
          <w:sz w:val="22"/>
          <w:szCs w:val="22"/>
        </w:rPr>
        <w:t xml:space="preserve">Following the </w:t>
      </w:r>
      <w:r w:rsidRPr="00C46DD7">
        <w:rPr>
          <w:rFonts w:ascii="Book Antiqua" w:eastAsia="Cambria" w:hAnsi="Book Antiqua"/>
          <w:b/>
          <w:sz w:val="22"/>
          <w:szCs w:val="22"/>
        </w:rPr>
        <w:t>project life cycle methodology</w:t>
      </w:r>
      <w:r w:rsidRPr="00C46DD7">
        <w:rPr>
          <w:rFonts w:ascii="Book Antiqua" w:eastAsia="Cambria" w:hAnsi="Book Antiqua"/>
          <w:sz w:val="22"/>
          <w:szCs w:val="22"/>
        </w:rPr>
        <w:t xml:space="preserve"> like Agile and Waterfall; defined under the process framework; ensured that customer deadlines were met within project budget</w:t>
      </w:r>
    </w:p>
    <w:p w14:paraId="3E515711"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Analysis and study of software requirements specifications (SRS) documents and act as a Functional resource</w:t>
      </w:r>
    </w:p>
    <w:p w14:paraId="518602AA"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 Estimation document for new requirements / CR’s.</w:t>
      </w:r>
    </w:p>
    <w:p w14:paraId="1D210548"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Creating/review test cases and maintain test cases for functional &amp; regression testing.</w:t>
      </w:r>
    </w:p>
    <w:p w14:paraId="16D4669D"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Installing the new patch/build in the lab and do the fast-fail testing on the new build and provide QA acceptance for patch.</w:t>
      </w:r>
    </w:p>
    <w:p w14:paraId="6D714523"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Logging all defects in JIRA and re-validation of the defect in each cycle</w:t>
      </w:r>
    </w:p>
    <w:p w14:paraId="2D764115"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Developed test scripts using Appium and Selenium for GMA application</w:t>
      </w:r>
    </w:p>
    <w:p w14:paraId="2CAB95BA"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Developed Android application for Inventory management for device utility it helped project to track and maintain devices more effectively</w:t>
      </w:r>
    </w:p>
    <w:p w14:paraId="4D9BC4E8"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Worked in all GMA, NP6 and OMP releases</w:t>
      </w:r>
    </w:p>
    <w:p w14:paraId="6BDDC4EE" w14:textId="77777777" w:rsidR="00C46DD7" w:rsidRPr="00C46DD7" w:rsidRDefault="00C46DD7" w:rsidP="00C46DD7">
      <w:pPr>
        <w:numPr>
          <w:ilvl w:val="0"/>
          <w:numId w:val="12"/>
        </w:numPr>
        <w:tabs>
          <w:tab w:val="left" w:pos="361"/>
        </w:tabs>
        <w:spacing w:line="247" w:lineRule="auto"/>
        <w:ind w:left="361" w:right="20" w:hanging="360"/>
        <w:rPr>
          <w:rFonts w:ascii="Book Antiqua" w:eastAsia="Symbol" w:hAnsi="Book Antiqua"/>
          <w:sz w:val="22"/>
          <w:szCs w:val="22"/>
        </w:rPr>
      </w:pPr>
      <w:r w:rsidRPr="00C46DD7">
        <w:rPr>
          <w:rFonts w:ascii="Book Antiqua" w:eastAsia="Symbol" w:hAnsi="Book Antiqua"/>
          <w:sz w:val="22"/>
          <w:szCs w:val="22"/>
        </w:rPr>
        <w:t>Involved in performance testing of GMA application</w:t>
      </w:r>
    </w:p>
    <w:p w14:paraId="35D8D7B2" w14:textId="77777777" w:rsidR="00C46DD7" w:rsidRPr="00C46DD7" w:rsidRDefault="00C46DD7" w:rsidP="00C46DD7">
      <w:pPr>
        <w:tabs>
          <w:tab w:val="left" w:pos="361"/>
        </w:tabs>
        <w:spacing w:line="247" w:lineRule="auto"/>
        <w:ind w:right="20"/>
        <w:rPr>
          <w:rFonts w:ascii="Book Antiqua" w:eastAsia="Symbol" w:hAnsi="Book Antiqua"/>
          <w:b/>
          <w:sz w:val="22"/>
          <w:szCs w:val="22"/>
        </w:rPr>
      </w:pPr>
    </w:p>
    <w:p w14:paraId="5AD79D9B" w14:textId="77777777" w:rsidR="00C46DD7" w:rsidRPr="00C46DD7" w:rsidRDefault="00C46DD7" w:rsidP="00C46DD7">
      <w:pPr>
        <w:tabs>
          <w:tab w:val="left" w:pos="361"/>
        </w:tabs>
        <w:spacing w:line="247" w:lineRule="auto"/>
        <w:ind w:right="20"/>
        <w:rPr>
          <w:rFonts w:ascii="Book Antiqua" w:eastAsia="Symbol" w:hAnsi="Book Antiqua"/>
          <w:sz w:val="22"/>
          <w:szCs w:val="22"/>
        </w:rPr>
      </w:pPr>
      <w:r w:rsidRPr="00C46DD7">
        <w:rPr>
          <w:rFonts w:ascii="Book Antiqua" w:eastAsia="Symbol" w:hAnsi="Book Antiqua"/>
          <w:b/>
          <w:sz w:val="22"/>
          <w:szCs w:val="22"/>
        </w:rPr>
        <w:t xml:space="preserve">Software: </w:t>
      </w:r>
      <w:r w:rsidRPr="00C46DD7">
        <w:rPr>
          <w:rFonts w:ascii="Book Antiqua" w:eastAsia="Symbol" w:hAnsi="Book Antiqua"/>
          <w:sz w:val="22"/>
          <w:szCs w:val="22"/>
        </w:rPr>
        <w:t>Selenium, Java, Appium, TestNG, Android Studio, Jira</w:t>
      </w:r>
    </w:p>
    <w:p w14:paraId="1CC62A43" w14:textId="77777777" w:rsidR="00C46DD7" w:rsidRPr="00C46DD7" w:rsidRDefault="00C46DD7" w:rsidP="00C46DD7">
      <w:pPr>
        <w:tabs>
          <w:tab w:val="left" w:pos="361"/>
        </w:tabs>
        <w:spacing w:line="247" w:lineRule="auto"/>
        <w:ind w:right="20"/>
        <w:rPr>
          <w:rFonts w:ascii="Book Antiqua" w:eastAsia="Symbol" w:hAnsi="Book Antiqua"/>
          <w:sz w:val="22"/>
          <w:szCs w:val="22"/>
        </w:rPr>
      </w:pPr>
    </w:p>
    <w:p w14:paraId="5812418F" w14:textId="77777777" w:rsidR="00F71FC7" w:rsidRPr="00D47CB1" w:rsidRDefault="00F71FC7" w:rsidP="00970B1B">
      <w:pPr>
        <w:rPr>
          <w:rFonts w:ascii="Book Antiqua" w:hAnsi="Book Antiqua"/>
          <w:sz w:val="22"/>
          <w:szCs w:val="22"/>
        </w:rPr>
      </w:pPr>
    </w:p>
    <w:tbl>
      <w:tblPr>
        <w:tblW w:w="9630" w:type="dxa"/>
        <w:tblInd w:w="-72" w:type="dxa"/>
        <w:tblLayout w:type="fixed"/>
        <w:tblLook w:val="0000" w:firstRow="0" w:lastRow="0" w:firstColumn="0" w:lastColumn="0" w:noHBand="0" w:noVBand="0"/>
      </w:tblPr>
      <w:tblGrid>
        <w:gridCol w:w="9630"/>
      </w:tblGrid>
      <w:tr w:rsidR="00970B1B" w:rsidRPr="00D47CB1" w14:paraId="2D8BFEC5" w14:textId="77777777" w:rsidTr="00970B1B">
        <w:trPr>
          <w:cantSplit/>
          <w:trHeight w:val="144"/>
        </w:trPr>
        <w:tc>
          <w:tcPr>
            <w:tcW w:w="9630" w:type="dxa"/>
          </w:tcPr>
          <w:p w14:paraId="4F69EBE8" w14:textId="4D01D76F" w:rsidR="00970B1B" w:rsidRPr="00603729" w:rsidRDefault="00B73509" w:rsidP="00970B1B">
            <w:pPr>
              <w:pStyle w:val="ResSectionHeader"/>
              <w:rPr>
                <w:rFonts w:ascii="Book Antiqua" w:hAnsi="Book Antiqua"/>
                <w:sz w:val="24"/>
                <w:szCs w:val="24"/>
              </w:rPr>
            </w:pPr>
            <w:r>
              <w:rPr>
                <w:rFonts w:ascii="Book Antiqua" w:hAnsi="Book Antiqua"/>
                <w:sz w:val="22"/>
                <w:szCs w:val="22"/>
              </w:rPr>
              <w:t xml:space="preserve"> </w:t>
            </w:r>
            <w:r w:rsidR="00970B1B" w:rsidRPr="00603729">
              <w:rPr>
                <w:rFonts w:ascii="Book Antiqua" w:hAnsi="Book Antiqua"/>
                <w:sz w:val="24"/>
                <w:szCs w:val="24"/>
              </w:rPr>
              <w:t>Education</w:t>
            </w:r>
            <w:r w:rsidR="00603729">
              <w:rPr>
                <w:rFonts w:ascii="Book Antiqua" w:hAnsi="Book Antiqua"/>
                <w:sz w:val="24"/>
                <w:szCs w:val="24"/>
              </w:rPr>
              <w:t>:</w:t>
            </w:r>
          </w:p>
        </w:tc>
      </w:tr>
    </w:tbl>
    <w:p w14:paraId="6EB99D16" w14:textId="16A7E023" w:rsidR="00642DDD" w:rsidRPr="00D47CB1" w:rsidRDefault="007D5B68" w:rsidP="00970B1B">
      <w:pPr>
        <w:pStyle w:val="ResDegree"/>
        <w:rPr>
          <w:rFonts w:ascii="Book Antiqua" w:hAnsi="Book Antiqua"/>
          <w:b w:val="0"/>
          <w:sz w:val="22"/>
          <w:szCs w:val="22"/>
        </w:rPr>
      </w:pPr>
      <w:bookmarkStart w:id="5" w:name="PracDegreeGrad"/>
      <w:bookmarkEnd w:id="5"/>
      <w:r>
        <w:rPr>
          <w:rFonts w:ascii="Book Antiqua" w:hAnsi="Book Antiqua"/>
          <w:b w:val="0"/>
          <w:sz w:val="22"/>
          <w:szCs w:val="22"/>
        </w:rPr>
        <w:t>B.E</w:t>
      </w:r>
      <w:r w:rsidR="00970B1B">
        <w:rPr>
          <w:rFonts w:ascii="Book Antiqua" w:hAnsi="Book Antiqua"/>
          <w:b w:val="0"/>
          <w:sz w:val="22"/>
          <w:szCs w:val="22"/>
        </w:rPr>
        <w:t xml:space="preserve"> (</w:t>
      </w:r>
      <w:r w:rsidR="00C46DD7">
        <w:rPr>
          <w:rFonts w:ascii="Book Antiqua" w:hAnsi="Book Antiqua"/>
          <w:b w:val="0"/>
          <w:sz w:val="22"/>
          <w:szCs w:val="22"/>
        </w:rPr>
        <w:t>Electrical</w:t>
      </w:r>
      <w:r w:rsidR="00970B1B">
        <w:rPr>
          <w:rFonts w:ascii="Book Antiqua" w:hAnsi="Book Antiqua"/>
          <w:b w:val="0"/>
          <w:sz w:val="22"/>
          <w:szCs w:val="22"/>
        </w:rPr>
        <w:t xml:space="preserve"> and </w:t>
      </w:r>
      <w:r w:rsidR="00C46DD7">
        <w:rPr>
          <w:rFonts w:ascii="Book Antiqua" w:hAnsi="Book Antiqua"/>
          <w:b w:val="0"/>
          <w:sz w:val="22"/>
          <w:szCs w:val="22"/>
        </w:rPr>
        <w:t xml:space="preserve">Electronics </w:t>
      </w:r>
      <w:r w:rsidR="00970B1B">
        <w:rPr>
          <w:rFonts w:ascii="Book Antiqua" w:hAnsi="Book Antiqua"/>
          <w:b w:val="0"/>
          <w:sz w:val="22"/>
          <w:szCs w:val="22"/>
        </w:rPr>
        <w:t>Engineering)</w:t>
      </w:r>
    </w:p>
    <w:p w14:paraId="61CC46CE" w14:textId="4EB4E762" w:rsidR="00970B1B" w:rsidRPr="00D47CB1" w:rsidRDefault="00970B1B" w:rsidP="00970B1B">
      <w:pPr>
        <w:pStyle w:val="ResDegree"/>
        <w:rPr>
          <w:rFonts w:ascii="Book Antiqua" w:hAnsi="Book Antiqua"/>
          <w:b w:val="0"/>
          <w:sz w:val="22"/>
          <w:szCs w:val="22"/>
        </w:rPr>
      </w:pPr>
      <w:r w:rsidRPr="00440927">
        <w:rPr>
          <w:rFonts w:ascii="Book Antiqua" w:hAnsi="Book Antiqua" w:cs="Times New Roman"/>
          <w:bCs w:val="0"/>
          <w:iCs w:val="0"/>
          <w:sz w:val="22"/>
          <w:szCs w:val="22"/>
        </w:rPr>
        <w:t>College</w:t>
      </w:r>
      <w:r>
        <w:rPr>
          <w:rFonts w:ascii="Book Antiqua" w:hAnsi="Book Antiqua"/>
          <w:b w:val="0"/>
          <w:sz w:val="22"/>
          <w:szCs w:val="22"/>
        </w:rPr>
        <w:t xml:space="preserve">: </w:t>
      </w:r>
      <w:r w:rsidR="00C46DD7">
        <w:rPr>
          <w:rFonts w:ascii="Book Antiqua" w:hAnsi="Book Antiqua"/>
          <w:b w:val="0"/>
          <w:sz w:val="22"/>
          <w:szCs w:val="22"/>
        </w:rPr>
        <w:t xml:space="preserve">St. </w:t>
      </w:r>
      <w:proofErr w:type="spellStart"/>
      <w:r w:rsidR="00C46DD7">
        <w:rPr>
          <w:rFonts w:ascii="Book Antiqua" w:hAnsi="Book Antiqua"/>
          <w:b w:val="0"/>
          <w:sz w:val="22"/>
          <w:szCs w:val="22"/>
        </w:rPr>
        <w:t>Marys</w:t>
      </w:r>
      <w:proofErr w:type="spellEnd"/>
      <w:r w:rsidR="00C46DD7">
        <w:rPr>
          <w:rFonts w:ascii="Book Antiqua" w:hAnsi="Book Antiqua"/>
          <w:b w:val="0"/>
          <w:sz w:val="22"/>
          <w:szCs w:val="22"/>
        </w:rPr>
        <w:t xml:space="preserve"> Engineering College</w:t>
      </w:r>
    </w:p>
    <w:p w14:paraId="74C549BD" w14:textId="1A43326E" w:rsidR="00970B1B" w:rsidRPr="00642DDD" w:rsidRDefault="00A73F53" w:rsidP="00970B1B">
      <w:pPr>
        <w:pStyle w:val="Heading3"/>
        <w:shd w:val="clear" w:color="auto" w:fill="FFFFFF"/>
        <w:spacing w:before="0" w:beforeAutospacing="0" w:after="0" w:afterAutospacing="0"/>
        <w:rPr>
          <w:rFonts w:ascii="Arial" w:hAnsi="Arial" w:cs="Arial"/>
          <w:b w:val="0"/>
          <w:bCs w:val="0"/>
          <w:color w:val="222222"/>
        </w:rPr>
      </w:pPr>
      <w:r>
        <w:rPr>
          <w:rFonts w:ascii="Book Antiqua" w:hAnsi="Book Antiqua"/>
          <w:sz w:val="22"/>
          <w:szCs w:val="22"/>
        </w:rPr>
        <w:t xml:space="preserve">University: </w:t>
      </w:r>
      <w:r w:rsidR="00C46DD7">
        <w:rPr>
          <w:rFonts w:ascii="Book Antiqua" w:hAnsi="Book Antiqua"/>
          <w:b w:val="0"/>
          <w:sz w:val="22"/>
          <w:szCs w:val="22"/>
        </w:rPr>
        <w:t>JNTUH University</w:t>
      </w:r>
    </w:p>
    <w:p w14:paraId="4FAACFFF" w14:textId="77777777" w:rsidR="00970B1B" w:rsidRDefault="00970B1B" w:rsidP="00970B1B">
      <w:pPr>
        <w:rPr>
          <w:rFonts w:ascii="Book Antiqua" w:hAnsi="Book Antiqua"/>
          <w:sz w:val="22"/>
          <w:szCs w:val="22"/>
        </w:rPr>
      </w:pPr>
    </w:p>
    <w:tbl>
      <w:tblPr>
        <w:tblW w:w="9270" w:type="dxa"/>
        <w:tblInd w:w="288" w:type="dxa"/>
        <w:tblLayout w:type="fixed"/>
        <w:tblLook w:val="0000" w:firstRow="0" w:lastRow="0" w:firstColumn="0" w:lastColumn="0" w:noHBand="0" w:noVBand="0"/>
      </w:tblPr>
      <w:tblGrid>
        <w:gridCol w:w="9270"/>
      </w:tblGrid>
      <w:tr w:rsidR="00970B1B" w:rsidRPr="00D47CB1" w14:paraId="285D839E" w14:textId="77777777" w:rsidTr="00001652">
        <w:trPr>
          <w:cantSplit/>
          <w:trHeight w:val="144"/>
        </w:trPr>
        <w:tc>
          <w:tcPr>
            <w:tcW w:w="9270" w:type="dxa"/>
          </w:tcPr>
          <w:p w14:paraId="66FA38AF" w14:textId="77777777" w:rsidR="00970B1B" w:rsidRPr="00D47CB1" w:rsidRDefault="00970B1B" w:rsidP="00970B1B">
            <w:pPr>
              <w:pStyle w:val="ResDegree"/>
              <w:rPr>
                <w:rFonts w:ascii="Book Antiqua" w:hAnsi="Book Antiqua"/>
                <w:b w:val="0"/>
                <w:sz w:val="22"/>
                <w:szCs w:val="22"/>
              </w:rPr>
            </w:pPr>
          </w:p>
        </w:tc>
      </w:tr>
      <w:tr w:rsidR="00970B1B" w:rsidRPr="00D47CB1" w14:paraId="5868BFC9" w14:textId="77777777" w:rsidTr="00001652">
        <w:trPr>
          <w:cantSplit/>
          <w:trHeight w:val="144"/>
        </w:trPr>
        <w:tc>
          <w:tcPr>
            <w:tcW w:w="9270" w:type="dxa"/>
          </w:tcPr>
          <w:p w14:paraId="268F0969" w14:textId="77777777" w:rsidR="00970B1B" w:rsidRPr="00D47CB1" w:rsidRDefault="00970B1B" w:rsidP="00970B1B">
            <w:pPr>
              <w:pStyle w:val="ResUniversity"/>
              <w:rPr>
                <w:rFonts w:ascii="Book Antiqua" w:hAnsi="Book Antiqua"/>
                <w:sz w:val="22"/>
                <w:szCs w:val="22"/>
              </w:rPr>
            </w:pPr>
            <w:bookmarkStart w:id="6" w:name="PracUnivUnderGrad"/>
            <w:bookmarkEnd w:id="6"/>
          </w:p>
        </w:tc>
      </w:tr>
    </w:tbl>
    <w:p w14:paraId="4592562A" w14:textId="77777777" w:rsidR="00970B1B" w:rsidRPr="00D47CB1" w:rsidRDefault="00970B1B" w:rsidP="00970B1B">
      <w:pPr>
        <w:rPr>
          <w:rFonts w:ascii="Book Antiqua" w:hAnsi="Book Antiqua"/>
          <w:sz w:val="22"/>
          <w:szCs w:val="22"/>
        </w:rPr>
      </w:pPr>
    </w:p>
    <w:p w14:paraId="1A00626D" w14:textId="77777777" w:rsidR="00B20C99" w:rsidRDefault="00B20C99"/>
    <w:sectPr w:rsidR="00B20C99" w:rsidSect="00970B1B">
      <w:headerReference w:type="default" r:id="rId7"/>
      <w:foot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F1A8A" w14:textId="77777777" w:rsidR="00461E8B" w:rsidRDefault="00461E8B">
      <w:r>
        <w:separator/>
      </w:r>
    </w:p>
  </w:endnote>
  <w:endnote w:type="continuationSeparator" w:id="0">
    <w:p w14:paraId="52922C82" w14:textId="77777777" w:rsidR="00461E8B" w:rsidRDefault="0046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dobe Heiti Std R">
    <w:panose1 w:val="00000000000000000000"/>
    <w:charset w:val="80"/>
    <w:family w:val="swiss"/>
    <w:notTrueType/>
    <w:pitch w:val="variable"/>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B0BDC" w14:textId="77777777" w:rsidR="00970B1B" w:rsidRPr="00AE7344" w:rsidRDefault="00970B1B" w:rsidP="00970B1B">
    <w:pPr>
      <w:pStyle w:val="Footer"/>
      <w:rPr>
        <w:sz w:val="16"/>
        <w:szCs w:val="16"/>
      </w:rPr>
    </w:pPr>
    <w:r w:rsidRPr="00AE7344">
      <w:rPr>
        <w:bCs/>
        <w:sz w:val="16"/>
        <w:szCs w:val="16"/>
      </w:rPr>
      <w:t>Copyright © 200</w:t>
    </w:r>
    <w:r>
      <w:rPr>
        <w:bCs/>
        <w:sz w:val="16"/>
        <w:szCs w:val="16"/>
      </w:rPr>
      <w:t>7</w:t>
    </w:r>
    <w:r w:rsidRPr="00AE7344">
      <w:rPr>
        <w:bCs/>
        <w:sz w:val="16"/>
        <w:szCs w:val="16"/>
      </w:rPr>
      <w:t xml:space="preserve"> Deloitte Development LLC.  All rights reserved.</w:t>
    </w:r>
    <w:r>
      <w:rPr>
        <w:bCs/>
        <w:sz w:val="16"/>
        <w:szCs w:val="16"/>
      </w:rPr>
      <w:t xml:space="preserve">  (</w:t>
    </w:r>
    <w:proofErr w:type="spellStart"/>
    <w:r>
      <w:rPr>
        <w:bCs/>
        <w:sz w:val="16"/>
        <w:szCs w:val="16"/>
      </w:rPr>
      <w:t>r.v.</w:t>
    </w:r>
    <w:proofErr w:type="spellEnd"/>
    <w:r>
      <w:rPr>
        <w:bCs/>
        <w:sz w:val="16"/>
        <w:szCs w:val="16"/>
      </w:rPr>
      <w:t>. 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6FAFC" w14:textId="77777777" w:rsidR="00461E8B" w:rsidRDefault="00461E8B">
      <w:r>
        <w:separator/>
      </w:r>
    </w:p>
  </w:footnote>
  <w:footnote w:type="continuationSeparator" w:id="0">
    <w:p w14:paraId="47D22B6F" w14:textId="77777777" w:rsidR="00461E8B" w:rsidRDefault="0046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5F9A" w14:textId="48270DDD" w:rsidR="00970B1B" w:rsidRPr="00920489" w:rsidRDefault="00970B1B" w:rsidP="00970B1B">
    <w:pPr>
      <w:pStyle w:val="Name"/>
      <w:spacing w:before="60"/>
      <w:rPr>
        <w:rFonts w:cs="Arial"/>
        <w:b w:val="0"/>
      </w:rPr>
    </w:pPr>
    <w:r w:rsidRPr="00920489">
      <w:rPr>
        <w:rFonts w:cs="Arial"/>
        <w:b w:val="0"/>
      </w:rPr>
      <w:t xml:space="preserve">Page </w:t>
    </w:r>
    <w:r w:rsidR="00771B6D" w:rsidRPr="00920489">
      <w:rPr>
        <w:rFonts w:cs="Arial"/>
        <w:b w:val="0"/>
      </w:rPr>
      <w:fldChar w:fldCharType="begin"/>
    </w:r>
    <w:r w:rsidRPr="00920489">
      <w:rPr>
        <w:rFonts w:cs="Arial"/>
        <w:b w:val="0"/>
      </w:rPr>
      <w:instrText xml:space="preserve"> PAGE </w:instrText>
    </w:r>
    <w:r w:rsidR="00771B6D" w:rsidRPr="00920489">
      <w:rPr>
        <w:rFonts w:cs="Arial"/>
        <w:b w:val="0"/>
      </w:rPr>
      <w:fldChar w:fldCharType="separate"/>
    </w:r>
    <w:r w:rsidR="00764DA7">
      <w:rPr>
        <w:rFonts w:cs="Arial"/>
        <w:b w:val="0"/>
        <w:noProof/>
      </w:rPr>
      <w:t>2</w:t>
    </w:r>
    <w:r w:rsidR="00771B6D" w:rsidRPr="00920489">
      <w:rPr>
        <w:rFonts w:cs="Arial"/>
        <w:b w:val="0"/>
      </w:rPr>
      <w:fldChar w:fldCharType="end"/>
    </w:r>
    <w:r w:rsidRPr="00920489">
      <w:rPr>
        <w:rFonts w:cs="Arial"/>
        <w:b w:val="0"/>
      </w:rPr>
      <w:t xml:space="preserve"> of </w:t>
    </w:r>
    <w:r w:rsidR="00461E8B">
      <w:fldChar w:fldCharType="begin"/>
    </w:r>
    <w:r w:rsidR="00461E8B">
      <w:instrText xml:space="preserve"> SECTIONPAGES   \* MERGEFORMAT </w:instrText>
    </w:r>
    <w:r w:rsidR="00461E8B">
      <w:fldChar w:fldCharType="separate"/>
    </w:r>
    <w:r w:rsidR="00C46DD7" w:rsidRPr="00C46DD7">
      <w:rPr>
        <w:rFonts w:cs="Arial"/>
        <w:b w:val="0"/>
        <w:noProof/>
      </w:rPr>
      <w:t>6</w:t>
    </w:r>
    <w:r w:rsidR="00461E8B">
      <w:rPr>
        <w:rFonts w:cs="Arial"/>
        <w:b w:val="0"/>
        <w:noProof/>
      </w:rPr>
      <w:fldChar w:fldCharType="end"/>
    </w:r>
  </w:p>
  <w:p w14:paraId="39E68A09" w14:textId="77777777" w:rsidR="00970B1B" w:rsidRPr="006A3142" w:rsidRDefault="00970B1B" w:rsidP="00970B1B">
    <w:pPr>
      <w:pBdr>
        <w:bottom w:val="single" w:sz="4" w:space="1" w:color="auto"/>
      </w:pBdr>
      <w:spacing w:line="80" w:lineRule="exact"/>
      <w:jc w:val="right"/>
      <w:rPr>
        <w:rFonts w:cs="Arial"/>
      </w:rPr>
    </w:pPr>
  </w:p>
  <w:p w14:paraId="5C4A551B" w14:textId="77777777" w:rsidR="00970B1B" w:rsidRDefault="00970B1B">
    <w:pPr>
      <w:pStyle w:val="Header"/>
    </w:pPr>
  </w:p>
  <w:p w14:paraId="75EC5A6A" w14:textId="77777777" w:rsidR="00000000" w:rsidRDefault="00461E8B"/>
  <w:p w14:paraId="124476B1" w14:textId="77777777" w:rsidR="00000000" w:rsidRDefault="00461E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20E8F" w14:textId="77777777" w:rsidR="00970B1B" w:rsidRDefault="00970B1B">
    <w:pPr>
      <w:pStyle w:val="Header"/>
    </w:pPr>
    <w:r>
      <w:rPr>
        <w:noProof/>
      </w:rPr>
      <w:drawing>
        <wp:anchor distT="0" distB="0" distL="114300" distR="114300" simplePos="0" relativeHeight="251659264" behindDoc="1" locked="0" layoutInCell="1" allowOverlap="1" wp14:anchorId="664CCCB3" wp14:editId="2B55EB09">
          <wp:simplePos x="0" y="0"/>
          <wp:positionH relativeFrom="page">
            <wp:posOffset>885825</wp:posOffset>
          </wp:positionH>
          <wp:positionV relativeFrom="page">
            <wp:posOffset>495300</wp:posOffset>
          </wp:positionV>
          <wp:extent cx="1619250" cy="304800"/>
          <wp:effectExtent l="0" t="0" r="0" b="0"/>
          <wp:wrapNone/>
          <wp:docPr id="1" name="Picture 1"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_Word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4823"/>
    <w:lvl w:ilvl="0" w:tplc="3D38F748">
      <w:start w:val="1"/>
      <w:numFmt w:val="bullet"/>
      <w:lvlText w:val="•"/>
      <w:lvlJc w:val="left"/>
    </w:lvl>
    <w:lvl w:ilvl="1" w:tplc="1EA8713E">
      <w:start w:val="1"/>
      <w:numFmt w:val="bullet"/>
      <w:lvlText w:val="•"/>
      <w:lvlJc w:val="left"/>
    </w:lvl>
    <w:lvl w:ilvl="2" w:tplc="E3BAE61C">
      <w:start w:val="1"/>
      <w:numFmt w:val="bullet"/>
      <w:lvlText w:val="•"/>
      <w:lvlJc w:val="left"/>
    </w:lvl>
    <w:lvl w:ilvl="3" w:tplc="7EF03412">
      <w:start w:val="1"/>
      <w:numFmt w:val="bullet"/>
      <w:lvlText w:val="•"/>
      <w:lvlJc w:val="left"/>
    </w:lvl>
    <w:lvl w:ilvl="4" w:tplc="E52A2DB6">
      <w:start w:val="1"/>
      <w:numFmt w:val="bullet"/>
      <w:lvlText w:val="•"/>
      <w:lvlJc w:val="left"/>
    </w:lvl>
    <w:lvl w:ilvl="5" w:tplc="26D29270">
      <w:start w:val="1"/>
      <w:numFmt w:val="bullet"/>
      <w:lvlText w:val="•"/>
      <w:lvlJc w:val="left"/>
    </w:lvl>
    <w:lvl w:ilvl="6" w:tplc="49ACBC9C">
      <w:start w:val="1"/>
      <w:numFmt w:val="bullet"/>
      <w:lvlText w:val="•"/>
      <w:lvlJc w:val="left"/>
    </w:lvl>
    <w:lvl w:ilvl="7" w:tplc="4DB696CA">
      <w:start w:val="1"/>
      <w:numFmt w:val="bullet"/>
      <w:lvlText w:val="•"/>
      <w:lvlJc w:val="left"/>
    </w:lvl>
    <w:lvl w:ilvl="8" w:tplc="2DF0BC72">
      <w:start w:val="1"/>
      <w:numFmt w:val="bullet"/>
      <w:lvlText w:val="•"/>
      <w:lvlJc w:val="left"/>
    </w:lvl>
  </w:abstractNum>
  <w:abstractNum w:abstractNumId="1"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Wingdings" w:hint="default"/>
        <w:color w:val="000000"/>
        <w:sz w:val="22"/>
        <w:szCs w:val="22"/>
        <w:lang w:val="en-G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0000005"/>
    <w:multiLevelType w:val="singleLevel"/>
    <w:tmpl w:val="00000005"/>
    <w:name w:val="WW8Num6"/>
    <w:lvl w:ilvl="0">
      <w:numFmt w:val="bullet"/>
      <w:lvlText w:val=""/>
      <w:lvlJc w:val="left"/>
      <w:pPr>
        <w:tabs>
          <w:tab w:val="num" w:pos="0"/>
        </w:tabs>
        <w:ind w:left="0" w:firstLine="0"/>
      </w:pPr>
      <w:rPr>
        <w:rFonts w:ascii="Symbol" w:hAnsi="Symbol" w:cs="Wingdings" w:hint="default"/>
        <w:sz w:val="22"/>
        <w:szCs w:val="22"/>
        <w:lang w:val="en-GB"/>
      </w:rPr>
    </w:lvl>
  </w:abstractNum>
  <w:abstractNum w:abstractNumId="3"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C"/>
    <w:multiLevelType w:val="multilevel"/>
    <w:tmpl w:val="0000000C"/>
    <w:lvl w:ilvl="0">
      <w:start w:val="1"/>
      <w:numFmt w:val="bullet"/>
      <w:pStyle w:val="Achievemen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9F3D71"/>
    <w:multiLevelType w:val="hybridMultilevel"/>
    <w:tmpl w:val="00000029"/>
    <w:lvl w:ilvl="0" w:tplc="0AACE79C">
      <w:start w:val="1"/>
      <w:numFmt w:val="bullet"/>
      <w:lvlText w:val="•"/>
      <w:lvlJc w:val="left"/>
    </w:lvl>
    <w:lvl w:ilvl="1" w:tplc="02469180">
      <w:start w:val="1"/>
      <w:numFmt w:val="bullet"/>
      <w:lvlText w:val="•"/>
      <w:lvlJc w:val="left"/>
    </w:lvl>
    <w:lvl w:ilvl="2" w:tplc="7BB2DDFE">
      <w:start w:val="1"/>
      <w:numFmt w:val="bullet"/>
      <w:lvlText w:val="•"/>
      <w:lvlJc w:val="left"/>
    </w:lvl>
    <w:lvl w:ilvl="3" w:tplc="19926CCA">
      <w:start w:val="1"/>
      <w:numFmt w:val="bullet"/>
      <w:lvlText w:val="•"/>
      <w:lvlJc w:val="left"/>
    </w:lvl>
    <w:lvl w:ilvl="4" w:tplc="0652E5BE">
      <w:start w:val="1"/>
      <w:numFmt w:val="bullet"/>
      <w:lvlText w:val="•"/>
      <w:lvlJc w:val="left"/>
    </w:lvl>
    <w:lvl w:ilvl="5" w:tplc="5054388A">
      <w:start w:val="1"/>
      <w:numFmt w:val="bullet"/>
      <w:lvlText w:val="•"/>
      <w:lvlJc w:val="left"/>
    </w:lvl>
    <w:lvl w:ilvl="6" w:tplc="76F4DCD2">
      <w:start w:val="1"/>
      <w:numFmt w:val="bullet"/>
      <w:lvlText w:val="•"/>
      <w:lvlJc w:val="left"/>
    </w:lvl>
    <w:lvl w:ilvl="7" w:tplc="DF16DB40">
      <w:start w:val="1"/>
      <w:numFmt w:val="bullet"/>
      <w:lvlText w:val="•"/>
      <w:lvlJc w:val="left"/>
    </w:lvl>
    <w:lvl w:ilvl="8" w:tplc="9F5035DE">
      <w:start w:val="1"/>
      <w:numFmt w:val="bullet"/>
      <w:lvlText w:val="•"/>
      <w:lvlJc w:val="left"/>
    </w:lvl>
  </w:abstractNum>
  <w:abstractNum w:abstractNumId="7" w15:restartNumberingAfterBreak="0">
    <w:nsid w:val="736D6D61"/>
    <w:multiLevelType w:val="hybridMultilevel"/>
    <w:tmpl w:val="E6ACF40A"/>
    <w:lvl w:ilvl="0" w:tplc="04090001">
      <w:start w:val="1"/>
      <w:numFmt w:val="bullet"/>
      <w:lvlText w:val=""/>
      <w:lvlJc w:val="left"/>
      <w:pPr>
        <w:tabs>
          <w:tab w:val="num" w:pos="810"/>
        </w:tabs>
        <w:ind w:left="810" w:hanging="360"/>
      </w:pPr>
      <w:rPr>
        <w:rFonts w:ascii="Symbol" w:hAnsi="Symbol" w:hint="default"/>
      </w:rPr>
    </w:lvl>
    <w:lvl w:ilvl="1" w:tplc="B166419A">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747ABE"/>
    <w:multiLevelType w:val="hybridMultilevel"/>
    <w:tmpl w:val="410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87FDE"/>
    <w:multiLevelType w:val="multilevel"/>
    <w:tmpl w:val="764837A2"/>
    <w:lvl w:ilvl="0">
      <w:start w:val="1"/>
      <w:numFmt w:val="decimal"/>
      <w:pStyle w:val="ResAdditionalInform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1"/>
  </w:num>
  <w:num w:numId="6">
    <w:abstractNumId w:val="2"/>
  </w:num>
  <w:num w:numId="7">
    <w:abstractNumId w:val="3"/>
  </w:num>
  <w:num w:numId="8">
    <w:abstractNumId w:val="4"/>
  </w:num>
  <w:num w:numId="9">
    <w:abstractNumId w:val="9"/>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1B"/>
    <w:rsid w:val="00001652"/>
    <w:rsid w:val="000125DC"/>
    <w:rsid w:val="00056F5E"/>
    <w:rsid w:val="000A4B8D"/>
    <w:rsid w:val="001A27A8"/>
    <w:rsid w:val="00210860"/>
    <w:rsid w:val="002A482B"/>
    <w:rsid w:val="002D12CC"/>
    <w:rsid w:val="003C75D7"/>
    <w:rsid w:val="003F0F03"/>
    <w:rsid w:val="00416A2B"/>
    <w:rsid w:val="00461E8B"/>
    <w:rsid w:val="004801AE"/>
    <w:rsid w:val="004911D4"/>
    <w:rsid w:val="004E2C99"/>
    <w:rsid w:val="004E4572"/>
    <w:rsid w:val="005961B3"/>
    <w:rsid w:val="005A4205"/>
    <w:rsid w:val="005F2B3C"/>
    <w:rsid w:val="00603729"/>
    <w:rsid w:val="00636A7B"/>
    <w:rsid w:val="00642DDD"/>
    <w:rsid w:val="006B11AB"/>
    <w:rsid w:val="006D0B03"/>
    <w:rsid w:val="00704237"/>
    <w:rsid w:val="00764DA7"/>
    <w:rsid w:val="00771B6D"/>
    <w:rsid w:val="00786ED0"/>
    <w:rsid w:val="00793A3C"/>
    <w:rsid w:val="007A0C32"/>
    <w:rsid w:val="007D5B68"/>
    <w:rsid w:val="007F411F"/>
    <w:rsid w:val="00822D9A"/>
    <w:rsid w:val="008477A8"/>
    <w:rsid w:val="008740BF"/>
    <w:rsid w:val="00894AE0"/>
    <w:rsid w:val="008B1C17"/>
    <w:rsid w:val="008E1915"/>
    <w:rsid w:val="009202DF"/>
    <w:rsid w:val="0094434B"/>
    <w:rsid w:val="00955B6D"/>
    <w:rsid w:val="00970B1B"/>
    <w:rsid w:val="00A01935"/>
    <w:rsid w:val="00A05729"/>
    <w:rsid w:val="00A43DBE"/>
    <w:rsid w:val="00A60D90"/>
    <w:rsid w:val="00A72916"/>
    <w:rsid w:val="00A734CA"/>
    <w:rsid w:val="00A73F53"/>
    <w:rsid w:val="00AD7BD0"/>
    <w:rsid w:val="00AE6332"/>
    <w:rsid w:val="00B20C99"/>
    <w:rsid w:val="00B47DA8"/>
    <w:rsid w:val="00B73509"/>
    <w:rsid w:val="00BD3ABB"/>
    <w:rsid w:val="00BF22B0"/>
    <w:rsid w:val="00C46DD7"/>
    <w:rsid w:val="00C54CEF"/>
    <w:rsid w:val="00C73A7B"/>
    <w:rsid w:val="00C954C2"/>
    <w:rsid w:val="00D35744"/>
    <w:rsid w:val="00D51858"/>
    <w:rsid w:val="00D9750F"/>
    <w:rsid w:val="00DB487A"/>
    <w:rsid w:val="00DC198A"/>
    <w:rsid w:val="00E245D0"/>
    <w:rsid w:val="00E43CD2"/>
    <w:rsid w:val="00E87134"/>
    <w:rsid w:val="00EA6377"/>
    <w:rsid w:val="00EC0EF7"/>
    <w:rsid w:val="00F21294"/>
    <w:rsid w:val="00F57404"/>
    <w:rsid w:val="00F71FC7"/>
    <w:rsid w:val="00F84112"/>
    <w:rsid w:val="00FC4980"/>
    <w:rsid w:val="00FE0B7C"/>
    <w:rsid w:val="00FE0D85"/>
    <w:rsid w:val="00FE7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C752"/>
  <w15:docId w15:val="{68B59D9E-C842-4D65-B907-D3009696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1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70B1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B1B"/>
    <w:rPr>
      <w:rFonts w:ascii="Times New Roman" w:eastAsia="Times New Roman" w:hAnsi="Times New Roman" w:cs="Times New Roman"/>
      <w:b/>
      <w:bCs/>
      <w:sz w:val="27"/>
      <w:szCs w:val="27"/>
    </w:rPr>
  </w:style>
  <w:style w:type="paragraph" w:customStyle="1" w:styleId="ResLine">
    <w:name w:val="Res Line"/>
    <w:rsid w:val="00970B1B"/>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BodyText">
    <w:name w:val="Res Body Text"/>
    <w:rsid w:val="00970B1B"/>
    <w:pPr>
      <w:spacing w:after="0" w:line="240" w:lineRule="auto"/>
    </w:pPr>
    <w:rPr>
      <w:rFonts w:ascii="Times New Roman" w:eastAsia="Times New Roman" w:hAnsi="Times New Roman" w:cs="Arial"/>
      <w:sz w:val="20"/>
      <w:szCs w:val="20"/>
    </w:rPr>
  </w:style>
  <w:style w:type="paragraph" w:customStyle="1" w:styleId="ResHeadingInfoBold">
    <w:name w:val="Res Heading Info Bold"/>
    <w:basedOn w:val="Normal"/>
    <w:next w:val="Normal"/>
    <w:rsid w:val="00970B1B"/>
    <w:pPr>
      <w:ind w:left="5040"/>
    </w:pPr>
    <w:rPr>
      <w:rFonts w:cs="Arial"/>
      <w:b/>
      <w:sz w:val="22"/>
      <w:szCs w:val="20"/>
    </w:rPr>
  </w:style>
  <w:style w:type="paragraph" w:customStyle="1" w:styleId="StyleResHeadingInfoJustifiedLeft-003">
    <w:name w:val="Style Res Heading Info + Justified Left:  -0.03&quot;"/>
    <w:basedOn w:val="Normal"/>
    <w:rsid w:val="00970B1B"/>
    <w:pPr>
      <w:ind w:left="-43"/>
      <w:jc w:val="both"/>
    </w:pPr>
    <w:rPr>
      <w:sz w:val="22"/>
      <w:szCs w:val="20"/>
    </w:rPr>
  </w:style>
  <w:style w:type="paragraph" w:customStyle="1" w:styleId="ResSectionHeader">
    <w:name w:val="Res Section Header"/>
    <w:rsid w:val="00970B1B"/>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rsid w:val="00970B1B"/>
    <w:pPr>
      <w:spacing w:before="60" w:after="60" w:line="240" w:lineRule="auto"/>
    </w:pPr>
    <w:rPr>
      <w:rFonts w:ascii="Times New Roman" w:eastAsia="Times New Roman" w:hAnsi="Times New Roman" w:cs="Arial"/>
      <w:sz w:val="20"/>
      <w:szCs w:val="20"/>
    </w:rPr>
  </w:style>
  <w:style w:type="paragraph" w:customStyle="1" w:styleId="ResHiddenText">
    <w:name w:val="Res Hidden Text"/>
    <w:rsid w:val="00970B1B"/>
    <w:pPr>
      <w:spacing w:after="0" w:line="240" w:lineRule="auto"/>
      <w:ind w:right="-202"/>
    </w:pPr>
    <w:rPr>
      <w:rFonts w:ascii="Arial Narrow" w:eastAsia="Times New Roman" w:hAnsi="Arial Narrow" w:cs="Times New Roman"/>
      <w:vanish/>
      <w:sz w:val="16"/>
      <w:szCs w:val="20"/>
    </w:rPr>
  </w:style>
  <w:style w:type="paragraph" w:customStyle="1" w:styleId="ResHeading1">
    <w:name w:val="Res Heading 1"/>
    <w:rsid w:val="00970B1B"/>
    <w:pPr>
      <w:spacing w:before="60" w:after="60" w:line="240" w:lineRule="auto"/>
    </w:pPr>
    <w:rPr>
      <w:rFonts w:ascii="Times New Roman" w:eastAsia="Times New Roman" w:hAnsi="Times New Roman" w:cs="Arial"/>
      <w:b/>
      <w:sz w:val="20"/>
      <w:szCs w:val="20"/>
    </w:rPr>
  </w:style>
  <w:style w:type="paragraph" w:customStyle="1" w:styleId="ResDegree">
    <w:name w:val="Res Degree"/>
    <w:rsid w:val="00970B1B"/>
    <w:pPr>
      <w:keepNext/>
      <w:spacing w:after="0" w:line="240" w:lineRule="auto"/>
    </w:pPr>
    <w:rPr>
      <w:rFonts w:ascii="Times New Roman" w:eastAsia="Times New Roman" w:hAnsi="Times New Roman" w:cs="Arial"/>
      <w:b/>
      <w:bCs/>
      <w:iCs/>
      <w:sz w:val="20"/>
      <w:szCs w:val="20"/>
    </w:rPr>
  </w:style>
  <w:style w:type="paragraph" w:customStyle="1" w:styleId="ResUniversity">
    <w:name w:val="Res University"/>
    <w:rsid w:val="00970B1B"/>
    <w:pPr>
      <w:keepNext/>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970B1B"/>
    <w:pPr>
      <w:numPr>
        <w:numId w:val="9"/>
      </w:numPr>
      <w:spacing w:after="0" w:line="240" w:lineRule="auto"/>
    </w:pPr>
    <w:rPr>
      <w:rFonts w:ascii="Times New Roman" w:eastAsia="Times New Roman" w:hAnsi="Times New Roman" w:cs="Arial"/>
      <w:sz w:val="20"/>
      <w:szCs w:val="20"/>
    </w:rPr>
  </w:style>
  <w:style w:type="paragraph" w:styleId="Header">
    <w:name w:val="header"/>
    <w:basedOn w:val="Normal"/>
    <w:link w:val="HeaderChar"/>
    <w:uiPriority w:val="99"/>
    <w:rsid w:val="00970B1B"/>
    <w:pPr>
      <w:tabs>
        <w:tab w:val="center" w:pos="4320"/>
        <w:tab w:val="right" w:pos="8640"/>
      </w:tabs>
    </w:pPr>
  </w:style>
  <w:style w:type="character" w:customStyle="1" w:styleId="HeaderChar">
    <w:name w:val="Header Char"/>
    <w:basedOn w:val="DefaultParagraphFont"/>
    <w:link w:val="Header"/>
    <w:uiPriority w:val="99"/>
    <w:rsid w:val="00970B1B"/>
    <w:rPr>
      <w:rFonts w:ascii="Times New Roman" w:eastAsia="Times New Roman" w:hAnsi="Times New Roman" w:cs="Times New Roman"/>
      <w:sz w:val="24"/>
      <w:szCs w:val="24"/>
    </w:rPr>
  </w:style>
  <w:style w:type="paragraph" w:styleId="Footer">
    <w:name w:val="footer"/>
    <w:basedOn w:val="Normal"/>
    <w:link w:val="FooterChar"/>
    <w:rsid w:val="00970B1B"/>
    <w:pPr>
      <w:tabs>
        <w:tab w:val="center" w:pos="4320"/>
        <w:tab w:val="right" w:pos="8640"/>
      </w:tabs>
    </w:pPr>
  </w:style>
  <w:style w:type="character" w:customStyle="1" w:styleId="FooterChar">
    <w:name w:val="Footer Char"/>
    <w:basedOn w:val="DefaultParagraphFont"/>
    <w:link w:val="Footer"/>
    <w:rsid w:val="00970B1B"/>
    <w:rPr>
      <w:rFonts w:ascii="Times New Roman" w:eastAsia="Times New Roman" w:hAnsi="Times New Roman" w:cs="Times New Roman"/>
      <w:sz w:val="24"/>
      <w:szCs w:val="24"/>
    </w:rPr>
  </w:style>
  <w:style w:type="paragraph" w:customStyle="1" w:styleId="Name">
    <w:name w:val="Name"/>
    <w:rsid w:val="00970B1B"/>
    <w:pPr>
      <w:tabs>
        <w:tab w:val="left" w:pos="9318"/>
      </w:tabs>
      <w:spacing w:after="0" w:line="240" w:lineRule="auto"/>
      <w:jc w:val="right"/>
    </w:pPr>
    <w:rPr>
      <w:rFonts w:ascii="Times New Roman" w:eastAsia="Times New Roman" w:hAnsi="Times New Roman" w:cs="Times New Roman"/>
      <w:b/>
      <w:sz w:val="20"/>
      <w:szCs w:val="24"/>
    </w:rPr>
  </w:style>
  <w:style w:type="paragraph" w:styleId="NormalWeb">
    <w:name w:val="Normal (Web)"/>
    <w:basedOn w:val="Normal"/>
    <w:rsid w:val="00970B1B"/>
    <w:pPr>
      <w:suppressAutoHyphens/>
      <w:spacing w:before="280" w:after="280"/>
    </w:pPr>
    <w:rPr>
      <w:kern w:val="1"/>
      <w:lang w:eastAsia="ar-SA"/>
    </w:rPr>
  </w:style>
  <w:style w:type="paragraph" w:customStyle="1" w:styleId="Achievement">
    <w:name w:val="Achievement"/>
    <w:autoRedefine/>
    <w:rsid w:val="000125DC"/>
    <w:pPr>
      <w:numPr>
        <w:numId w:val="8"/>
      </w:numPr>
      <w:spacing w:after="0" w:line="180" w:lineRule="atLeast"/>
    </w:pPr>
    <w:rPr>
      <w:rFonts w:ascii="Times New Roman" w:eastAsia="Adobe Heiti Std R" w:hAnsi="Times New Roman" w:cs="Times New Roman"/>
      <w:color w:val="000000"/>
      <w:szCs w:val="20"/>
    </w:rPr>
  </w:style>
  <w:style w:type="paragraph" w:customStyle="1" w:styleId="Default">
    <w:name w:val="Default"/>
    <w:rsid w:val="0000165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uiPriority w:val="26"/>
    <w:qFormat/>
    <w:rsid w:val="00C46DD7"/>
    <w:pPr>
      <w:spacing w:after="0" w:line="240" w:lineRule="auto"/>
      <w:ind w:left="850"/>
      <w:jc w:val="both"/>
    </w:pPr>
    <w:rPr>
      <w:rFonts w:ascii="Times New Roman" w:eastAsia="Times New Roman" w:hAnsi="Times New Roman" w:cs="Times New Roman"/>
      <w:sz w:val="20"/>
      <w:szCs w:val="20"/>
    </w:rPr>
  </w:style>
  <w:style w:type="table" w:styleId="TableGrid">
    <w:name w:val="Table Grid"/>
    <w:basedOn w:val="TableNormal"/>
    <w:rsid w:val="00C46DD7"/>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Warade, Ganesh Arun</dc:creator>
  <cp:keywords/>
  <dc:description/>
  <cp:lastModifiedBy>Shiva Sai, Gujjari</cp:lastModifiedBy>
  <cp:revision>2</cp:revision>
  <dcterms:created xsi:type="dcterms:W3CDTF">2021-05-06T16:41:00Z</dcterms:created>
  <dcterms:modified xsi:type="dcterms:W3CDTF">2021-05-06T16:41:00Z</dcterms:modified>
</cp:coreProperties>
</file>