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46410" w14:textId="084FCC36" w:rsidR="00574C0B" w:rsidRDefault="007209D1">
      <w:pPr>
        <w:rPr>
          <w:lang w:val="en-IN"/>
        </w:rPr>
      </w:pPr>
      <w:r>
        <w:rPr>
          <w:lang w:val="en-IN"/>
        </w:rPr>
        <w:t xml:space="preserve">Work Pointers : </w:t>
      </w:r>
    </w:p>
    <w:p w14:paraId="2D426709" w14:textId="77777777" w:rsidR="007209D1" w:rsidRDefault="007209D1">
      <w:pPr>
        <w:rPr>
          <w:lang w:val="en-IN"/>
        </w:rPr>
      </w:pPr>
    </w:p>
    <w:p w14:paraId="735B2572" w14:textId="65482D6D" w:rsidR="007209D1" w:rsidRDefault="007209D1" w:rsidP="007209D1">
      <w:pPr>
        <w:pStyle w:val="ListParagraph"/>
        <w:numPr>
          <w:ilvl w:val="0"/>
          <w:numId w:val="1"/>
        </w:numPr>
        <w:rPr>
          <w:lang w:val="en-IN"/>
        </w:rPr>
      </w:pPr>
      <w:r>
        <w:rPr>
          <w:lang w:val="en-IN"/>
        </w:rPr>
        <w:t xml:space="preserve">Bookkeeping and </w:t>
      </w:r>
      <w:r w:rsidR="000C43C1">
        <w:rPr>
          <w:lang w:val="en-IN"/>
        </w:rPr>
        <w:t>Accounting</w:t>
      </w:r>
    </w:p>
    <w:p w14:paraId="6B54478C" w14:textId="3D628C10" w:rsidR="008E66A2" w:rsidRDefault="008E66A2" w:rsidP="007209D1">
      <w:pPr>
        <w:pStyle w:val="ListParagraph"/>
        <w:numPr>
          <w:ilvl w:val="0"/>
          <w:numId w:val="1"/>
        </w:numPr>
        <w:rPr>
          <w:lang w:val="en-IN"/>
        </w:rPr>
      </w:pPr>
      <w:r>
        <w:rPr>
          <w:lang w:val="en-IN"/>
        </w:rPr>
        <w:t>Taxation</w:t>
      </w:r>
    </w:p>
    <w:p w14:paraId="36C7D3AB" w14:textId="77777777" w:rsidR="00134279" w:rsidRDefault="00134279" w:rsidP="00134279">
      <w:pPr>
        <w:pStyle w:val="ListParagraph"/>
        <w:numPr>
          <w:ilvl w:val="0"/>
          <w:numId w:val="1"/>
        </w:numPr>
        <w:rPr>
          <w:lang w:val="en-IN"/>
        </w:rPr>
      </w:pPr>
      <w:r>
        <w:rPr>
          <w:lang w:val="en-IN"/>
        </w:rPr>
        <w:t>Audit and Assurance</w:t>
      </w:r>
    </w:p>
    <w:p w14:paraId="48D03619" w14:textId="77777777" w:rsidR="0072728A" w:rsidRDefault="00134279" w:rsidP="007209D1">
      <w:pPr>
        <w:pStyle w:val="ListParagraph"/>
        <w:numPr>
          <w:ilvl w:val="0"/>
          <w:numId w:val="1"/>
        </w:numPr>
        <w:rPr>
          <w:lang w:val="en-IN"/>
        </w:rPr>
      </w:pPr>
      <w:r>
        <w:rPr>
          <w:lang w:val="en-IN"/>
        </w:rPr>
        <w:t xml:space="preserve">GST </w:t>
      </w:r>
    </w:p>
    <w:p w14:paraId="292E0C2D" w14:textId="7E13632A" w:rsidR="00134279" w:rsidRDefault="00134279" w:rsidP="007209D1">
      <w:pPr>
        <w:pStyle w:val="ListParagraph"/>
        <w:numPr>
          <w:ilvl w:val="0"/>
          <w:numId w:val="1"/>
        </w:numPr>
        <w:rPr>
          <w:lang w:val="en-IN"/>
        </w:rPr>
      </w:pPr>
      <w:r>
        <w:rPr>
          <w:lang w:val="en-IN"/>
        </w:rPr>
        <w:t xml:space="preserve">TDS </w:t>
      </w:r>
    </w:p>
    <w:p w14:paraId="2693A3A4" w14:textId="35748724" w:rsidR="007209D1" w:rsidRDefault="007209D1" w:rsidP="007209D1">
      <w:pPr>
        <w:pStyle w:val="ListParagraph"/>
        <w:numPr>
          <w:ilvl w:val="0"/>
          <w:numId w:val="1"/>
        </w:numPr>
        <w:rPr>
          <w:lang w:val="en-IN"/>
        </w:rPr>
      </w:pPr>
      <w:r>
        <w:rPr>
          <w:lang w:val="en-IN"/>
        </w:rPr>
        <w:t>Debt Syndication (Working capital, LC Discou</w:t>
      </w:r>
      <w:r w:rsidR="000805DD">
        <w:rPr>
          <w:lang w:val="en-IN"/>
        </w:rPr>
        <w:t>n</w:t>
      </w:r>
      <w:r>
        <w:rPr>
          <w:lang w:val="en-IN"/>
        </w:rPr>
        <w:t>ting)</w:t>
      </w:r>
    </w:p>
    <w:p w14:paraId="0A56FB1D" w14:textId="6D6B2506" w:rsidR="005948BF" w:rsidRDefault="005948BF" w:rsidP="007209D1">
      <w:pPr>
        <w:pStyle w:val="ListParagraph"/>
        <w:numPr>
          <w:ilvl w:val="0"/>
          <w:numId w:val="1"/>
        </w:numPr>
        <w:rPr>
          <w:lang w:val="en-IN"/>
        </w:rPr>
      </w:pPr>
      <w:r>
        <w:rPr>
          <w:lang w:val="en-IN"/>
        </w:rPr>
        <w:t>Payroll Services</w:t>
      </w:r>
    </w:p>
    <w:p w14:paraId="0E4D4DB9" w14:textId="77777777" w:rsidR="007209D1" w:rsidRDefault="007209D1" w:rsidP="007209D1">
      <w:pPr>
        <w:rPr>
          <w:lang w:val="en-IN"/>
        </w:rPr>
      </w:pPr>
    </w:p>
    <w:p w14:paraId="497AC249" w14:textId="77777777" w:rsidR="007209D1" w:rsidRDefault="007209D1" w:rsidP="007209D1">
      <w:pPr>
        <w:rPr>
          <w:lang w:val="en-IN"/>
        </w:rPr>
      </w:pPr>
    </w:p>
    <w:p w14:paraId="60F748F0" w14:textId="490622E6" w:rsidR="007209D1" w:rsidRPr="007209D1" w:rsidRDefault="007209D1" w:rsidP="007209D1">
      <w:pPr>
        <w:rPr>
          <w:b/>
          <w:bCs/>
          <w:lang w:val="en-IN"/>
        </w:rPr>
      </w:pPr>
      <w:r w:rsidRPr="007209D1">
        <w:rPr>
          <w:b/>
          <w:bCs/>
          <w:lang w:val="en-IN"/>
        </w:rPr>
        <w:t xml:space="preserve">Bookkeeping and </w:t>
      </w:r>
      <w:r w:rsidR="000C43C1">
        <w:rPr>
          <w:b/>
          <w:bCs/>
          <w:lang w:val="en-IN"/>
        </w:rPr>
        <w:t>Accounting</w:t>
      </w:r>
    </w:p>
    <w:p w14:paraId="19295039" w14:textId="77777777" w:rsidR="007209D1" w:rsidRDefault="007209D1" w:rsidP="007209D1">
      <w:pPr>
        <w:rPr>
          <w:lang w:val="en-IN"/>
        </w:rPr>
      </w:pPr>
    </w:p>
    <w:p w14:paraId="6AD0C937" w14:textId="77777777" w:rsidR="008E3E0E" w:rsidRDefault="008E3E0E" w:rsidP="007209D1"/>
    <w:p w14:paraId="7F5155BB" w14:textId="77777777" w:rsidR="008E3E0E" w:rsidRPr="008E3E0E" w:rsidRDefault="008E3E0E" w:rsidP="008E3E0E">
      <w:r w:rsidRPr="008E3E0E">
        <w:rPr>
          <w:b/>
          <w:bCs/>
        </w:rPr>
        <w:t xml:space="preserve">Welcome to </w:t>
      </w:r>
      <w:r>
        <w:rPr>
          <w:b/>
          <w:bCs/>
        </w:rPr>
        <w:t>JMK &amp; Co.</w:t>
      </w:r>
      <w:r w:rsidRPr="008E3E0E">
        <w:rPr>
          <w:b/>
          <w:bCs/>
        </w:rPr>
        <w:t xml:space="preserve"> - Your Trusted Partner in Financial Management</w:t>
      </w:r>
    </w:p>
    <w:p w14:paraId="6E52EDE0" w14:textId="77777777" w:rsidR="008E3E0E" w:rsidRPr="008E3E0E" w:rsidRDefault="008E3E0E" w:rsidP="008E3E0E">
      <w:r w:rsidRPr="008E3E0E">
        <w:t xml:space="preserve">At </w:t>
      </w:r>
      <w:r>
        <w:t>JMK,</w:t>
      </w:r>
      <w:r w:rsidRPr="008E3E0E">
        <w:t xml:space="preserve"> we specialize in providing comprehensive bookkeeping and accounting services tailored to meet the unique needs of businesses and organizations. Whether you're a small startup, a growing enterprise, or an established corporation, our dedicated team of professionals is here to ensure your financial records are accurate, up-to-date, and compliant with regulations.</w:t>
      </w:r>
    </w:p>
    <w:p w14:paraId="0AB37678" w14:textId="66C42223" w:rsidR="007209D1" w:rsidRDefault="000B4C7C" w:rsidP="007209D1">
      <w:r>
        <w:t>Bookkeeping is the process of recording financial transactions of a business or organization by keeping track of all incoming and outgoing transactions, such as sales, purchases, receipts, and payments. We JMK believes that Mastering Bookkeeping and Accounting is the guide to Financial Success, and we ensure to maintain accurate and organized financial records for making informed business decisions, preparing financial statements and fulfilling tax obligations.</w:t>
      </w:r>
      <w:r>
        <w:br/>
        <w:t xml:space="preserve">Our main goal in JMK is to streamline </w:t>
      </w:r>
      <w:r w:rsidR="000C43C1">
        <w:t xml:space="preserve">financial </w:t>
      </w:r>
      <w:r>
        <w:t xml:space="preserve">processes and ensure accuracy to let the business owners and management to focus on their core business activities and strategic objectives by delegating routine accounting tasks to us </w:t>
      </w:r>
      <w:r w:rsidR="000C43C1">
        <w:t>and it shall enables businesses to optimize their financial operations, reduce administrative burdens, and focus on their core competencies, ultimately leading to improved efficiency, profitability, and long-term success.</w:t>
      </w:r>
    </w:p>
    <w:p w14:paraId="10F22FEA" w14:textId="3801F9A4" w:rsidR="00565978" w:rsidRDefault="00565978" w:rsidP="007209D1">
      <w:r>
        <w:t>JMK</w:t>
      </w:r>
      <w:r w:rsidRPr="00565978">
        <w:t xml:space="preserve"> is a team of experienced Accountants and Bookkeepers who adapt to qualitative and qualified environments, understand clients' needs, and make their expenses and profits manageable. We provide services to all types of business entities, from small business owners to large-scale firms; Bookkeeping is a basic need of every business.</w:t>
      </w:r>
    </w:p>
    <w:p w14:paraId="5106FF5E" w14:textId="77777777" w:rsidR="00271BD5" w:rsidRDefault="00271BD5" w:rsidP="007209D1"/>
    <w:p w14:paraId="614B73F3" w14:textId="3CA4DF89" w:rsidR="00271BD5" w:rsidRDefault="00271BD5" w:rsidP="007209D1">
      <w:r>
        <w:t>X___________________________________________________________________________X</w:t>
      </w:r>
    </w:p>
    <w:p w14:paraId="781ED48C" w14:textId="77777777" w:rsidR="00271BD5" w:rsidRDefault="00271BD5" w:rsidP="00271BD5">
      <w:r>
        <w:lastRenderedPageBreak/>
        <w:t>Welcome to JMK &amp; Co., your trusted ally in mastering the art of financial management. Whether you're steering a startup, propelling a growing enterprise, or managing an established corporation, JMK stands ready with tailored bookkeeping and accounting solutions. Our mission is clear: to ensure your financial records are not just accurate and compliant, but strategic assets that empower informed decision-making.</w:t>
      </w:r>
    </w:p>
    <w:p w14:paraId="51CCED01" w14:textId="77777777" w:rsidR="00271BD5" w:rsidRDefault="00271BD5" w:rsidP="00271BD5"/>
    <w:p w14:paraId="3DAD19CD" w14:textId="77777777" w:rsidR="00271BD5" w:rsidRDefault="00271BD5" w:rsidP="00271BD5">
      <w:r>
        <w:t>At JMK, we recognize that meticulous bookkeeping is the cornerstone of financial success. From meticulously tracking every transaction—be it sales, purchases, receipts, or payments—to preparing comprehensive financial statements and meeting tax obligations, we handle it all. Our dedicated team of seasoned professionals ensures your books are not just balanced, but a blueprint for profitability and growth.</w:t>
      </w:r>
    </w:p>
    <w:p w14:paraId="34C3B087" w14:textId="77777777" w:rsidR="00271BD5" w:rsidRDefault="00271BD5" w:rsidP="00271BD5"/>
    <w:p w14:paraId="525809D4" w14:textId="77777777" w:rsidR="00271BD5" w:rsidRDefault="00271BD5" w:rsidP="00271BD5">
      <w:r>
        <w:t>By entrusting JMK with your financial processes, you liberate valuable time and resources. Imagine refocusing on your core business activities and strategic goals while we streamline your financial operations. From small businesses to large firms, our adaptable approach and deep industry expertise make us a natural extension of your team.</w:t>
      </w:r>
    </w:p>
    <w:p w14:paraId="167DDB3E" w14:textId="77777777" w:rsidR="00271BD5" w:rsidRDefault="00271BD5" w:rsidP="00271BD5"/>
    <w:p w14:paraId="7550891A" w14:textId="77777777" w:rsidR="00271BD5" w:rsidRDefault="00271BD5" w:rsidP="00271BD5">
      <w:r>
        <w:t>Beyond numbers, JMK is committed to fostering a partnership built on trust and reliability. We empower you to navigate financial complexities with confidence, providing insights that drive smarter decisions and propel your business forward. Let JMK be your guide to financial clarity, efficiency, and long-term success.</w:t>
      </w:r>
    </w:p>
    <w:p w14:paraId="2DA89166" w14:textId="77777777" w:rsidR="00271BD5" w:rsidRDefault="00271BD5" w:rsidP="00271BD5"/>
    <w:p w14:paraId="36DEBFB6" w14:textId="77777777" w:rsidR="00271BD5" w:rsidRDefault="00271BD5" w:rsidP="00271BD5">
      <w:r>
        <w:t>Discover how JMK &amp; Co. can transform your financial management today. Contact us to schedule a consultation and take the first step towards unlocking your business's full potential.</w:t>
      </w:r>
    </w:p>
    <w:p w14:paraId="1A6D71CD" w14:textId="77777777" w:rsidR="00271BD5" w:rsidRDefault="00271BD5" w:rsidP="00271BD5"/>
    <w:p w14:paraId="547A1985" w14:textId="73B3804A" w:rsidR="008E3E0E" w:rsidRPr="008E3E0E" w:rsidRDefault="00271BD5" w:rsidP="00271BD5">
      <w:r>
        <w:t>Welcome to a future where financial mastery meets strategic advantage. Welcome to JMK &amp; Co.</w:t>
      </w:r>
    </w:p>
    <w:p w14:paraId="6B31DF53" w14:textId="77777777" w:rsidR="008E3E0E" w:rsidRPr="008E3E0E" w:rsidRDefault="00000000" w:rsidP="008E3E0E">
      <w:r>
        <w:pict w14:anchorId="1C11085A">
          <v:rect id="_x0000_i1025" style="width:0;height:0" o:hralign="center" o:hrstd="t" o:hrnoshade="t" o:hr="t" fillcolor="#0d0d0d" stroked="f"/>
        </w:pict>
      </w:r>
    </w:p>
    <w:p w14:paraId="788C63F6" w14:textId="77777777" w:rsidR="00981471" w:rsidRPr="00981471" w:rsidRDefault="00981471" w:rsidP="00981471">
      <w:r w:rsidRPr="00981471">
        <w:t>Discover a new standard in financial management with JMK &amp; Co. Our comprehensive suite of services is designed to empower your business with accuracy, compliance, and strategic insight.</w:t>
      </w:r>
    </w:p>
    <w:p w14:paraId="3CE3CE0D" w14:textId="0EF27358" w:rsidR="00981471" w:rsidRPr="00981471" w:rsidRDefault="00981471" w:rsidP="00981471">
      <w:pPr>
        <w:numPr>
          <w:ilvl w:val="0"/>
          <w:numId w:val="2"/>
        </w:numPr>
      </w:pPr>
      <w:r>
        <w:rPr>
          <w:b/>
          <w:bCs/>
        </w:rPr>
        <w:t>Maintenance of Books</w:t>
      </w:r>
      <w:r w:rsidRPr="00981471">
        <w:t>: From transactions to balance sheets, our meticulous bookkeeping ensures your financial records are precise and reflective of your business's true performance.</w:t>
      </w:r>
    </w:p>
    <w:p w14:paraId="0A64A1F7" w14:textId="77777777" w:rsidR="00981471" w:rsidRPr="00981471" w:rsidRDefault="00981471" w:rsidP="00981471">
      <w:pPr>
        <w:numPr>
          <w:ilvl w:val="0"/>
          <w:numId w:val="2"/>
        </w:numPr>
      </w:pPr>
      <w:r w:rsidRPr="00981471">
        <w:rPr>
          <w:b/>
          <w:bCs/>
        </w:rPr>
        <w:t>Audit-Ready Assurance</w:t>
      </w:r>
      <w:r w:rsidRPr="00981471">
        <w:t>: We go beyond maintenance to finalize your accounts, ensuring they're audit-ready and aligned with the highest standards of transparency.</w:t>
      </w:r>
    </w:p>
    <w:p w14:paraId="51A64105" w14:textId="284806C0" w:rsidR="00981471" w:rsidRPr="00981471" w:rsidRDefault="00981471" w:rsidP="00981471">
      <w:pPr>
        <w:numPr>
          <w:ilvl w:val="0"/>
          <w:numId w:val="2"/>
        </w:numPr>
      </w:pPr>
      <w:r>
        <w:rPr>
          <w:b/>
          <w:bCs/>
        </w:rPr>
        <w:t>Statutory</w:t>
      </w:r>
      <w:r w:rsidRPr="00981471">
        <w:rPr>
          <w:b/>
          <w:bCs/>
        </w:rPr>
        <w:t xml:space="preserve"> Compliance</w:t>
      </w:r>
      <w:r w:rsidRPr="00981471">
        <w:t>: Stay ahead of regulatory challenges effortlessly. Our experts guide you through statutory requirements, keeping your business compliant at every level.</w:t>
      </w:r>
    </w:p>
    <w:p w14:paraId="721930CF" w14:textId="77777777" w:rsidR="00981471" w:rsidRPr="00981471" w:rsidRDefault="00981471" w:rsidP="00981471">
      <w:pPr>
        <w:numPr>
          <w:ilvl w:val="0"/>
          <w:numId w:val="2"/>
        </w:numPr>
      </w:pPr>
      <w:r w:rsidRPr="00981471">
        <w:rPr>
          <w:b/>
          <w:bCs/>
        </w:rPr>
        <w:lastRenderedPageBreak/>
        <w:t>Trust Through Transparency</w:t>
      </w:r>
      <w:r w:rsidRPr="00981471">
        <w:t>: Our internal audit service offers an unbiased evaluation, fostering trust and credibility in your financial reporting and operations.</w:t>
      </w:r>
    </w:p>
    <w:p w14:paraId="4B7266CA" w14:textId="77777777" w:rsidR="00981471" w:rsidRPr="00981471" w:rsidRDefault="00981471" w:rsidP="00981471">
      <w:pPr>
        <w:numPr>
          <w:ilvl w:val="0"/>
          <w:numId w:val="2"/>
        </w:numPr>
      </w:pPr>
      <w:r w:rsidRPr="00981471">
        <w:rPr>
          <w:b/>
          <w:bCs/>
        </w:rPr>
        <w:t>Seamless Transitions</w:t>
      </w:r>
      <w:r w:rsidRPr="00981471">
        <w:t>: Whether restructuring or adapting to new standards, we facilitate smooth transitions with minimal disruption to your business operations.</w:t>
      </w:r>
    </w:p>
    <w:p w14:paraId="7EDE3B4E" w14:textId="0824668D" w:rsidR="00981471" w:rsidRPr="00981471" w:rsidRDefault="00981471" w:rsidP="00981471">
      <w:pPr>
        <w:numPr>
          <w:ilvl w:val="0"/>
          <w:numId w:val="2"/>
        </w:numPr>
      </w:pPr>
      <w:r>
        <w:rPr>
          <w:b/>
          <w:bCs/>
        </w:rPr>
        <w:t>Secretarial Compliance</w:t>
      </w:r>
      <w:r w:rsidRPr="00981471">
        <w:t>: From board governance to annual filings, we handle all secretarial tasks meticulously, ensuring compliance and peace of mind.</w:t>
      </w:r>
    </w:p>
    <w:p w14:paraId="2E961D11" w14:textId="77777777" w:rsidR="00981471" w:rsidRPr="00981471" w:rsidRDefault="00981471" w:rsidP="00981471">
      <w:pPr>
        <w:numPr>
          <w:ilvl w:val="0"/>
          <w:numId w:val="2"/>
        </w:numPr>
      </w:pPr>
      <w:r w:rsidRPr="00981471">
        <w:rPr>
          <w:b/>
          <w:bCs/>
        </w:rPr>
        <w:t>Optimized Asset Management</w:t>
      </w:r>
      <w:r w:rsidRPr="00981471">
        <w:t>: Gain control over your assets with our detailed inventory accounting. We ensure accurate valuation and transaction recording for effective management.</w:t>
      </w:r>
    </w:p>
    <w:p w14:paraId="4FE5E739" w14:textId="77777777" w:rsidR="00981471" w:rsidRPr="00981471" w:rsidRDefault="00981471" w:rsidP="00981471">
      <w:pPr>
        <w:numPr>
          <w:ilvl w:val="0"/>
          <w:numId w:val="2"/>
        </w:numPr>
      </w:pPr>
      <w:r w:rsidRPr="00981471">
        <w:rPr>
          <w:b/>
          <w:bCs/>
        </w:rPr>
        <w:t>Informed Decision-Making</w:t>
      </w:r>
      <w:r w:rsidRPr="00981471">
        <w:t>: Empower your decisions with our Management Information System (MIS). Receive timely and relevant financial insights to drive your business forward.</w:t>
      </w:r>
    </w:p>
    <w:p w14:paraId="41E44B93" w14:textId="77777777" w:rsidR="00981471" w:rsidRPr="00981471" w:rsidRDefault="00981471" w:rsidP="00981471">
      <w:pPr>
        <w:numPr>
          <w:ilvl w:val="0"/>
          <w:numId w:val="2"/>
        </w:numPr>
      </w:pPr>
      <w:r w:rsidRPr="00981471">
        <w:rPr>
          <w:b/>
          <w:bCs/>
        </w:rPr>
        <w:t>Empowering Your Workforce</w:t>
      </w:r>
      <w:r w:rsidRPr="00981471">
        <w:t>: Ensure your team is compensated accurately and punctually with our expert payroll management services, including compliance with all tax regulations.</w:t>
      </w:r>
    </w:p>
    <w:p w14:paraId="6E342662" w14:textId="77777777" w:rsidR="00981471" w:rsidRPr="00981471" w:rsidRDefault="00981471" w:rsidP="00981471">
      <w:r w:rsidRPr="00981471">
        <w:t>At JMK &amp; Co., we are more than just accountants—we are your dedicated partners in achieving financial excellence. Let us simplify complexity, mitigate risks, and unlock opportunities for your business. Contact us today to discover how we can elevate your financial management to new heights.</w:t>
      </w:r>
    </w:p>
    <w:p w14:paraId="7D1C3D4A" w14:textId="77777777" w:rsidR="000C43C1" w:rsidRPr="007B3542" w:rsidRDefault="000C43C1" w:rsidP="007209D1">
      <w:pPr>
        <w:rPr>
          <w:b/>
          <w:bCs/>
          <w:sz w:val="28"/>
          <w:szCs w:val="24"/>
          <w:lang w:val="en-IN"/>
        </w:rPr>
      </w:pPr>
    </w:p>
    <w:p w14:paraId="5363A246" w14:textId="7A3B781C" w:rsidR="002A2536" w:rsidRPr="007B3542" w:rsidRDefault="002A2536" w:rsidP="007209D1">
      <w:pPr>
        <w:rPr>
          <w:b/>
          <w:bCs/>
          <w:sz w:val="28"/>
          <w:szCs w:val="24"/>
          <w:lang w:val="en-IN"/>
        </w:rPr>
      </w:pPr>
      <w:r w:rsidRPr="007B3542">
        <w:rPr>
          <w:b/>
          <w:bCs/>
          <w:sz w:val="28"/>
          <w:szCs w:val="24"/>
          <w:lang w:val="en-IN"/>
        </w:rPr>
        <w:t>TAXATION</w:t>
      </w:r>
    </w:p>
    <w:p w14:paraId="49EFDCF4" w14:textId="63C26213" w:rsidR="001C30F2" w:rsidRPr="001C30F2" w:rsidRDefault="001C30F2" w:rsidP="001C30F2">
      <w:r w:rsidRPr="001C30F2">
        <w:t xml:space="preserve">Welcome to </w:t>
      </w:r>
      <w:r>
        <w:t>JMK &amp; Co.</w:t>
      </w:r>
      <w:r w:rsidRPr="001C30F2">
        <w:t>, your premier partner for comprehensive corporate and individual taxation advisory services in India. Navigating the intricate landscape of Indian Taxation Laws demands expert guidance at every turn. With our dedicated retainership services, we ensure not only compliance but also substantial cost savings by minimizing penalties and optimizing tax strategies.</w:t>
      </w:r>
    </w:p>
    <w:p w14:paraId="11FC6B17" w14:textId="77777777" w:rsidR="001C30F2" w:rsidRPr="001C30F2" w:rsidRDefault="001C30F2" w:rsidP="001C30F2">
      <w:r w:rsidRPr="001C30F2">
        <w:rPr>
          <w:b/>
          <w:bCs/>
        </w:rPr>
        <w:t>Corporate Taxation Advisory Services</w:t>
      </w:r>
    </w:p>
    <w:p w14:paraId="1BA4FACB" w14:textId="77777777" w:rsidR="001C30F2" w:rsidRPr="001C30F2" w:rsidRDefault="001C30F2" w:rsidP="001C30F2">
      <w:pPr>
        <w:numPr>
          <w:ilvl w:val="0"/>
          <w:numId w:val="3"/>
        </w:numPr>
      </w:pPr>
      <w:r w:rsidRPr="001C30F2">
        <w:rPr>
          <w:b/>
          <w:bCs/>
        </w:rPr>
        <w:t>Strategic Tax Planning</w:t>
      </w:r>
      <w:r w:rsidRPr="001C30F2">
        <w:t>: Tailored strategies to minimize tax liabilities and maximize deductions, ensuring your business operates efficiently within legal frameworks.</w:t>
      </w:r>
    </w:p>
    <w:p w14:paraId="23360262" w14:textId="77777777" w:rsidR="001C30F2" w:rsidRPr="001C30F2" w:rsidRDefault="001C30F2" w:rsidP="001C30F2">
      <w:pPr>
        <w:numPr>
          <w:ilvl w:val="0"/>
          <w:numId w:val="3"/>
        </w:numPr>
      </w:pPr>
      <w:r w:rsidRPr="001C30F2">
        <w:rPr>
          <w:b/>
          <w:bCs/>
        </w:rPr>
        <w:t>Advance Tax and Self-Assessment</w:t>
      </w:r>
      <w:r w:rsidRPr="001C30F2">
        <w:t>: Accurate calculation and timely deposition to avoid hefty interest penalties, maintaining financial health and compliance.</w:t>
      </w:r>
    </w:p>
    <w:p w14:paraId="6A062BC3" w14:textId="77777777" w:rsidR="001C30F2" w:rsidRPr="001C30F2" w:rsidRDefault="001C30F2" w:rsidP="001C30F2">
      <w:pPr>
        <w:numPr>
          <w:ilvl w:val="0"/>
          <w:numId w:val="3"/>
        </w:numPr>
      </w:pPr>
      <w:r w:rsidRPr="001C30F2">
        <w:rPr>
          <w:b/>
          <w:bCs/>
        </w:rPr>
        <w:t>TDS Compliance</w:t>
      </w:r>
      <w:r w:rsidRPr="001C30F2">
        <w:t>: Efficient management of TDS withholding and timely deposition to mitigate penal costs, ensuring seamless business operations.</w:t>
      </w:r>
    </w:p>
    <w:p w14:paraId="09C9C098" w14:textId="77777777" w:rsidR="001C30F2" w:rsidRPr="001C30F2" w:rsidRDefault="001C30F2" w:rsidP="001C30F2">
      <w:pPr>
        <w:numPr>
          <w:ilvl w:val="0"/>
          <w:numId w:val="3"/>
        </w:numPr>
      </w:pPr>
      <w:r w:rsidRPr="001C30F2">
        <w:rPr>
          <w:b/>
          <w:bCs/>
        </w:rPr>
        <w:t>Compliance and Documentation</w:t>
      </w:r>
      <w:r w:rsidRPr="001C30F2">
        <w:t>: Issuance of required forms within prescribed timelines, keeping your corporate tax affairs in perfect order.</w:t>
      </w:r>
    </w:p>
    <w:p w14:paraId="1BEE3826" w14:textId="77777777" w:rsidR="001C30F2" w:rsidRPr="001C30F2" w:rsidRDefault="001C30F2" w:rsidP="001C30F2">
      <w:pPr>
        <w:numPr>
          <w:ilvl w:val="0"/>
          <w:numId w:val="3"/>
        </w:numPr>
      </w:pPr>
      <w:r w:rsidRPr="001C30F2">
        <w:rPr>
          <w:b/>
          <w:bCs/>
        </w:rPr>
        <w:t>Assessments and Litigation</w:t>
      </w:r>
      <w:r w:rsidRPr="001C30F2">
        <w:t>: Proactive assistance during regular assessments and robust litigation support to safeguard your interests.</w:t>
      </w:r>
    </w:p>
    <w:p w14:paraId="1CECD4BC" w14:textId="77777777" w:rsidR="001C30F2" w:rsidRPr="001C30F2" w:rsidRDefault="001C30F2" w:rsidP="001C30F2">
      <w:pPr>
        <w:numPr>
          <w:ilvl w:val="0"/>
          <w:numId w:val="3"/>
        </w:numPr>
      </w:pPr>
      <w:r w:rsidRPr="001C30F2">
        <w:rPr>
          <w:b/>
          <w:bCs/>
        </w:rPr>
        <w:lastRenderedPageBreak/>
        <w:t>Counseling with Tax Authorities</w:t>
      </w:r>
      <w:r w:rsidRPr="001C30F2">
        <w:t>: Expert representation and strategic counsel in dealings with tax authorities, fostering transparent and constructive dialogues.</w:t>
      </w:r>
    </w:p>
    <w:p w14:paraId="44A9FC59" w14:textId="77777777" w:rsidR="001C30F2" w:rsidRPr="001C30F2" w:rsidRDefault="001C30F2" w:rsidP="001C30F2">
      <w:r w:rsidRPr="001C30F2">
        <w:rPr>
          <w:b/>
          <w:bCs/>
        </w:rPr>
        <w:t>Individual Taxation Services</w:t>
      </w:r>
    </w:p>
    <w:p w14:paraId="4842CA2F" w14:textId="77777777" w:rsidR="001C30F2" w:rsidRPr="001C30F2" w:rsidRDefault="001C30F2" w:rsidP="001C30F2">
      <w:pPr>
        <w:numPr>
          <w:ilvl w:val="0"/>
          <w:numId w:val="4"/>
        </w:numPr>
      </w:pPr>
      <w:r w:rsidRPr="001C30F2">
        <w:rPr>
          <w:b/>
          <w:bCs/>
        </w:rPr>
        <w:t>Comprehensive Income Computation</w:t>
      </w:r>
      <w:r w:rsidRPr="001C30F2">
        <w:t>: Precise calculation of total income, leveraging available deductions under the Income Tax Act for optimal tax planning.</w:t>
      </w:r>
    </w:p>
    <w:p w14:paraId="45533D79" w14:textId="77777777" w:rsidR="001C30F2" w:rsidRPr="001C30F2" w:rsidRDefault="001C30F2" w:rsidP="001C30F2">
      <w:pPr>
        <w:numPr>
          <w:ilvl w:val="0"/>
          <w:numId w:val="4"/>
        </w:numPr>
      </w:pPr>
      <w:r w:rsidRPr="001C30F2">
        <w:rPr>
          <w:b/>
          <w:bCs/>
        </w:rPr>
        <w:t>Capital Gains Tax</w:t>
      </w:r>
      <w:r w:rsidRPr="001C30F2">
        <w:t>: Expert advice on managing and planning for capital gains taxes, ensuring compliance and maximizing returns.</w:t>
      </w:r>
    </w:p>
    <w:p w14:paraId="256A20FA" w14:textId="77777777" w:rsidR="001C30F2" w:rsidRPr="001C30F2" w:rsidRDefault="001C30F2" w:rsidP="001C30F2">
      <w:pPr>
        <w:numPr>
          <w:ilvl w:val="0"/>
          <w:numId w:val="4"/>
        </w:numPr>
      </w:pPr>
      <w:r w:rsidRPr="001C30F2">
        <w:rPr>
          <w:b/>
          <w:bCs/>
        </w:rPr>
        <w:t>Advance Tax and Self-Assessment</w:t>
      </w:r>
      <w:r w:rsidRPr="001C30F2">
        <w:t>: Guidance and support in calculating and depositing advance tax and self-assessment tax, minimizing risks of penalties.</w:t>
      </w:r>
    </w:p>
    <w:p w14:paraId="737FDE60" w14:textId="77777777" w:rsidR="001C30F2" w:rsidRPr="001C30F2" w:rsidRDefault="001C30F2" w:rsidP="001C30F2">
      <w:pPr>
        <w:numPr>
          <w:ilvl w:val="0"/>
          <w:numId w:val="4"/>
        </w:numPr>
      </w:pPr>
      <w:r w:rsidRPr="001C30F2">
        <w:rPr>
          <w:b/>
          <w:bCs/>
        </w:rPr>
        <w:t>Scrutiny and Representation</w:t>
      </w:r>
      <w:r w:rsidRPr="001C30F2">
        <w:t>: Expert handling of scrutiny cases and adept representation before tax authorities, ensuring fair and favorable outcomes.</w:t>
      </w:r>
    </w:p>
    <w:p w14:paraId="0B82F4A0" w14:textId="068F6F31" w:rsidR="001C30F2" w:rsidRDefault="001C30F2" w:rsidP="001C30F2">
      <w:r w:rsidRPr="001C30F2">
        <w:t xml:space="preserve">At </w:t>
      </w:r>
      <w:r>
        <w:t>JMK &amp; Co.</w:t>
      </w:r>
      <w:r w:rsidRPr="001C30F2">
        <w:t>, we combine deep expertise with a personalized approach to meet your specific taxation needs. Our proactive strategies not only mitigate risks but also pave the way for financial growth and stability. Trust us to navigate the complexities of Indian taxation laws effectively, so you can focus on what matters most—your business and financial well-being.</w:t>
      </w:r>
    </w:p>
    <w:p w14:paraId="4CA0DAEA" w14:textId="77777777" w:rsidR="0072728A" w:rsidRPr="0072728A" w:rsidRDefault="0072728A" w:rsidP="0072728A">
      <w:pPr>
        <w:rPr>
          <w:b/>
          <w:bCs/>
        </w:rPr>
      </w:pPr>
      <w:r w:rsidRPr="0072728A">
        <w:rPr>
          <w:b/>
          <w:bCs/>
        </w:rPr>
        <w:t>How It Works</w:t>
      </w:r>
    </w:p>
    <w:p w14:paraId="51FB155A" w14:textId="77777777" w:rsidR="0072728A" w:rsidRPr="0072728A" w:rsidRDefault="0072728A" w:rsidP="0072728A">
      <w:pPr>
        <w:numPr>
          <w:ilvl w:val="0"/>
          <w:numId w:val="10"/>
        </w:numPr>
      </w:pPr>
      <w:r w:rsidRPr="0072728A">
        <w:rPr>
          <w:b/>
          <w:bCs/>
        </w:rPr>
        <w:t>Initial Consultation:</w:t>
      </w:r>
      <w:r w:rsidRPr="0072728A">
        <w:t xml:space="preserve"> Schedule a consultation with one of our tax experts to discuss your needs and gather necessary information.</w:t>
      </w:r>
    </w:p>
    <w:p w14:paraId="286F0F70" w14:textId="77777777" w:rsidR="0072728A" w:rsidRPr="0072728A" w:rsidRDefault="0072728A" w:rsidP="0072728A">
      <w:pPr>
        <w:numPr>
          <w:ilvl w:val="0"/>
          <w:numId w:val="10"/>
        </w:numPr>
      </w:pPr>
      <w:r w:rsidRPr="0072728A">
        <w:rPr>
          <w:b/>
          <w:bCs/>
        </w:rPr>
        <w:t>Documentation Collection:</w:t>
      </w:r>
      <w:r w:rsidRPr="0072728A">
        <w:t xml:space="preserve"> We provide you with a checklist of required documents and assist in gathering and organizing them.</w:t>
      </w:r>
    </w:p>
    <w:p w14:paraId="47B00B30" w14:textId="77777777" w:rsidR="0072728A" w:rsidRPr="0072728A" w:rsidRDefault="0072728A" w:rsidP="0072728A">
      <w:pPr>
        <w:numPr>
          <w:ilvl w:val="0"/>
          <w:numId w:val="10"/>
        </w:numPr>
      </w:pPr>
      <w:r w:rsidRPr="0072728A">
        <w:rPr>
          <w:b/>
          <w:bCs/>
        </w:rPr>
        <w:t>Preparation and Review:</w:t>
      </w:r>
      <w:r w:rsidRPr="0072728A">
        <w:t xml:space="preserve"> Our team prepares your tax return and reviews it for accuracy, ensuring all information is complete and correct.</w:t>
      </w:r>
    </w:p>
    <w:p w14:paraId="47A9FF90" w14:textId="77777777" w:rsidR="0072728A" w:rsidRPr="0072728A" w:rsidRDefault="0072728A" w:rsidP="0072728A">
      <w:pPr>
        <w:numPr>
          <w:ilvl w:val="0"/>
          <w:numId w:val="10"/>
        </w:numPr>
      </w:pPr>
      <w:r w:rsidRPr="0072728A">
        <w:rPr>
          <w:b/>
          <w:bCs/>
        </w:rPr>
        <w:t>Filing:</w:t>
      </w:r>
      <w:r w:rsidRPr="0072728A">
        <w:t xml:space="preserve"> We file your tax return electronically or via mail, depending on your preference and requirements.</w:t>
      </w:r>
    </w:p>
    <w:p w14:paraId="5FBE09F5" w14:textId="77777777" w:rsidR="0072728A" w:rsidRPr="0072728A" w:rsidRDefault="0072728A" w:rsidP="0072728A">
      <w:pPr>
        <w:numPr>
          <w:ilvl w:val="0"/>
          <w:numId w:val="10"/>
        </w:numPr>
      </w:pPr>
      <w:r w:rsidRPr="0072728A">
        <w:rPr>
          <w:b/>
          <w:bCs/>
        </w:rPr>
        <w:t>Post-Filing Support:</w:t>
      </w:r>
      <w:r w:rsidRPr="0072728A">
        <w:t xml:space="preserve"> After filing, we offer support for any follow-up questions or issues that may arise, including communication with tax authorities.</w:t>
      </w:r>
    </w:p>
    <w:p w14:paraId="6B94F5A6" w14:textId="77777777" w:rsidR="0072728A" w:rsidRPr="001C30F2" w:rsidRDefault="0072728A" w:rsidP="001C30F2"/>
    <w:p w14:paraId="4C58E8DE" w14:textId="77777777" w:rsidR="007B3542" w:rsidRPr="007B3542" w:rsidRDefault="007B3542" w:rsidP="007B3542">
      <w:r w:rsidRPr="007B3542">
        <w:rPr>
          <w:b/>
          <w:bCs/>
        </w:rPr>
        <w:t>Why Choose JMK &amp; Co. for Tax Preparation?</w:t>
      </w:r>
    </w:p>
    <w:p w14:paraId="09EA6F7C" w14:textId="77777777" w:rsidR="007B3542" w:rsidRPr="007B3542" w:rsidRDefault="007B3542" w:rsidP="007B3542">
      <w:pPr>
        <w:numPr>
          <w:ilvl w:val="0"/>
          <w:numId w:val="5"/>
        </w:numPr>
      </w:pPr>
      <w:r w:rsidRPr="007B3542">
        <w:rPr>
          <w:b/>
          <w:bCs/>
        </w:rPr>
        <w:t>Efficiency Boost</w:t>
      </w:r>
      <w:r w:rsidRPr="007B3542">
        <w:t>: Outsourcing tax preparation to JMK &amp; Co. can cut your preparation time significantly, freeing up resources to focus on core business activities and client acquisition.</w:t>
      </w:r>
    </w:p>
    <w:p w14:paraId="01C38B91" w14:textId="77777777" w:rsidR="007B3542" w:rsidRPr="007B3542" w:rsidRDefault="007B3542" w:rsidP="007B3542">
      <w:pPr>
        <w:numPr>
          <w:ilvl w:val="0"/>
          <w:numId w:val="5"/>
        </w:numPr>
      </w:pPr>
      <w:r w:rsidRPr="007B3542">
        <w:rPr>
          <w:b/>
          <w:bCs/>
        </w:rPr>
        <w:t>Expertise and Specialization</w:t>
      </w:r>
      <w:r w:rsidRPr="007B3542">
        <w:t>: Gain access to our team of seasoned professionals with deep industry knowledge. We understand the nuances of different sectors, ensuring accurate and tailored tax solutions.</w:t>
      </w:r>
    </w:p>
    <w:p w14:paraId="45CDF0E6" w14:textId="77777777" w:rsidR="007B3542" w:rsidRPr="007B3542" w:rsidRDefault="007B3542" w:rsidP="007B3542">
      <w:pPr>
        <w:numPr>
          <w:ilvl w:val="0"/>
          <w:numId w:val="5"/>
        </w:numPr>
      </w:pPr>
      <w:r w:rsidRPr="007B3542">
        <w:rPr>
          <w:b/>
          <w:bCs/>
        </w:rPr>
        <w:lastRenderedPageBreak/>
        <w:t>Compliance Assurance</w:t>
      </w:r>
      <w:r w:rsidRPr="007B3542">
        <w:t>: Reduce the risk of internal fraud and ensure compliance with all tax regulations. Our rigorous audit processes and thorough reviews guarantee accuracy in tax return submissions.</w:t>
      </w:r>
    </w:p>
    <w:p w14:paraId="089F7C61" w14:textId="77777777" w:rsidR="007B3542" w:rsidRPr="007B3542" w:rsidRDefault="007B3542" w:rsidP="007B3542">
      <w:pPr>
        <w:numPr>
          <w:ilvl w:val="0"/>
          <w:numId w:val="5"/>
        </w:numPr>
      </w:pPr>
      <w:r w:rsidRPr="007B3542">
        <w:rPr>
          <w:b/>
          <w:bCs/>
        </w:rPr>
        <w:t>Cost Savings</w:t>
      </w:r>
      <w:r w:rsidRPr="007B3542">
        <w:t>: Save on operational costs by outsourcing tax preparation. Avoid the expenses associated with maintaining an in-house team, while benefiting from our cost-effective services.</w:t>
      </w:r>
    </w:p>
    <w:p w14:paraId="69735107" w14:textId="77777777" w:rsidR="007B3542" w:rsidRPr="007B3542" w:rsidRDefault="007B3542" w:rsidP="007B3542">
      <w:r w:rsidRPr="007B3542">
        <w:rPr>
          <w:b/>
          <w:bCs/>
        </w:rPr>
        <w:t>Our Tax Preparation Process</w:t>
      </w:r>
    </w:p>
    <w:p w14:paraId="07F877CD" w14:textId="77777777" w:rsidR="007B3542" w:rsidRPr="007B3542" w:rsidRDefault="007B3542" w:rsidP="007B3542">
      <w:pPr>
        <w:numPr>
          <w:ilvl w:val="0"/>
          <w:numId w:val="6"/>
        </w:numPr>
      </w:pPr>
      <w:r w:rsidRPr="007B3542">
        <w:rPr>
          <w:b/>
          <w:bCs/>
        </w:rPr>
        <w:t>Document Collection</w:t>
      </w:r>
      <w:r w:rsidRPr="007B3542">
        <w:t>: Begin by uploading scanned copies of necessary documents securely to our platform.</w:t>
      </w:r>
    </w:p>
    <w:p w14:paraId="6218A96B" w14:textId="77777777" w:rsidR="007B3542" w:rsidRPr="007B3542" w:rsidRDefault="007B3542" w:rsidP="007B3542">
      <w:pPr>
        <w:numPr>
          <w:ilvl w:val="0"/>
          <w:numId w:val="6"/>
        </w:numPr>
      </w:pPr>
      <w:r w:rsidRPr="007B3542">
        <w:rPr>
          <w:b/>
          <w:bCs/>
        </w:rPr>
        <w:t>Data Entry and Audit</w:t>
      </w:r>
      <w:r w:rsidRPr="007B3542">
        <w:t>: Our experts enter and verify all information using advanced tax software, conducting thorough audits to ensure accuracy and prevent errors.</w:t>
      </w:r>
    </w:p>
    <w:p w14:paraId="672865AE" w14:textId="77777777" w:rsidR="007B3542" w:rsidRPr="007B3542" w:rsidRDefault="007B3542" w:rsidP="007B3542">
      <w:pPr>
        <w:numPr>
          <w:ilvl w:val="0"/>
          <w:numId w:val="6"/>
        </w:numPr>
      </w:pPr>
      <w:r w:rsidRPr="007B3542">
        <w:rPr>
          <w:b/>
          <w:bCs/>
        </w:rPr>
        <w:t>Client Review</w:t>
      </w:r>
      <w:r w:rsidRPr="007B3542">
        <w:t>: You receive the audited tax return for your review. We welcome your feedback and provide unlimited revisions to ensure your satisfaction.</w:t>
      </w:r>
    </w:p>
    <w:p w14:paraId="13D1AF10" w14:textId="77777777" w:rsidR="007B3542" w:rsidRDefault="007B3542" w:rsidP="007B3542">
      <w:pPr>
        <w:numPr>
          <w:ilvl w:val="0"/>
          <w:numId w:val="6"/>
        </w:numPr>
      </w:pPr>
      <w:r w:rsidRPr="007B3542">
        <w:rPr>
          <w:b/>
          <w:bCs/>
        </w:rPr>
        <w:t>Final Delivery</w:t>
      </w:r>
      <w:r w:rsidRPr="007B3542">
        <w:t>: Upon your approval, we finalize the tax return and deliver the completed documents for filing with the relevant authorities.</w:t>
      </w:r>
    </w:p>
    <w:p w14:paraId="12DA08ED" w14:textId="77777777" w:rsidR="0072728A" w:rsidRPr="007B3542" w:rsidRDefault="0072728A" w:rsidP="0072728A"/>
    <w:p w14:paraId="6E35AD09" w14:textId="77777777" w:rsidR="007B3542" w:rsidRPr="007B3542" w:rsidRDefault="007B3542" w:rsidP="007B3542">
      <w:r w:rsidRPr="007B3542">
        <w:rPr>
          <w:b/>
          <w:bCs/>
        </w:rPr>
        <w:t>Tax Planning Services</w:t>
      </w:r>
    </w:p>
    <w:p w14:paraId="1C3C2344" w14:textId="77777777" w:rsidR="007B3542" w:rsidRPr="007B3542" w:rsidRDefault="007B3542" w:rsidP="007B3542">
      <w:r w:rsidRPr="007B3542">
        <w:t>At JMK &amp; Co., we go beyond tax preparation. We integrate tax planning into your financial strategy to minimize liabilities and maximize savings. Our meticulous analysis of your income, expenses, assets, and investments ensures a comprehensive approach to tax efficiency.</w:t>
      </w:r>
    </w:p>
    <w:p w14:paraId="4A2197E2" w14:textId="77777777" w:rsidR="007B3542" w:rsidRPr="007B3542" w:rsidRDefault="007B3542" w:rsidP="007B3542">
      <w:r w:rsidRPr="007B3542">
        <w:t>Whether you're a multinational corporation or a growing startup, trust JMK &amp; Co. to optimize your tax position and enhance financial stability. Contact us today to discover how our expert tax services can drive your business forward.</w:t>
      </w:r>
    </w:p>
    <w:p w14:paraId="05CC8B14" w14:textId="77777777" w:rsidR="007B3542" w:rsidRDefault="007B3542" w:rsidP="007B3542">
      <w:r w:rsidRPr="007B3542">
        <w:t>Let JMK &amp; Co. be your partner in navigating the complexities of taxation with confidence and efficiency. Together, we'll pave the way for your financial success.</w:t>
      </w:r>
    </w:p>
    <w:p w14:paraId="52A0EC08" w14:textId="77777777" w:rsidR="007B3542" w:rsidRDefault="007B3542" w:rsidP="007B3542">
      <w:pPr>
        <w:rPr>
          <w:b/>
          <w:bCs/>
        </w:rPr>
      </w:pPr>
    </w:p>
    <w:p w14:paraId="115B87C4" w14:textId="7F7412D0" w:rsidR="0072728A" w:rsidRPr="00582455" w:rsidRDefault="0072728A" w:rsidP="007B3542">
      <w:pPr>
        <w:rPr>
          <w:b/>
          <w:bCs/>
        </w:rPr>
      </w:pPr>
      <w:r>
        <w:t>xxxxxxxxxxxxxxxxxxxxxxxxxxxxxxxxxxxxxxxxxxxxxxxxxxxxxxxxxxxxxxxxxxxxxxxxxxxxxxxxxxxxxxxxxxxxxx</w:t>
      </w:r>
    </w:p>
    <w:p w14:paraId="477E9A9C" w14:textId="317C0ECF" w:rsidR="007B3542" w:rsidRPr="00582455" w:rsidRDefault="007B3542" w:rsidP="007B3542">
      <w:pPr>
        <w:rPr>
          <w:b/>
          <w:bCs/>
        </w:rPr>
      </w:pPr>
      <w:r w:rsidRPr="00582455">
        <w:rPr>
          <w:b/>
          <w:bCs/>
        </w:rPr>
        <w:t>AUDIT AND ASSURANCE</w:t>
      </w:r>
    </w:p>
    <w:p w14:paraId="5C461B4D" w14:textId="77777777" w:rsidR="007B3542" w:rsidRDefault="007B3542" w:rsidP="007B3542"/>
    <w:p w14:paraId="6BF36463" w14:textId="5BC74615" w:rsidR="007B3542" w:rsidRDefault="0077299F" w:rsidP="007B3542">
      <w:r w:rsidRPr="0077299F">
        <w:br/>
        <w:t xml:space="preserve">In an era where audit practices often serve as mandatory compliance measures or routine financial exercises for many firms, </w:t>
      </w:r>
      <w:r>
        <w:t>JMK &amp; Co.</w:t>
      </w:r>
      <w:r w:rsidRPr="0077299F">
        <w:t xml:space="preserve"> distinguishes itself by leveraging our auditing and assurance services to deeply evaluate and enhance the financial procedures of businesses. Our approach goes beyond mere number crunching; it aims to provide comprehensive insights into our clients' operations</w:t>
      </w:r>
      <w:r>
        <w:t xml:space="preserve"> b</w:t>
      </w:r>
      <w:r w:rsidRPr="0077299F">
        <w:t xml:space="preserve">y thoroughly understanding a business's functionality, we facilitate the development of </w:t>
      </w:r>
      <w:r w:rsidRPr="0077299F">
        <w:lastRenderedPageBreak/>
        <w:t>refined financial reports and analyses, ensure precise record-keeping, and expedite the resolution of operational gaps. This strategic approach ultimately enhances fiscal planning processes, driving greater efficiency and effectiveness over time.</w:t>
      </w:r>
    </w:p>
    <w:p w14:paraId="3B1421ED" w14:textId="77777777" w:rsidR="0077299F" w:rsidRDefault="0077299F" w:rsidP="007B3542"/>
    <w:p w14:paraId="069927ED" w14:textId="419B8F63" w:rsidR="0077299F" w:rsidRDefault="0077299F" w:rsidP="007B3542">
      <w:r>
        <w:t>Different Types of Audit</w:t>
      </w:r>
    </w:p>
    <w:p w14:paraId="1DCDA04B" w14:textId="77777777" w:rsidR="0077299F" w:rsidRDefault="0077299F" w:rsidP="007B3542"/>
    <w:p w14:paraId="18F019A5" w14:textId="514F531E" w:rsidR="0077299F" w:rsidRDefault="0077299F" w:rsidP="0077299F">
      <w:pPr>
        <w:pStyle w:val="ListParagraph"/>
        <w:numPr>
          <w:ilvl w:val="1"/>
          <w:numId w:val="3"/>
        </w:numPr>
      </w:pPr>
      <w:r>
        <w:t>Statutory Audit</w:t>
      </w:r>
    </w:p>
    <w:p w14:paraId="567D19B2" w14:textId="0EAC81A7" w:rsidR="0077299F" w:rsidRDefault="0077299F" w:rsidP="0077299F">
      <w:pPr>
        <w:pStyle w:val="ListParagraph"/>
        <w:numPr>
          <w:ilvl w:val="1"/>
          <w:numId w:val="3"/>
        </w:numPr>
      </w:pPr>
      <w:r>
        <w:t>Internal Audit</w:t>
      </w:r>
    </w:p>
    <w:p w14:paraId="2908B3A2" w14:textId="78ED6C86" w:rsidR="0077299F" w:rsidRDefault="0077299F" w:rsidP="0077299F">
      <w:pPr>
        <w:pStyle w:val="ListParagraph"/>
        <w:numPr>
          <w:ilvl w:val="1"/>
          <w:numId w:val="3"/>
        </w:numPr>
      </w:pPr>
      <w:r>
        <w:t>Tax Audit</w:t>
      </w:r>
    </w:p>
    <w:p w14:paraId="14F112EE" w14:textId="0D06D1A2" w:rsidR="0077299F" w:rsidRDefault="0077299F" w:rsidP="0077299F">
      <w:pPr>
        <w:pStyle w:val="ListParagraph"/>
        <w:numPr>
          <w:ilvl w:val="1"/>
          <w:numId w:val="3"/>
        </w:numPr>
      </w:pPr>
      <w:r>
        <w:t>GST Audit</w:t>
      </w:r>
    </w:p>
    <w:p w14:paraId="30F47968" w14:textId="2DF66D87" w:rsidR="0077299F" w:rsidRDefault="0077299F" w:rsidP="0077299F">
      <w:pPr>
        <w:pStyle w:val="ListParagraph"/>
        <w:numPr>
          <w:ilvl w:val="1"/>
          <w:numId w:val="3"/>
        </w:numPr>
      </w:pPr>
      <w:r>
        <w:t>Cost Audit</w:t>
      </w:r>
    </w:p>
    <w:p w14:paraId="2CA47332" w14:textId="353C923A" w:rsidR="0077299F" w:rsidRDefault="0077299F" w:rsidP="0077299F">
      <w:pPr>
        <w:pStyle w:val="ListParagraph"/>
        <w:numPr>
          <w:ilvl w:val="1"/>
          <w:numId w:val="3"/>
        </w:numPr>
      </w:pPr>
      <w:r>
        <w:t>Stock Audit</w:t>
      </w:r>
    </w:p>
    <w:p w14:paraId="34A1657C" w14:textId="12B56071" w:rsidR="0077299F" w:rsidRDefault="0077299F" w:rsidP="0077299F">
      <w:pPr>
        <w:pStyle w:val="ListParagraph"/>
        <w:numPr>
          <w:ilvl w:val="1"/>
          <w:numId w:val="3"/>
        </w:numPr>
      </w:pPr>
      <w:r>
        <w:t>TDS (Tax Deduction) Audit</w:t>
      </w:r>
    </w:p>
    <w:p w14:paraId="161F8899" w14:textId="405E686F" w:rsidR="0077299F" w:rsidRPr="007B3542" w:rsidRDefault="0077299F" w:rsidP="0077299F">
      <w:pPr>
        <w:pStyle w:val="ListParagraph"/>
        <w:numPr>
          <w:ilvl w:val="1"/>
          <w:numId w:val="3"/>
        </w:numPr>
      </w:pPr>
      <w:r>
        <w:t>Management Audit</w:t>
      </w:r>
    </w:p>
    <w:p w14:paraId="2E45452B" w14:textId="77777777" w:rsidR="001C30F2" w:rsidRPr="001C30F2" w:rsidRDefault="001C30F2" w:rsidP="001C30F2">
      <w:pPr>
        <w:rPr>
          <w:vanish/>
        </w:rPr>
      </w:pPr>
      <w:r w:rsidRPr="001C30F2">
        <w:rPr>
          <w:vanish/>
        </w:rPr>
        <w:t>Top of Form</w:t>
      </w:r>
    </w:p>
    <w:p w14:paraId="65F5B7DC" w14:textId="77777777" w:rsidR="002A2536" w:rsidRDefault="002A2536" w:rsidP="007209D1">
      <w:pPr>
        <w:rPr>
          <w:lang w:val="en-IN"/>
        </w:rPr>
      </w:pPr>
    </w:p>
    <w:p w14:paraId="48B1316E" w14:textId="7B311317" w:rsidR="002A2536" w:rsidRDefault="0077299F" w:rsidP="007209D1">
      <w:r w:rsidRPr="0077299F">
        <w:t>There are several types of audits that can be conducted based on the specific objectives and scope of the audit. Here are a few common types of audits:</w:t>
      </w:r>
    </w:p>
    <w:p w14:paraId="03E6E57E" w14:textId="62280E59" w:rsidR="0077299F" w:rsidRDefault="0077299F" w:rsidP="0077299F">
      <w:pPr>
        <w:pStyle w:val="ListParagraph"/>
        <w:numPr>
          <w:ilvl w:val="0"/>
          <w:numId w:val="7"/>
        </w:numPr>
      </w:pPr>
      <w:r>
        <w:t xml:space="preserve">Stautory Audit - </w:t>
      </w:r>
      <w:r w:rsidRPr="0077299F">
        <w:br/>
      </w:r>
      <w:r w:rsidR="00695F7D">
        <w:t>S</w:t>
      </w:r>
      <w:r w:rsidRPr="0077299F">
        <w:t xml:space="preserve">tatutory audit is a mandated examination of financial records to ensure accuracy and compliance with legal requirements. </w:t>
      </w:r>
      <w:r>
        <w:t>I</w:t>
      </w:r>
      <w:r w:rsidRPr="0077299F">
        <w:t>t verifies the fairness of financial statements, including balance sheets and profit and loss accounts. This audit provides stakeholders assurance of transparency and adherence to regulatory standards, essential for maintaining trust and credibility in business operations.</w:t>
      </w:r>
    </w:p>
    <w:p w14:paraId="24294852" w14:textId="2E0F9567" w:rsidR="0077299F" w:rsidRDefault="0077299F" w:rsidP="0077299F">
      <w:pPr>
        <w:pStyle w:val="ListParagraph"/>
        <w:numPr>
          <w:ilvl w:val="0"/>
          <w:numId w:val="7"/>
        </w:numPr>
      </w:pPr>
      <w:r>
        <w:t xml:space="preserve">Internal Audit - </w:t>
      </w:r>
      <w:r w:rsidRPr="0077299F">
        <w:br/>
        <w:t xml:space="preserve">Internal audit is a systematic evaluation of an organization's operations and controls conducted internally to enhance efficiency and mitigate risks. </w:t>
      </w:r>
      <w:r>
        <w:t>JMK</w:t>
      </w:r>
      <w:r w:rsidRPr="0077299F">
        <w:t xml:space="preserve"> aims to ensure compliance with policies and procedures, uncover operational weaknesses, and recommend improvements. This proactive approach helps organizations achieve their objectives by strengthening governance and internal processes.</w:t>
      </w:r>
    </w:p>
    <w:p w14:paraId="22C3511B" w14:textId="5BEDA453" w:rsidR="0077299F" w:rsidRDefault="0077299F" w:rsidP="0077299F">
      <w:pPr>
        <w:pStyle w:val="ListParagraph"/>
        <w:numPr>
          <w:ilvl w:val="0"/>
          <w:numId w:val="7"/>
        </w:numPr>
      </w:pPr>
      <w:r>
        <w:t xml:space="preserve">Tax Audit – </w:t>
      </w:r>
    </w:p>
    <w:p w14:paraId="3589673F" w14:textId="1F40F01E" w:rsidR="00695F7D" w:rsidRDefault="00695F7D" w:rsidP="00695F7D">
      <w:pPr>
        <w:pStyle w:val="ListParagraph"/>
      </w:pPr>
      <w:r>
        <w:t>T</w:t>
      </w:r>
      <w:r w:rsidR="0077299F" w:rsidRPr="0077299F">
        <w:t xml:space="preserve">ax audit is a thorough examination of a taxpayer's financial records by tax authorities to verify compliance with tax laws. It aims to ensure accurate reporting of income, deductions, and credits claimed on tax returns. </w:t>
      </w:r>
    </w:p>
    <w:p w14:paraId="38A66948" w14:textId="50F4369B" w:rsidR="00695F7D" w:rsidRDefault="00695F7D" w:rsidP="00695F7D">
      <w:pPr>
        <w:pStyle w:val="ListParagraph"/>
        <w:numPr>
          <w:ilvl w:val="0"/>
          <w:numId w:val="7"/>
        </w:numPr>
      </w:pPr>
      <w:r>
        <w:t xml:space="preserve">GST Audit - </w:t>
      </w:r>
      <w:r w:rsidRPr="00695F7D">
        <w:br/>
        <w:t>GST audit is a detailed examination of a taxpayer's Goods and Services Tax (GST) returns and records to ensure compliance with GST laws and regulations. It verifies the accuracy of GST calculations, input tax credits claimed, and proper maintenance of records. Conducted by tax authorities, GST audits help ensure transparency in tax reporting and may lead to adjustments or penalties based on findings.</w:t>
      </w:r>
    </w:p>
    <w:p w14:paraId="515F5973" w14:textId="1F37593E" w:rsidR="00695F7D" w:rsidRDefault="00695F7D" w:rsidP="00695F7D">
      <w:pPr>
        <w:pStyle w:val="ListParagraph"/>
        <w:numPr>
          <w:ilvl w:val="0"/>
          <w:numId w:val="7"/>
        </w:numPr>
      </w:pPr>
      <w:r>
        <w:t xml:space="preserve">Cost Audit – </w:t>
      </w:r>
    </w:p>
    <w:p w14:paraId="70E3C516" w14:textId="72375FB3" w:rsidR="00695F7D" w:rsidRDefault="00695F7D" w:rsidP="00695F7D">
      <w:pPr>
        <w:pStyle w:val="ListParagraph"/>
      </w:pPr>
      <w:r w:rsidRPr="00695F7D">
        <w:lastRenderedPageBreak/>
        <w:t>Cost audit is a systematic examination of a company's cost accounting records and procedures to verify accuracy and compliance with cost accounting standards. It focuses on evaluating cost structures, cost allocations, and cost management practices. Conducted to ensure cost efficiency and transparency, cost audits provide valuable insights for optimizing operations and financial decision-making within organizations.</w:t>
      </w:r>
    </w:p>
    <w:p w14:paraId="7B583F23" w14:textId="546DFB2A" w:rsidR="00695F7D" w:rsidRPr="00695F7D" w:rsidRDefault="00695F7D" w:rsidP="00695F7D">
      <w:pPr>
        <w:pStyle w:val="ListParagraph"/>
        <w:numPr>
          <w:ilvl w:val="0"/>
          <w:numId w:val="7"/>
        </w:numPr>
      </w:pPr>
      <w:r>
        <w:t xml:space="preserve">Stock Audit - </w:t>
      </w:r>
      <w:r w:rsidRPr="00695F7D">
        <w:t>Stock audit involves a detailed inspection and verification of physical inventory to ensure accuracy and completeness. It aims to reconcile physical stock with book records, identifying discrepancies such as shortages or overages. Stock audits are crucial for businesses to maintain inventory integrity, prevent fraud, and enhance operational efficiency by improving inventory management practices.</w:t>
      </w:r>
    </w:p>
    <w:p w14:paraId="5A1C05F1" w14:textId="1A393DA2" w:rsidR="00695F7D" w:rsidRPr="00695F7D" w:rsidRDefault="00695F7D" w:rsidP="00695F7D">
      <w:pPr>
        <w:pStyle w:val="ListParagraph"/>
        <w:numPr>
          <w:ilvl w:val="0"/>
          <w:numId w:val="7"/>
        </w:numPr>
      </w:pPr>
      <w:r w:rsidRPr="00695F7D">
        <w:t>TDS Audit - TDS (Tax Deducted at Source) audit is a comprehensive review conducted to validate the accuracy and compliance of TDS deductions and deposits by businesses. It ensures adherence to TDS provisions under tax laws, verifying correct deduction rates and timely remittance to the government. TDS audits help businesses mitigate risks of penalties and ensure smooth compliance with tax regulations, promoting financial transparency and accountability</w:t>
      </w:r>
    </w:p>
    <w:p w14:paraId="7BB378FE" w14:textId="13EBA0DF" w:rsidR="00695F7D" w:rsidRDefault="00695F7D" w:rsidP="00695F7D">
      <w:pPr>
        <w:pStyle w:val="ListParagraph"/>
        <w:numPr>
          <w:ilvl w:val="0"/>
          <w:numId w:val="7"/>
        </w:numPr>
      </w:pPr>
      <w:r w:rsidRPr="00695F7D">
        <w:t xml:space="preserve">Management Audit - </w:t>
      </w:r>
      <w:r>
        <w:br/>
      </w:r>
      <w:r w:rsidRPr="00695F7D">
        <w:t>Management audit evaluates the effectiveness of an organization's management processes and practices to enhance efficiency and achieve strategic goals. It examines managerial strategies, decision-making frameworks, and resource utilization to identify strengths and areas for improvement. Management audits help businesses optimize operations, foster better leadership practices, and align management practices with long-term objectives for sustained growth and competitiveness.</w:t>
      </w:r>
    </w:p>
    <w:p w14:paraId="73C4E6FC" w14:textId="673709DE" w:rsidR="00695F7D" w:rsidRDefault="00695F7D" w:rsidP="00695F7D">
      <w:r>
        <w:t>Why Choose JMK &amp; Co. for Audit and Assurance?</w:t>
      </w:r>
    </w:p>
    <w:p w14:paraId="63DE3E0B" w14:textId="77777777" w:rsidR="00695F7D" w:rsidRDefault="00695F7D" w:rsidP="00695F7D"/>
    <w:p w14:paraId="5FFF066F" w14:textId="2EA72E65" w:rsidR="00695F7D" w:rsidRDefault="00695F7D" w:rsidP="00695F7D">
      <w:pPr>
        <w:pStyle w:val="ListParagraph"/>
        <w:numPr>
          <w:ilvl w:val="0"/>
          <w:numId w:val="8"/>
        </w:numPr>
      </w:pPr>
      <w:r w:rsidRPr="00695F7D">
        <w:rPr>
          <w:b/>
          <w:bCs/>
        </w:rPr>
        <w:t>Thorough and Systematic Approach</w:t>
      </w:r>
      <w:r>
        <w:t>: We conduct thorough examinations of financial records, transactions, and internal controls to ensure accuracy and compliance with regulatory standards.</w:t>
      </w:r>
    </w:p>
    <w:p w14:paraId="55A6B361" w14:textId="77777777" w:rsidR="00695F7D" w:rsidRDefault="00695F7D" w:rsidP="00695F7D"/>
    <w:p w14:paraId="773C6F05" w14:textId="0515C163" w:rsidR="00695F7D" w:rsidRDefault="00695F7D" w:rsidP="00695F7D">
      <w:pPr>
        <w:pStyle w:val="ListParagraph"/>
        <w:numPr>
          <w:ilvl w:val="0"/>
          <w:numId w:val="8"/>
        </w:numPr>
      </w:pPr>
      <w:r w:rsidRPr="00695F7D">
        <w:rPr>
          <w:b/>
          <w:bCs/>
        </w:rPr>
        <w:t>Compliance and Regulatory Adherence</w:t>
      </w:r>
      <w:r>
        <w:t>: Our audits are conducted in strict adherence to applicable accounting standards and regulatory requirements, ensuring that financial statements provide a true and fair view of the organization’s financial position.</w:t>
      </w:r>
    </w:p>
    <w:p w14:paraId="647C0A66" w14:textId="77777777" w:rsidR="00695F7D" w:rsidRDefault="00695F7D" w:rsidP="00695F7D"/>
    <w:p w14:paraId="621A0362" w14:textId="0A399279" w:rsidR="00695F7D" w:rsidRDefault="00695F7D" w:rsidP="00695F7D">
      <w:pPr>
        <w:pStyle w:val="ListParagraph"/>
        <w:numPr>
          <w:ilvl w:val="0"/>
          <w:numId w:val="8"/>
        </w:numPr>
      </w:pPr>
      <w:r w:rsidRPr="00695F7D">
        <w:rPr>
          <w:b/>
          <w:bCs/>
        </w:rPr>
        <w:t>Expertise and Experience</w:t>
      </w:r>
      <w:r>
        <w:t>: With a team of qualified auditor’s firms and industry experts, we bring deep knowledge and insights to every audit engagement, offering valuable recommendations for enhancing financial controls and operational efficiencies.</w:t>
      </w:r>
    </w:p>
    <w:p w14:paraId="5877B87F" w14:textId="77777777" w:rsidR="00695F7D" w:rsidRDefault="00695F7D" w:rsidP="00695F7D">
      <w:pPr>
        <w:pStyle w:val="ListParagraph"/>
      </w:pPr>
    </w:p>
    <w:p w14:paraId="7F14B52F" w14:textId="7040EC81" w:rsidR="00695F7D" w:rsidRDefault="00695F7D" w:rsidP="00695F7D">
      <w:pPr>
        <w:rPr>
          <w:rFonts w:ascii="Segoe UI" w:hAnsi="Segoe UI" w:cs="Segoe UI"/>
          <w:color w:val="0D0D0D"/>
          <w:shd w:val="clear" w:color="auto" w:fill="FFFFFF"/>
        </w:rPr>
      </w:pPr>
      <w:r>
        <w:rPr>
          <w:rFonts w:ascii="Segoe UI" w:hAnsi="Segoe UI" w:cs="Segoe UI"/>
          <w:color w:val="0D0D0D"/>
          <w:shd w:val="clear" w:color="auto" w:fill="FFFFFF"/>
        </w:rPr>
        <w:lastRenderedPageBreak/>
        <w:t>Partner with JMK &amp; Co. for trusted audit and assurance services that deliver confidence and value.</w:t>
      </w:r>
      <w:r w:rsidRPr="00695F7D">
        <w:rPr>
          <w:rFonts w:ascii="Segoe UI" w:hAnsi="Segoe UI" w:cs="Segoe UI"/>
          <w:color w:val="0D0D0D"/>
          <w:shd w:val="clear" w:color="auto" w:fill="FFFFFF"/>
        </w:rPr>
        <w:t xml:space="preserve"> </w:t>
      </w:r>
      <w:r>
        <w:rPr>
          <w:rFonts w:ascii="Segoe UI" w:hAnsi="Segoe UI" w:cs="Segoe UI"/>
          <w:color w:val="0D0D0D"/>
          <w:shd w:val="clear" w:color="auto" w:fill="FFFFFF"/>
        </w:rPr>
        <w:t>We are committed to excellence in audit and assurance, helping businesses navigate complex financial landscapes with integrity and insight.</w:t>
      </w:r>
    </w:p>
    <w:p w14:paraId="095E2510" w14:textId="76075FE8" w:rsidR="00570A0A" w:rsidRDefault="0072728A" w:rsidP="00695F7D">
      <w:pPr>
        <w:rPr>
          <w:rFonts w:ascii="Segoe UI" w:hAnsi="Segoe UI" w:cs="Segoe UI"/>
          <w:color w:val="0D0D0D"/>
          <w:shd w:val="clear" w:color="auto" w:fill="FFFFFF"/>
        </w:rPr>
      </w:pPr>
      <w:r>
        <w:t>xxxxxxxxxxxxxxxxxxxxxxxxxxxxxxxxxxxxxxxxxxxxxxxxxxxxxxxxxxxxxxxxxxxxxxxxxxxxxxxxxxxxxxxxxxxxxx</w:t>
      </w:r>
    </w:p>
    <w:p w14:paraId="267A340E" w14:textId="0FCAE6DD" w:rsidR="00570A0A" w:rsidRPr="0072728A" w:rsidRDefault="00582455" w:rsidP="00695F7D">
      <w:pPr>
        <w:rPr>
          <w:b/>
          <w:bCs/>
        </w:rPr>
      </w:pPr>
      <w:r w:rsidRPr="0072728A">
        <w:rPr>
          <w:b/>
          <w:bCs/>
        </w:rPr>
        <w:t>G</w:t>
      </w:r>
      <w:r w:rsidR="0072728A" w:rsidRPr="0072728A">
        <w:rPr>
          <w:b/>
          <w:bCs/>
        </w:rPr>
        <w:t>OODS AND SERVICE TAX</w:t>
      </w:r>
    </w:p>
    <w:p w14:paraId="3EC31C99" w14:textId="4FECD50A" w:rsidR="00582455" w:rsidRDefault="00582455" w:rsidP="00695F7D">
      <w:r w:rsidRPr="00582455">
        <w:t>GST is a comprehensive tax levied on the supply of goods and services, including imports, throughout the value chain. It is designed to streamline the tax system by replacing multiple indirect taxes with a single, unified tax. Implemented to create a more transparent and efficient tax environment, GST impacts businesses across various sectors, requiring meticulous management and compliance.</w:t>
      </w:r>
    </w:p>
    <w:p w14:paraId="5BF26BF9" w14:textId="77777777" w:rsidR="00582455" w:rsidRPr="00582455" w:rsidRDefault="00582455" w:rsidP="00582455">
      <w:r w:rsidRPr="00582455">
        <w:t>Since its implementation in July 2017, GST has marked a transformative shift in the Indian tax landscape, consolidating a range of indirect taxes previously levied by both the Centre and States into a singular, uniform tax. This monumental reform has alleviated the complexities and cascading effects associated with the prior tax structure.</w:t>
      </w:r>
    </w:p>
    <w:p w14:paraId="7E251A87" w14:textId="77777777" w:rsidR="00582455" w:rsidRPr="00582455" w:rsidRDefault="00582455" w:rsidP="00582455">
      <w:r w:rsidRPr="00582455">
        <w:t>GST's impact is extensive, influencing all facets of business operations—from tax accounting and reporting to enterprise resource planning (ERP) systems, profitability, cash flows, and financial reporting. It also affects supply chain management, information technology, marketing strategies, and contract negotiations. Consequently, adapting to this evolving environment is crucial for businesses to remain competitive and compliant.</w:t>
      </w:r>
    </w:p>
    <w:p w14:paraId="722B1B68" w14:textId="5E2CE09D" w:rsidR="00582455" w:rsidRDefault="00582455" w:rsidP="00695F7D">
      <w:r w:rsidRPr="00582455">
        <w:t>At JMK &amp; CO, we understand that navigating the complexities of Goods and Service Tax (GST) can be daunting for businesses of all sizes. Our mission is to simplify GST compliance and help you maximize the benefits of this vital tax framework.</w:t>
      </w:r>
    </w:p>
    <w:p w14:paraId="4E923D56" w14:textId="77777777" w:rsidR="00582455" w:rsidRDefault="00582455" w:rsidP="00695F7D"/>
    <w:p w14:paraId="4906EE46" w14:textId="77777777" w:rsidR="00582455" w:rsidRPr="00582455" w:rsidRDefault="00582455" w:rsidP="00582455">
      <w:pPr>
        <w:rPr>
          <w:b/>
          <w:bCs/>
        </w:rPr>
      </w:pPr>
      <w:r w:rsidRPr="00582455">
        <w:rPr>
          <w:b/>
          <w:bCs/>
        </w:rPr>
        <w:t>Our GST Services</w:t>
      </w:r>
    </w:p>
    <w:p w14:paraId="29EFCAB9" w14:textId="77777777" w:rsidR="00582455" w:rsidRPr="00582455" w:rsidRDefault="00582455" w:rsidP="00582455">
      <w:r w:rsidRPr="00582455">
        <w:t>At JMK &amp; CO, we offer a full spectrum of GST-related services to ensure that your business remains compliant and operates efficiently. Our services include:</w:t>
      </w:r>
    </w:p>
    <w:p w14:paraId="6F40E622" w14:textId="77777777" w:rsidR="00582455" w:rsidRPr="00582455" w:rsidRDefault="00582455" w:rsidP="00582455">
      <w:pPr>
        <w:rPr>
          <w:b/>
          <w:bCs/>
        </w:rPr>
      </w:pPr>
      <w:r w:rsidRPr="00582455">
        <w:rPr>
          <w:b/>
          <w:bCs/>
        </w:rPr>
        <w:t>1. GST Registration</w:t>
      </w:r>
    </w:p>
    <w:p w14:paraId="27C998C5" w14:textId="77777777" w:rsidR="00582455" w:rsidRPr="00582455" w:rsidRDefault="00582455" w:rsidP="00582455">
      <w:r w:rsidRPr="00582455">
        <w:t>Navigating the registration process can be challenging. Our team will guide you through each step, ensuring your business is correctly registered and classified, whether you're a new startup or an established enterprise.</w:t>
      </w:r>
    </w:p>
    <w:p w14:paraId="7BF67F20" w14:textId="77777777" w:rsidR="00582455" w:rsidRPr="00582455" w:rsidRDefault="00582455" w:rsidP="00582455">
      <w:pPr>
        <w:rPr>
          <w:b/>
          <w:bCs/>
        </w:rPr>
      </w:pPr>
      <w:r w:rsidRPr="00582455">
        <w:rPr>
          <w:b/>
          <w:bCs/>
        </w:rPr>
        <w:t>2. GST Filing and Compliance</w:t>
      </w:r>
    </w:p>
    <w:p w14:paraId="3A77EC5B" w14:textId="77777777" w:rsidR="00582455" w:rsidRPr="00582455" w:rsidRDefault="00582455" w:rsidP="00582455">
      <w:r w:rsidRPr="00582455">
        <w:t>Stay ahead of deadlines with our comprehensive filing services. We handle GST returns, manage your compliance calendar, and ensure accurate reporting to avoid penalties and interest.</w:t>
      </w:r>
    </w:p>
    <w:p w14:paraId="25B3311B" w14:textId="77777777" w:rsidR="00582455" w:rsidRPr="00582455" w:rsidRDefault="00582455" w:rsidP="00582455">
      <w:pPr>
        <w:rPr>
          <w:b/>
          <w:bCs/>
        </w:rPr>
      </w:pPr>
      <w:r w:rsidRPr="00582455">
        <w:rPr>
          <w:b/>
          <w:bCs/>
        </w:rPr>
        <w:t>3. GST Advisory and Planning</w:t>
      </w:r>
    </w:p>
    <w:p w14:paraId="666FAEAD" w14:textId="77777777" w:rsidR="00582455" w:rsidRPr="00582455" w:rsidRDefault="00582455" w:rsidP="00582455">
      <w:r w:rsidRPr="00582455">
        <w:t>Our experts provide strategic advice on GST planning and optimization. We help you understand the implications of GST on your business operations, supply chain, and pricing strategy.</w:t>
      </w:r>
    </w:p>
    <w:p w14:paraId="658D02D4" w14:textId="77777777" w:rsidR="00582455" w:rsidRPr="00582455" w:rsidRDefault="00582455" w:rsidP="00582455">
      <w:pPr>
        <w:rPr>
          <w:b/>
          <w:bCs/>
        </w:rPr>
      </w:pPr>
      <w:r w:rsidRPr="00582455">
        <w:rPr>
          <w:b/>
          <w:bCs/>
        </w:rPr>
        <w:lastRenderedPageBreak/>
        <w:t>4. GST Audits and Reviews</w:t>
      </w:r>
    </w:p>
    <w:p w14:paraId="6DB27301" w14:textId="77777777" w:rsidR="00582455" w:rsidRPr="00582455" w:rsidRDefault="00582455" w:rsidP="00582455">
      <w:r w:rsidRPr="00582455">
        <w:t>Regular audits are crucial for maintaining compliance. We conduct thorough reviews to identify any discrepancies, mitigate risks, and ensure your records are accurate and up-to-date.</w:t>
      </w:r>
    </w:p>
    <w:p w14:paraId="71F2CE18" w14:textId="77777777" w:rsidR="00582455" w:rsidRPr="00582455" w:rsidRDefault="00582455" w:rsidP="00582455">
      <w:pPr>
        <w:rPr>
          <w:b/>
          <w:bCs/>
        </w:rPr>
      </w:pPr>
      <w:r w:rsidRPr="00582455">
        <w:rPr>
          <w:b/>
          <w:bCs/>
        </w:rPr>
        <w:t>5. GST Refunds and Claims</w:t>
      </w:r>
    </w:p>
    <w:p w14:paraId="0AD95BBE" w14:textId="77777777" w:rsidR="00582455" w:rsidRPr="00582455" w:rsidRDefault="00582455" w:rsidP="00582455">
      <w:r w:rsidRPr="00582455">
        <w:t>Managing refunds and claims can be intricate. We assist in the preparation and submission of refund claims, ensuring that you recover any eligible credits and refunds promptly.</w:t>
      </w:r>
    </w:p>
    <w:p w14:paraId="4FA14697" w14:textId="77777777" w:rsidR="00582455" w:rsidRPr="00582455" w:rsidRDefault="00582455" w:rsidP="00582455">
      <w:pPr>
        <w:rPr>
          <w:b/>
          <w:bCs/>
        </w:rPr>
      </w:pPr>
      <w:r w:rsidRPr="00582455">
        <w:rPr>
          <w:b/>
          <w:bCs/>
        </w:rPr>
        <w:t>6. GST Training and Support</w:t>
      </w:r>
    </w:p>
    <w:p w14:paraId="791DDC07" w14:textId="77777777" w:rsidR="00582455" w:rsidRPr="00582455" w:rsidRDefault="00582455" w:rsidP="00582455">
      <w:r w:rsidRPr="00582455">
        <w:t>Empower your team with the knowledge they need. We offer tailored training sessions and ongoing support to keep your staff informed and compliant with the latest GST regulations.</w:t>
      </w:r>
    </w:p>
    <w:p w14:paraId="7399DF89" w14:textId="77777777" w:rsidR="00582455" w:rsidRDefault="00582455" w:rsidP="00695F7D"/>
    <w:p w14:paraId="1923A023" w14:textId="2D0CD075" w:rsidR="0072728A" w:rsidRDefault="0072728A" w:rsidP="00695F7D">
      <w:r>
        <w:t>xxxxxxxxxxxxxxxxxxxxxxxxxxxxxxxxxxxxxxxxxxxxxxxxxxxxxxxxxxxxxxxxxxxxxxxxxxxxxxxxxxxxxxxxxxxxxx</w:t>
      </w:r>
    </w:p>
    <w:p w14:paraId="07A21218" w14:textId="5B2E4540" w:rsidR="00C93EC0" w:rsidRDefault="0072728A" w:rsidP="00695F7D">
      <w:r>
        <w:t>TAX DEDUCTED AT SOURCE</w:t>
      </w:r>
    </w:p>
    <w:p w14:paraId="34291CD5" w14:textId="77777777" w:rsidR="005239B8" w:rsidRDefault="005239B8" w:rsidP="00695F7D"/>
    <w:p w14:paraId="5E57CA04" w14:textId="77777777" w:rsidR="005239B8" w:rsidRPr="005239B8" w:rsidRDefault="005239B8" w:rsidP="005239B8">
      <w:pPr>
        <w:rPr>
          <w:b/>
          <w:bCs/>
        </w:rPr>
      </w:pPr>
      <w:r w:rsidRPr="005239B8">
        <w:rPr>
          <w:b/>
          <w:bCs/>
        </w:rPr>
        <w:t>What is Tax Deducted at Source (TDS)?</w:t>
      </w:r>
    </w:p>
    <w:p w14:paraId="68EDDD15" w14:textId="77777777" w:rsidR="005239B8" w:rsidRDefault="005239B8" w:rsidP="005239B8">
      <w:r w:rsidRPr="005239B8">
        <w:t>TDS is a method of tax collection where tax is deducted at the time of making payments for specific types of income. This includes salaries, interest payments, rent, professional fees, and other specified payments. The deducted amount is then remitted to the government by the deductor on behalf of the recipient, ensuring that tax is paid in advance and reducing the chances of tax evasion.</w:t>
      </w:r>
    </w:p>
    <w:p w14:paraId="5BE9E852" w14:textId="77777777" w:rsidR="005239B8" w:rsidRPr="005239B8" w:rsidRDefault="005239B8" w:rsidP="005239B8">
      <w:r w:rsidRPr="005239B8">
        <w:t>At JMK &amp; CO, we recognize the pivotal role Tax Deducted at Source (TDS) plays in the Indian tax system. TDS is a mechanism for collecting income tax at the source of income, designed to ensure a steady flow of tax revenue to the government while providing convenience and ease of compliance for businesses and individuals.</w:t>
      </w:r>
    </w:p>
    <w:p w14:paraId="6939727C" w14:textId="77777777" w:rsidR="005239B8" w:rsidRPr="005239B8" w:rsidRDefault="005239B8" w:rsidP="005239B8"/>
    <w:p w14:paraId="08476279" w14:textId="77777777" w:rsidR="005239B8" w:rsidRPr="005239B8" w:rsidRDefault="005239B8" w:rsidP="005239B8">
      <w:pPr>
        <w:rPr>
          <w:b/>
          <w:bCs/>
        </w:rPr>
      </w:pPr>
      <w:r w:rsidRPr="005239B8">
        <w:rPr>
          <w:b/>
          <w:bCs/>
        </w:rPr>
        <w:t>Our TDS Services</w:t>
      </w:r>
    </w:p>
    <w:p w14:paraId="35996864" w14:textId="77777777" w:rsidR="005239B8" w:rsidRPr="005239B8" w:rsidRDefault="005239B8" w:rsidP="005239B8">
      <w:r w:rsidRPr="005239B8">
        <w:t>At JMK &amp; CO, we offer a comprehensive suite of TDS services to simplify compliance and streamline your tax obligations. Our services include:</w:t>
      </w:r>
    </w:p>
    <w:p w14:paraId="59469327" w14:textId="77777777" w:rsidR="005239B8" w:rsidRPr="005239B8" w:rsidRDefault="005239B8" w:rsidP="005239B8">
      <w:pPr>
        <w:rPr>
          <w:b/>
          <w:bCs/>
        </w:rPr>
      </w:pPr>
      <w:r w:rsidRPr="005239B8">
        <w:rPr>
          <w:b/>
          <w:bCs/>
        </w:rPr>
        <w:t>1. TDS Compliance and Filing</w:t>
      </w:r>
    </w:p>
    <w:p w14:paraId="03881C4F" w14:textId="77777777" w:rsidR="005239B8" w:rsidRPr="005239B8" w:rsidRDefault="005239B8" w:rsidP="005239B8">
      <w:r w:rsidRPr="005239B8">
        <w:t>We manage the entire TDS compliance process, from accurate deduction and timely payment to the preparation and filing of TDS returns. Our team ensures that all deductions are in accordance with current regulations and deadlines are met, reducing the risk of penalties.</w:t>
      </w:r>
    </w:p>
    <w:p w14:paraId="17B2ADB6" w14:textId="77777777" w:rsidR="005239B8" w:rsidRPr="005239B8" w:rsidRDefault="005239B8" w:rsidP="005239B8">
      <w:pPr>
        <w:rPr>
          <w:b/>
          <w:bCs/>
        </w:rPr>
      </w:pPr>
      <w:r w:rsidRPr="005239B8">
        <w:rPr>
          <w:b/>
          <w:bCs/>
        </w:rPr>
        <w:t>2. TDS Calculation and Reporting</w:t>
      </w:r>
    </w:p>
    <w:p w14:paraId="3CBEDCA2" w14:textId="77777777" w:rsidR="005239B8" w:rsidRPr="005239B8" w:rsidRDefault="005239B8" w:rsidP="005239B8">
      <w:r w:rsidRPr="005239B8">
        <w:t>Accurate calculation of TDS amounts is crucial. We provide detailed calculations and generate reports to help you maintain precise records and ensure transparency in your tax deductions.</w:t>
      </w:r>
    </w:p>
    <w:p w14:paraId="01231191" w14:textId="77777777" w:rsidR="005239B8" w:rsidRPr="005239B8" w:rsidRDefault="005239B8" w:rsidP="005239B8">
      <w:pPr>
        <w:rPr>
          <w:b/>
          <w:bCs/>
        </w:rPr>
      </w:pPr>
      <w:r w:rsidRPr="005239B8">
        <w:rPr>
          <w:b/>
          <w:bCs/>
        </w:rPr>
        <w:lastRenderedPageBreak/>
        <w:t>3. TDS Reconciliation</w:t>
      </w:r>
    </w:p>
    <w:p w14:paraId="39658B91" w14:textId="77777777" w:rsidR="005239B8" w:rsidRPr="005239B8" w:rsidRDefault="005239B8" w:rsidP="005239B8">
      <w:r w:rsidRPr="005239B8">
        <w:t>Regular reconciliation of TDS records with the government’s database is essential to identify and rectify discrepancies. Our team conducts thorough reconciliations to ensure that your TDS credits are accurately reflected in your financial statements and tax returns.</w:t>
      </w:r>
    </w:p>
    <w:p w14:paraId="07A813BF" w14:textId="77777777" w:rsidR="005239B8" w:rsidRPr="005239B8" w:rsidRDefault="005239B8" w:rsidP="005239B8">
      <w:pPr>
        <w:rPr>
          <w:b/>
          <w:bCs/>
        </w:rPr>
      </w:pPr>
      <w:r w:rsidRPr="005239B8">
        <w:rPr>
          <w:b/>
          <w:bCs/>
        </w:rPr>
        <w:t>4. TDS Certificate Issuance</w:t>
      </w:r>
    </w:p>
    <w:p w14:paraId="560A2BB3" w14:textId="77777777" w:rsidR="005239B8" w:rsidRPr="005239B8" w:rsidRDefault="005239B8" w:rsidP="005239B8">
      <w:r w:rsidRPr="005239B8">
        <w:t>We facilitate the issuance of TDS certificates (Form 16/16A) to your employees, vendors, and contractors. These certificates are essential for them to claim credit for the TDS deducted against their tax liability.</w:t>
      </w:r>
    </w:p>
    <w:p w14:paraId="5F3B5D66" w14:textId="77777777" w:rsidR="005239B8" w:rsidRPr="005239B8" w:rsidRDefault="005239B8" w:rsidP="005239B8">
      <w:pPr>
        <w:rPr>
          <w:b/>
          <w:bCs/>
        </w:rPr>
      </w:pPr>
      <w:r w:rsidRPr="005239B8">
        <w:rPr>
          <w:b/>
          <w:bCs/>
        </w:rPr>
        <w:t>5. Advisory and Support</w:t>
      </w:r>
    </w:p>
    <w:p w14:paraId="037AF710" w14:textId="77777777" w:rsidR="005239B8" w:rsidRPr="005239B8" w:rsidRDefault="005239B8" w:rsidP="005239B8">
      <w:r w:rsidRPr="005239B8">
        <w:t>Our experts provide strategic advice on TDS-related matters, including determining the correct TDS rates, understanding exemptions, and addressing any queries related to TDS compliance and planning.</w:t>
      </w:r>
    </w:p>
    <w:p w14:paraId="1F64CE99" w14:textId="77777777" w:rsidR="005239B8" w:rsidRPr="005239B8" w:rsidRDefault="005239B8" w:rsidP="005239B8">
      <w:pPr>
        <w:rPr>
          <w:b/>
          <w:bCs/>
        </w:rPr>
      </w:pPr>
      <w:r w:rsidRPr="005239B8">
        <w:rPr>
          <w:b/>
          <w:bCs/>
        </w:rPr>
        <w:t>6. TDS Audit Support</w:t>
      </w:r>
    </w:p>
    <w:p w14:paraId="79567661" w14:textId="77777777" w:rsidR="005239B8" w:rsidRPr="005239B8" w:rsidRDefault="005239B8" w:rsidP="005239B8">
      <w:r w:rsidRPr="005239B8">
        <w:t>In the event of a TDS audit, we offer support to ensure that your records are accurate and compliant with regulatory requirements. We assist in preparing necessary documentation and addressing any audit queries.</w:t>
      </w:r>
    </w:p>
    <w:p w14:paraId="05086D4A" w14:textId="77777777" w:rsidR="005239B8" w:rsidRPr="005239B8" w:rsidRDefault="005239B8" w:rsidP="005239B8">
      <w:pPr>
        <w:rPr>
          <w:b/>
          <w:bCs/>
        </w:rPr>
      </w:pPr>
      <w:r w:rsidRPr="005239B8">
        <w:rPr>
          <w:b/>
          <w:bCs/>
        </w:rPr>
        <w:t>Why Choose JMK &amp; CO?</w:t>
      </w:r>
    </w:p>
    <w:p w14:paraId="2F5561B6" w14:textId="77777777" w:rsidR="005239B8" w:rsidRPr="005239B8" w:rsidRDefault="005239B8" w:rsidP="005239B8">
      <w:pPr>
        <w:numPr>
          <w:ilvl w:val="0"/>
          <w:numId w:val="9"/>
        </w:numPr>
      </w:pPr>
      <w:r w:rsidRPr="005239B8">
        <w:rPr>
          <w:b/>
          <w:bCs/>
        </w:rPr>
        <w:t>Expertise:</w:t>
      </w:r>
      <w:r w:rsidRPr="005239B8">
        <w:t xml:space="preserve"> Our team of professionals possesses deep expertise in TDS regulations and compliance, ensuring accurate and efficient handling of all TDS-related matters.</w:t>
      </w:r>
    </w:p>
    <w:p w14:paraId="799254F0" w14:textId="77777777" w:rsidR="005239B8" w:rsidRPr="005239B8" w:rsidRDefault="005239B8" w:rsidP="005239B8">
      <w:pPr>
        <w:numPr>
          <w:ilvl w:val="0"/>
          <w:numId w:val="9"/>
        </w:numPr>
      </w:pPr>
      <w:r w:rsidRPr="005239B8">
        <w:rPr>
          <w:b/>
          <w:bCs/>
        </w:rPr>
        <w:t>Customized Solutions:</w:t>
      </w:r>
      <w:r w:rsidRPr="005239B8">
        <w:t xml:space="preserve"> We tailor our services to meet the specific needs of your business, providing personalized solutions that align with your operational requirements.</w:t>
      </w:r>
    </w:p>
    <w:p w14:paraId="7DD16283" w14:textId="77777777" w:rsidR="005239B8" w:rsidRPr="005239B8" w:rsidRDefault="005239B8" w:rsidP="005239B8">
      <w:pPr>
        <w:numPr>
          <w:ilvl w:val="0"/>
          <w:numId w:val="9"/>
        </w:numPr>
      </w:pPr>
      <w:r w:rsidRPr="005239B8">
        <w:rPr>
          <w:b/>
          <w:bCs/>
        </w:rPr>
        <w:t>Proactive Approach:</w:t>
      </w:r>
      <w:r w:rsidRPr="005239B8">
        <w:t xml:space="preserve"> We stay updated with the latest regulatory changes and industry practices to provide proactive advice and solutions.</w:t>
      </w:r>
    </w:p>
    <w:p w14:paraId="64BD2802" w14:textId="77777777" w:rsidR="005239B8" w:rsidRPr="005239B8" w:rsidRDefault="005239B8" w:rsidP="005239B8">
      <w:pPr>
        <w:numPr>
          <w:ilvl w:val="0"/>
          <w:numId w:val="9"/>
        </w:numPr>
      </w:pPr>
      <w:r w:rsidRPr="005239B8">
        <w:rPr>
          <w:b/>
          <w:bCs/>
        </w:rPr>
        <w:t>Commitment to Excellence:</w:t>
      </w:r>
      <w:r w:rsidRPr="005239B8">
        <w:t xml:space="preserve"> Our dedication to delivering high-quality service ensures that your TDS compliance is managed effectively and efficiently.</w:t>
      </w:r>
    </w:p>
    <w:p w14:paraId="21C8A353" w14:textId="00C1A169" w:rsidR="0072728A" w:rsidRDefault="0072728A" w:rsidP="00695F7D">
      <w:r>
        <w:t>xxxxxxxxxxxxxxxxxxxxxxxxxxxxxxxxxxxxxxxxxxxxxxxxxxxxxxxxxxxxxxxxxxxxxxxxxxxxxxxxxxxxxxxxx</w:t>
      </w:r>
    </w:p>
    <w:p w14:paraId="17B814AB" w14:textId="77777777" w:rsidR="0072728A" w:rsidRPr="0072728A" w:rsidRDefault="0072728A" w:rsidP="0072728A">
      <w:pPr>
        <w:rPr>
          <w:b/>
          <w:bCs/>
        </w:rPr>
      </w:pPr>
      <w:r w:rsidRPr="0072728A">
        <w:rPr>
          <w:b/>
          <w:bCs/>
        </w:rPr>
        <w:t>Debt Syndication Services with JMK &amp; Co.</w:t>
      </w:r>
    </w:p>
    <w:p w14:paraId="0BFDAEC1" w14:textId="77777777" w:rsidR="0072728A" w:rsidRPr="0072728A" w:rsidRDefault="0072728A" w:rsidP="0072728A">
      <w:pPr>
        <w:rPr>
          <w:b/>
          <w:bCs/>
        </w:rPr>
      </w:pPr>
      <w:r w:rsidRPr="0072728A">
        <w:rPr>
          <w:b/>
          <w:bCs/>
        </w:rPr>
        <w:t>Unlock Your Financing Potential with Expert Debt Syndication</w:t>
      </w:r>
    </w:p>
    <w:p w14:paraId="1E25D24B" w14:textId="77777777" w:rsidR="0072728A" w:rsidRPr="0072728A" w:rsidRDefault="0072728A" w:rsidP="0072728A">
      <w:r w:rsidRPr="0072728A">
        <w:t>At JMK &amp; Co., we specialize in providing tailored debt syndication solutions to meet the diverse financial needs of our clients. Our experienced team of financial professionals is dedicated to securing optimal financing solutions for your business, whether you’re looking to fund expansion, manage liquidity, or refinance existing debt.</w:t>
      </w:r>
    </w:p>
    <w:p w14:paraId="2C015938" w14:textId="77777777" w:rsidR="0072728A" w:rsidRPr="0072728A" w:rsidRDefault="0072728A" w:rsidP="0072728A">
      <w:pPr>
        <w:rPr>
          <w:b/>
          <w:bCs/>
        </w:rPr>
      </w:pPr>
      <w:r w:rsidRPr="0072728A">
        <w:rPr>
          <w:b/>
          <w:bCs/>
        </w:rPr>
        <w:t>Why Choose JMK &amp; Co. for Debt Syndication?</w:t>
      </w:r>
    </w:p>
    <w:p w14:paraId="4AC8883E" w14:textId="77777777" w:rsidR="0072728A" w:rsidRPr="0072728A" w:rsidRDefault="0072728A" w:rsidP="0072728A">
      <w:r w:rsidRPr="0072728A">
        <w:rPr>
          <w:b/>
          <w:bCs/>
        </w:rPr>
        <w:lastRenderedPageBreak/>
        <w:t>1. Deep Industry Knowledge:</w:t>
      </w:r>
      <w:r w:rsidRPr="0072728A">
        <w:t xml:space="preserve"> Our team has extensive experience in the debt syndication market, enabling us to navigate complex financing arrangements and secure the best terms for your needs.</w:t>
      </w:r>
    </w:p>
    <w:p w14:paraId="0A1F96A2" w14:textId="77777777" w:rsidR="0072728A" w:rsidRPr="0072728A" w:rsidRDefault="0072728A" w:rsidP="0072728A">
      <w:r w:rsidRPr="0072728A">
        <w:rPr>
          <w:b/>
          <w:bCs/>
        </w:rPr>
        <w:t>2. Customized Solutions:</w:t>
      </w:r>
      <w:r w:rsidRPr="0072728A">
        <w:t xml:space="preserve"> We understand that each business has unique financial requirements. We offer bespoke debt syndication strategies designed to align with your specific goals and financial situation.</w:t>
      </w:r>
    </w:p>
    <w:p w14:paraId="78E26BBC" w14:textId="77777777" w:rsidR="0072728A" w:rsidRPr="0072728A" w:rsidRDefault="0072728A" w:rsidP="0072728A">
      <w:r w:rsidRPr="0072728A">
        <w:rPr>
          <w:b/>
          <w:bCs/>
        </w:rPr>
        <w:t>3. Strong Relationships with Lenders:</w:t>
      </w:r>
      <w:r w:rsidRPr="0072728A">
        <w:t xml:space="preserve"> Leveraging our robust network of banking institutions, financial organizations, and investors, we facilitate access to a wide array of lending sources, enhancing your financing options.</w:t>
      </w:r>
    </w:p>
    <w:p w14:paraId="214C15EB" w14:textId="77777777" w:rsidR="0072728A" w:rsidRPr="0072728A" w:rsidRDefault="0072728A" w:rsidP="0072728A">
      <w:r w:rsidRPr="0072728A">
        <w:rPr>
          <w:b/>
          <w:bCs/>
        </w:rPr>
        <w:t>4. Comprehensive Advisory Services:</w:t>
      </w:r>
      <w:r w:rsidRPr="0072728A">
        <w:t xml:space="preserve"> From initial assessment to final negotiation, we provide end-to-end support throughout the debt syndication process, ensuring you make informed decisions and achieve favorable outcomes.</w:t>
      </w:r>
    </w:p>
    <w:p w14:paraId="7EF18D58" w14:textId="77777777" w:rsidR="0072728A" w:rsidRPr="0072728A" w:rsidRDefault="0072728A" w:rsidP="0072728A">
      <w:r w:rsidRPr="0072728A">
        <w:rPr>
          <w:b/>
          <w:bCs/>
        </w:rPr>
        <w:t>5. Efficiency and Transparency:</w:t>
      </w:r>
      <w:r w:rsidRPr="0072728A">
        <w:t xml:space="preserve"> Our streamlined processes and transparent communication ensure that you are kept informed at every stage of the syndication process, minimizing delays and maximizing efficiency.</w:t>
      </w:r>
    </w:p>
    <w:p w14:paraId="13C852EC" w14:textId="77777777" w:rsidR="0072728A" w:rsidRPr="0072728A" w:rsidRDefault="0072728A" w:rsidP="0072728A">
      <w:pPr>
        <w:rPr>
          <w:b/>
          <w:bCs/>
        </w:rPr>
      </w:pPr>
      <w:r w:rsidRPr="0072728A">
        <w:rPr>
          <w:b/>
          <w:bCs/>
        </w:rPr>
        <w:t>Our Debt Syndication Services</w:t>
      </w:r>
    </w:p>
    <w:p w14:paraId="0721D538" w14:textId="77777777" w:rsidR="0072728A" w:rsidRPr="0072728A" w:rsidRDefault="0072728A" w:rsidP="0072728A">
      <w:r w:rsidRPr="0072728A">
        <w:rPr>
          <w:b/>
          <w:bCs/>
        </w:rPr>
        <w:t>1. Syndicated Loans:</w:t>
      </w:r>
      <w:r w:rsidRPr="0072728A">
        <w:t xml:space="preserve"> We assist in structuring and arranging syndicated loan facilities, allowing multiple lenders to participate in providing large-scale financing. This approach spreads risk and can offer more favorable terms.</w:t>
      </w:r>
    </w:p>
    <w:p w14:paraId="37FD82A3" w14:textId="77777777" w:rsidR="0072728A" w:rsidRPr="0072728A" w:rsidRDefault="0072728A" w:rsidP="0072728A">
      <w:r w:rsidRPr="0072728A">
        <w:rPr>
          <w:b/>
          <w:bCs/>
        </w:rPr>
        <w:t>2. Refinancing and Restructuring:</w:t>
      </w:r>
      <w:r w:rsidRPr="0072728A">
        <w:t xml:space="preserve"> Whether you're looking to refinance existing debt or restructure your financial obligations, we provide strategic advice and solutions to optimize your debt profile and improve financial stability.</w:t>
      </w:r>
    </w:p>
    <w:p w14:paraId="13897106" w14:textId="77777777" w:rsidR="0072728A" w:rsidRPr="0072728A" w:rsidRDefault="0072728A" w:rsidP="0072728A">
      <w:r w:rsidRPr="0072728A">
        <w:rPr>
          <w:b/>
          <w:bCs/>
        </w:rPr>
        <w:t>3. Project Financing:</w:t>
      </w:r>
      <w:r w:rsidRPr="0072728A">
        <w:t xml:space="preserve"> For businesses undertaking large-scale projects, we help structure project financing arrangements that align with your project’s cash flow and risk profile.</w:t>
      </w:r>
    </w:p>
    <w:p w14:paraId="1AC1A370" w14:textId="77777777" w:rsidR="0072728A" w:rsidRPr="0072728A" w:rsidRDefault="0072728A" w:rsidP="0072728A">
      <w:r w:rsidRPr="0072728A">
        <w:rPr>
          <w:b/>
          <w:bCs/>
        </w:rPr>
        <w:t>4. Corporate Debt Solutions:</w:t>
      </w:r>
      <w:r w:rsidRPr="0072728A">
        <w:t xml:space="preserve"> We offer a range of corporate debt solutions including working capital lines, term loans, and acquisition financing, tailored to support your business operations and growth strategies.</w:t>
      </w:r>
    </w:p>
    <w:p w14:paraId="11A7B244" w14:textId="77777777" w:rsidR="0072728A" w:rsidRPr="0072728A" w:rsidRDefault="0072728A" w:rsidP="0072728A">
      <w:r w:rsidRPr="0072728A">
        <w:rPr>
          <w:b/>
          <w:bCs/>
        </w:rPr>
        <w:t>5. Advisory and Negotiation:</w:t>
      </w:r>
      <w:r w:rsidRPr="0072728A">
        <w:t xml:space="preserve"> Our team provides expert advisory services and negotiates with lenders on your behalf to secure the best terms and conditions for your debt facilities.</w:t>
      </w:r>
    </w:p>
    <w:p w14:paraId="696EA57B" w14:textId="77777777" w:rsidR="0072728A" w:rsidRPr="0072728A" w:rsidRDefault="0072728A" w:rsidP="0072728A">
      <w:pPr>
        <w:rPr>
          <w:b/>
          <w:bCs/>
        </w:rPr>
      </w:pPr>
      <w:r w:rsidRPr="0072728A">
        <w:rPr>
          <w:b/>
          <w:bCs/>
        </w:rPr>
        <w:t>How We Work</w:t>
      </w:r>
    </w:p>
    <w:p w14:paraId="54CF4429" w14:textId="77777777" w:rsidR="0072728A" w:rsidRPr="0072728A" w:rsidRDefault="0072728A" w:rsidP="0072728A">
      <w:pPr>
        <w:numPr>
          <w:ilvl w:val="0"/>
          <w:numId w:val="11"/>
        </w:numPr>
      </w:pPr>
      <w:r w:rsidRPr="0072728A">
        <w:rPr>
          <w:b/>
          <w:bCs/>
        </w:rPr>
        <w:t>Initial Consultation:</w:t>
      </w:r>
      <w:r w:rsidRPr="0072728A">
        <w:t xml:space="preserve"> We begin with a detailed consultation to understand your financing needs, objectives, and current financial situation.</w:t>
      </w:r>
    </w:p>
    <w:p w14:paraId="2E76C8FD" w14:textId="77777777" w:rsidR="0072728A" w:rsidRPr="0072728A" w:rsidRDefault="0072728A" w:rsidP="0072728A">
      <w:pPr>
        <w:numPr>
          <w:ilvl w:val="0"/>
          <w:numId w:val="11"/>
        </w:numPr>
      </w:pPr>
      <w:r w:rsidRPr="0072728A">
        <w:rPr>
          <w:b/>
          <w:bCs/>
        </w:rPr>
        <w:t>Strategy Development:</w:t>
      </w:r>
      <w:r w:rsidRPr="0072728A">
        <w:t xml:space="preserve"> Based on your requirements, we develop a customized debt syndication strategy that outlines the optimal approach for securing and structuring your financing.</w:t>
      </w:r>
    </w:p>
    <w:p w14:paraId="1E096190" w14:textId="77777777" w:rsidR="0072728A" w:rsidRPr="0072728A" w:rsidRDefault="0072728A" w:rsidP="0072728A">
      <w:pPr>
        <w:numPr>
          <w:ilvl w:val="0"/>
          <w:numId w:val="11"/>
        </w:numPr>
      </w:pPr>
      <w:r w:rsidRPr="0072728A">
        <w:rPr>
          <w:b/>
          <w:bCs/>
        </w:rPr>
        <w:t>Lender Engagement:</w:t>
      </w:r>
      <w:r w:rsidRPr="0072728A">
        <w:t xml:space="preserve"> We leverage our network to engage with potential lenders and investors, presenting your financing needs and negotiating terms on your behalf.</w:t>
      </w:r>
    </w:p>
    <w:p w14:paraId="68F08802" w14:textId="77777777" w:rsidR="0072728A" w:rsidRPr="0072728A" w:rsidRDefault="0072728A" w:rsidP="0072728A">
      <w:pPr>
        <w:numPr>
          <w:ilvl w:val="0"/>
          <w:numId w:val="11"/>
        </w:numPr>
      </w:pPr>
      <w:r w:rsidRPr="0072728A">
        <w:rPr>
          <w:b/>
          <w:bCs/>
        </w:rPr>
        <w:lastRenderedPageBreak/>
        <w:t>Deal Structuring:</w:t>
      </w:r>
      <w:r w:rsidRPr="0072728A">
        <w:t xml:space="preserve"> Our team works on structuring the debt facilities to align with your business objectives, ensuring that the terms are favorable and meet your financial requirements.</w:t>
      </w:r>
    </w:p>
    <w:p w14:paraId="6E9EA57E" w14:textId="77777777" w:rsidR="0072728A" w:rsidRPr="0072728A" w:rsidRDefault="0072728A" w:rsidP="0072728A">
      <w:pPr>
        <w:numPr>
          <w:ilvl w:val="0"/>
          <w:numId w:val="11"/>
        </w:numPr>
      </w:pPr>
      <w:r w:rsidRPr="0072728A">
        <w:rPr>
          <w:b/>
          <w:bCs/>
        </w:rPr>
        <w:t>Execution and Monitoring:</w:t>
      </w:r>
      <w:r w:rsidRPr="0072728A">
        <w:t xml:space="preserve"> Once the deal is finalized, we assist with the execution and ongoing monitoring of the syndication process, providing support and advice as needed.</w:t>
      </w:r>
    </w:p>
    <w:p w14:paraId="573FBAC6" w14:textId="77777777" w:rsidR="0072728A" w:rsidRPr="0072728A" w:rsidRDefault="0072728A" w:rsidP="0072728A">
      <w:pPr>
        <w:rPr>
          <w:b/>
          <w:bCs/>
        </w:rPr>
      </w:pPr>
      <w:r w:rsidRPr="0072728A">
        <w:rPr>
          <w:b/>
          <w:bCs/>
        </w:rPr>
        <w:t>Get Started with JMK &amp; Co.</w:t>
      </w:r>
    </w:p>
    <w:p w14:paraId="42ED1C44" w14:textId="77777777" w:rsidR="0072728A" w:rsidRPr="0072728A" w:rsidRDefault="0072728A" w:rsidP="0072728A">
      <w:r w:rsidRPr="0072728A">
        <w:t>Unlock the potential of debt syndication to fuel your business growth and manage your financial needs effectively. Contact JMK &amp; Co. today to discuss your financing requirements and discover how our expertise can help you achieve your financial goals.</w:t>
      </w:r>
    </w:p>
    <w:p w14:paraId="72EFFD4E" w14:textId="549E8250" w:rsidR="0072728A" w:rsidRDefault="00757720" w:rsidP="00695F7D">
      <w:r>
        <w:t>Xxxxxxxxxxxxxxxxxxxxxxxxxxxxxxxxxxxxxxxxxxxxxxxxxxxxxxxxxxxxxxxxxxxxxxxxxxxxxxxxxxxxxxxxxxxxx</w:t>
      </w:r>
    </w:p>
    <w:p w14:paraId="7041061A" w14:textId="77777777" w:rsidR="00757720" w:rsidRPr="00757720" w:rsidRDefault="00757720" w:rsidP="00757720">
      <w:pPr>
        <w:rPr>
          <w:b/>
          <w:bCs/>
        </w:rPr>
      </w:pPr>
      <w:r w:rsidRPr="00757720">
        <w:rPr>
          <w:b/>
          <w:bCs/>
        </w:rPr>
        <w:t>Payroll Services, ESIC &amp; EPF Return Filing with JMK &amp; Co.</w:t>
      </w:r>
    </w:p>
    <w:p w14:paraId="0993F3CF" w14:textId="77777777" w:rsidR="00757720" w:rsidRPr="00757720" w:rsidRDefault="00757720" w:rsidP="00757720">
      <w:pPr>
        <w:rPr>
          <w:b/>
          <w:bCs/>
        </w:rPr>
      </w:pPr>
      <w:r w:rsidRPr="00757720">
        <w:rPr>
          <w:b/>
          <w:bCs/>
        </w:rPr>
        <w:t>Streamline Your Payroll and Compliance with Expert Solutions</w:t>
      </w:r>
    </w:p>
    <w:p w14:paraId="0BFCF018" w14:textId="77777777" w:rsidR="00757720" w:rsidRPr="00757720" w:rsidRDefault="00757720" w:rsidP="00757720">
      <w:r w:rsidRPr="00757720">
        <w:t>At JMK &amp; Co., we understand the complexities of managing payroll and ensuring compliance with ESIC (Employees' State Insurance Corporation) and EPF (Employees' Provident Fund) regulations. Our comprehensive services are designed to simplify your payroll processes, ensure accurate return filings, and keep your business compliant with statutory requirements.</w:t>
      </w:r>
    </w:p>
    <w:p w14:paraId="01937C6C" w14:textId="77777777" w:rsidR="00757720" w:rsidRPr="00757720" w:rsidRDefault="00757720" w:rsidP="00757720">
      <w:pPr>
        <w:rPr>
          <w:b/>
          <w:bCs/>
        </w:rPr>
      </w:pPr>
      <w:r w:rsidRPr="00757720">
        <w:rPr>
          <w:b/>
          <w:bCs/>
        </w:rPr>
        <w:t>Why Choose JMK &amp; Co.?</w:t>
      </w:r>
    </w:p>
    <w:p w14:paraId="1218FB73" w14:textId="77777777" w:rsidR="00757720" w:rsidRPr="00757720" w:rsidRDefault="00757720" w:rsidP="00757720">
      <w:r w:rsidRPr="00757720">
        <w:rPr>
          <w:b/>
          <w:bCs/>
        </w:rPr>
        <w:t>1. Expert Payroll Management:</w:t>
      </w:r>
      <w:r w:rsidRPr="00757720">
        <w:t xml:space="preserve"> Our team of payroll specialists ensures accurate and timely payroll processing, including salary calculations, deductions, and disbursements, allowing you to focus on your core business.</w:t>
      </w:r>
    </w:p>
    <w:p w14:paraId="637337CE" w14:textId="77777777" w:rsidR="00757720" w:rsidRPr="00757720" w:rsidRDefault="00757720" w:rsidP="00757720">
      <w:r w:rsidRPr="00757720">
        <w:rPr>
          <w:b/>
          <w:bCs/>
        </w:rPr>
        <w:t>2. Compliance Assurance:</w:t>
      </w:r>
      <w:r w:rsidRPr="00757720">
        <w:t xml:space="preserve"> We stay abreast of the latest ESIC and EPF regulations to ensure your company remains compliant. Our meticulous approach reduces the risk of penalties and audits.</w:t>
      </w:r>
    </w:p>
    <w:p w14:paraId="5630B4AF" w14:textId="77777777" w:rsidR="00757720" w:rsidRPr="00757720" w:rsidRDefault="00757720" w:rsidP="00757720">
      <w:r w:rsidRPr="00757720">
        <w:rPr>
          <w:b/>
          <w:bCs/>
        </w:rPr>
        <w:t>3. Tailored Solutions:</w:t>
      </w:r>
      <w:r w:rsidRPr="00757720">
        <w:t xml:space="preserve"> We offer customized payroll solutions that cater to the specific needs of your business, whether you're a small enterprise or a large organization.</w:t>
      </w:r>
    </w:p>
    <w:p w14:paraId="259093D0" w14:textId="77777777" w:rsidR="00757720" w:rsidRPr="00757720" w:rsidRDefault="00757720" w:rsidP="00757720">
      <w:r w:rsidRPr="00757720">
        <w:rPr>
          <w:b/>
          <w:bCs/>
        </w:rPr>
        <w:t>4. Efficient Return Filing:</w:t>
      </w:r>
      <w:r w:rsidRPr="00757720">
        <w:t xml:space="preserve"> Our streamlined process ensures that ESIC and EPF returns are filed accurately and on time, minimizing administrative burden and maintaining compliance.</w:t>
      </w:r>
    </w:p>
    <w:p w14:paraId="36835E2B" w14:textId="77777777" w:rsidR="00757720" w:rsidRPr="00757720" w:rsidRDefault="00757720" w:rsidP="00757720">
      <w:r w:rsidRPr="00757720">
        <w:rPr>
          <w:b/>
          <w:bCs/>
        </w:rPr>
        <w:t>5. Confidentiality and Security:</w:t>
      </w:r>
      <w:r w:rsidRPr="00757720">
        <w:t xml:space="preserve"> We handle sensitive employee information with the highest level of confidentiality and implement robust security measures to protect your data.</w:t>
      </w:r>
    </w:p>
    <w:p w14:paraId="68C055A9" w14:textId="77777777" w:rsidR="00757720" w:rsidRPr="00757720" w:rsidRDefault="00757720" w:rsidP="00757720">
      <w:pPr>
        <w:rPr>
          <w:b/>
          <w:bCs/>
        </w:rPr>
      </w:pPr>
      <w:r w:rsidRPr="00757720">
        <w:rPr>
          <w:b/>
          <w:bCs/>
        </w:rPr>
        <w:t>Our Payroll Services</w:t>
      </w:r>
    </w:p>
    <w:p w14:paraId="35A31D85" w14:textId="77777777" w:rsidR="00757720" w:rsidRPr="00757720" w:rsidRDefault="00757720" w:rsidP="00757720">
      <w:r w:rsidRPr="00757720">
        <w:rPr>
          <w:b/>
          <w:bCs/>
        </w:rPr>
        <w:t>1. Payroll Processing:</w:t>
      </w:r>
      <w:r w:rsidRPr="00757720">
        <w:t xml:space="preserve"> We manage the complete payroll cycle, including salary calculation, tax deductions, bonuses, and other employee benefits, ensuring accuracy and timeliness.</w:t>
      </w:r>
    </w:p>
    <w:p w14:paraId="4DB04B16" w14:textId="77777777" w:rsidR="00757720" w:rsidRPr="00757720" w:rsidRDefault="00757720" w:rsidP="00757720">
      <w:r w:rsidRPr="00757720">
        <w:rPr>
          <w:b/>
          <w:bCs/>
        </w:rPr>
        <w:t>2. Payroll Reports:</w:t>
      </w:r>
      <w:r w:rsidRPr="00757720">
        <w:t xml:space="preserve"> Receive detailed and customized payroll reports that provide insights into payroll expenses, deductions, and other relevant metrics.</w:t>
      </w:r>
    </w:p>
    <w:p w14:paraId="7F3D67AD" w14:textId="77777777" w:rsidR="00757720" w:rsidRPr="00757720" w:rsidRDefault="00757720" w:rsidP="00757720">
      <w:r w:rsidRPr="00757720">
        <w:rPr>
          <w:b/>
          <w:bCs/>
        </w:rPr>
        <w:t>3. Employee Records Management:</w:t>
      </w:r>
      <w:r w:rsidRPr="00757720">
        <w:t xml:space="preserve"> We maintain accurate and up-to-date employee records, including personal details, employment history, and compensation information.</w:t>
      </w:r>
    </w:p>
    <w:p w14:paraId="71BF4C22" w14:textId="77777777" w:rsidR="00757720" w:rsidRPr="00757720" w:rsidRDefault="00757720" w:rsidP="00757720">
      <w:r w:rsidRPr="00757720">
        <w:rPr>
          <w:b/>
          <w:bCs/>
        </w:rPr>
        <w:lastRenderedPageBreak/>
        <w:t>4. Payroll Compliance:</w:t>
      </w:r>
      <w:r w:rsidRPr="00757720">
        <w:t xml:space="preserve"> We ensure that your payroll practices comply with all relevant labor laws and regulations, including tax withholdings and reporting requirements.</w:t>
      </w:r>
    </w:p>
    <w:p w14:paraId="52D8B0F5" w14:textId="77777777" w:rsidR="00757720" w:rsidRPr="00757720" w:rsidRDefault="00757720" w:rsidP="00757720">
      <w:pPr>
        <w:rPr>
          <w:b/>
          <w:bCs/>
        </w:rPr>
      </w:pPr>
      <w:r w:rsidRPr="00757720">
        <w:rPr>
          <w:b/>
          <w:bCs/>
        </w:rPr>
        <w:t>ESIC &amp; EPF Return Filing Services</w:t>
      </w:r>
    </w:p>
    <w:p w14:paraId="5E09838A" w14:textId="77777777" w:rsidR="00757720" w:rsidRPr="00757720" w:rsidRDefault="00757720" w:rsidP="00757720">
      <w:r w:rsidRPr="00757720">
        <w:rPr>
          <w:b/>
          <w:bCs/>
        </w:rPr>
        <w:t>1. ESIC Return Filing:</w:t>
      </w:r>
      <w:r w:rsidRPr="00757720">
        <w:t xml:space="preserve"> We handle the preparation and filing of ESIC returns, ensuring that contributions are accurately calculated and submitted in accordance with ESIC regulations.</w:t>
      </w:r>
    </w:p>
    <w:p w14:paraId="2E082B7C" w14:textId="77777777" w:rsidR="00757720" w:rsidRPr="00757720" w:rsidRDefault="00757720" w:rsidP="00757720">
      <w:r w:rsidRPr="00757720">
        <w:rPr>
          <w:b/>
          <w:bCs/>
        </w:rPr>
        <w:t>2. EPF Return Filing:</w:t>
      </w:r>
      <w:r w:rsidRPr="00757720">
        <w:t xml:space="preserve"> Our team manages EPF return filings, including the preparation of monthly and annual returns, to ensure compliance with EPF rules and regulations.</w:t>
      </w:r>
    </w:p>
    <w:p w14:paraId="0A791289" w14:textId="77777777" w:rsidR="00757720" w:rsidRPr="00757720" w:rsidRDefault="00757720" w:rsidP="00757720">
      <w:r w:rsidRPr="00757720">
        <w:rPr>
          <w:b/>
          <w:bCs/>
        </w:rPr>
        <w:t>3. Contribution Management:</w:t>
      </w:r>
      <w:r w:rsidRPr="00757720">
        <w:t xml:space="preserve"> We calculate and manage contributions to both ESIC and EPF, ensuring accurate deductions from employee salaries and timely remittances.</w:t>
      </w:r>
    </w:p>
    <w:p w14:paraId="61C8C71E" w14:textId="77777777" w:rsidR="00757720" w:rsidRPr="00757720" w:rsidRDefault="00757720" w:rsidP="00757720">
      <w:r w:rsidRPr="00757720">
        <w:rPr>
          <w:b/>
          <w:bCs/>
        </w:rPr>
        <w:t>4. Compliance Updates:</w:t>
      </w:r>
      <w:r w:rsidRPr="00757720">
        <w:t xml:space="preserve"> We keep you informed about changes in ESIC and EPF regulations and update your processes accordingly to ensure ongoing compliance.</w:t>
      </w:r>
    </w:p>
    <w:p w14:paraId="6E8BB053" w14:textId="77777777" w:rsidR="00757720" w:rsidRPr="00757720" w:rsidRDefault="00757720" w:rsidP="00757720">
      <w:pPr>
        <w:rPr>
          <w:b/>
          <w:bCs/>
        </w:rPr>
      </w:pPr>
      <w:r w:rsidRPr="00757720">
        <w:rPr>
          <w:b/>
          <w:bCs/>
        </w:rPr>
        <w:t>How We Work</w:t>
      </w:r>
    </w:p>
    <w:p w14:paraId="7FF8459A" w14:textId="77777777" w:rsidR="00757720" w:rsidRPr="00757720" w:rsidRDefault="00757720" w:rsidP="00757720">
      <w:pPr>
        <w:numPr>
          <w:ilvl w:val="0"/>
          <w:numId w:val="12"/>
        </w:numPr>
      </w:pPr>
      <w:r w:rsidRPr="00757720">
        <w:rPr>
          <w:b/>
          <w:bCs/>
        </w:rPr>
        <w:t>Initial Consultation:</w:t>
      </w:r>
      <w:r w:rsidRPr="00757720">
        <w:t xml:space="preserve"> We start with a detailed discussion to understand your payroll needs and compliance requirements.</w:t>
      </w:r>
    </w:p>
    <w:p w14:paraId="7293230C" w14:textId="77777777" w:rsidR="00757720" w:rsidRPr="00757720" w:rsidRDefault="00757720" w:rsidP="00757720">
      <w:pPr>
        <w:numPr>
          <w:ilvl w:val="0"/>
          <w:numId w:val="12"/>
        </w:numPr>
      </w:pPr>
      <w:r w:rsidRPr="00757720">
        <w:rPr>
          <w:b/>
          <w:bCs/>
        </w:rPr>
        <w:t>System Setup:</w:t>
      </w:r>
      <w:r w:rsidRPr="00757720">
        <w:t xml:space="preserve"> We implement a customized payroll system tailored to your business, incorporating all necessary features for efficient management.</w:t>
      </w:r>
    </w:p>
    <w:p w14:paraId="11B4782D" w14:textId="77777777" w:rsidR="00757720" w:rsidRPr="00757720" w:rsidRDefault="00757720" w:rsidP="00757720">
      <w:pPr>
        <w:numPr>
          <w:ilvl w:val="0"/>
          <w:numId w:val="12"/>
        </w:numPr>
      </w:pPr>
      <w:r w:rsidRPr="00757720">
        <w:rPr>
          <w:b/>
          <w:bCs/>
        </w:rPr>
        <w:t>Data Collection:</w:t>
      </w:r>
      <w:r w:rsidRPr="00757720">
        <w:t xml:space="preserve"> Gather and verify employee data, including salary information, tax details, and contributions.</w:t>
      </w:r>
    </w:p>
    <w:p w14:paraId="537310B7" w14:textId="77777777" w:rsidR="00757720" w:rsidRPr="00757720" w:rsidRDefault="00757720" w:rsidP="00757720">
      <w:pPr>
        <w:numPr>
          <w:ilvl w:val="0"/>
          <w:numId w:val="12"/>
        </w:numPr>
      </w:pPr>
      <w:r w:rsidRPr="00757720">
        <w:rPr>
          <w:b/>
          <w:bCs/>
        </w:rPr>
        <w:t>Payroll Processing:</w:t>
      </w:r>
      <w:r w:rsidRPr="00757720">
        <w:t xml:space="preserve"> We process payroll and handle all related tasks, including calculations, deductions, and disbursements.</w:t>
      </w:r>
    </w:p>
    <w:p w14:paraId="0055296E" w14:textId="77777777" w:rsidR="00757720" w:rsidRPr="00757720" w:rsidRDefault="00757720" w:rsidP="00757720">
      <w:pPr>
        <w:numPr>
          <w:ilvl w:val="0"/>
          <w:numId w:val="12"/>
        </w:numPr>
      </w:pPr>
      <w:r w:rsidRPr="00757720">
        <w:rPr>
          <w:b/>
          <w:bCs/>
        </w:rPr>
        <w:t>Return Filing:</w:t>
      </w:r>
      <w:r w:rsidRPr="00757720">
        <w:t xml:space="preserve"> Prepare and file ESIC and EPF returns accurately and on time, ensuring compliance with regulatory deadlines.</w:t>
      </w:r>
    </w:p>
    <w:p w14:paraId="5E23187B" w14:textId="77777777" w:rsidR="00757720" w:rsidRPr="00757720" w:rsidRDefault="00757720" w:rsidP="00757720">
      <w:pPr>
        <w:numPr>
          <w:ilvl w:val="0"/>
          <w:numId w:val="12"/>
        </w:numPr>
      </w:pPr>
      <w:r w:rsidRPr="00757720">
        <w:rPr>
          <w:b/>
          <w:bCs/>
        </w:rPr>
        <w:t>Ongoing Support:</w:t>
      </w:r>
      <w:r w:rsidRPr="00757720">
        <w:t xml:space="preserve"> Provide continuous support and address any queries or issues related to payroll, ESIC, and EPF.</w:t>
      </w:r>
    </w:p>
    <w:p w14:paraId="036F1762" w14:textId="77777777" w:rsidR="00757720" w:rsidRPr="00757720" w:rsidRDefault="00757720" w:rsidP="00757720">
      <w:pPr>
        <w:rPr>
          <w:b/>
          <w:bCs/>
        </w:rPr>
      </w:pPr>
      <w:r w:rsidRPr="00757720">
        <w:rPr>
          <w:b/>
          <w:bCs/>
        </w:rPr>
        <w:t>Get Started with JMK &amp; Co.</w:t>
      </w:r>
    </w:p>
    <w:p w14:paraId="57E0AD4B" w14:textId="77777777" w:rsidR="00757720" w:rsidRPr="00757720" w:rsidRDefault="00757720" w:rsidP="00757720">
      <w:r w:rsidRPr="00757720">
        <w:t>Simplify your payroll management and ensure compliance with ESIC and EPF regulations by partnering with JMK &amp; Co. Contact us today to learn how our expert services can benefit your business.</w:t>
      </w:r>
    </w:p>
    <w:p w14:paraId="5750ABD5" w14:textId="77777777" w:rsidR="00757720" w:rsidRPr="001C30F2" w:rsidRDefault="00757720" w:rsidP="00695F7D"/>
    <w:sectPr w:rsidR="00757720" w:rsidRPr="001C3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ECD"/>
    <w:multiLevelType w:val="multilevel"/>
    <w:tmpl w:val="8B7C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34E65"/>
    <w:multiLevelType w:val="multilevel"/>
    <w:tmpl w:val="7138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03127"/>
    <w:multiLevelType w:val="multilevel"/>
    <w:tmpl w:val="B122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10AD4"/>
    <w:multiLevelType w:val="multilevel"/>
    <w:tmpl w:val="1056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84CF2"/>
    <w:multiLevelType w:val="hybridMultilevel"/>
    <w:tmpl w:val="8A84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95CED"/>
    <w:multiLevelType w:val="hybridMultilevel"/>
    <w:tmpl w:val="5FC4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E74B8"/>
    <w:multiLevelType w:val="hybridMultilevel"/>
    <w:tmpl w:val="4FF2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535D1"/>
    <w:multiLevelType w:val="multilevel"/>
    <w:tmpl w:val="42566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063343"/>
    <w:multiLevelType w:val="multilevel"/>
    <w:tmpl w:val="852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C391A"/>
    <w:multiLevelType w:val="multilevel"/>
    <w:tmpl w:val="951E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06222"/>
    <w:multiLevelType w:val="multilevel"/>
    <w:tmpl w:val="D5D2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F3A10"/>
    <w:multiLevelType w:val="multilevel"/>
    <w:tmpl w:val="4C66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583271">
    <w:abstractNumId w:val="5"/>
  </w:num>
  <w:num w:numId="2" w16cid:durableId="2033219987">
    <w:abstractNumId w:val="3"/>
  </w:num>
  <w:num w:numId="3" w16cid:durableId="1006202460">
    <w:abstractNumId w:val="7"/>
  </w:num>
  <w:num w:numId="4" w16cid:durableId="1472285996">
    <w:abstractNumId w:val="1"/>
  </w:num>
  <w:num w:numId="5" w16cid:durableId="778331772">
    <w:abstractNumId w:val="2"/>
  </w:num>
  <w:num w:numId="6" w16cid:durableId="291642473">
    <w:abstractNumId w:val="11"/>
  </w:num>
  <w:num w:numId="7" w16cid:durableId="1145125742">
    <w:abstractNumId w:val="4"/>
  </w:num>
  <w:num w:numId="8" w16cid:durableId="408815823">
    <w:abstractNumId w:val="6"/>
  </w:num>
  <w:num w:numId="9" w16cid:durableId="1236823015">
    <w:abstractNumId w:val="8"/>
  </w:num>
  <w:num w:numId="10" w16cid:durableId="742143771">
    <w:abstractNumId w:val="10"/>
  </w:num>
  <w:num w:numId="11" w16cid:durableId="1582376003">
    <w:abstractNumId w:val="9"/>
  </w:num>
  <w:num w:numId="12" w16cid:durableId="135163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B1F"/>
    <w:rsid w:val="00055C0A"/>
    <w:rsid w:val="000805DD"/>
    <w:rsid w:val="000B4C7C"/>
    <w:rsid w:val="000C43C1"/>
    <w:rsid w:val="00134279"/>
    <w:rsid w:val="001C30F2"/>
    <w:rsid w:val="002431A6"/>
    <w:rsid w:val="00271BD5"/>
    <w:rsid w:val="002A2536"/>
    <w:rsid w:val="004251AA"/>
    <w:rsid w:val="004E0B1F"/>
    <w:rsid w:val="005239B8"/>
    <w:rsid w:val="00565978"/>
    <w:rsid w:val="00570A0A"/>
    <w:rsid w:val="00574C0B"/>
    <w:rsid w:val="00582455"/>
    <w:rsid w:val="00585FE1"/>
    <w:rsid w:val="005948BF"/>
    <w:rsid w:val="005A3BFA"/>
    <w:rsid w:val="005B33AD"/>
    <w:rsid w:val="00695F7D"/>
    <w:rsid w:val="007209D1"/>
    <w:rsid w:val="0072728A"/>
    <w:rsid w:val="00751A0C"/>
    <w:rsid w:val="00757720"/>
    <w:rsid w:val="0077299F"/>
    <w:rsid w:val="007B3542"/>
    <w:rsid w:val="008C0BAE"/>
    <w:rsid w:val="008E3E0E"/>
    <w:rsid w:val="008E66A2"/>
    <w:rsid w:val="008F1A9B"/>
    <w:rsid w:val="00953883"/>
    <w:rsid w:val="00981471"/>
    <w:rsid w:val="00AA73BC"/>
    <w:rsid w:val="00C34947"/>
    <w:rsid w:val="00C43373"/>
    <w:rsid w:val="00C74645"/>
    <w:rsid w:val="00C93E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D982"/>
  <w15:chartTrackingRefBased/>
  <w15:docId w15:val="{B061E926-A8E8-4E0E-8DFA-248DCF88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B1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E0B1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E0B1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E0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1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E0B1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E0B1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E0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B1F"/>
    <w:rPr>
      <w:rFonts w:eastAsiaTheme="majorEastAsia" w:cstheme="majorBidi"/>
      <w:color w:val="272727" w:themeColor="text1" w:themeTint="D8"/>
    </w:rPr>
  </w:style>
  <w:style w:type="paragraph" w:styleId="Title">
    <w:name w:val="Title"/>
    <w:basedOn w:val="Normal"/>
    <w:next w:val="Normal"/>
    <w:link w:val="TitleChar"/>
    <w:uiPriority w:val="10"/>
    <w:qFormat/>
    <w:rsid w:val="004E0B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E0B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E0B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E0B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E0B1F"/>
    <w:pPr>
      <w:spacing w:before="160"/>
      <w:jc w:val="center"/>
    </w:pPr>
    <w:rPr>
      <w:i/>
      <w:iCs/>
      <w:color w:val="404040" w:themeColor="text1" w:themeTint="BF"/>
    </w:rPr>
  </w:style>
  <w:style w:type="character" w:customStyle="1" w:styleId="QuoteChar">
    <w:name w:val="Quote Char"/>
    <w:basedOn w:val="DefaultParagraphFont"/>
    <w:link w:val="Quote"/>
    <w:uiPriority w:val="29"/>
    <w:rsid w:val="004E0B1F"/>
    <w:rPr>
      <w:i/>
      <w:iCs/>
      <w:color w:val="404040" w:themeColor="text1" w:themeTint="BF"/>
    </w:rPr>
  </w:style>
  <w:style w:type="paragraph" w:styleId="ListParagraph">
    <w:name w:val="List Paragraph"/>
    <w:basedOn w:val="Normal"/>
    <w:uiPriority w:val="34"/>
    <w:qFormat/>
    <w:rsid w:val="004E0B1F"/>
    <w:pPr>
      <w:ind w:left="720"/>
      <w:contextualSpacing/>
    </w:pPr>
  </w:style>
  <w:style w:type="character" w:styleId="IntenseEmphasis">
    <w:name w:val="Intense Emphasis"/>
    <w:basedOn w:val="DefaultParagraphFont"/>
    <w:uiPriority w:val="21"/>
    <w:qFormat/>
    <w:rsid w:val="004E0B1F"/>
    <w:rPr>
      <w:i/>
      <w:iCs/>
      <w:color w:val="0F4761" w:themeColor="accent1" w:themeShade="BF"/>
    </w:rPr>
  </w:style>
  <w:style w:type="paragraph" w:styleId="IntenseQuote">
    <w:name w:val="Intense Quote"/>
    <w:basedOn w:val="Normal"/>
    <w:next w:val="Normal"/>
    <w:link w:val="IntenseQuoteChar"/>
    <w:uiPriority w:val="30"/>
    <w:qFormat/>
    <w:rsid w:val="004E0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B1F"/>
    <w:rPr>
      <w:i/>
      <w:iCs/>
      <w:color w:val="0F4761" w:themeColor="accent1" w:themeShade="BF"/>
    </w:rPr>
  </w:style>
  <w:style w:type="character" w:styleId="IntenseReference">
    <w:name w:val="Intense Reference"/>
    <w:basedOn w:val="DefaultParagraphFont"/>
    <w:uiPriority w:val="32"/>
    <w:qFormat/>
    <w:rsid w:val="004E0B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76344">
      <w:bodyDiv w:val="1"/>
      <w:marLeft w:val="0"/>
      <w:marRight w:val="0"/>
      <w:marTop w:val="0"/>
      <w:marBottom w:val="0"/>
      <w:divBdr>
        <w:top w:val="none" w:sz="0" w:space="0" w:color="auto"/>
        <w:left w:val="none" w:sz="0" w:space="0" w:color="auto"/>
        <w:bottom w:val="none" w:sz="0" w:space="0" w:color="auto"/>
        <w:right w:val="none" w:sz="0" w:space="0" w:color="auto"/>
      </w:divBdr>
    </w:div>
    <w:div w:id="93673247">
      <w:bodyDiv w:val="1"/>
      <w:marLeft w:val="0"/>
      <w:marRight w:val="0"/>
      <w:marTop w:val="0"/>
      <w:marBottom w:val="0"/>
      <w:divBdr>
        <w:top w:val="none" w:sz="0" w:space="0" w:color="auto"/>
        <w:left w:val="none" w:sz="0" w:space="0" w:color="auto"/>
        <w:bottom w:val="none" w:sz="0" w:space="0" w:color="auto"/>
        <w:right w:val="none" w:sz="0" w:space="0" w:color="auto"/>
      </w:divBdr>
    </w:div>
    <w:div w:id="167252492">
      <w:bodyDiv w:val="1"/>
      <w:marLeft w:val="0"/>
      <w:marRight w:val="0"/>
      <w:marTop w:val="0"/>
      <w:marBottom w:val="0"/>
      <w:divBdr>
        <w:top w:val="none" w:sz="0" w:space="0" w:color="auto"/>
        <w:left w:val="none" w:sz="0" w:space="0" w:color="auto"/>
        <w:bottom w:val="none" w:sz="0" w:space="0" w:color="auto"/>
        <w:right w:val="none" w:sz="0" w:space="0" w:color="auto"/>
      </w:divBdr>
    </w:div>
    <w:div w:id="278605738">
      <w:bodyDiv w:val="1"/>
      <w:marLeft w:val="0"/>
      <w:marRight w:val="0"/>
      <w:marTop w:val="0"/>
      <w:marBottom w:val="0"/>
      <w:divBdr>
        <w:top w:val="none" w:sz="0" w:space="0" w:color="auto"/>
        <w:left w:val="none" w:sz="0" w:space="0" w:color="auto"/>
        <w:bottom w:val="none" w:sz="0" w:space="0" w:color="auto"/>
        <w:right w:val="none" w:sz="0" w:space="0" w:color="auto"/>
      </w:divBdr>
    </w:div>
    <w:div w:id="447898772">
      <w:bodyDiv w:val="1"/>
      <w:marLeft w:val="0"/>
      <w:marRight w:val="0"/>
      <w:marTop w:val="0"/>
      <w:marBottom w:val="0"/>
      <w:divBdr>
        <w:top w:val="none" w:sz="0" w:space="0" w:color="auto"/>
        <w:left w:val="none" w:sz="0" w:space="0" w:color="auto"/>
        <w:bottom w:val="none" w:sz="0" w:space="0" w:color="auto"/>
        <w:right w:val="none" w:sz="0" w:space="0" w:color="auto"/>
      </w:divBdr>
    </w:div>
    <w:div w:id="465585004">
      <w:bodyDiv w:val="1"/>
      <w:marLeft w:val="0"/>
      <w:marRight w:val="0"/>
      <w:marTop w:val="0"/>
      <w:marBottom w:val="0"/>
      <w:divBdr>
        <w:top w:val="none" w:sz="0" w:space="0" w:color="auto"/>
        <w:left w:val="none" w:sz="0" w:space="0" w:color="auto"/>
        <w:bottom w:val="none" w:sz="0" w:space="0" w:color="auto"/>
        <w:right w:val="none" w:sz="0" w:space="0" w:color="auto"/>
      </w:divBdr>
    </w:div>
    <w:div w:id="958412310">
      <w:bodyDiv w:val="1"/>
      <w:marLeft w:val="0"/>
      <w:marRight w:val="0"/>
      <w:marTop w:val="0"/>
      <w:marBottom w:val="0"/>
      <w:divBdr>
        <w:top w:val="none" w:sz="0" w:space="0" w:color="auto"/>
        <w:left w:val="none" w:sz="0" w:space="0" w:color="auto"/>
        <w:bottom w:val="none" w:sz="0" w:space="0" w:color="auto"/>
        <w:right w:val="none" w:sz="0" w:space="0" w:color="auto"/>
      </w:divBdr>
    </w:div>
    <w:div w:id="1025248920">
      <w:bodyDiv w:val="1"/>
      <w:marLeft w:val="0"/>
      <w:marRight w:val="0"/>
      <w:marTop w:val="0"/>
      <w:marBottom w:val="0"/>
      <w:divBdr>
        <w:top w:val="none" w:sz="0" w:space="0" w:color="auto"/>
        <w:left w:val="none" w:sz="0" w:space="0" w:color="auto"/>
        <w:bottom w:val="none" w:sz="0" w:space="0" w:color="auto"/>
        <w:right w:val="none" w:sz="0" w:space="0" w:color="auto"/>
      </w:divBdr>
      <w:divsChild>
        <w:div w:id="56250895">
          <w:marLeft w:val="0"/>
          <w:marRight w:val="0"/>
          <w:marTop w:val="0"/>
          <w:marBottom w:val="0"/>
          <w:divBdr>
            <w:top w:val="single" w:sz="2" w:space="0" w:color="E3E3E3"/>
            <w:left w:val="single" w:sz="2" w:space="0" w:color="E3E3E3"/>
            <w:bottom w:val="single" w:sz="2" w:space="0" w:color="E3E3E3"/>
            <w:right w:val="single" w:sz="2" w:space="0" w:color="E3E3E3"/>
          </w:divBdr>
          <w:divsChild>
            <w:div w:id="1873150693">
              <w:marLeft w:val="0"/>
              <w:marRight w:val="0"/>
              <w:marTop w:val="0"/>
              <w:marBottom w:val="0"/>
              <w:divBdr>
                <w:top w:val="single" w:sz="2" w:space="0" w:color="E3E3E3"/>
                <w:left w:val="single" w:sz="2" w:space="0" w:color="E3E3E3"/>
                <w:bottom w:val="single" w:sz="2" w:space="0" w:color="E3E3E3"/>
                <w:right w:val="single" w:sz="2" w:space="0" w:color="E3E3E3"/>
              </w:divBdr>
              <w:divsChild>
                <w:div w:id="239023220">
                  <w:marLeft w:val="0"/>
                  <w:marRight w:val="0"/>
                  <w:marTop w:val="0"/>
                  <w:marBottom w:val="0"/>
                  <w:divBdr>
                    <w:top w:val="single" w:sz="2" w:space="0" w:color="E3E3E3"/>
                    <w:left w:val="single" w:sz="2" w:space="0" w:color="E3E3E3"/>
                    <w:bottom w:val="single" w:sz="2" w:space="0" w:color="E3E3E3"/>
                    <w:right w:val="single" w:sz="2" w:space="0" w:color="E3E3E3"/>
                  </w:divBdr>
                  <w:divsChild>
                    <w:div w:id="911542480">
                      <w:marLeft w:val="0"/>
                      <w:marRight w:val="0"/>
                      <w:marTop w:val="0"/>
                      <w:marBottom w:val="0"/>
                      <w:divBdr>
                        <w:top w:val="single" w:sz="2" w:space="0" w:color="E3E3E3"/>
                        <w:left w:val="single" w:sz="2" w:space="0" w:color="E3E3E3"/>
                        <w:bottom w:val="single" w:sz="2" w:space="0" w:color="E3E3E3"/>
                        <w:right w:val="single" w:sz="2" w:space="0" w:color="E3E3E3"/>
                      </w:divBdr>
                      <w:divsChild>
                        <w:div w:id="1190148905">
                          <w:marLeft w:val="0"/>
                          <w:marRight w:val="0"/>
                          <w:marTop w:val="0"/>
                          <w:marBottom w:val="0"/>
                          <w:divBdr>
                            <w:top w:val="single" w:sz="2" w:space="0" w:color="E3E3E3"/>
                            <w:left w:val="single" w:sz="2" w:space="0" w:color="E3E3E3"/>
                            <w:bottom w:val="single" w:sz="2" w:space="0" w:color="E3E3E3"/>
                            <w:right w:val="single" w:sz="2" w:space="0" w:color="E3E3E3"/>
                          </w:divBdr>
                          <w:divsChild>
                            <w:div w:id="592134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221800">
                                  <w:marLeft w:val="0"/>
                                  <w:marRight w:val="0"/>
                                  <w:marTop w:val="0"/>
                                  <w:marBottom w:val="0"/>
                                  <w:divBdr>
                                    <w:top w:val="single" w:sz="2" w:space="0" w:color="E3E3E3"/>
                                    <w:left w:val="single" w:sz="2" w:space="0" w:color="E3E3E3"/>
                                    <w:bottom w:val="single" w:sz="2" w:space="0" w:color="E3E3E3"/>
                                    <w:right w:val="single" w:sz="2" w:space="0" w:color="E3E3E3"/>
                                  </w:divBdr>
                                  <w:divsChild>
                                    <w:div w:id="178084406">
                                      <w:marLeft w:val="0"/>
                                      <w:marRight w:val="0"/>
                                      <w:marTop w:val="0"/>
                                      <w:marBottom w:val="0"/>
                                      <w:divBdr>
                                        <w:top w:val="single" w:sz="2" w:space="0" w:color="E3E3E3"/>
                                        <w:left w:val="single" w:sz="2" w:space="0" w:color="E3E3E3"/>
                                        <w:bottom w:val="single" w:sz="2" w:space="0" w:color="E3E3E3"/>
                                        <w:right w:val="single" w:sz="2" w:space="0" w:color="E3E3E3"/>
                                      </w:divBdr>
                                      <w:divsChild>
                                        <w:div w:id="616452983">
                                          <w:marLeft w:val="0"/>
                                          <w:marRight w:val="0"/>
                                          <w:marTop w:val="0"/>
                                          <w:marBottom w:val="0"/>
                                          <w:divBdr>
                                            <w:top w:val="single" w:sz="2" w:space="0" w:color="E3E3E3"/>
                                            <w:left w:val="single" w:sz="2" w:space="0" w:color="E3E3E3"/>
                                            <w:bottom w:val="single" w:sz="2" w:space="0" w:color="E3E3E3"/>
                                            <w:right w:val="single" w:sz="2" w:space="0" w:color="E3E3E3"/>
                                          </w:divBdr>
                                          <w:divsChild>
                                            <w:div w:id="156848104">
                                              <w:marLeft w:val="0"/>
                                              <w:marRight w:val="0"/>
                                              <w:marTop w:val="0"/>
                                              <w:marBottom w:val="0"/>
                                              <w:divBdr>
                                                <w:top w:val="single" w:sz="2" w:space="0" w:color="E3E3E3"/>
                                                <w:left w:val="single" w:sz="2" w:space="0" w:color="E3E3E3"/>
                                                <w:bottom w:val="single" w:sz="2" w:space="0" w:color="E3E3E3"/>
                                                <w:right w:val="single" w:sz="2" w:space="0" w:color="E3E3E3"/>
                                              </w:divBdr>
                                              <w:divsChild>
                                                <w:div w:id="2080403621">
                                                  <w:marLeft w:val="0"/>
                                                  <w:marRight w:val="0"/>
                                                  <w:marTop w:val="0"/>
                                                  <w:marBottom w:val="0"/>
                                                  <w:divBdr>
                                                    <w:top w:val="single" w:sz="2" w:space="0" w:color="E3E3E3"/>
                                                    <w:left w:val="single" w:sz="2" w:space="0" w:color="E3E3E3"/>
                                                    <w:bottom w:val="single" w:sz="2" w:space="0" w:color="E3E3E3"/>
                                                    <w:right w:val="single" w:sz="2" w:space="0" w:color="E3E3E3"/>
                                                  </w:divBdr>
                                                  <w:divsChild>
                                                    <w:div w:id="114504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7290552">
          <w:marLeft w:val="0"/>
          <w:marRight w:val="0"/>
          <w:marTop w:val="0"/>
          <w:marBottom w:val="0"/>
          <w:divBdr>
            <w:top w:val="none" w:sz="0" w:space="0" w:color="auto"/>
            <w:left w:val="none" w:sz="0" w:space="0" w:color="auto"/>
            <w:bottom w:val="none" w:sz="0" w:space="0" w:color="auto"/>
            <w:right w:val="none" w:sz="0" w:space="0" w:color="auto"/>
          </w:divBdr>
          <w:divsChild>
            <w:div w:id="757487574">
              <w:marLeft w:val="0"/>
              <w:marRight w:val="0"/>
              <w:marTop w:val="100"/>
              <w:marBottom w:val="100"/>
              <w:divBdr>
                <w:top w:val="single" w:sz="2" w:space="0" w:color="E3E3E3"/>
                <w:left w:val="single" w:sz="2" w:space="0" w:color="E3E3E3"/>
                <w:bottom w:val="single" w:sz="2" w:space="0" w:color="E3E3E3"/>
                <w:right w:val="single" w:sz="2" w:space="0" w:color="E3E3E3"/>
              </w:divBdr>
              <w:divsChild>
                <w:div w:id="38151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7776005">
      <w:bodyDiv w:val="1"/>
      <w:marLeft w:val="0"/>
      <w:marRight w:val="0"/>
      <w:marTop w:val="0"/>
      <w:marBottom w:val="0"/>
      <w:divBdr>
        <w:top w:val="none" w:sz="0" w:space="0" w:color="auto"/>
        <w:left w:val="none" w:sz="0" w:space="0" w:color="auto"/>
        <w:bottom w:val="none" w:sz="0" w:space="0" w:color="auto"/>
        <w:right w:val="none" w:sz="0" w:space="0" w:color="auto"/>
      </w:divBdr>
    </w:div>
    <w:div w:id="1056009144">
      <w:bodyDiv w:val="1"/>
      <w:marLeft w:val="0"/>
      <w:marRight w:val="0"/>
      <w:marTop w:val="0"/>
      <w:marBottom w:val="0"/>
      <w:divBdr>
        <w:top w:val="none" w:sz="0" w:space="0" w:color="auto"/>
        <w:left w:val="none" w:sz="0" w:space="0" w:color="auto"/>
        <w:bottom w:val="none" w:sz="0" w:space="0" w:color="auto"/>
        <w:right w:val="none" w:sz="0" w:space="0" w:color="auto"/>
      </w:divBdr>
    </w:div>
    <w:div w:id="1102263807">
      <w:bodyDiv w:val="1"/>
      <w:marLeft w:val="0"/>
      <w:marRight w:val="0"/>
      <w:marTop w:val="0"/>
      <w:marBottom w:val="0"/>
      <w:divBdr>
        <w:top w:val="none" w:sz="0" w:space="0" w:color="auto"/>
        <w:left w:val="none" w:sz="0" w:space="0" w:color="auto"/>
        <w:bottom w:val="none" w:sz="0" w:space="0" w:color="auto"/>
        <w:right w:val="none" w:sz="0" w:space="0" w:color="auto"/>
      </w:divBdr>
    </w:div>
    <w:div w:id="1243636688">
      <w:bodyDiv w:val="1"/>
      <w:marLeft w:val="0"/>
      <w:marRight w:val="0"/>
      <w:marTop w:val="0"/>
      <w:marBottom w:val="0"/>
      <w:divBdr>
        <w:top w:val="none" w:sz="0" w:space="0" w:color="auto"/>
        <w:left w:val="none" w:sz="0" w:space="0" w:color="auto"/>
        <w:bottom w:val="none" w:sz="0" w:space="0" w:color="auto"/>
        <w:right w:val="none" w:sz="0" w:space="0" w:color="auto"/>
      </w:divBdr>
    </w:div>
    <w:div w:id="1247885901">
      <w:bodyDiv w:val="1"/>
      <w:marLeft w:val="0"/>
      <w:marRight w:val="0"/>
      <w:marTop w:val="0"/>
      <w:marBottom w:val="0"/>
      <w:divBdr>
        <w:top w:val="none" w:sz="0" w:space="0" w:color="auto"/>
        <w:left w:val="none" w:sz="0" w:space="0" w:color="auto"/>
        <w:bottom w:val="none" w:sz="0" w:space="0" w:color="auto"/>
        <w:right w:val="none" w:sz="0" w:space="0" w:color="auto"/>
      </w:divBdr>
    </w:div>
    <w:div w:id="1306618278">
      <w:bodyDiv w:val="1"/>
      <w:marLeft w:val="0"/>
      <w:marRight w:val="0"/>
      <w:marTop w:val="0"/>
      <w:marBottom w:val="0"/>
      <w:divBdr>
        <w:top w:val="none" w:sz="0" w:space="0" w:color="auto"/>
        <w:left w:val="none" w:sz="0" w:space="0" w:color="auto"/>
        <w:bottom w:val="none" w:sz="0" w:space="0" w:color="auto"/>
        <w:right w:val="none" w:sz="0" w:space="0" w:color="auto"/>
      </w:divBdr>
    </w:div>
    <w:div w:id="1320571897">
      <w:bodyDiv w:val="1"/>
      <w:marLeft w:val="0"/>
      <w:marRight w:val="0"/>
      <w:marTop w:val="0"/>
      <w:marBottom w:val="0"/>
      <w:divBdr>
        <w:top w:val="none" w:sz="0" w:space="0" w:color="auto"/>
        <w:left w:val="none" w:sz="0" w:space="0" w:color="auto"/>
        <w:bottom w:val="none" w:sz="0" w:space="0" w:color="auto"/>
        <w:right w:val="none" w:sz="0" w:space="0" w:color="auto"/>
      </w:divBdr>
    </w:div>
    <w:div w:id="1421869164">
      <w:bodyDiv w:val="1"/>
      <w:marLeft w:val="0"/>
      <w:marRight w:val="0"/>
      <w:marTop w:val="0"/>
      <w:marBottom w:val="0"/>
      <w:divBdr>
        <w:top w:val="none" w:sz="0" w:space="0" w:color="auto"/>
        <w:left w:val="none" w:sz="0" w:space="0" w:color="auto"/>
        <w:bottom w:val="none" w:sz="0" w:space="0" w:color="auto"/>
        <w:right w:val="none" w:sz="0" w:space="0" w:color="auto"/>
      </w:divBdr>
    </w:div>
    <w:div w:id="1514569655">
      <w:bodyDiv w:val="1"/>
      <w:marLeft w:val="0"/>
      <w:marRight w:val="0"/>
      <w:marTop w:val="0"/>
      <w:marBottom w:val="0"/>
      <w:divBdr>
        <w:top w:val="none" w:sz="0" w:space="0" w:color="auto"/>
        <w:left w:val="none" w:sz="0" w:space="0" w:color="auto"/>
        <w:bottom w:val="none" w:sz="0" w:space="0" w:color="auto"/>
        <w:right w:val="none" w:sz="0" w:space="0" w:color="auto"/>
      </w:divBdr>
    </w:div>
    <w:div w:id="1517886682">
      <w:bodyDiv w:val="1"/>
      <w:marLeft w:val="0"/>
      <w:marRight w:val="0"/>
      <w:marTop w:val="0"/>
      <w:marBottom w:val="0"/>
      <w:divBdr>
        <w:top w:val="none" w:sz="0" w:space="0" w:color="auto"/>
        <w:left w:val="none" w:sz="0" w:space="0" w:color="auto"/>
        <w:bottom w:val="none" w:sz="0" w:space="0" w:color="auto"/>
        <w:right w:val="none" w:sz="0" w:space="0" w:color="auto"/>
      </w:divBdr>
    </w:div>
    <w:div w:id="1748067863">
      <w:bodyDiv w:val="1"/>
      <w:marLeft w:val="0"/>
      <w:marRight w:val="0"/>
      <w:marTop w:val="0"/>
      <w:marBottom w:val="0"/>
      <w:divBdr>
        <w:top w:val="none" w:sz="0" w:space="0" w:color="auto"/>
        <w:left w:val="none" w:sz="0" w:space="0" w:color="auto"/>
        <w:bottom w:val="none" w:sz="0" w:space="0" w:color="auto"/>
        <w:right w:val="none" w:sz="0" w:space="0" w:color="auto"/>
      </w:divBdr>
    </w:div>
    <w:div w:id="1913929356">
      <w:bodyDiv w:val="1"/>
      <w:marLeft w:val="0"/>
      <w:marRight w:val="0"/>
      <w:marTop w:val="0"/>
      <w:marBottom w:val="0"/>
      <w:divBdr>
        <w:top w:val="none" w:sz="0" w:space="0" w:color="auto"/>
        <w:left w:val="none" w:sz="0" w:space="0" w:color="auto"/>
        <w:bottom w:val="none" w:sz="0" w:space="0" w:color="auto"/>
        <w:right w:val="none" w:sz="0" w:space="0" w:color="auto"/>
      </w:divBdr>
    </w:div>
    <w:div w:id="207114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7792</TotalTime>
  <Pages>13</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Concrete Udyog Limited</dc:creator>
  <cp:keywords/>
  <dc:description/>
  <cp:lastModifiedBy>Concrete Udyog Limited</cp:lastModifiedBy>
  <cp:revision>12</cp:revision>
  <dcterms:created xsi:type="dcterms:W3CDTF">2024-06-08T12:04:00Z</dcterms:created>
  <dcterms:modified xsi:type="dcterms:W3CDTF">2024-08-27T10:40:00Z</dcterms:modified>
</cp:coreProperties>
</file>