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FA5" w:rsidRDefault="00C653DF">
      <w:pPr>
        <w:rPr>
          <w:b/>
          <w:sz w:val="44"/>
          <w:szCs w:val="44"/>
        </w:rPr>
      </w:pPr>
      <w:r>
        <w:rPr>
          <w:b/>
          <w:sz w:val="44"/>
          <w:szCs w:val="44"/>
        </w:rPr>
        <w:t xml:space="preserve">                            </w:t>
      </w:r>
    </w:p>
    <w:p w:rsidR="00964FA5" w:rsidRDefault="00964FA5">
      <w:pPr>
        <w:jc w:val="center"/>
        <w:rPr>
          <w:rFonts w:ascii="Times New Roman" w:hAnsi="Times New Roman" w:cs="Times New Roman"/>
          <w:b/>
          <w:sz w:val="56"/>
          <w:szCs w:val="56"/>
        </w:rPr>
      </w:pPr>
    </w:p>
    <w:p w:rsidR="00964FA5" w:rsidRDefault="00C653DF">
      <w:pPr>
        <w:jc w:val="center"/>
        <w:rPr>
          <w:rFonts w:ascii="Times New Roman" w:hAnsi="Times New Roman" w:cs="Times New Roman"/>
          <w:b/>
          <w:sz w:val="56"/>
          <w:szCs w:val="56"/>
        </w:rPr>
      </w:pPr>
      <w:r>
        <w:rPr>
          <w:rFonts w:ascii="Times New Roman" w:hAnsi="Times New Roman" w:cs="Times New Roman"/>
          <w:b/>
          <w:sz w:val="32"/>
          <w:szCs w:val="32"/>
        </w:rPr>
        <w:t>PROSTHETIC ARM</w:t>
      </w:r>
    </w:p>
    <w:p w:rsidR="00964FA5" w:rsidRDefault="00C653DF">
      <w:pPr>
        <w:rPr>
          <w:sz w:val="32"/>
          <w:szCs w:val="32"/>
        </w:rPr>
      </w:pPr>
      <w:r>
        <w:rPr>
          <w:rFonts w:ascii="Times New Roman" w:hAnsi="Times New Roman"/>
          <w:b/>
          <w:sz w:val="32"/>
          <w:szCs w:val="32"/>
        </w:rPr>
        <w:t xml:space="preserve">                                                  </w:t>
      </w:r>
      <w:r>
        <w:rPr>
          <w:rFonts w:ascii="Times New Roman" w:hAnsi="Times New Roman"/>
          <w:b/>
          <w:sz w:val="28"/>
          <w:szCs w:val="28"/>
        </w:rPr>
        <w:t xml:space="preserve"> Project Guide</w:t>
      </w:r>
      <w:r>
        <w:rPr>
          <w:rFonts w:ascii="Times New Roman" w:hAnsi="Times New Roman"/>
          <w:sz w:val="28"/>
          <w:szCs w:val="28"/>
        </w:rPr>
        <w:t xml:space="preserve">: </w:t>
      </w:r>
      <w:r>
        <w:rPr>
          <w:rFonts w:ascii="Times New Roman" w:hAnsi="Times New Roman"/>
          <w:i/>
          <w:sz w:val="28"/>
          <w:szCs w:val="28"/>
        </w:rPr>
        <w:t>Prof Frieda Mohan</w:t>
      </w:r>
    </w:p>
    <w:p w:rsidR="00964FA5" w:rsidRDefault="00964FA5">
      <w:pPr>
        <w:rPr>
          <w:rFonts w:ascii="Times New Roman" w:hAnsi="Times New Roman"/>
          <w:b/>
          <w:sz w:val="28"/>
          <w:szCs w:val="28"/>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spacing w:line="240" w:lineRule="auto"/>
        <w:jc w:val="center"/>
        <w:rPr>
          <w:b/>
          <w:sz w:val="44"/>
          <w:szCs w:val="44"/>
        </w:rPr>
      </w:pPr>
    </w:p>
    <w:p w:rsidR="00964FA5" w:rsidRDefault="00C653D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Submitted by:</w:t>
      </w:r>
    </w:p>
    <w:p w:rsidR="00DF5169" w:rsidRDefault="00C653DF" w:rsidP="00DF5169">
      <w:pPr>
        <w:spacing w:line="240" w:lineRule="auto"/>
        <w:jc w:val="center"/>
        <w:rPr>
          <w:rFonts w:ascii="Times New Roman" w:hAnsi="Times New Roman" w:cs="Times New Roman"/>
          <w:b/>
          <w:sz w:val="28"/>
          <w:szCs w:val="28"/>
        </w:rPr>
      </w:pPr>
      <w:r>
        <w:rPr>
          <w:rFonts w:ascii="Times New Roman" w:hAnsi="Times New Roman" w:cs="Times New Roman"/>
          <w:b/>
          <w:sz w:val="32"/>
          <w:szCs w:val="32"/>
        </w:rPr>
        <w:t xml:space="preserve">                                             </w:t>
      </w:r>
      <w:r>
        <w:rPr>
          <w:rFonts w:ascii="Times New Roman" w:hAnsi="Times New Roman" w:cs="Times New Roman"/>
          <w:b/>
          <w:sz w:val="28"/>
          <w:szCs w:val="28"/>
        </w:rPr>
        <w:t xml:space="preserve"> </w:t>
      </w:r>
      <w:r w:rsidR="00DF5169">
        <w:rPr>
          <w:rFonts w:ascii="Times New Roman" w:hAnsi="Times New Roman" w:cs="Times New Roman"/>
          <w:b/>
          <w:sz w:val="28"/>
          <w:szCs w:val="28"/>
        </w:rPr>
        <w:t xml:space="preserve">                            ASHIQ MEHMOOD.A </w:t>
      </w:r>
    </w:p>
    <w:p w:rsidR="00964FA5" w:rsidRPr="00DF5169" w:rsidRDefault="00DF5169" w:rsidP="00DF5169">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C653DF">
        <w:rPr>
          <w:rFonts w:ascii="Times New Roman" w:hAnsi="Times New Roman" w:cs="Times New Roman"/>
          <w:b/>
          <w:sz w:val="28"/>
          <w:szCs w:val="28"/>
        </w:rPr>
        <w:t>MIDHUN C. KACHAPPI</w:t>
      </w:r>
      <w:r>
        <w:rPr>
          <w:rFonts w:ascii="Times New Roman" w:hAnsi="Times New Roman" w:cs="Times New Roman"/>
          <w:b/>
          <w:sz w:val="28"/>
          <w:szCs w:val="28"/>
        </w:rPr>
        <w:t xml:space="preserve">LLY  </w:t>
      </w:r>
    </w:p>
    <w:p w:rsidR="00964FA5" w:rsidRDefault="00964FA5">
      <w:pPr>
        <w:rPr>
          <w:rFonts w:ascii="Times New Roman" w:hAnsi="Times New Roman"/>
          <w:b/>
          <w:sz w:val="28"/>
          <w:szCs w:val="28"/>
        </w:rPr>
      </w:pPr>
    </w:p>
    <w:p w:rsidR="00964FA5" w:rsidRDefault="00964FA5">
      <w:pPr>
        <w:jc w:val="center"/>
        <w:rPr>
          <w:rFonts w:cs="Times New Roman"/>
          <w:b/>
        </w:rPr>
      </w:pPr>
    </w:p>
    <w:p w:rsidR="00964FA5" w:rsidRDefault="00964FA5">
      <w:pPr>
        <w:jc w:val="center"/>
        <w:rPr>
          <w:rFonts w:ascii="Times New Roman" w:hAnsi="Times New Roman" w:cs="Times New Roman"/>
          <w:b/>
          <w:sz w:val="36"/>
          <w:szCs w:val="36"/>
        </w:rPr>
      </w:pPr>
    </w:p>
    <w:p w:rsidR="00964FA5" w:rsidRDefault="00964FA5">
      <w:pPr>
        <w:jc w:val="center"/>
        <w:rPr>
          <w:rFonts w:ascii="Times New Roman" w:hAnsi="Times New Roman" w:cs="Times New Roman"/>
          <w:b/>
        </w:rPr>
      </w:pPr>
    </w:p>
    <w:p w:rsidR="00DF5169" w:rsidRDefault="00DF5169">
      <w:pPr>
        <w:jc w:val="center"/>
        <w:rPr>
          <w:rFonts w:ascii="Times New Roman" w:hAnsi="Times New Roman" w:cs="Times New Roman"/>
          <w:b/>
          <w:sz w:val="32"/>
          <w:szCs w:val="32"/>
        </w:rPr>
      </w:pPr>
    </w:p>
    <w:p w:rsidR="00964FA5" w:rsidRDefault="00C653DF">
      <w:pPr>
        <w:jc w:val="center"/>
        <w:rPr>
          <w:rFonts w:ascii="Times New Roman" w:hAnsi="Times New Roman" w:cs="Times New Roman"/>
          <w:b/>
          <w:sz w:val="36"/>
          <w:szCs w:val="36"/>
        </w:rPr>
      </w:pPr>
      <w:r>
        <w:rPr>
          <w:rFonts w:ascii="Times New Roman" w:hAnsi="Times New Roman" w:cs="Times New Roman"/>
          <w:b/>
          <w:sz w:val="32"/>
          <w:szCs w:val="32"/>
        </w:rPr>
        <w:lastRenderedPageBreak/>
        <w:t>CONTENTS</w:t>
      </w:r>
    </w:p>
    <w:p w:rsidR="00964FA5" w:rsidRDefault="00964FA5">
      <w:pPr>
        <w:jc w:val="center"/>
        <w:rPr>
          <w:rFonts w:ascii="Times New Roman" w:hAnsi="Times New Roman" w:cs="Times New Roman"/>
          <w:b/>
          <w:sz w:val="32"/>
          <w:szCs w:val="32"/>
        </w:rPr>
      </w:pPr>
    </w:p>
    <w:p w:rsidR="00964FA5" w:rsidRDefault="00C653DF">
      <w:pPr>
        <w:pStyle w:val="ListParagraph"/>
        <w:numPr>
          <w:ilvl w:val="0"/>
          <w:numId w:val="1"/>
        </w:numPr>
        <w:spacing w:line="360" w:lineRule="auto"/>
        <w:rPr>
          <w:sz w:val="28"/>
          <w:szCs w:val="28"/>
        </w:rPr>
      </w:pPr>
      <w:r>
        <w:rPr>
          <w:rFonts w:ascii="Times New Roman" w:hAnsi="Times New Roman" w:cs="Times New Roman"/>
          <w:b/>
          <w:sz w:val="28"/>
          <w:szCs w:val="28"/>
        </w:rPr>
        <w:t>AIM</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ABSTRACT</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INTRODUCTION</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TRANSRADIAL PROSTHESIS</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BLOCK DIAGRAM</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LITERATURE REVIEW</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WORK PLAN</w:t>
      </w:r>
    </w:p>
    <w:p w:rsidR="00964FA5" w:rsidRDefault="00C653DF">
      <w:pPr>
        <w:pStyle w:val="ListParagraph"/>
        <w:numPr>
          <w:ilvl w:val="0"/>
          <w:numId w:val="1"/>
        </w:numPr>
        <w:spacing w:line="360" w:lineRule="auto"/>
        <w:rPr>
          <w:rFonts w:ascii="Times New Roman" w:hAnsi="Times New Roman" w:cs="Times New Roman"/>
          <w:b/>
          <w:sz w:val="32"/>
          <w:szCs w:val="32"/>
        </w:rPr>
      </w:pPr>
      <w:r>
        <w:rPr>
          <w:rFonts w:ascii="Times New Roman" w:hAnsi="Times New Roman" w:cs="Times New Roman"/>
          <w:b/>
          <w:sz w:val="28"/>
          <w:szCs w:val="28"/>
        </w:rPr>
        <w:t>CONCLUSION</w:t>
      </w:r>
    </w:p>
    <w:p w:rsidR="00964FA5" w:rsidRDefault="00C653DF">
      <w:pPr>
        <w:rPr>
          <w:b/>
          <w:sz w:val="44"/>
          <w:szCs w:val="44"/>
        </w:rPr>
      </w:pPr>
      <w:r>
        <w:br w:type="page"/>
      </w:r>
    </w:p>
    <w:p w:rsidR="00964FA5" w:rsidRDefault="00964FA5">
      <w:pPr>
        <w:jc w:val="center"/>
        <w:rPr>
          <w:b/>
          <w:sz w:val="44"/>
          <w:szCs w:val="44"/>
        </w:rPr>
      </w:pPr>
    </w:p>
    <w:p w:rsidR="00964FA5" w:rsidRDefault="00C653DF">
      <w:pPr>
        <w:jc w:val="center"/>
        <w:rPr>
          <w:b/>
          <w:sz w:val="36"/>
          <w:szCs w:val="36"/>
        </w:rPr>
      </w:pPr>
      <w:r>
        <w:rPr>
          <w:rFonts w:ascii="Times New Roman" w:hAnsi="Times New Roman"/>
          <w:b/>
          <w:sz w:val="32"/>
          <w:szCs w:val="32"/>
        </w:rPr>
        <w:t>ABSTRACT</w:t>
      </w:r>
    </w:p>
    <w:p w:rsidR="00964FA5" w:rsidRDefault="00964FA5">
      <w:pPr>
        <w:jc w:val="center"/>
        <w:rPr>
          <w:rFonts w:ascii="Times New Roman" w:hAnsi="Times New Roman"/>
          <w:b/>
          <w:sz w:val="32"/>
          <w:szCs w:val="32"/>
        </w:rPr>
      </w:pPr>
    </w:p>
    <w:p w:rsidR="00964FA5" w:rsidRDefault="00C653DF">
      <w:pPr>
        <w:spacing w:after="0" w:line="240" w:lineRule="auto"/>
        <w:jc w:val="both"/>
        <w:rPr>
          <w:rFonts w:ascii="Times New Roman" w:hAnsi="Times New Roman" w:cs="Times New Roman"/>
          <w:sz w:val="32"/>
          <w:szCs w:val="32"/>
        </w:rPr>
      </w:pPr>
      <w:bookmarkStart w:id="0" w:name="_GoBack"/>
      <w:bookmarkEnd w:id="0"/>
      <w:r>
        <w:rPr>
          <w:rFonts w:ascii="Times New Roman" w:hAnsi="Times New Roman" w:cs="Times New Roman"/>
          <w:sz w:val="24"/>
          <w:szCs w:val="24"/>
        </w:rPr>
        <w:t xml:space="preserve">The proposed model of the </w:t>
      </w:r>
      <w:proofErr w:type="spellStart"/>
      <w:r>
        <w:rPr>
          <w:rFonts w:ascii="Times New Roman" w:hAnsi="Times New Roman" w:cs="Times New Roman"/>
          <w:sz w:val="24"/>
          <w:szCs w:val="24"/>
        </w:rPr>
        <w:t>Transradial</w:t>
      </w:r>
      <w:proofErr w:type="spellEnd"/>
      <w:r>
        <w:rPr>
          <w:rFonts w:ascii="Times New Roman" w:hAnsi="Times New Roman" w:cs="Times New Roman"/>
          <w:sz w:val="24"/>
          <w:szCs w:val="24"/>
        </w:rPr>
        <w:t xml:space="preserve"> </w:t>
      </w:r>
      <w:r>
        <w:rPr>
          <w:rFonts w:ascii="Times New Roman" w:hAnsi="Times New Roman" w:cs="Times New Roman"/>
          <w:i/>
          <w:sz w:val="24"/>
          <w:szCs w:val="24"/>
        </w:rPr>
        <w:t>(below elbow)</w:t>
      </w:r>
      <w:r>
        <w:rPr>
          <w:rFonts w:ascii="Times New Roman" w:hAnsi="Times New Roman" w:cs="Times New Roman"/>
          <w:sz w:val="24"/>
          <w:szCs w:val="24"/>
        </w:rPr>
        <w:t xml:space="preserve"> prosthetic arm will be designed for a Right Lower arm amputee. The arm will be partially controlled by EMG signals using sur</w:t>
      </w:r>
      <w:r w:rsidR="00B77BE3">
        <w:rPr>
          <w:rFonts w:ascii="Times New Roman" w:hAnsi="Times New Roman" w:cs="Times New Roman"/>
          <w:sz w:val="24"/>
          <w:szCs w:val="24"/>
        </w:rPr>
        <w:t xml:space="preserve">face electrodes. The control </w:t>
      </w:r>
      <w:r>
        <w:rPr>
          <w:rFonts w:ascii="Times New Roman" w:hAnsi="Times New Roman" w:cs="Times New Roman"/>
          <w:sz w:val="24"/>
          <w:szCs w:val="24"/>
        </w:rPr>
        <w:t>unit in the prosthetic arm consists of EMG acquisition system</w:t>
      </w:r>
      <w:r w:rsidR="00B77BE3">
        <w:rPr>
          <w:rFonts w:ascii="Times New Roman" w:hAnsi="Times New Roman" w:cs="Times New Roman"/>
          <w:sz w:val="24"/>
          <w:szCs w:val="24"/>
        </w:rPr>
        <w:t>,</w:t>
      </w:r>
      <w:r>
        <w:rPr>
          <w:rFonts w:ascii="Times New Roman" w:hAnsi="Times New Roman" w:cs="Times New Roman"/>
          <w:sz w:val="24"/>
          <w:szCs w:val="24"/>
        </w:rPr>
        <w:t xml:space="preserve"> ampli</w:t>
      </w:r>
      <w:r w:rsidR="00B77BE3">
        <w:rPr>
          <w:rFonts w:ascii="Times New Roman" w:hAnsi="Times New Roman" w:cs="Times New Roman"/>
          <w:sz w:val="24"/>
          <w:szCs w:val="24"/>
        </w:rPr>
        <w:t>fier, filtering system, analog to digital converter</w:t>
      </w:r>
      <w:r>
        <w:rPr>
          <w:rFonts w:ascii="Times New Roman" w:hAnsi="Times New Roman" w:cs="Times New Roman"/>
          <w:sz w:val="24"/>
          <w:szCs w:val="24"/>
        </w:rPr>
        <w:t xml:space="preserve"> </w:t>
      </w:r>
      <w:r w:rsidR="00B77BE3">
        <w:rPr>
          <w:rFonts w:ascii="Times New Roman" w:hAnsi="Times New Roman" w:cs="Times New Roman"/>
          <w:sz w:val="24"/>
          <w:szCs w:val="24"/>
        </w:rPr>
        <w:t xml:space="preserve">which continuously take control signals from amputee hand </w:t>
      </w:r>
      <w:r>
        <w:rPr>
          <w:rFonts w:ascii="Times New Roman" w:hAnsi="Times New Roman" w:cs="Times New Roman"/>
          <w:sz w:val="24"/>
          <w:szCs w:val="24"/>
        </w:rPr>
        <w:t xml:space="preserve"> and work accordingly as per th</w:t>
      </w:r>
      <w:r w:rsidR="00B77BE3">
        <w:rPr>
          <w:rFonts w:ascii="Times New Roman" w:hAnsi="Times New Roman" w:cs="Times New Roman"/>
          <w:sz w:val="24"/>
          <w:szCs w:val="24"/>
        </w:rPr>
        <w:t>e user’s requirement. Actuator</w:t>
      </w:r>
      <w:r w:rsidR="00F80A3F">
        <w:rPr>
          <w:rFonts w:ascii="Times New Roman" w:hAnsi="Times New Roman" w:cs="Times New Roman"/>
          <w:sz w:val="24"/>
          <w:szCs w:val="24"/>
        </w:rPr>
        <w:t xml:space="preserve"> unit </w:t>
      </w:r>
      <w:proofErr w:type="gramStart"/>
      <w:r w:rsidR="00F80A3F">
        <w:rPr>
          <w:rFonts w:ascii="Times New Roman" w:hAnsi="Times New Roman" w:cs="Times New Roman"/>
          <w:sz w:val="24"/>
          <w:szCs w:val="24"/>
        </w:rPr>
        <w:t>includes  encoder</w:t>
      </w:r>
      <w:proofErr w:type="gramEnd"/>
      <w:r w:rsidR="00F80A3F">
        <w:rPr>
          <w:rFonts w:ascii="Times New Roman" w:hAnsi="Times New Roman" w:cs="Times New Roman"/>
          <w:sz w:val="24"/>
          <w:szCs w:val="24"/>
        </w:rPr>
        <w:t xml:space="preserve"> </w:t>
      </w:r>
      <w:r>
        <w:rPr>
          <w:rFonts w:ascii="Times New Roman" w:hAnsi="Times New Roman" w:cs="Times New Roman"/>
          <w:sz w:val="24"/>
          <w:szCs w:val="24"/>
        </w:rPr>
        <w:t>motors which are present in closed loop sy</w:t>
      </w:r>
      <w:r w:rsidR="00F80A3F">
        <w:rPr>
          <w:rFonts w:ascii="Times New Roman" w:hAnsi="Times New Roman" w:cs="Times New Roman"/>
          <w:sz w:val="24"/>
          <w:szCs w:val="24"/>
        </w:rPr>
        <w:t>stem gives a real time signal</w:t>
      </w:r>
      <w:r>
        <w:rPr>
          <w:rFonts w:ascii="Times New Roman" w:hAnsi="Times New Roman" w:cs="Times New Roman"/>
          <w:sz w:val="24"/>
          <w:szCs w:val="24"/>
        </w:rPr>
        <w:t xml:space="preserve"> between the arm and the user. The arm structure is such that it includes five fingers individually controlled by independent actuators. Actuators comprises of a servomotor and its encoder unit. The proposed structure also includes tendon force sensors which can give touch sense through peripheral nerve interfaces. Prosthetic arm is powered by a Lithium-Polymer </w:t>
      </w:r>
      <w:r>
        <w:rPr>
          <w:rFonts w:ascii="Times New Roman" w:hAnsi="Times New Roman" w:cs="Times New Roman"/>
          <w:i/>
          <w:sz w:val="24"/>
          <w:szCs w:val="24"/>
        </w:rPr>
        <w:t>(</w:t>
      </w:r>
      <w:proofErr w:type="spellStart"/>
      <w:r>
        <w:rPr>
          <w:rFonts w:ascii="Times New Roman" w:hAnsi="Times New Roman" w:cs="Times New Roman"/>
          <w:i/>
          <w:sz w:val="24"/>
          <w:szCs w:val="24"/>
        </w:rPr>
        <w:t>Lipo</w:t>
      </w:r>
      <w:proofErr w:type="spellEnd"/>
      <w:r>
        <w:rPr>
          <w:rFonts w:ascii="Times New Roman" w:hAnsi="Times New Roman" w:cs="Times New Roman"/>
          <w:i/>
          <w:sz w:val="24"/>
          <w:szCs w:val="24"/>
        </w:rPr>
        <w:t>)</w:t>
      </w:r>
      <w:r>
        <w:rPr>
          <w:rFonts w:ascii="Times New Roman" w:hAnsi="Times New Roman" w:cs="Times New Roman"/>
          <w:sz w:val="24"/>
          <w:szCs w:val="24"/>
        </w:rPr>
        <w:t xml:space="preserve"> battery.</w:t>
      </w:r>
    </w:p>
    <w:p w:rsidR="00964FA5" w:rsidRDefault="00964FA5">
      <w:pPr>
        <w:rPr>
          <w:rFonts w:ascii="Times New Roman" w:hAnsi="Times New Roman"/>
          <w:b/>
          <w:sz w:val="24"/>
          <w:szCs w:val="24"/>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rPr>
          <w:b/>
          <w:sz w:val="44"/>
          <w:szCs w:val="44"/>
        </w:rPr>
      </w:pPr>
    </w:p>
    <w:p w:rsidR="00964FA5" w:rsidRDefault="00964FA5">
      <w:pPr>
        <w:spacing w:after="0" w:line="216" w:lineRule="auto"/>
        <w:rPr>
          <w:b/>
          <w:sz w:val="44"/>
          <w:szCs w:val="44"/>
        </w:rPr>
      </w:pPr>
    </w:p>
    <w:p w:rsidR="00964FA5" w:rsidRDefault="00964FA5">
      <w:pPr>
        <w:spacing w:after="0" w:line="216" w:lineRule="auto"/>
        <w:rPr>
          <w:b/>
          <w:sz w:val="44"/>
          <w:szCs w:val="44"/>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964FA5" w:rsidRDefault="00964FA5">
      <w:pPr>
        <w:spacing w:after="0" w:line="216" w:lineRule="auto"/>
        <w:jc w:val="center"/>
        <w:rPr>
          <w:b/>
        </w:rPr>
      </w:pPr>
    </w:p>
    <w:p w:rsidR="00DF5169" w:rsidRDefault="00DF5169">
      <w:pPr>
        <w:spacing w:after="0" w:line="216" w:lineRule="auto"/>
        <w:jc w:val="center"/>
        <w:rPr>
          <w:rFonts w:ascii="Times New Roman" w:hAnsi="Times New Roman"/>
          <w:b/>
          <w:sz w:val="32"/>
          <w:szCs w:val="32"/>
        </w:rPr>
      </w:pPr>
    </w:p>
    <w:p w:rsidR="00964FA5" w:rsidRDefault="00C653DF">
      <w:pPr>
        <w:spacing w:after="0" w:line="216" w:lineRule="auto"/>
        <w:jc w:val="center"/>
        <w:rPr>
          <w:b/>
          <w:sz w:val="44"/>
          <w:szCs w:val="44"/>
        </w:rPr>
      </w:pPr>
      <w:r>
        <w:rPr>
          <w:rFonts w:ascii="Times New Roman" w:hAnsi="Times New Roman"/>
          <w:b/>
          <w:sz w:val="32"/>
          <w:szCs w:val="32"/>
        </w:rPr>
        <w:lastRenderedPageBreak/>
        <w:t>INTRODUCTION</w:t>
      </w:r>
    </w:p>
    <w:p w:rsidR="00964FA5" w:rsidRDefault="00964FA5">
      <w:pPr>
        <w:spacing w:after="0" w:line="216" w:lineRule="auto"/>
        <w:jc w:val="center"/>
        <w:rPr>
          <w:b/>
          <w:sz w:val="44"/>
          <w:szCs w:val="44"/>
        </w:rPr>
      </w:pPr>
    </w:p>
    <w:p w:rsidR="00964FA5" w:rsidRDefault="00C653DF">
      <w:pPr>
        <w:spacing w:after="0" w:line="216" w:lineRule="auto"/>
        <w:rPr>
          <w:rFonts w:ascii="Times New Roman" w:eastAsia="Times New Roman" w:hAnsi="Times New Roman" w:cs="Times New Roman"/>
          <w:color w:val="EAB200"/>
          <w:sz w:val="32"/>
          <w:szCs w:val="32"/>
        </w:rPr>
      </w:pPr>
      <w:r>
        <w:rPr>
          <w:rFonts w:eastAsia="+mn-ea" w:cs="+mn-cs"/>
          <w:color w:val="3F3F3F"/>
          <w:kern w:val="2"/>
          <w:sz w:val="48"/>
          <w:szCs w:val="48"/>
        </w:rPr>
        <w:t xml:space="preserve"> </w:t>
      </w:r>
      <w:r>
        <w:rPr>
          <w:rFonts w:ascii="Times New Roman" w:eastAsia="+mn-ea" w:hAnsi="Times New Roman" w:cs="+mn-cs"/>
          <w:color w:val="3F3F3F"/>
          <w:kern w:val="2"/>
          <w:sz w:val="24"/>
          <w:szCs w:val="24"/>
        </w:rPr>
        <w:t>Prosthesis means an artificial device that can replace a missing body part, which may be lost through trauma, disease, or congenital conditions.</w:t>
      </w:r>
      <w:r>
        <w:rPr>
          <w:rFonts w:ascii="Times New Roman" w:eastAsia="+mn-ea" w:hAnsi="Times New Roman" w:cs="+mn-cs"/>
          <w:i/>
          <w:iCs/>
          <w:color w:val="3F3F3F"/>
          <w:kern w:val="2"/>
          <w:sz w:val="24"/>
          <w:szCs w:val="24"/>
        </w:rPr>
        <w:t xml:space="preserve"> </w:t>
      </w:r>
      <w:r>
        <w:rPr>
          <w:rFonts w:ascii="Times New Roman" w:eastAsia="+mn-ea" w:hAnsi="Times New Roman" w:cs="+mn-cs"/>
          <w:color w:val="3F3F3F"/>
          <w:kern w:val="2"/>
          <w:sz w:val="24"/>
          <w:szCs w:val="24"/>
        </w:rPr>
        <w:t>Prosthetics are intended to restore the normal functions of the missing body part. Different application on human body includes:  Arms, Legs, knee, eyes, hip, joints etc.</w:t>
      </w:r>
    </w:p>
    <w:p w:rsidR="00964FA5" w:rsidRDefault="00964FA5">
      <w:pPr>
        <w:rPr>
          <w:rFonts w:ascii="Times New Roman" w:hAnsi="Times New Roman"/>
          <w:b/>
          <w:sz w:val="24"/>
          <w:szCs w:val="24"/>
        </w:rPr>
      </w:pPr>
    </w:p>
    <w:p w:rsidR="00964FA5" w:rsidRDefault="00C653DF">
      <w:pPr>
        <w:rPr>
          <w:rFonts w:ascii="Times New Roman" w:hAnsi="Times New Roman" w:cs="Times New Roman"/>
          <w:sz w:val="32"/>
          <w:szCs w:val="32"/>
        </w:rPr>
      </w:pPr>
      <w:r>
        <w:rPr>
          <w:rFonts w:ascii="Times New Roman" w:hAnsi="Times New Roman" w:cs="Times New Roman"/>
          <w:sz w:val="28"/>
          <w:szCs w:val="28"/>
          <w:u w:val="single"/>
        </w:rPr>
        <w:t>AIM</w:t>
      </w:r>
      <w:r>
        <w:rPr>
          <w:rFonts w:ascii="Times New Roman" w:hAnsi="Times New Roman" w:cs="Times New Roman"/>
          <w:sz w:val="24"/>
          <w:szCs w:val="24"/>
          <w:u w:val="single"/>
        </w:rPr>
        <w:t>:</w:t>
      </w:r>
      <w:r>
        <w:rPr>
          <w:rFonts w:ascii="Times New Roman" w:hAnsi="Times New Roman" w:cs="Times New Roman"/>
          <w:sz w:val="24"/>
          <w:szCs w:val="24"/>
        </w:rPr>
        <w:t xml:space="preserve"> </w:t>
      </w:r>
      <w:r>
        <w:rPr>
          <w:rFonts w:ascii="Times New Roman" w:hAnsi="Times New Roman"/>
          <w:sz w:val="24"/>
          <w:szCs w:val="24"/>
        </w:rPr>
        <w:t>To design a medium sized prosthetic arm for right lower arm amputee that gives a Real-Time interface for the user.</w:t>
      </w:r>
    </w:p>
    <w:p w:rsidR="00964FA5" w:rsidRDefault="00C653DF">
      <w:pPr>
        <w:spacing w:after="0" w:line="216" w:lineRule="auto"/>
        <w:rPr>
          <w:i/>
          <w:sz w:val="32"/>
          <w:szCs w:val="32"/>
          <w:u w:val="single"/>
        </w:rPr>
      </w:pPr>
      <w:r>
        <w:rPr>
          <w:rFonts w:ascii="Times New Roman" w:hAnsi="Times New Roman"/>
          <w:i/>
          <w:sz w:val="28"/>
          <w:szCs w:val="28"/>
          <w:u w:val="single"/>
        </w:rPr>
        <w:t>TRANS-RADIAL PROSTHESIS:</w:t>
      </w:r>
    </w:p>
    <w:p w:rsidR="00964FA5" w:rsidRDefault="00964FA5">
      <w:pPr>
        <w:spacing w:after="0" w:line="216" w:lineRule="auto"/>
        <w:rPr>
          <w:rFonts w:ascii="Times New Roman" w:eastAsia="Times New Roman" w:hAnsi="Times New Roman" w:cs="Times New Roman"/>
          <w:i/>
          <w:color w:val="EAB200"/>
          <w:sz w:val="28"/>
          <w:szCs w:val="28"/>
          <w:u w:val="single"/>
        </w:rPr>
      </w:pPr>
    </w:p>
    <w:p w:rsidR="00964FA5" w:rsidRDefault="00C653DF">
      <w:pPr>
        <w:pStyle w:val="ListParagraph"/>
        <w:numPr>
          <w:ilvl w:val="0"/>
          <w:numId w:val="2"/>
        </w:numPr>
        <w:spacing w:after="0" w:line="216" w:lineRule="auto"/>
        <w:jc w:val="both"/>
        <w:rPr>
          <w:rFonts w:ascii="Times New Roman" w:eastAsia="Times New Roman" w:hAnsi="Times New Roman" w:cs="Times New Roman"/>
          <w:color w:val="EAB200"/>
          <w:sz w:val="32"/>
          <w:szCs w:val="32"/>
        </w:rPr>
      </w:pPr>
      <w:r>
        <w:rPr>
          <w:rFonts w:ascii="Times New Roman" w:eastAsia="+mn-ea" w:hAnsi="Times New Roman" w:cs="+mn-cs"/>
          <w:color w:val="3F3F3F"/>
          <w:kern w:val="2"/>
          <w:sz w:val="24"/>
          <w:szCs w:val="24"/>
        </w:rPr>
        <w:t>It is the amputation of the arm below the elbow</w:t>
      </w:r>
      <w:r>
        <w:rPr>
          <w:rFonts w:ascii="Times New Roman" w:eastAsia="Times New Roman" w:hAnsi="Times New Roman" w:cs="Times New Roman"/>
          <w:color w:val="EAB200"/>
          <w:sz w:val="24"/>
          <w:szCs w:val="24"/>
        </w:rPr>
        <w:t xml:space="preserve"> </w:t>
      </w:r>
    </w:p>
    <w:p w:rsidR="00964FA5" w:rsidRDefault="00C653DF">
      <w:pPr>
        <w:pStyle w:val="ListParagraph"/>
        <w:numPr>
          <w:ilvl w:val="0"/>
          <w:numId w:val="2"/>
        </w:numPr>
        <w:spacing w:after="0" w:line="216" w:lineRule="auto"/>
        <w:jc w:val="both"/>
        <w:rPr>
          <w:rFonts w:ascii="Times New Roman" w:eastAsia="Times New Roman" w:hAnsi="Times New Roman" w:cs="Times New Roman"/>
          <w:color w:val="EAB200"/>
          <w:sz w:val="32"/>
          <w:szCs w:val="32"/>
        </w:rPr>
      </w:pPr>
      <w:r>
        <w:rPr>
          <w:rFonts w:ascii="Times New Roman" w:eastAsia="+mn-ea" w:hAnsi="Times New Roman" w:cs="+mn-cs"/>
          <w:color w:val="3F3F3F"/>
          <w:kern w:val="2"/>
          <w:sz w:val="24"/>
          <w:szCs w:val="24"/>
        </w:rPr>
        <w:t xml:space="preserve">The arm will be partially controlled by EMG signals. </w:t>
      </w:r>
    </w:p>
    <w:p w:rsidR="00964FA5" w:rsidRDefault="00C653DF">
      <w:pPr>
        <w:pStyle w:val="ListParagraph"/>
        <w:spacing w:after="0" w:line="216" w:lineRule="auto"/>
        <w:jc w:val="both"/>
        <w:rPr>
          <w:rFonts w:ascii="Times New Roman" w:eastAsia="Times New Roman" w:hAnsi="Times New Roman" w:cs="Times New Roman"/>
          <w:color w:val="EAB200"/>
          <w:sz w:val="32"/>
          <w:szCs w:val="32"/>
        </w:rPr>
      </w:pPr>
      <w:r>
        <w:rPr>
          <w:rFonts w:ascii="Times New Roman" w:eastAsia="+mn-ea" w:hAnsi="Times New Roman" w:cs="+mn-cs"/>
          <w:color w:val="3F3F3F"/>
          <w:kern w:val="2"/>
          <w:sz w:val="24"/>
          <w:szCs w:val="24"/>
        </w:rPr>
        <w:t>Artificial limb is connected to upper arm muscle using electrodes implanted in them</w:t>
      </w:r>
    </w:p>
    <w:p w:rsidR="00964FA5" w:rsidRDefault="00C653DF">
      <w:pPr>
        <w:pStyle w:val="ListParagraph"/>
        <w:numPr>
          <w:ilvl w:val="0"/>
          <w:numId w:val="2"/>
        </w:numPr>
        <w:spacing w:after="0" w:line="216" w:lineRule="auto"/>
        <w:jc w:val="both"/>
        <w:rPr>
          <w:rFonts w:ascii="Times New Roman" w:eastAsia="Times New Roman" w:hAnsi="Times New Roman" w:cs="Times New Roman"/>
          <w:color w:val="EAB200"/>
          <w:sz w:val="32"/>
          <w:szCs w:val="32"/>
        </w:rPr>
      </w:pPr>
      <w:proofErr w:type="spellStart"/>
      <w:r>
        <w:rPr>
          <w:rFonts w:ascii="Times New Roman" w:eastAsia="+mn-ea" w:hAnsi="Times New Roman" w:cs="+mn-cs"/>
          <w:color w:val="3F3F3F"/>
          <w:kern w:val="2"/>
          <w:sz w:val="24"/>
          <w:szCs w:val="24"/>
        </w:rPr>
        <w:t>Myogram</w:t>
      </w:r>
      <w:proofErr w:type="spellEnd"/>
      <w:r>
        <w:rPr>
          <w:rFonts w:ascii="Times New Roman" w:eastAsia="+mn-ea" w:hAnsi="Times New Roman" w:cs="+mn-cs"/>
          <w:color w:val="3F3F3F"/>
          <w:kern w:val="2"/>
          <w:sz w:val="24"/>
          <w:szCs w:val="24"/>
        </w:rPr>
        <w:t xml:space="preserve"> signals are processed and amplified, and used to   control motor that actuates motion of prosthetic arm.</w:t>
      </w:r>
    </w:p>
    <w:p w:rsidR="00964FA5" w:rsidRDefault="00C653DF">
      <w:pPr>
        <w:pStyle w:val="ListParagraph"/>
        <w:numPr>
          <w:ilvl w:val="0"/>
          <w:numId w:val="2"/>
        </w:numPr>
        <w:spacing w:after="0" w:line="216" w:lineRule="auto"/>
        <w:jc w:val="both"/>
        <w:rPr>
          <w:rFonts w:ascii="Times New Roman" w:eastAsia="Times New Roman" w:hAnsi="Times New Roman" w:cs="Times New Roman"/>
          <w:color w:val="EAB200"/>
          <w:sz w:val="32"/>
          <w:szCs w:val="32"/>
        </w:rPr>
      </w:pPr>
      <w:r>
        <w:rPr>
          <w:rFonts w:ascii="Times New Roman" w:eastAsia="+mn-ea" w:hAnsi="Times New Roman" w:cs="+mn-cs"/>
          <w:color w:val="3F3F3F"/>
          <w:kern w:val="2"/>
          <w:sz w:val="24"/>
          <w:szCs w:val="24"/>
        </w:rPr>
        <w:t>Feedback closed loop provides Real-Time processing signal for coordinated movements.</w:t>
      </w:r>
    </w:p>
    <w:p w:rsidR="00964FA5" w:rsidRDefault="00C653DF">
      <w:pPr>
        <w:pStyle w:val="ListParagraph"/>
        <w:numPr>
          <w:ilvl w:val="0"/>
          <w:numId w:val="2"/>
        </w:numPr>
        <w:spacing w:after="0" w:line="216" w:lineRule="auto"/>
        <w:jc w:val="both"/>
        <w:rPr>
          <w:rFonts w:ascii="Times New Roman" w:eastAsia="Times New Roman" w:hAnsi="Times New Roman" w:cs="Times New Roman"/>
          <w:color w:val="EAB200"/>
          <w:sz w:val="32"/>
          <w:szCs w:val="32"/>
        </w:rPr>
      </w:pPr>
      <w:r>
        <w:rPr>
          <w:rFonts w:ascii="Times New Roman" w:eastAsia="+mn-ea" w:hAnsi="Times New Roman" w:cs="+mn-cs"/>
          <w:color w:val="3F3F3F"/>
          <w:kern w:val="2"/>
          <w:sz w:val="24"/>
          <w:szCs w:val="24"/>
        </w:rPr>
        <w:t xml:space="preserve">Transversal </w:t>
      </w:r>
      <w:proofErr w:type="spellStart"/>
      <w:r>
        <w:rPr>
          <w:rFonts w:ascii="Times New Roman" w:eastAsia="+mn-ea" w:hAnsi="Times New Roman" w:cs="+mn-cs"/>
          <w:color w:val="3F3F3F"/>
          <w:kern w:val="2"/>
          <w:sz w:val="24"/>
          <w:szCs w:val="24"/>
        </w:rPr>
        <w:t>intrafascicular</w:t>
      </w:r>
      <w:proofErr w:type="spellEnd"/>
      <w:r>
        <w:rPr>
          <w:rFonts w:ascii="Times New Roman" w:eastAsia="+mn-ea" w:hAnsi="Times New Roman" w:cs="+mn-cs"/>
          <w:color w:val="3F3F3F"/>
          <w:kern w:val="2"/>
          <w:sz w:val="24"/>
          <w:szCs w:val="24"/>
        </w:rPr>
        <w:t xml:space="preserve"> multichannel electrodes (TIMES) is installed in and connected to artificial hand sensors and use this sensation to provide bidirectional control. </w:t>
      </w:r>
    </w:p>
    <w:p w:rsidR="00964FA5" w:rsidRDefault="00964FA5">
      <w:pPr>
        <w:rPr>
          <w:b/>
          <w:sz w:val="32"/>
          <w:szCs w:val="32"/>
        </w:rPr>
      </w:pPr>
    </w:p>
    <w:p w:rsidR="00964FA5" w:rsidRDefault="00C653DF">
      <w:pPr>
        <w:rPr>
          <w:b/>
          <w:sz w:val="44"/>
          <w:szCs w:val="44"/>
        </w:rPr>
      </w:pPr>
      <w:r>
        <w:rPr>
          <w:b/>
          <w:sz w:val="44"/>
          <w:szCs w:val="44"/>
        </w:rPr>
        <w:t xml:space="preserve">       </w:t>
      </w:r>
    </w:p>
    <w:p w:rsidR="00964FA5" w:rsidRDefault="00964FA5">
      <w:pPr>
        <w:rPr>
          <w:b/>
          <w:sz w:val="44"/>
          <w:szCs w:val="44"/>
        </w:rPr>
      </w:pPr>
    </w:p>
    <w:p w:rsidR="00964FA5" w:rsidRDefault="00964FA5">
      <w:pPr>
        <w:rPr>
          <w:b/>
          <w:sz w:val="44"/>
          <w:szCs w:val="44"/>
        </w:rPr>
      </w:pPr>
    </w:p>
    <w:p w:rsidR="00964FA5" w:rsidRDefault="00C653DF">
      <w:pPr>
        <w:rPr>
          <w:b/>
          <w:sz w:val="32"/>
          <w:szCs w:val="32"/>
        </w:rPr>
      </w:pPr>
      <w:r>
        <w:rPr>
          <w:b/>
          <w:sz w:val="44"/>
          <w:szCs w:val="44"/>
        </w:rPr>
        <w:t xml:space="preserve">                                                                  </w:t>
      </w:r>
    </w:p>
    <w:p w:rsidR="00964FA5" w:rsidRDefault="00964FA5">
      <w:pPr>
        <w:jc w:val="center"/>
        <w:rPr>
          <w:rFonts w:cs="Times New Roman"/>
          <w:b/>
        </w:rPr>
      </w:pPr>
    </w:p>
    <w:p w:rsidR="00964FA5" w:rsidRDefault="00964FA5">
      <w:pPr>
        <w:jc w:val="center"/>
        <w:rPr>
          <w:rFonts w:cs="Times New Roman"/>
          <w:b/>
        </w:rPr>
      </w:pPr>
    </w:p>
    <w:p w:rsidR="00964FA5" w:rsidRDefault="00964FA5">
      <w:pPr>
        <w:jc w:val="center"/>
        <w:rPr>
          <w:rFonts w:cs="Times New Roman"/>
          <w:b/>
        </w:rPr>
      </w:pPr>
    </w:p>
    <w:p w:rsidR="00964FA5" w:rsidRDefault="00964FA5">
      <w:pPr>
        <w:jc w:val="center"/>
        <w:rPr>
          <w:rFonts w:cs="Times New Roman"/>
          <w:b/>
        </w:rPr>
      </w:pPr>
    </w:p>
    <w:p w:rsidR="00964FA5" w:rsidRDefault="00964FA5">
      <w:pPr>
        <w:jc w:val="center"/>
        <w:rPr>
          <w:rFonts w:cs="Times New Roman"/>
          <w:b/>
        </w:rPr>
      </w:pPr>
    </w:p>
    <w:p w:rsidR="00964FA5" w:rsidRDefault="00964FA5">
      <w:pPr>
        <w:jc w:val="center"/>
        <w:rPr>
          <w:rFonts w:cs="Times New Roman"/>
          <w:b/>
        </w:rPr>
      </w:pPr>
    </w:p>
    <w:p w:rsidR="00964FA5" w:rsidRDefault="00C653DF">
      <w:pPr>
        <w:jc w:val="center"/>
        <w:rPr>
          <w:rFonts w:ascii="Times New Roman" w:hAnsi="Times New Roman" w:cs="Times New Roman"/>
          <w:b/>
          <w:sz w:val="36"/>
          <w:szCs w:val="36"/>
        </w:rPr>
      </w:pPr>
      <w:r>
        <w:rPr>
          <w:rFonts w:ascii="Times New Roman" w:hAnsi="Times New Roman" w:cs="Times New Roman"/>
          <w:b/>
          <w:sz w:val="32"/>
          <w:szCs w:val="32"/>
        </w:rPr>
        <w:lastRenderedPageBreak/>
        <w:t>BLOCK DIAGRAM</w:t>
      </w:r>
    </w:p>
    <w:p w:rsidR="00964FA5" w:rsidRDefault="00C653DF">
      <w:pPr>
        <w:rPr>
          <w:b/>
          <w:sz w:val="32"/>
          <w:szCs w:val="32"/>
        </w:rPr>
      </w:pPr>
      <w:r>
        <w:rPr>
          <w:rFonts w:ascii="Times New Roman" w:hAnsi="Times New Roman"/>
          <w:b/>
          <w:sz w:val="32"/>
          <w:szCs w:val="32"/>
        </w:rPr>
        <w:t xml:space="preserve">                                    </w:t>
      </w:r>
    </w:p>
    <w:p w:rsidR="00964FA5" w:rsidRDefault="00C653DF">
      <w:pPr>
        <w:ind w:right="-57"/>
      </w:pPr>
      <w:r>
        <w:rPr>
          <w:noProof/>
          <w:lang w:val="en-IN" w:eastAsia="en-IN"/>
        </w:rPr>
        <w:drawing>
          <wp:inline distT="0" distB="0" distL="19050" distR="635">
            <wp:extent cx="5799455"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799455" cy="3657600"/>
                    </a:xfrm>
                    <a:prstGeom prst="rect">
                      <a:avLst/>
                    </a:prstGeom>
                  </pic:spPr>
                </pic:pic>
              </a:graphicData>
            </a:graphic>
          </wp:inline>
        </w:drawing>
      </w:r>
      <w:r>
        <w:rPr>
          <w:b/>
          <w:sz w:val="32"/>
          <w:szCs w:val="32"/>
        </w:rPr>
        <w:t xml:space="preserve">                               </w:t>
      </w:r>
    </w:p>
    <w:p w:rsidR="00964FA5" w:rsidRDefault="00C653DF">
      <w:pPr>
        <w:rPr>
          <w:sz w:val="28"/>
          <w:szCs w:val="28"/>
        </w:rPr>
      </w:pPr>
      <w:r>
        <w:rPr>
          <w:sz w:val="24"/>
          <w:szCs w:val="24"/>
        </w:rPr>
        <w:t xml:space="preserve">The arm will be partially controlled by EMG signals which originate due to contraction and flexion of upper arm muscles. Myoelectric signals are picked up from the residual limb with the help of surface electrodes. The processing unit in the prosthetic arm consists of EMG acquisition system amplifier, Filtering system, Microcontroller which continuously takes feedback and work accordingly as per the need of the user. Weak signals are amplified and unwanted signals are filtered out leaving behind the necessary function specific signals. </w:t>
      </w:r>
    </w:p>
    <w:p w:rsidR="00964FA5" w:rsidRDefault="00C653DF">
      <w:pPr>
        <w:jc w:val="both"/>
        <w:rPr>
          <w:sz w:val="28"/>
          <w:szCs w:val="28"/>
        </w:rPr>
      </w:pPr>
      <w:r>
        <w:rPr>
          <w:sz w:val="24"/>
          <w:szCs w:val="24"/>
        </w:rPr>
        <w:t xml:space="preserve"> Microcontroller is driven by a feedback closed loop system which gives a real time signal between the arm and the user. The arm structure is such that it includes five fingers individually controlled by individual actuators. Each actuator consists of a servomotor and an encoder unit. This is connected to a gear box along with network of force string system that will drive the finger structures.</w:t>
      </w:r>
    </w:p>
    <w:p w:rsidR="00964FA5" w:rsidRDefault="00C653DF">
      <w:pPr>
        <w:rPr>
          <w:sz w:val="28"/>
          <w:szCs w:val="28"/>
        </w:rPr>
      </w:pPr>
      <w:r>
        <w:rPr>
          <w:sz w:val="24"/>
          <w:szCs w:val="24"/>
        </w:rPr>
        <w:t xml:space="preserve">The motor will be placed in Proximal inter phalanx with higher gear reduction ratio. The motor proposed to use is small in size with no cogging torque resulting in smooth positioning and speed control. They are encoder motors which gives a correct position of the motor, consecutively help to control the arm accurately using the controllers. </w:t>
      </w:r>
    </w:p>
    <w:p w:rsidR="00964FA5" w:rsidRDefault="00C653DF">
      <w:pPr>
        <w:rPr>
          <w:sz w:val="28"/>
          <w:szCs w:val="28"/>
        </w:rPr>
      </w:pPr>
      <w:r>
        <w:rPr>
          <w:sz w:val="24"/>
          <w:szCs w:val="24"/>
        </w:rPr>
        <w:t xml:space="preserve"> The proposed structure also includes tendon force sensors which can give touch sense through peripheral nerve interfaces. These 6mm diameter load cells are capable of measuring micro-rope/tendon forces up to 100N. It poses a great challenge even with its high benefits.</w:t>
      </w:r>
    </w:p>
    <w:p w:rsidR="00964FA5" w:rsidRDefault="00964FA5">
      <w:pPr>
        <w:rPr>
          <w:sz w:val="24"/>
          <w:szCs w:val="24"/>
        </w:rPr>
      </w:pPr>
    </w:p>
    <w:p w:rsidR="00964FA5" w:rsidRDefault="00964FA5">
      <w:pPr>
        <w:rPr>
          <w:b/>
          <w:sz w:val="48"/>
          <w:szCs w:val="48"/>
        </w:rPr>
      </w:pPr>
    </w:p>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964FA5" w:rsidRDefault="00964FA5"/>
    <w:p w:rsidR="00DF5169" w:rsidRDefault="00DF5169">
      <w:pPr>
        <w:jc w:val="center"/>
        <w:rPr>
          <w:rFonts w:ascii="Times New Roman" w:hAnsi="Times New Roman" w:cs="Times New Roman"/>
          <w:b/>
          <w:sz w:val="32"/>
          <w:szCs w:val="32"/>
        </w:rPr>
      </w:pPr>
    </w:p>
    <w:p w:rsidR="00964FA5" w:rsidRDefault="00C653DF">
      <w:pPr>
        <w:jc w:val="center"/>
        <w:rPr>
          <w:rFonts w:ascii="Times New Roman" w:hAnsi="Times New Roman" w:cs="Times New Roman"/>
          <w:b/>
          <w:sz w:val="36"/>
          <w:szCs w:val="36"/>
        </w:rPr>
      </w:pPr>
      <w:r>
        <w:rPr>
          <w:rFonts w:ascii="Times New Roman" w:hAnsi="Times New Roman" w:cs="Times New Roman"/>
          <w:b/>
          <w:sz w:val="32"/>
          <w:szCs w:val="32"/>
        </w:rPr>
        <w:t>LITERATURE REVIEW</w:t>
      </w:r>
    </w:p>
    <w:p w:rsidR="00964FA5" w:rsidRDefault="00964FA5">
      <w:pPr>
        <w:rPr>
          <w:rFonts w:ascii="Times New Roman" w:hAnsi="Times New Roman"/>
          <w:sz w:val="32"/>
          <w:szCs w:val="32"/>
        </w:rPr>
      </w:pPr>
    </w:p>
    <w:p w:rsidR="00964FA5" w:rsidRDefault="00C653DF">
      <w:pPr>
        <w:rPr>
          <w:sz w:val="28"/>
          <w:szCs w:val="28"/>
        </w:rPr>
      </w:pPr>
      <w:r>
        <w:rPr>
          <w:noProof/>
          <w:lang w:val="en-IN" w:eastAsia="en-IN"/>
        </w:rPr>
        <w:drawing>
          <wp:inline distT="0" distB="0" distL="19050" distR="0">
            <wp:extent cx="6343650" cy="2771775"/>
            <wp:effectExtent l="0" t="0" r="0" b="0"/>
            <wp:docPr id="2" name="Image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apture.PNG"/>
                    <pic:cNvPicPr>
                      <a:picLocks noChangeAspect="1" noChangeArrowheads="1"/>
                    </pic:cNvPicPr>
                  </pic:nvPicPr>
                  <pic:blipFill>
                    <a:blip r:embed="rId6"/>
                    <a:stretch>
                      <a:fillRect/>
                    </a:stretch>
                  </pic:blipFill>
                  <pic:spPr bwMode="auto">
                    <a:xfrm>
                      <a:off x="0" y="0"/>
                      <a:ext cx="6343650" cy="2771775"/>
                    </a:xfrm>
                    <a:prstGeom prst="rect">
                      <a:avLst/>
                    </a:prstGeom>
                  </pic:spPr>
                </pic:pic>
              </a:graphicData>
            </a:graphic>
          </wp:inline>
        </w:drawing>
      </w:r>
    </w:p>
    <w:p w:rsidR="00964FA5" w:rsidRDefault="00964FA5">
      <w:pPr>
        <w:rPr>
          <w:sz w:val="28"/>
          <w:szCs w:val="28"/>
        </w:rPr>
      </w:pPr>
    </w:p>
    <w:p w:rsidR="00964FA5" w:rsidRDefault="00C653DF">
      <w:pPr>
        <w:pStyle w:val="ListParagraph"/>
        <w:numPr>
          <w:ilvl w:val="0"/>
          <w:numId w:val="3"/>
        </w:numPr>
        <w:rPr>
          <w:sz w:val="28"/>
          <w:szCs w:val="28"/>
        </w:rPr>
      </w:pPr>
      <w:r>
        <w:rPr>
          <w:rFonts w:ascii="Times New Roman" w:hAnsi="Times New Roman"/>
          <w:sz w:val="24"/>
          <w:szCs w:val="24"/>
        </w:rPr>
        <w:t>IEEE transaction on A New Strategy for Multifunction Myoelectric Control of Prosthetics (1993).</w:t>
      </w:r>
    </w:p>
    <w:p w:rsidR="00964FA5" w:rsidRDefault="00C653DF">
      <w:pPr>
        <w:pStyle w:val="ListParagraph"/>
        <w:numPr>
          <w:ilvl w:val="0"/>
          <w:numId w:val="3"/>
        </w:numPr>
        <w:rPr>
          <w:sz w:val="28"/>
          <w:szCs w:val="28"/>
        </w:rPr>
      </w:pPr>
      <w:r>
        <w:rPr>
          <w:rFonts w:ascii="Times New Roman" w:hAnsi="Times New Roman"/>
          <w:sz w:val="24"/>
          <w:szCs w:val="24"/>
        </w:rPr>
        <w:t>IEEE Conference on Robotics &amp; Automation (2015), TACT-affordable myoelectric prosthetic hand.</w:t>
      </w:r>
    </w:p>
    <w:p w:rsidR="00964FA5" w:rsidRDefault="00964FA5">
      <w:pPr>
        <w:rPr>
          <w:rFonts w:ascii="Times New Roman" w:hAnsi="Times New Roman"/>
          <w:sz w:val="24"/>
          <w:szCs w:val="24"/>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964FA5">
      <w:pPr>
        <w:rPr>
          <w:sz w:val="28"/>
          <w:szCs w:val="28"/>
        </w:rPr>
      </w:pPr>
    </w:p>
    <w:p w:rsidR="00964FA5" w:rsidRDefault="00C653DF">
      <w:pPr>
        <w:jc w:val="center"/>
        <w:rPr>
          <w:rFonts w:ascii="Times New Roman" w:hAnsi="Times New Roman" w:cs="Times New Roman"/>
          <w:b/>
          <w:sz w:val="36"/>
          <w:szCs w:val="36"/>
        </w:rPr>
      </w:pPr>
      <w:r>
        <w:rPr>
          <w:rFonts w:ascii="Times New Roman" w:hAnsi="Times New Roman" w:cs="Times New Roman"/>
          <w:b/>
          <w:sz w:val="32"/>
          <w:szCs w:val="32"/>
        </w:rPr>
        <w:t>WORK PLAN</w:t>
      </w:r>
    </w:p>
    <w:p w:rsidR="00964FA5" w:rsidRDefault="00964FA5">
      <w:pPr>
        <w:jc w:val="center"/>
        <w:rPr>
          <w:rFonts w:ascii="Times New Roman" w:hAnsi="Times New Roman" w:cs="Times New Roman"/>
          <w:b/>
          <w:sz w:val="32"/>
          <w:szCs w:val="32"/>
        </w:rPr>
      </w:pPr>
    </w:p>
    <w:tbl>
      <w:tblPr>
        <w:tblStyle w:val="TableGrid"/>
        <w:tblW w:w="9577" w:type="dxa"/>
        <w:tblLook w:val="04A0" w:firstRow="1" w:lastRow="0" w:firstColumn="1" w:lastColumn="0" w:noHBand="0" w:noVBand="1"/>
      </w:tblPr>
      <w:tblGrid>
        <w:gridCol w:w="2395"/>
        <w:gridCol w:w="2394"/>
        <w:gridCol w:w="2394"/>
        <w:gridCol w:w="2394"/>
      </w:tblGrid>
      <w:tr w:rsidR="00964FA5">
        <w:tc>
          <w:tcPr>
            <w:tcW w:w="2394" w:type="dxa"/>
            <w:shd w:val="clear" w:color="auto" w:fill="auto"/>
          </w:tcPr>
          <w:p w:rsidR="00964FA5" w:rsidRDefault="00C653DF">
            <w:pPr>
              <w:spacing w:after="0" w:line="240" w:lineRule="auto"/>
              <w:rPr>
                <w:b/>
                <w:sz w:val="28"/>
                <w:szCs w:val="28"/>
              </w:rPr>
            </w:pPr>
            <w:r>
              <w:rPr>
                <w:rFonts w:ascii="Times New Roman" w:hAnsi="Times New Roman"/>
                <w:b/>
                <w:sz w:val="24"/>
                <w:szCs w:val="24"/>
              </w:rPr>
              <w:t>WORK SPECIFICATION</w:t>
            </w:r>
          </w:p>
        </w:tc>
        <w:tc>
          <w:tcPr>
            <w:tcW w:w="2394" w:type="dxa"/>
            <w:shd w:val="clear" w:color="auto" w:fill="auto"/>
          </w:tcPr>
          <w:p w:rsidR="00964FA5" w:rsidRDefault="00C653DF">
            <w:pPr>
              <w:spacing w:after="0" w:line="240" w:lineRule="auto"/>
              <w:rPr>
                <w:b/>
                <w:sz w:val="28"/>
                <w:szCs w:val="28"/>
              </w:rPr>
            </w:pPr>
            <w:r>
              <w:rPr>
                <w:rFonts w:ascii="Times New Roman" w:hAnsi="Times New Roman"/>
                <w:b/>
                <w:sz w:val="24"/>
                <w:szCs w:val="24"/>
              </w:rPr>
              <w:t>START DATE</w:t>
            </w:r>
          </w:p>
        </w:tc>
        <w:tc>
          <w:tcPr>
            <w:tcW w:w="2394" w:type="dxa"/>
            <w:shd w:val="clear" w:color="auto" w:fill="auto"/>
          </w:tcPr>
          <w:p w:rsidR="00964FA5" w:rsidRDefault="00C653DF">
            <w:pPr>
              <w:spacing w:after="0" w:line="240" w:lineRule="auto"/>
              <w:rPr>
                <w:b/>
                <w:sz w:val="28"/>
                <w:szCs w:val="28"/>
              </w:rPr>
            </w:pPr>
            <w:r>
              <w:rPr>
                <w:rFonts w:ascii="Times New Roman" w:hAnsi="Times New Roman"/>
                <w:b/>
                <w:sz w:val="24"/>
                <w:szCs w:val="24"/>
              </w:rPr>
              <w:t>END DATE</w:t>
            </w:r>
          </w:p>
        </w:tc>
        <w:tc>
          <w:tcPr>
            <w:tcW w:w="2394" w:type="dxa"/>
            <w:shd w:val="clear" w:color="auto" w:fill="auto"/>
          </w:tcPr>
          <w:p w:rsidR="00964FA5" w:rsidRDefault="00C653DF">
            <w:pPr>
              <w:spacing w:after="0" w:line="240" w:lineRule="auto"/>
              <w:rPr>
                <w:b/>
                <w:sz w:val="28"/>
                <w:szCs w:val="28"/>
              </w:rPr>
            </w:pPr>
            <w:r>
              <w:rPr>
                <w:rFonts w:ascii="Times New Roman" w:hAnsi="Times New Roman"/>
                <w:b/>
                <w:sz w:val="24"/>
                <w:szCs w:val="24"/>
              </w:rPr>
              <w:t>NO:OF DAYS</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MODEL DESIGNING</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20/11/18</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31/12/18</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40</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3-D PRINTING</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1/1/19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20/1/18</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20</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ARDUINO PROGRAMMING</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20/11/18</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31/1/19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70</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CIRCUIT DESIGNING</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1/2/19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30</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VERIFYING ALGORITHM</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3/3/19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15/3/19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13</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PROTOTYPE TESTING</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16/3/19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25/3/19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10</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FINAL PRODUCT DESIGN</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26/3/19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31/3/19</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5</w:t>
            </w:r>
          </w:p>
        </w:tc>
      </w:tr>
      <w:tr w:rsidR="00964FA5">
        <w:tc>
          <w:tcPr>
            <w:tcW w:w="2394" w:type="dxa"/>
            <w:shd w:val="clear" w:color="auto" w:fill="auto"/>
          </w:tcPr>
          <w:p w:rsidR="00964FA5" w:rsidRDefault="00C653DF">
            <w:pPr>
              <w:spacing w:after="0" w:line="240" w:lineRule="auto"/>
              <w:rPr>
                <w:sz w:val="28"/>
                <w:szCs w:val="28"/>
              </w:rPr>
            </w:pPr>
            <w:r>
              <w:rPr>
                <w:rFonts w:ascii="Times New Roman" w:hAnsi="Times New Roman"/>
                <w:sz w:val="24"/>
                <w:szCs w:val="24"/>
              </w:rPr>
              <w:t>TESTING ON USER</w:t>
            </w:r>
          </w:p>
        </w:tc>
        <w:tc>
          <w:tcPr>
            <w:tcW w:w="2394" w:type="dxa"/>
            <w:shd w:val="clear" w:color="auto" w:fill="auto"/>
          </w:tcPr>
          <w:p w:rsidR="00964FA5" w:rsidRDefault="00C653DF">
            <w:pPr>
              <w:spacing w:after="0" w:line="240" w:lineRule="auto"/>
              <w:rPr>
                <w:sz w:val="32"/>
                <w:szCs w:val="32"/>
              </w:rPr>
            </w:pPr>
            <w:r>
              <w:rPr>
                <w:rFonts w:ascii="Times New Roman" w:hAnsi="Times New Roman"/>
                <w:sz w:val="24"/>
                <w:szCs w:val="24"/>
              </w:rPr>
              <w:t>1/4/19</w:t>
            </w:r>
          </w:p>
        </w:tc>
        <w:tc>
          <w:tcPr>
            <w:tcW w:w="2394" w:type="dxa"/>
            <w:shd w:val="clear" w:color="auto" w:fill="auto"/>
          </w:tcPr>
          <w:p w:rsidR="00964FA5" w:rsidRDefault="00964FA5">
            <w:pPr>
              <w:spacing w:after="0" w:line="240" w:lineRule="auto"/>
              <w:rPr>
                <w:rFonts w:ascii="Times New Roman" w:hAnsi="Times New Roman"/>
                <w:b/>
                <w:sz w:val="24"/>
                <w:szCs w:val="24"/>
              </w:rPr>
            </w:pPr>
          </w:p>
        </w:tc>
        <w:tc>
          <w:tcPr>
            <w:tcW w:w="2394" w:type="dxa"/>
            <w:shd w:val="clear" w:color="auto" w:fill="auto"/>
          </w:tcPr>
          <w:p w:rsidR="00964FA5" w:rsidRDefault="00964FA5">
            <w:pPr>
              <w:spacing w:after="0" w:line="240" w:lineRule="auto"/>
              <w:rPr>
                <w:rFonts w:ascii="Times New Roman" w:hAnsi="Times New Roman"/>
                <w:b/>
                <w:sz w:val="24"/>
                <w:szCs w:val="24"/>
              </w:rPr>
            </w:pPr>
          </w:p>
        </w:tc>
      </w:tr>
    </w:tbl>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964FA5">
      <w:pPr>
        <w:rPr>
          <w:b/>
          <w:sz w:val="48"/>
          <w:szCs w:val="48"/>
        </w:rPr>
      </w:pPr>
    </w:p>
    <w:p w:rsidR="00964FA5" w:rsidRDefault="00C653DF">
      <w:pPr>
        <w:jc w:val="center"/>
        <w:rPr>
          <w:rFonts w:ascii="Times New Roman" w:hAnsi="Times New Roman"/>
          <w:b/>
          <w:sz w:val="32"/>
          <w:szCs w:val="32"/>
        </w:rPr>
      </w:pPr>
      <w:r>
        <w:rPr>
          <w:rFonts w:ascii="Times New Roman" w:hAnsi="Times New Roman"/>
          <w:b/>
          <w:sz w:val="32"/>
          <w:szCs w:val="32"/>
        </w:rPr>
        <w:t>CONCLUSION</w:t>
      </w:r>
    </w:p>
    <w:p w:rsidR="00964FA5" w:rsidRDefault="00964FA5">
      <w:pPr>
        <w:jc w:val="center"/>
        <w:rPr>
          <w:rFonts w:ascii="Times New Roman" w:hAnsi="Times New Roman"/>
          <w:b/>
          <w:sz w:val="32"/>
          <w:szCs w:val="32"/>
        </w:rPr>
      </w:pPr>
    </w:p>
    <w:p w:rsidR="00964FA5" w:rsidRDefault="00964FA5">
      <w:pPr>
        <w:jc w:val="center"/>
        <w:rPr>
          <w:rFonts w:ascii="Times New Roman" w:hAnsi="Times New Roman"/>
          <w:b/>
          <w:sz w:val="32"/>
          <w:szCs w:val="32"/>
        </w:rPr>
      </w:pPr>
    </w:p>
    <w:p w:rsidR="00964FA5" w:rsidRDefault="00C653DF">
      <w:pPr>
        <w:rPr>
          <w:b/>
          <w:sz w:val="24"/>
          <w:szCs w:val="24"/>
        </w:rPr>
      </w:pPr>
      <w:r>
        <w:rPr>
          <w:rFonts w:ascii="Times New Roman" w:hAnsi="Times New Roman"/>
          <w:sz w:val="24"/>
          <w:szCs w:val="24"/>
        </w:rPr>
        <w:t>The</w:t>
      </w:r>
      <w:r>
        <w:rPr>
          <w:rFonts w:ascii="Times New Roman" w:hAnsi="Times New Roman"/>
          <w:b/>
          <w:sz w:val="24"/>
          <w:szCs w:val="24"/>
        </w:rPr>
        <w:t xml:space="preserve"> </w:t>
      </w:r>
      <w:r>
        <w:rPr>
          <w:rFonts w:ascii="Times New Roman" w:hAnsi="Times New Roman"/>
          <w:sz w:val="24"/>
          <w:szCs w:val="24"/>
        </w:rPr>
        <w:t xml:space="preserve">area of prosthetics is where engineers have to do more things in order to develop a comfortable life for the amputees. In India there is no such development in the area of prosthetic. This is the peak time for us as engineers to do something in order </w:t>
      </w:r>
      <w:proofErr w:type="gramStart"/>
      <w:r>
        <w:rPr>
          <w:rFonts w:ascii="Times New Roman" w:hAnsi="Times New Roman"/>
          <w:sz w:val="24"/>
          <w:szCs w:val="24"/>
        </w:rPr>
        <w:t>to  get</w:t>
      </w:r>
      <w:proofErr w:type="gramEnd"/>
      <w:r>
        <w:rPr>
          <w:rFonts w:ascii="Times New Roman" w:hAnsi="Times New Roman"/>
          <w:sz w:val="24"/>
          <w:szCs w:val="24"/>
        </w:rPr>
        <w:t xml:space="preserve"> a development. As we complete our project we are sure that we can do a great step forward in this area. The completion of our project will make a drastic decrease in the cost of prosthetic, which is affordable by the low average peoples who need a helping hand. </w:t>
      </w:r>
      <w:r>
        <w:br w:type="page"/>
      </w:r>
    </w:p>
    <w:p w:rsidR="00964FA5" w:rsidRDefault="00964FA5">
      <w:pPr>
        <w:rPr>
          <w:b/>
          <w:sz w:val="48"/>
          <w:szCs w:val="48"/>
        </w:rPr>
      </w:pPr>
    </w:p>
    <w:p w:rsidR="00964FA5" w:rsidRDefault="00964FA5"/>
    <w:sectPr w:rsidR="00964FA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D2CA7"/>
    <w:multiLevelType w:val="multilevel"/>
    <w:tmpl w:val="6DB66F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2F08A3"/>
    <w:multiLevelType w:val="multilevel"/>
    <w:tmpl w:val="2BCCA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D020EA"/>
    <w:multiLevelType w:val="multilevel"/>
    <w:tmpl w:val="DF1A6FC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EDF4F21"/>
    <w:multiLevelType w:val="multilevel"/>
    <w:tmpl w:val="AFA4B97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64FA5"/>
    <w:rsid w:val="00964FA5"/>
    <w:rsid w:val="00A720F0"/>
    <w:rsid w:val="00B77BE3"/>
    <w:rsid w:val="00C653DF"/>
    <w:rsid w:val="00DF5169"/>
    <w:rsid w:val="00F80A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F7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basedOn w:val="DefaultParagraphFont"/>
    <w:link w:val="Quote"/>
    <w:uiPriority w:val="29"/>
    <w:qFormat/>
    <w:rsid w:val="000F4D64"/>
    <w:rPr>
      <w:i/>
      <w:iCs/>
      <w:color w:val="000000" w:themeColor="text1"/>
    </w:rPr>
  </w:style>
  <w:style w:type="character" w:customStyle="1" w:styleId="BalloonTextChar">
    <w:name w:val="Balloon Text Char"/>
    <w:basedOn w:val="DefaultParagraphFont"/>
    <w:link w:val="BalloonText"/>
    <w:uiPriority w:val="99"/>
    <w:semiHidden/>
    <w:qFormat/>
    <w:rsid w:val="00512817"/>
    <w:rPr>
      <w:rFonts w:ascii="Tahoma" w:hAnsi="Tahoma" w:cs="Tahoma"/>
      <w:sz w:val="16"/>
      <w:szCs w:val="16"/>
    </w:rPr>
  </w:style>
  <w:style w:type="character" w:customStyle="1" w:styleId="ListLabel1">
    <w:name w:val="ListLabel 1"/>
    <w:qFormat/>
    <w:rPr>
      <w:rFonts w:eastAsia="+mn-ea" w:cs="+mn-cs"/>
      <w:color w:val="3F3F3F"/>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Quote">
    <w:name w:val="Quote"/>
    <w:basedOn w:val="Normal"/>
    <w:next w:val="Normal"/>
    <w:link w:val="QuoteChar"/>
    <w:uiPriority w:val="29"/>
    <w:qFormat/>
    <w:rsid w:val="000F4D64"/>
    <w:rPr>
      <w:i/>
      <w:iCs/>
      <w:color w:val="000000" w:themeColor="text1"/>
    </w:rPr>
  </w:style>
  <w:style w:type="paragraph" w:styleId="ListParagraph">
    <w:name w:val="List Paragraph"/>
    <w:basedOn w:val="Normal"/>
    <w:uiPriority w:val="34"/>
    <w:qFormat/>
    <w:rsid w:val="00C80DD6"/>
    <w:pPr>
      <w:ind w:left="720"/>
      <w:contextualSpacing/>
    </w:pPr>
  </w:style>
  <w:style w:type="paragraph" w:styleId="BalloonText">
    <w:name w:val="Balloon Text"/>
    <w:basedOn w:val="Normal"/>
    <w:link w:val="BalloonTextChar"/>
    <w:uiPriority w:val="99"/>
    <w:semiHidden/>
    <w:unhideWhenUsed/>
    <w:qFormat/>
    <w:rsid w:val="00512817"/>
    <w:pPr>
      <w:spacing w:after="0" w:line="240" w:lineRule="auto"/>
    </w:pPr>
    <w:rPr>
      <w:rFonts w:ascii="Tahoma" w:hAnsi="Tahoma" w:cs="Tahoma"/>
      <w:sz w:val="16"/>
      <w:szCs w:val="16"/>
    </w:rPr>
  </w:style>
  <w:style w:type="table" w:styleId="TableGrid">
    <w:name w:val="Table Grid"/>
    <w:basedOn w:val="TableNormal"/>
    <w:uiPriority w:val="59"/>
    <w:rsid w:val="001F0C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TotalTime>
  <Pages>1</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5310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MIDHUN KACHAPPILLY</cp:lastModifiedBy>
  <cp:revision>2</cp:revision>
  <dcterms:created xsi:type="dcterms:W3CDTF">2018-11-24T14:32:00Z</dcterms:created>
  <dcterms:modified xsi:type="dcterms:W3CDTF">2019-01-31T19:56:00Z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pramod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