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Strategy Report</w:t>
      </w:r>
    </w:p>
    <w:p>
      <w:pPr>
        <w:pStyle w:val="Heading2"/>
      </w:pPr>
      <w:r>
        <w:t>Okay, here's a comprehensive business plan for a technology-driven online clothing store, designed to launch within 6 months with a budget under $10,000. This plan focuses on leveraging technology to create a unique value proposition.</w:t>
      </w:r>
    </w:p>
    <w:p/>
    <w:p>
      <w:pPr>
        <w:pStyle w:val="Heading2"/>
      </w:pPr>
      <w:r>
        <w:t>Executive Summary</w:t>
      </w:r>
    </w:p>
    <w:p>
      <w:r>
        <w:t>*   **Business Concept:** "StyleSync," an online clothing store leveraging AI-powered styling recommendations and personalized shopping experiences to provide customers with curated, confidence-boosting outfits.</w:t>
        <w:br/>
        <w:t>*   **Unique Value Proposition:** AI-powered personalized style recommendations based on user preferences, body type, occasion, and current trends, offering a curated and time-saving shopping experience.</w:t>
        <w:br/>
        <w:t>*   **Target Market:** Young professionals and fashion-conscious individuals (ages 22-45) who value convenience, personalized experiences, and staying up-to-date with trends but may lack the time or expertise to style outfits themselves.</w:t>
        <w:br/>
        <w:t>*   **Budget:** Under $10,000</w:t>
        <w:br/>
        <w:t>*   **Timeframe:** 0-6 Months</w:t>
        <w:br/>
        <w:t>*   **Key Objectives:**</w:t>
        <w:br/>
        <w:t xml:space="preserve">    *   Launch a functional e-commerce platform with AI-powered styling features.</w:t>
        <w:br/>
        <w:t xml:space="preserve">    *   Acquire initial customer base through targeted digital marketing.</w:t>
        <w:br/>
        <w:t xml:space="preserve">    *   Achieve profitability within the first year of operation.</w:t>
        <w:br/>
        <w:t xml:space="preserve">    *   Build a strong brand reputation for personalized and innovative online shopping.</w:t>
      </w:r>
    </w:p>
    <w:p>
      <w:pPr>
        <w:pStyle w:val="Heading2"/>
      </w:pPr>
      <w:r>
        <w:t>Market Analysis</w:t>
      </w:r>
    </w:p>
    <w:p>
      <w:r>
        <w:t>*   **Industry Overview:** The online clothing market is a rapidly growing and competitive sector. The global online fashion market is predicted to continue its rapid increase in the future.  Key trends include:</w:t>
        <w:br/>
        <w:t xml:space="preserve">    *   Personalization and customization</w:t>
        <w:br/>
        <w:t xml:space="preserve">    *   AI and machine learning integration</w:t>
        <w:br/>
        <w:t xml:space="preserve">    *   Sustainability and ethical sourcing</w:t>
        <w:br/>
        <w:t xml:space="preserve">    *   Social commerce and influencer marketing</w:t>
        <w:br/>
        <w:t>*   **Target Market Analysis:**</w:t>
        <w:br/>
        <w:t xml:space="preserve">    *   **Demographics:** Primarily young professionals and fashion-conscious individuals aged 22-45.</w:t>
        <w:br/>
        <w:t xml:space="preserve">    *   **Psychographics:** Value convenience, personal style, quality, and staying up-to-date with trends.</w:t>
        <w:br/>
        <w:t xml:space="preserve">    *   **Needs:**  Desire a simplified and personalized shopping experience that saves time and helps them discover outfits that reflect their personal style.</w:t>
        <w:br/>
        <w:t xml:space="preserve">    *   **Online Behavior:**  Active on social media (Instagram, Pinterest, TikTok), frequently shop online, and are receptive to personalized recommendations.</w:t>
        <w:br/>
        <w:t>*   **Competitive Analysis:**</w:t>
        <w:br/>
        <w:t xml:space="preserve">    *   **Direct Competitors:** ASOS, Zara, H&amp;M, Stitch Fix (more expensive subscription service), other online boutiques.</w:t>
        <w:br/>
        <w:t xml:space="preserve">    *   **Indirect Competitors:** Department stores with online presence, personal styling services.</w:t>
        <w:br/>
        <w:t xml:space="preserve">    *   **Competitive Advantages:**</w:t>
        <w:br/>
        <w:t xml:space="preserve">        *   Focus on AI-driven personalized styling at a lower price point than styling services.</w:t>
        <w:br/>
        <w:t xml:space="preserve">        *   Curated selection of clothing items from various vendors rather than a proprietary brand.</w:t>
        <w:br/>
        <w:t xml:space="preserve">        *   User-friendly interface and seamless online shopping experience.</w:t>
        <w:br/>
        <w:t>*   **Market Opportunity:** There's a significant opportunity to cater to individuals seeking personalized style guidance without the high cost of traditional personal styling services.  The increasing adoption of AI in retail creates a favorable environment for StyleSync's unique value proposition.</w:t>
      </w:r>
    </w:p>
    <w:p>
      <w:pPr>
        <w:pStyle w:val="Heading2"/>
      </w:pPr>
      <w:r>
        <w:t>Products/Services</w:t>
      </w:r>
    </w:p>
    <w:p>
      <w:r>
        <w:t>*   **Core Offering:**  An online clothing store with AI-powered personalized style recommendations.</w:t>
        <w:br/>
        <w:t>*   **Key Features:**</w:t>
        <w:br/>
        <w:t xml:space="preserve">    *   **Style Quiz:** A detailed questionnaire to gather information about user preferences, body type, lifestyle, and desired occasions.</w:t>
        <w:br/>
        <w:t xml:space="preserve">    *   **AI-Powered Recommendations:**  An algorithm that analyzes user data to generate personalized outfit suggestions.</w:t>
        <w:br/>
        <w:t xml:space="preserve">    *   **Curated Clothing Selection:**  A carefully curated selection of clothing items from various suppliers/vendors, aligning with the AI recommendations.</w:t>
        <w:br/>
        <w:t xml:space="preserve">    *   **Outfit Builder:**  Allows users to mix and match recommended items and create their own outfits.</w:t>
        <w:br/>
        <w:t xml:space="preserve">    *   **Personalized Style Profile:** A dedicated section for users to view their style preferences, saved outfits, and purchase history.</w:t>
        <w:br/>
        <w:t xml:space="preserve">    *   **Size Recommendation:** Integration of a size recommendation tool based on user measurements and clothing brand sizing charts.</w:t>
        <w:br/>
        <w:t>*   **Product Sourcing:**</w:t>
        <w:br/>
        <w:t xml:space="preserve">    *   **Dropshipping:**  Initially, utilize dropshipping to minimize inventory costs and risk. Partner with reputable dropshipping suppliers for clothing.</w:t>
        <w:br/>
        <w:t xml:space="preserve">    *   **Affiliate Marketing:** Incorporate affiliate links for specific items, earning commission on sales generated through the links.</w:t>
        <w:br/>
        <w:t xml:space="preserve">    *   **Wholesale (Future):** Once the business is established and sales volume increases, consider transitioning to wholesale purchasing to improve profit margins.</w:t>
        <w:br/>
        <w:t>*   **Technology Platform:**</w:t>
        <w:br/>
        <w:t xml:space="preserve">    *   **E-commerce Platform:** Shopify (offers a free trial and affordable basic plans).</w:t>
        <w:br/>
        <w:t xml:space="preserve">    *   **AI Styling Engine:** Utilize third-party APIs for AI styling recommendations. Consider APIs like Vue.ai, or develop a custom solution utilizing open-source machine learning libraries (Python with TensorFlow or PyTorch) if resources allow. Start with a simplified AI model and iterate based on user feedback.</w:t>
        <w:br/>
        <w:t xml:space="preserve">    *   **Website Design:**  Use a professionally designed Shopify theme and customize it to reflect the StyleSync brand.</w:t>
      </w:r>
    </w:p>
    <w:p>
      <w:pPr>
        <w:pStyle w:val="Heading2"/>
      </w:pPr>
      <w:r>
        <w:t>Operational Plan</w:t>
      </w:r>
    </w:p>
    <w:p>
      <w:r>
        <w:t>*   **Technology Infrastructure:**</w:t>
        <w:br/>
        <w:t xml:space="preserve">    *   Reliable web hosting and e-commerce platform (Shopify).</w:t>
        <w:br/>
        <w:t xml:space="preserve">    *   Secure payment gateway integration (Stripe, PayPal).</w:t>
        <w:br/>
        <w:t xml:space="preserve">    *   Responsive website design optimized for mobile devices.</w:t>
        <w:br/>
        <w:t xml:space="preserve">    *   Integration with dropshipping suppliers via API or CSV uploads.</w:t>
        <w:br/>
        <w:t>*   **Order Fulfillment:**</w:t>
        <w:br/>
        <w:t xml:space="preserve">    *   Dropshipping: Orders are automatically forwarded to the supplier for fulfillment.  Focus on supplier selection based on reliability, shipping speed, and product quality.</w:t>
        <w:br/>
        <w:t xml:space="preserve">    *   Customer Service:  Provide excellent customer service via email, chat, and phone (if necessary).  Address inquiries promptly and professionally.</w:t>
        <w:br/>
        <w:t>*   **Inventory Management:**  Primarily dropshipping eliminates the need for physical inventory management.  Closely monitor supplier inventory levels to avoid stockouts.</w:t>
        <w:br/>
        <w:t>*   **Business Operations:**</w:t>
        <w:br/>
        <w:t xml:space="preserve">    *   Establish clear return policies and shipping procedures.</w:t>
        <w:br/>
        <w:t xml:space="preserve">    *   Implement secure data protection practices to protect customer information.</w:t>
        <w:br/>
        <w:t xml:space="preserve">    *   Regularly update the website with new products and content.</w:t>
        <w:br/>
        <w:t xml:space="preserve">    *   Monitor website performance and make necessary improvements.</w:t>
      </w:r>
    </w:p>
    <w:p>
      <w:pPr>
        <w:pStyle w:val="Heading2"/>
      </w:pPr>
      <w:r>
        <w:t>Financial Projections</w:t>
      </w:r>
    </w:p>
    <w:p>
      <w:r>
        <w:t>*   **Startup Costs (Under $10,000):**</w:t>
        <w:br/>
        <w:t xml:space="preserve">    *   Shopify Basic Plan: $39/month (start with free trial)</w:t>
        <w:br/>
        <w:t xml:space="preserve">    *   Website Theme Customization: $500 - $1,000 (outsourced to a freelancer)</w:t>
        <w:br/>
        <w:t xml:space="preserve">    *   AI API Integration: $0 - $500/month (depending on usage and API pricing). Free tier options may be available initially.</w:t>
        <w:br/>
        <w:t xml:space="preserve">    *   Marketing Budget (first 6 months): $2,000 - $5,000 (focus on targeted ads)</w:t>
        <w:br/>
        <w:t xml:space="preserve">    *   Legal and Business Licenses: $500 (research local requirements)</w:t>
        <w:br/>
        <w:t xml:space="preserve">    *   Contingency Fund: $1,000 - $2,000</w:t>
        <w:br/>
        <w:br/>
        <w:t>*   **Revenue Model:**</w:t>
        <w:br/>
        <w:t xml:space="preserve">    *   Sales of clothing items (profit margin depends on dropshipping supplier or wholesale price). Aim for a 30-50% markup on cost of goods.</w:t>
        <w:br/>
        <w:t xml:space="preserve">    *   Affiliate commissions (if applicable).</w:t>
        <w:br/>
        <w:br/>
        <w:t>*   **Projected Revenue (First Year):**</w:t>
        <w:br/>
        <w:t xml:space="preserve">    *   This is highly dependent on marketing effectiveness and conversion rates. Develop a realistic projection based on estimated website traffic and average order value.</w:t>
        <w:br/>
        <w:t xml:space="preserve">    *   Example: 1000 website visitors/month, 2% conversion rate, $50 average order value = $1,000 revenue/month = $12,000 revenue/year.</w:t>
        <w:br/>
        <w:br/>
        <w:t>*   **Profitability:**</w:t>
        <w:br/>
        <w:t xml:space="preserve">    *   Aim to achieve profitability within the first year.</w:t>
        <w:br/>
        <w:t xml:space="preserve">    *   Closely monitor costs and revenue to make necessary adjustments.</w:t>
        <w:br/>
        <w:t xml:space="preserve">    *   Focus on increasing website traffic and conversion rates.</w:t>
      </w:r>
    </w:p>
    <w:p>
      <w:pPr>
        <w:pStyle w:val="Heading2"/>
      </w:pPr>
      <w:r>
        <w:t>Marketing Strategy</w:t>
      </w:r>
    </w:p>
    <w:p>
      <w:r>
        <w:t>*   **Target Audience Focus:** Tailor all marketing efforts to resonate with young professionals and fashion-conscious individuals.</w:t>
        <w:br/>
        <w:t>*   **Brand Positioning:** Position StyleSync as a stylish, personalized, and tech-savvy solution for finding the perfect outfits.</w:t>
        <w:br/>
        <w:t>*   **Marketing Channels:**</w:t>
        <w:br/>
        <w:t xml:space="preserve">    *   **Social Media Marketing:**</w:t>
        <w:br/>
        <w:t xml:space="preserve">        *   **Instagram:** Create visually appealing content showcasing outfits and styling tips. Run targeted ads to reach the desired demographic.  Utilize influencer marketing (micro-influencers with relevant audience).</w:t>
        <w:br/>
        <w:t xml:space="preserve">        *   **Pinterest:**  Create mood boards and outfit inspiration to drive traffic to the website.</w:t>
        <w:br/>
        <w:t xml:space="preserve">        *   **TikTok:** Short, engaging videos showcasing styling tips and outfit ideas.</w:t>
        <w:br/>
        <w:t xml:space="preserve">    *   **Search Engine Optimization (SEO):** Optimize website content and product descriptions for relevant keywords.</w:t>
        <w:br/>
        <w:t xml:space="preserve">    *   **Search Engine Marketing (SEM):**  Run targeted Google Ads campaigns to drive traffic to the website.</w:t>
        <w:br/>
        <w:t xml:space="preserve">    *   **Email Marketing:**  Build an email list and send out newsletters with styling tips, new arrivals, and exclusive promotions.</w:t>
        <w:br/>
        <w:t xml:space="preserve">    *   **Content Marketing:** Create blog posts and articles on fashion trends, styling tips, and personalized shopping.</w:t>
        <w:br/>
        <w:t xml:space="preserve">    *   **Partnerships:** Collaborate with fashion bloggers and stylists to promote StyleSync.</w:t>
        <w:br/>
        <w:t>*   **Marketing Budget Allocation:**  Allocate the marketing budget strategically across different channels based on their potential ROI. Track performance closely and make adjustments as needed.</w:t>
        <w:br/>
        <w:t>*   **Key Performance Indicators (KPIs):**  Track website traffic, conversion rates, customer acquisition cost, and customer lifetime value.</w:t>
      </w:r>
    </w:p>
    <w:p>
      <w:pPr>
        <w:pStyle w:val="Heading2"/>
      </w:pPr>
      <w:r>
        <w:t>Risk Assessment</w:t>
      </w:r>
    </w:p>
    <w:p>
      <w:r>
        <w:t>*   **Competition:**  The online clothing market is highly competitive.</w:t>
        <w:br/>
        <w:t xml:space="preserve">    *   **Mitigation:**  Focus on differentiation through AI-powered personalized styling and a strong brand identity. Continuously innovate and improve the AI engine.</w:t>
        <w:br/>
        <w:t>*   **Dropshipping Challenges:**  Reliance on dropshipping suppliers can lead to issues with product quality, shipping delays, and inventory management.</w:t>
        <w:br/>
        <w:t xml:space="preserve">    *   **Mitigation:**  Thoroughly vet dropshipping suppliers and establish clear communication channels.  Implement quality control measures and monitor supplier performance.</w:t>
        <w:br/>
        <w:t>*   **Technology Risks:**  The AI styling engine may not always provide accurate or relevant recommendations.</w:t>
        <w:br/>
        <w:t xml:space="preserve">    *   **Mitigation:**  Continuously improve the AI algorithm based on user feedback and data analysis.  Provide users with the option to manually adjust recommendations.</w:t>
        <w:br/>
        <w:t>*   **Marketing Effectiveness:**  Marketing campaigns may not generate the desired results.</w:t>
        <w:br/>
        <w:t xml:space="preserve">    *   **Mitigation:**  Closely track marketing performance and make adjustments as needed.  Experiment with different marketing channels and target audiences.</w:t>
        <w:br/>
        <w:t>*   **Financial Risks:**  The business may not generate enough revenue to cover expenses.</w:t>
        <w:br/>
        <w:t xml:space="preserve">    *   **Mitigation:**  Carefully manage costs and focus on increasing revenue.  Develop a detailed financial plan and monitor performance closely.</w:t>
      </w:r>
    </w:p>
    <w:p>
      <w:pPr>
        <w:pStyle w:val="Heading2"/>
      </w:pPr>
      <w:r>
        <w:t>Implementation Timeline (0-6 Months)</w:t>
      </w:r>
    </w:p>
    <w:p>
      <w:r>
        <w:t>*   **Month 1:**</w:t>
        <w:br/>
        <w:t xml:space="preserve">    *   Market research and competitive analysis.</w:t>
        <w:br/>
        <w:t xml:space="preserve">    *   Business plan finalization.</w:t>
        <w:br/>
        <w:t xml:space="preserve">    *   Secure business licenses and permits.</w:t>
        <w:br/>
        <w:t xml:space="preserve">    *   Set up Shopify store and select a theme.</w:t>
        <w:br/>
        <w:t>*   **Month 2:**</w:t>
        <w:br/>
        <w:t xml:space="preserve">    *   Source dropshipping suppliers and establish partnerships.</w:t>
        <w:br/>
        <w:t xml:space="preserve">    *   Develop and integrate the AI styling engine (using API or custom solution).</w:t>
        <w:br/>
        <w:t xml:space="preserve">    *   Customize the website design and user interface.</w:t>
        <w:br/>
        <w:t>*   **Month 3:**</w:t>
        <w:br/>
        <w:t xml:space="preserve">    *   Develop the style quiz and personalized profile features.</w:t>
        <w:br/>
        <w:t xml:space="preserve">    *   Populate the website with product listings and descriptions.</w:t>
        <w:br/>
        <w:t xml:space="preserve">    *   Set up payment gateway integration.</w:t>
        <w:br/>
        <w:t>*   **Month 4:**</w:t>
        <w:br/>
        <w:t xml:space="preserve">    *   Develop marketing materials (social media content, email templates, etc.).</w:t>
        <w:br/>
        <w:t xml:space="preserve">    *   Launch initial marketing campaigns (social media ads, SEO).</w:t>
        <w:br/>
        <w:t xml:space="preserve">    *   Test the website and ensure a seamless user experience.</w:t>
        <w:br/>
        <w:t>*   **Month 5:**</w:t>
        <w:br/>
        <w:t xml:space="preserve">    *   Officially launch the StyleSync online store.</w:t>
        <w:br/>
        <w:t xml:space="preserve">    *   Monitor website traffic, sales, and customer feedback.</w:t>
        <w:br/>
        <w:t xml:space="preserve">    *   Refine marketing campaigns based on performance data.</w:t>
        <w:br/>
        <w:t>*   **Month 6:**</w:t>
        <w:br/>
        <w:t xml:space="preserve">    *   Analyze initial results and identify areas for improvement.</w:t>
        <w:br/>
        <w:t xml:space="preserve">    *   Implement changes to the AI engine, website, and marketing strategy.</w:t>
        <w:br/>
        <w:t xml:space="preserve">    *   Focus on customer retention and building brand loyalty.</w:t>
        <w:br/>
        <w:br/>
        <w:t>This business plan provides a roadmap for launching StyleSync, an online clothing store, with a focus on AI-powered personalized styling. By carefully managing costs, focusing on a unique value proposition, and executing a targeted marketing strategy, StyleSync can achieve success in the competitive online fashion market. 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