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bookmarkStart w:id="0" w:name="spresnenie"/>
      <w:r>
        <w:rPr>
          <w:rFonts w:hint="default"/>
          <w:sz w:val="40"/>
          <w:szCs w:val="40"/>
          <w:lang w:val="en-US"/>
        </w:rPr>
        <w:t>Project Objective</w:t>
      </w:r>
      <w:bookmarkEnd w:id="0"/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SPB Metro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This project's purpose is to build a complete map of the Saint</w:t>
      </w:r>
      <w:r>
        <w:rPr>
          <w:rFonts w:hint="default"/>
          <w:sz w:val="22"/>
          <w:szCs w:val="22"/>
          <w:lang w:val="en-US"/>
        </w:rPr>
        <w:t>-</w:t>
      </w:r>
      <w:r>
        <w:rPr>
          <w:rFonts w:hint="default"/>
          <w:sz w:val="22"/>
          <w:szCs w:val="22"/>
        </w:rPr>
        <w:t>Petersburg metro system that will give users with an efficient tool for navigating the city's large underground network. The app will have a variety of features that will make it simple for users to plan their trips and navigate the city.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</w:rPr>
        <w:t>One of the application's primary features will be the ability to offer users with step-by-step directions from one station to another, as well as the expected duration and cost of the journey. This will be accomplished through the use of a</w:t>
      </w:r>
      <w:r>
        <w:rPr>
          <w:rFonts w:hint="default"/>
          <w:sz w:val="22"/>
          <w:szCs w:val="22"/>
          <w:lang w:val="en-US"/>
        </w:rPr>
        <w:t xml:space="preserve">n </w:t>
      </w:r>
      <w:r>
        <w:rPr>
          <w:rFonts w:hint="default"/>
          <w:sz w:val="22"/>
          <w:szCs w:val="22"/>
        </w:rPr>
        <w:t>algorithm</w:t>
      </w:r>
      <w:r>
        <w:rPr>
          <w:rFonts w:hint="default"/>
          <w:sz w:val="22"/>
          <w:szCs w:val="22"/>
          <w:lang w:val="ru-RU"/>
        </w:rPr>
        <w:t>.</w:t>
      </w:r>
    </w:p>
    <w:p>
      <w:pPr>
        <w:rPr>
          <w:rFonts w:hint="default"/>
          <w:sz w:val="22"/>
          <w:szCs w:val="22"/>
          <w:lang w:val="ru-RU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In addition to providing users with directions, the application will also provide the status of each station. </w:t>
      </w:r>
      <w:r>
        <w:rPr>
          <w:rFonts w:hint="default"/>
          <w:sz w:val="22"/>
          <w:szCs w:val="22"/>
          <w:lang w:val="en-US"/>
        </w:rPr>
        <w:t>Status will show is station opened or closed. Based on this routes can be changed.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Another important feature of the application will be the ability to view the history of previous journeys, including the route taken, travel times, and cost.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4516120"/>
            <wp:effectExtent l="0" t="0" r="8255" b="17780"/>
            <wp:docPr id="2" name="Изображение 2" descr="Projec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oject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Figure 1: Class diagram for application SPB Metro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D4E7F"/>
    <w:rsid w:val="5F6E1769"/>
    <w:rsid w:val="67825376"/>
    <w:rsid w:val="6BE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2023-03-01T19:36:00Z</dcterms:created>
  <dc:creator>sahurai</dc:creator>
  <cp:lastModifiedBy>sahurai</cp:lastModifiedBy>
  <dcterms:modified xsi:type="dcterms:W3CDTF">2023-03-08T18:34:29Z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8ABDF1E39D7C4F3F9575348E6DA61F14</vt:lpwstr>
  </property>
</Properties>
</file>