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8CB9" w14:textId="77777777" w:rsidR="00965F90" w:rsidRDefault="00965CC0" w:rsidP="00965CC0">
      <w:pPr>
        <w:jc w:val="center"/>
        <w:rPr>
          <w:rFonts w:ascii="Segoe UI Emoji" w:hAnsi="Segoe UI Emoji" w:cs="Segoe UI Emoji"/>
        </w:rPr>
      </w:pPr>
      <w:r w:rsidRPr="00965CC0">
        <w:rPr>
          <w:rFonts w:ascii="Segoe UI Emoji" w:hAnsi="Segoe UI Emoji" w:cs="Segoe UI Emoji"/>
          <w:b/>
          <w:bCs/>
          <w:color w:val="00B050"/>
          <w:u w:val="single"/>
        </w:rPr>
        <w:t xml:space="preserve">LR - MODEL </w:t>
      </w:r>
      <w:proofErr w:type="gramStart"/>
      <w:r w:rsidRPr="00965CC0">
        <w:rPr>
          <w:rFonts w:ascii="Segoe UI Emoji" w:hAnsi="Segoe UI Emoji" w:cs="Segoe UI Emoji"/>
          <w:b/>
          <w:bCs/>
          <w:color w:val="00B050"/>
          <w:u w:val="single"/>
        </w:rPr>
        <w:t>EVALUATION</w:t>
      </w:r>
      <w:r w:rsidRPr="00965CC0">
        <w:rPr>
          <w:rFonts w:ascii="Segoe UI Emoji" w:hAnsi="Segoe UI Emoji" w:cs="Segoe UI Emoji"/>
          <w:b/>
          <w:bCs/>
          <w:color w:val="EE0000"/>
          <w:u w:val="single"/>
        </w:rPr>
        <w:t>(</w:t>
      </w:r>
      <w:proofErr w:type="gramEnd"/>
      <w:r w:rsidRPr="00965CC0">
        <w:rPr>
          <w:rFonts w:ascii="Segoe UI Emoji" w:hAnsi="Segoe UI Emoji" w:cs="Segoe UI Emoji"/>
          <w:b/>
          <w:bCs/>
          <w:color w:val="EE0000"/>
          <w:u w:val="single"/>
        </w:rPr>
        <w:t>WITHOUT FIXED RANDOM STATE)</w:t>
      </w:r>
      <w:r w:rsidRPr="00965CC0">
        <w:rPr>
          <w:rFonts w:ascii="Segoe UI Emoji" w:hAnsi="Segoe UI Emoji" w:cs="Segoe UI Emoji"/>
          <w:b/>
          <w:bCs/>
          <w:u w:val="single"/>
        </w:rPr>
        <w:br/>
      </w:r>
    </w:p>
    <w:p w14:paraId="20D5357F" w14:textId="37B63BA9" w:rsidR="00965CC0" w:rsidRPr="00965CC0" w:rsidRDefault="00965CC0" w:rsidP="00965CC0">
      <w:pPr>
        <w:jc w:val="center"/>
        <w:rPr>
          <w:rFonts w:ascii="Segoe UI Emoji" w:hAnsi="Segoe UI Emoji" w:cs="Segoe UI Emoji"/>
        </w:rPr>
      </w:pPr>
      <w:r w:rsidRPr="00965CC0">
        <w:rPr>
          <w:rFonts w:ascii="Segoe UI Emoji" w:hAnsi="Segoe UI Emoji" w:cs="Segoe UI Emoji"/>
        </w:rPr>
        <w:t xml:space="preserve">MSE: 2137968371.3047886 </w:t>
      </w:r>
      <w:r w:rsidRPr="00965CC0">
        <w:rPr>
          <w:rFonts w:ascii="Segoe UI Emoji" w:hAnsi="Segoe UI Emoji" w:cs="Segoe UI Emoji"/>
        </w:rPr>
        <w:br/>
        <w:t xml:space="preserve">MAE:18963.498963019814 </w:t>
      </w:r>
      <w:r w:rsidRPr="00965CC0">
        <w:rPr>
          <w:rFonts w:ascii="Segoe UI Emoji" w:hAnsi="Segoe UI Emoji" w:cs="Segoe UI Emoji"/>
        </w:rPr>
        <w:br/>
        <w:t>R2 Score:0.6584559987753926</w:t>
      </w:r>
    </w:p>
    <w:p w14:paraId="4DCBBCAA" w14:textId="77777777" w:rsidR="00965CC0" w:rsidRDefault="00965CC0">
      <w:pPr>
        <w:rPr>
          <w:rFonts w:ascii="Segoe UI Emoji" w:hAnsi="Segoe UI Emoji" w:cs="Segoe UI Emoji"/>
        </w:rPr>
      </w:pPr>
    </w:p>
    <w:p w14:paraId="2C3BC750" w14:textId="77777777" w:rsidR="00965CC0" w:rsidRPr="00965CC0" w:rsidRDefault="00965CC0" w:rsidP="00965CC0">
      <w:r w:rsidRPr="00965CC0">
        <w:t xml:space="preserve">Awesome — you've reached the </w:t>
      </w:r>
      <w:r w:rsidRPr="00965CC0">
        <w:rPr>
          <w:b/>
          <w:bCs/>
        </w:rPr>
        <w:t>model evaluation stage</w:t>
      </w:r>
      <w:r w:rsidRPr="00965CC0">
        <w:t xml:space="preserve">! Let's go through your results and explain what each metric means </w:t>
      </w:r>
      <w:r w:rsidRPr="00965CC0">
        <w:rPr>
          <w:rFonts w:ascii="Segoe UI Emoji" w:hAnsi="Segoe UI Emoji" w:cs="Segoe UI Emoji"/>
        </w:rPr>
        <w:t>👇</w:t>
      </w:r>
    </w:p>
    <w:p w14:paraId="0C5A0475" w14:textId="77777777" w:rsidR="00965CC0" w:rsidRPr="00965CC0" w:rsidRDefault="00000000" w:rsidP="00965CC0">
      <w:r>
        <w:pict w14:anchorId="3C69A19C">
          <v:rect id="_x0000_i1025" style="width:0;height:1.5pt" o:hralign="center" o:hrstd="t" o:hr="t" fillcolor="#a0a0a0" stroked="f"/>
        </w:pict>
      </w:r>
    </w:p>
    <w:p w14:paraId="7469BF69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✅</w:t>
      </w:r>
      <w:r w:rsidRPr="00965CC0">
        <w:rPr>
          <w:b/>
          <w:bCs/>
        </w:rPr>
        <w:t xml:space="preserve"> Your Model Evaluation Results: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1340"/>
        <w:gridCol w:w="4855"/>
      </w:tblGrid>
      <w:tr w:rsidR="00965CC0" w:rsidRPr="00965CC0" w14:paraId="0AB845A2" w14:textId="77777777" w:rsidTr="003C3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12738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3AA3D6D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5034D46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What It Means</w:t>
            </w:r>
          </w:p>
        </w:tc>
      </w:tr>
      <w:tr w:rsidR="00965CC0" w:rsidRPr="00965CC0" w14:paraId="7F0223A1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0B1A" w14:textId="77777777" w:rsidR="00965CC0" w:rsidRPr="00965CC0" w:rsidRDefault="00965CC0" w:rsidP="00965CC0">
            <w:r w:rsidRPr="00965CC0">
              <w:rPr>
                <w:b/>
                <w:bCs/>
              </w:rPr>
              <w:t>MSE (Mean Squared Error)</w:t>
            </w:r>
          </w:p>
        </w:tc>
        <w:tc>
          <w:tcPr>
            <w:tcW w:w="0" w:type="auto"/>
            <w:vAlign w:val="center"/>
            <w:hideMark/>
          </w:tcPr>
          <w:p w14:paraId="653AC793" w14:textId="77777777" w:rsidR="00965CC0" w:rsidRPr="00965CC0" w:rsidRDefault="00965CC0" w:rsidP="00965CC0">
            <w:r w:rsidRPr="00965CC0">
              <w:t>2,137,968,371</w:t>
            </w:r>
          </w:p>
        </w:tc>
        <w:tc>
          <w:tcPr>
            <w:tcW w:w="0" w:type="auto"/>
            <w:vAlign w:val="center"/>
            <w:hideMark/>
          </w:tcPr>
          <w:p w14:paraId="1B073828" w14:textId="77777777" w:rsidR="00965CC0" w:rsidRPr="00965CC0" w:rsidRDefault="00965CC0" w:rsidP="00965CC0">
            <w:r w:rsidRPr="00965CC0">
              <w:t>Average of squared prediction errors (big errors penalized more heavily)</w:t>
            </w:r>
          </w:p>
        </w:tc>
      </w:tr>
      <w:tr w:rsidR="00965CC0" w:rsidRPr="00965CC0" w14:paraId="6F250086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DD42C" w14:textId="77777777" w:rsidR="00965CC0" w:rsidRPr="00965CC0" w:rsidRDefault="00965CC0" w:rsidP="00965CC0">
            <w:r w:rsidRPr="00965CC0">
              <w:rPr>
                <w:b/>
                <w:bCs/>
              </w:rPr>
              <w:t>MAE (Mean Absolute Error)</w:t>
            </w:r>
          </w:p>
        </w:tc>
        <w:tc>
          <w:tcPr>
            <w:tcW w:w="0" w:type="auto"/>
            <w:vAlign w:val="center"/>
            <w:hideMark/>
          </w:tcPr>
          <w:p w14:paraId="6361590D" w14:textId="77777777" w:rsidR="00965CC0" w:rsidRPr="00965CC0" w:rsidRDefault="00965CC0" w:rsidP="00965CC0">
            <w:r w:rsidRPr="00965CC0">
              <w:t>18,963.49</w:t>
            </w:r>
          </w:p>
        </w:tc>
        <w:tc>
          <w:tcPr>
            <w:tcW w:w="0" w:type="auto"/>
            <w:vAlign w:val="center"/>
            <w:hideMark/>
          </w:tcPr>
          <w:p w14:paraId="28A222FD" w14:textId="77777777" w:rsidR="00965CC0" w:rsidRPr="00965CC0" w:rsidRDefault="00965CC0" w:rsidP="00965CC0">
            <w:r w:rsidRPr="00965CC0">
              <w:t>Average of absolute prediction errors — on average, your model is off by ~₹19K</w:t>
            </w:r>
          </w:p>
        </w:tc>
      </w:tr>
      <w:tr w:rsidR="00965CC0" w:rsidRPr="00965CC0" w14:paraId="4B949E7C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12DB" w14:textId="77777777" w:rsidR="00965CC0" w:rsidRPr="00965CC0" w:rsidRDefault="00965CC0" w:rsidP="00965CC0">
            <w:r w:rsidRPr="00965CC0">
              <w:rPr>
                <w:b/>
                <w:bCs/>
              </w:rPr>
              <w:t>R² Score (Coefficient of Determination)</w:t>
            </w:r>
          </w:p>
        </w:tc>
        <w:tc>
          <w:tcPr>
            <w:tcW w:w="0" w:type="auto"/>
            <w:vAlign w:val="center"/>
            <w:hideMark/>
          </w:tcPr>
          <w:p w14:paraId="73EA5743" w14:textId="77777777" w:rsidR="00965CC0" w:rsidRPr="00965CC0" w:rsidRDefault="00965CC0" w:rsidP="00965CC0">
            <w:r w:rsidRPr="00965CC0">
              <w:t>0.658</w:t>
            </w:r>
          </w:p>
        </w:tc>
        <w:tc>
          <w:tcPr>
            <w:tcW w:w="0" w:type="auto"/>
            <w:vAlign w:val="center"/>
            <w:hideMark/>
          </w:tcPr>
          <w:p w14:paraId="0022A15A" w14:textId="77777777" w:rsidR="00965CC0" w:rsidRPr="00965CC0" w:rsidRDefault="00965CC0" w:rsidP="00965CC0">
            <w:r w:rsidRPr="00965CC0">
              <w:t xml:space="preserve">Your model explains </w:t>
            </w:r>
            <w:r w:rsidRPr="00965CC0">
              <w:rPr>
                <w:b/>
                <w:bCs/>
              </w:rPr>
              <w:t>65.8%</w:t>
            </w:r>
            <w:r w:rsidRPr="00965CC0">
              <w:t xml:space="preserve"> of the variance in house prices</w:t>
            </w:r>
          </w:p>
        </w:tc>
      </w:tr>
    </w:tbl>
    <w:p w14:paraId="1F90DC02" w14:textId="77777777" w:rsidR="00965CC0" w:rsidRPr="00965CC0" w:rsidRDefault="00000000" w:rsidP="00965CC0">
      <w:r>
        <w:pict w14:anchorId="3B69A993">
          <v:rect id="_x0000_i1026" style="width:0;height:1.5pt" o:hralign="center" o:hrstd="t" o:hr="t" fillcolor="#a0a0a0" stroked="f"/>
        </w:pict>
      </w:r>
    </w:p>
    <w:p w14:paraId="1354FC3D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🔍</w:t>
      </w:r>
      <w:r w:rsidRPr="00965CC0">
        <w:rPr>
          <w:b/>
          <w:bCs/>
        </w:rPr>
        <w:t xml:space="preserve"> Let's Interpret It Clearly:</w:t>
      </w:r>
    </w:p>
    <w:p w14:paraId="3E5D7CE3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🔹</w:t>
      </w:r>
      <w:r w:rsidRPr="00965CC0">
        <w:rPr>
          <w:b/>
          <w:bCs/>
        </w:rPr>
        <w:t xml:space="preserve"> 1. MAE – ₹18,963 error</w:t>
      </w:r>
    </w:p>
    <w:p w14:paraId="238CEA4E" w14:textId="77777777" w:rsidR="00965CC0" w:rsidRPr="00965CC0" w:rsidRDefault="00965CC0" w:rsidP="00965CC0">
      <w:pPr>
        <w:numPr>
          <w:ilvl w:val="0"/>
          <w:numId w:val="5"/>
        </w:numPr>
      </w:pPr>
      <w:r w:rsidRPr="00965CC0">
        <w:t xml:space="preserve">On average, your model is off by </w:t>
      </w:r>
      <w:r w:rsidRPr="00965CC0">
        <w:rPr>
          <w:b/>
          <w:bCs/>
        </w:rPr>
        <w:t>~₹19,000</w:t>
      </w:r>
    </w:p>
    <w:p w14:paraId="70058401" w14:textId="77777777" w:rsidR="00965CC0" w:rsidRPr="00965CC0" w:rsidRDefault="00965CC0" w:rsidP="00965CC0">
      <w:pPr>
        <w:numPr>
          <w:ilvl w:val="0"/>
          <w:numId w:val="5"/>
        </w:numPr>
      </w:pPr>
      <w:r w:rsidRPr="00965CC0">
        <w:t xml:space="preserve">For a dataset where house prices might range from ₹50,000 to ₹500,000+, this is </w:t>
      </w:r>
      <w:r w:rsidRPr="00965CC0">
        <w:rPr>
          <w:b/>
          <w:bCs/>
        </w:rPr>
        <w:t>decent</w:t>
      </w:r>
    </w:p>
    <w:p w14:paraId="1EA61A1E" w14:textId="77777777" w:rsidR="00965CC0" w:rsidRPr="00965CC0" w:rsidRDefault="00000000" w:rsidP="00965CC0">
      <w:r>
        <w:pict w14:anchorId="5F9B4651">
          <v:rect id="_x0000_i1027" style="width:0;height:1.5pt" o:hralign="center" o:hrstd="t" o:hr="t" fillcolor="#a0a0a0" stroked="f"/>
        </w:pict>
      </w:r>
    </w:p>
    <w:p w14:paraId="6544BF32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🔹</w:t>
      </w:r>
      <w:r w:rsidRPr="00965CC0">
        <w:rPr>
          <w:b/>
          <w:bCs/>
        </w:rPr>
        <w:t xml:space="preserve"> 2. MSE – Very High</w:t>
      </w:r>
    </w:p>
    <w:p w14:paraId="1967DA40" w14:textId="77777777" w:rsidR="00965CC0" w:rsidRPr="00965CC0" w:rsidRDefault="00965CC0" w:rsidP="00965CC0">
      <w:pPr>
        <w:numPr>
          <w:ilvl w:val="0"/>
          <w:numId w:val="6"/>
        </w:numPr>
      </w:pPr>
      <w:r w:rsidRPr="00965CC0">
        <w:t xml:space="preserve">MSE is in the </w:t>
      </w:r>
      <w:r w:rsidRPr="00965CC0">
        <w:rPr>
          <w:b/>
          <w:bCs/>
        </w:rPr>
        <w:t>billions</w:t>
      </w:r>
      <w:r w:rsidRPr="00965CC0">
        <w:t>, which looks scary — but that’s normal for squared errors when dealing with large numbers (like sale prices).</w:t>
      </w:r>
    </w:p>
    <w:p w14:paraId="402C911B" w14:textId="77777777" w:rsidR="00965CC0" w:rsidRPr="00965CC0" w:rsidRDefault="00965CC0" w:rsidP="00965CC0">
      <w:pPr>
        <w:numPr>
          <w:ilvl w:val="0"/>
          <w:numId w:val="6"/>
        </w:numPr>
      </w:pPr>
      <w:r w:rsidRPr="00965CC0">
        <w:t xml:space="preserve">It’s mostly useful for comparison </w:t>
      </w:r>
      <w:r w:rsidRPr="00965CC0">
        <w:rPr>
          <w:b/>
          <w:bCs/>
        </w:rPr>
        <w:t>between different models</w:t>
      </w:r>
      <w:r w:rsidRPr="00965CC0">
        <w:t xml:space="preserve"> — not for human interpretation.</w:t>
      </w:r>
    </w:p>
    <w:p w14:paraId="08C79A12" w14:textId="77777777" w:rsidR="00965CC0" w:rsidRPr="00965CC0" w:rsidRDefault="00000000" w:rsidP="00965CC0">
      <w:r>
        <w:pict w14:anchorId="62E56A10">
          <v:rect id="_x0000_i1028" style="width:0;height:1.5pt" o:hralign="center" o:hrstd="t" o:hr="t" fillcolor="#a0a0a0" stroked="f"/>
        </w:pict>
      </w:r>
    </w:p>
    <w:p w14:paraId="6C6E4F2C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🔹</w:t>
      </w:r>
      <w:r w:rsidRPr="00965CC0">
        <w:rPr>
          <w:b/>
          <w:bCs/>
        </w:rPr>
        <w:t xml:space="preserve"> 3. R² Score – 0.658</w:t>
      </w:r>
    </w:p>
    <w:p w14:paraId="5EE03262" w14:textId="77777777" w:rsidR="00965CC0" w:rsidRPr="00965CC0" w:rsidRDefault="00965CC0" w:rsidP="00965CC0">
      <w:pPr>
        <w:numPr>
          <w:ilvl w:val="0"/>
          <w:numId w:val="7"/>
        </w:numPr>
      </w:pPr>
      <w:r w:rsidRPr="00965CC0">
        <w:t xml:space="preserve">This means your model explains </w:t>
      </w:r>
      <w:r w:rsidRPr="00965CC0">
        <w:rPr>
          <w:b/>
          <w:bCs/>
        </w:rPr>
        <w:t>~65.8% of the variance</w:t>
      </w:r>
      <w:r w:rsidRPr="00965CC0">
        <w:t xml:space="preserve"> in sale prices.</w:t>
      </w:r>
    </w:p>
    <w:p w14:paraId="59F9CCEA" w14:textId="77777777" w:rsidR="00965CC0" w:rsidRPr="00965CC0" w:rsidRDefault="00965CC0" w:rsidP="00965CC0">
      <w:pPr>
        <w:numPr>
          <w:ilvl w:val="0"/>
          <w:numId w:val="7"/>
        </w:numPr>
      </w:pPr>
      <w:r w:rsidRPr="00965CC0">
        <w:t xml:space="preserve">That’s a </w:t>
      </w:r>
      <w:r w:rsidRPr="00965CC0">
        <w:rPr>
          <w:b/>
          <w:bCs/>
        </w:rPr>
        <w:t>solid baseline</w:t>
      </w:r>
      <w:r w:rsidRPr="00965CC0">
        <w:t>, especially for a first attempt with simple preprocessing and Linear Regression.</w:t>
      </w:r>
    </w:p>
    <w:p w14:paraId="5F371BC0" w14:textId="77777777" w:rsidR="00965CC0" w:rsidRPr="00965CC0" w:rsidRDefault="00965CC0" w:rsidP="00965CC0">
      <w:pPr>
        <w:numPr>
          <w:ilvl w:val="0"/>
          <w:numId w:val="7"/>
        </w:numPr>
      </w:pPr>
      <w:r w:rsidRPr="00965CC0">
        <w:rPr>
          <w:b/>
          <w:bCs/>
        </w:rPr>
        <w:t>1.0 is perfect</w:t>
      </w:r>
      <w:r w:rsidRPr="00965CC0">
        <w:t xml:space="preserve">, </w:t>
      </w:r>
      <w:r w:rsidRPr="00965CC0">
        <w:rPr>
          <w:b/>
          <w:bCs/>
        </w:rPr>
        <w:t>0.0 is useless</w:t>
      </w:r>
      <w:r w:rsidRPr="00965CC0">
        <w:t xml:space="preserve">, and </w:t>
      </w:r>
      <w:r w:rsidRPr="00965CC0">
        <w:rPr>
          <w:b/>
          <w:bCs/>
        </w:rPr>
        <w:t>negative means worse than a dummy model</w:t>
      </w:r>
    </w:p>
    <w:p w14:paraId="6030806C" w14:textId="77777777" w:rsidR="00965CC0" w:rsidRPr="00965CC0" w:rsidRDefault="00000000" w:rsidP="00965CC0">
      <w:r>
        <w:lastRenderedPageBreak/>
        <w:pict w14:anchorId="1622E372">
          <v:rect id="_x0000_i1029" style="width:0;height:1.5pt" o:hralign="center" o:hrstd="t" o:hr="t" fillcolor="#a0a0a0" stroked="f"/>
        </w:pict>
      </w:r>
    </w:p>
    <w:p w14:paraId="3FBB89C0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📈</w:t>
      </w:r>
      <w:r w:rsidRPr="00965CC0">
        <w:rPr>
          <w:b/>
          <w:bCs/>
        </w:rPr>
        <w:t xml:space="preserve"> So… Is this good?</w:t>
      </w:r>
    </w:p>
    <w:p w14:paraId="18A04E6A" w14:textId="77777777" w:rsidR="00965CC0" w:rsidRPr="00965CC0" w:rsidRDefault="00965CC0" w:rsidP="00965CC0">
      <w:r w:rsidRPr="00965CC0">
        <w:rPr>
          <w:b/>
          <w:bCs/>
        </w:rPr>
        <w:t>Yes — it’s a solid start!</w:t>
      </w:r>
      <w:r w:rsidRPr="00965CC0">
        <w:br/>
        <w:t>But there's room to improve, especially if your goal is a higher R².</w:t>
      </w:r>
    </w:p>
    <w:p w14:paraId="58ECECCE" w14:textId="77777777" w:rsidR="00965CC0" w:rsidRPr="00965CC0" w:rsidRDefault="00000000" w:rsidP="00965CC0">
      <w:r>
        <w:pict w14:anchorId="537C5B03">
          <v:rect id="_x0000_i1030" style="width:0;height:1.5pt" o:hralign="center" o:hrstd="t" o:hr="t" fillcolor="#a0a0a0" stroked="f"/>
        </w:pict>
      </w:r>
    </w:p>
    <w:p w14:paraId="144592CD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🔧</w:t>
      </w:r>
      <w:r w:rsidRPr="00965CC0">
        <w:rPr>
          <w:b/>
          <w:bCs/>
        </w:rPr>
        <w:t xml:space="preserve"> What You Can Try Next to Improve: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3924"/>
      </w:tblGrid>
      <w:tr w:rsidR="00965CC0" w:rsidRPr="00965CC0" w14:paraId="731C9C7D" w14:textId="77777777" w:rsidTr="003C38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D6E88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202629C1" w14:textId="77777777" w:rsidR="00965CC0" w:rsidRPr="00965CC0" w:rsidRDefault="00965CC0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How It Helps</w:t>
            </w:r>
          </w:p>
        </w:tc>
      </w:tr>
      <w:tr w:rsidR="00965CC0" w:rsidRPr="00965CC0" w14:paraId="55E19B1A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5D46" w14:textId="77777777" w:rsidR="00965CC0" w:rsidRPr="00965CC0" w:rsidRDefault="00965CC0" w:rsidP="00965CC0">
            <w:r w:rsidRPr="00965CC0">
              <w:rPr>
                <w:b/>
                <w:bCs/>
              </w:rPr>
              <w:t>Feature Scaling</w:t>
            </w:r>
            <w:r w:rsidRPr="00965CC0">
              <w:t xml:space="preserve"> (</w:t>
            </w:r>
            <w:proofErr w:type="spellStart"/>
            <w:r w:rsidRPr="00965CC0">
              <w:t>StandardScaler</w:t>
            </w:r>
            <w:proofErr w:type="spellEnd"/>
            <w:r w:rsidRPr="00965CC0">
              <w:t>)</w:t>
            </w:r>
          </w:p>
        </w:tc>
        <w:tc>
          <w:tcPr>
            <w:tcW w:w="0" w:type="auto"/>
            <w:vAlign w:val="center"/>
            <w:hideMark/>
          </w:tcPr>
          <w:p w14:paraId="0E8315A2" w14:textId="77777777" w:rsidR="00965CC0" w:rsidRPr="00965CC0" w:rsidRDefault="00965CC0" w:rsidP="00965CC0">
            <w:r w:rsidRPr="00965CC0">
              <w:t>Helps models like Ridge, Lasso</w:t>
            </w:r>
          </w:p>
        </w:tc>
      </w:tr>
      <w:tr w:rsidR="00965CC0" w:rsidRPr="00965CC0" w14:paraId="3145F3A2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1793" w14:textId="77777777" w:rsidR="00965CC0" w:rsidRPr="00965CC0" w:rsidRDefault="00965CC0" w:rsidP="00965CC0">
            <w:r w:rsidRPr="00965CC0">
              <w:rPr>
                <w:b/>
                <w:bCs/>
              </w:rPr>
              <w:t>Remove Outliers</w:t>
            </w:r>
          </w:p>
        </w:tc>
        <w:tc>
          <w:tcPr>
            <w:tcW w:w="0" w:type="auto"/>
            <w:vAlign w:val="center"/>
            <w:hideMark/>
          </w:tcPr>
          <w:p w14:paraId="107D4828" w14:textId="77777777" w:rsidR="00965CC0" w:rsidRPr="00965CC0" w:rsidRDefault="00965CC0" w:rsidP="00965CC0">
            <w:r w:rsidRPr="00965CC0">
              <w:t>Reduces MSE and improves fit</w:t>
            </w:r>
          </w:p>
        </w:tc>
      </w:tr>
      <w:tr w:rsidR="00965CC0" w:rsidRPr="00965CC0" w14:paraId="0E7532FD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642B" w14:textId="77777777" w:rsidR="00965CC0" w:rsidRPr="00965CC0" w:rsidRDefault="00965CC0" w:rsidP="00965CC0">
            <w:r w:rsidRPr="00965CC0">
              <w:rPr>
                <w:b/>
                <w:bCs/>
              </w:rPr>
              <w:t>Try Other Models</w:t>
            </w:r>
          </w:p>
        </w:tc>
        <w:tc>
          <w:tcPr>
            <w:tcW w:w="0" w:type="auto"/>
            <w:vAlign w:val="center"/>
            <w:hideMark/>
          </w:tcPr>
          <w:p w14:paraId="1B2FA90E" w14:textId="77777777" w:rsidR="00965CC0" w:rsidRPr="00965CC0" w:rsidRDefault="00965CC0" w:rsidP="00965CC0">
            <w:r w:rsidRPr="00965CC0">
              <w:t xml:space="preserve">Use </w:t>
            </w:r>
            <w:proofErr w:type="spellStart"/>
            <w:r w:rsidRPr="00965CC0">
              <w:t>RandomForestRegressor</w:t>
            </w:r>
            <w:proofErr w:type="spellEnd"/>
            <w:r w:rsidRPr="00965CC0">
              <w:t xml:space="preserve">, </w:t>
            </w:r>
            <w:proofErr w:type="spellStart"/>
            <w:r w:rsidRPr="00965CC0">
              <w:t>XGBoost</w:t>
            </w:r>
            <w:proofErr w:type="spellEnd"/>
            <w:r w:rsidRPr="00965CC0">
              <w:t>, etc.</w:t>
            </w:r>
          </w:p>
        </w:tc>
      </w:tr>
      <w:tr w:rsidR="00965CC0" w:rsidRPr="00965CC0" w14:paraId="0589A745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1D087" w14:textId="77777777" w:rsidR="00965CC0" w:rsidRPr="00965CC0" w:rsidRDefault="00965CC0" w:rsidP="00965CC0">
            <w:r w:rsidRPr="00965CC0">
              <w:rPr>
                <w:b/>
                <w:bCs/>
              </w:rPr>
              <w:t>Cross-validation</w:t>
            </w:r>
          </w:p>
        </w:tc>
        <w:tc>
          <w:tcPr>
            <w:tcW w:w="0" w:type="auto"/>
            <w:vAlign w:val="center"/>
            <w:hideMark/>
          </w:tcPr>
          <w:p w14:paraId="2F19A2DC" w14:textId="77777777" w:rsidR="00965CC0" w:rsidRPr="00965CC0" w:rsidRDefault="00965CC0" w:rsidP="00965CC0">
            <w:r w:rsidRPr="00965CC0">
              <w:t>More reliable performance check</w:t>
            </w:r>
          </w:p>
        </w:tc>
      </w:tr>
      <w:tr w:rsidR="00965CC0" w:rsidRPr="00965CC0" w14:paraId="6FE4223D" w14:textId="77777777" w:rsidTr="003C38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2B146" w14:textId="77777777" w:rsidR="00965CC0" w:rsidRPr="00965CC0" w:rsidRDefault="00965CC0" w:rsidP="00965CC0">
            <w:r w:rsidRPr="00965CC0">
              <w:rPr>
                <w:b/>
                <w:bCs/>
              </w:rPr>
              <w:t>Polynomial Features</w:t>
            </w:r>
          </w:p>
        </w:tc>
        <w:tc>
          <w:tcPr>
            <w:tcW w:w="0" w:type="auto"/>
            <w:vAlign w:val="center"/>
            <w:hideMark/>
          </w:tcPr>
          <w:p w14:paraId="6FB78E89" w14:textId="77777777" w:rsidR="00965CC0" w:rsidRPr="00965CC0" w:rsidRDefault="00965CC0" w:rsidP="00965CC0">
            <w:r w:rsidRPr="00965CC0">
              <w:t>Capture non-linear patterns</w:t>
            </w:r>
          </w:p>
        </w:tc>
      </w:tr>
    </w:tbl>
    <w:p w14:paraId="1E0283C2" w14:textId="77777777" w:rsidR="00965CC0" w:rsidRPr="00965CC0" w:rsidRDefault="00000000" w:rsidP="00965CC0">
      <w:r>
        <w:pict w14:anchorId="64BC70AF">
          <v:rect id="_x0000_i1031" style="width:0;height:1.5pt" o:hralign="center" o:hrstd="t" o:hr="t" fillcolor="#a0a0a0" stroked="f"/>
        </w:pict>
      </w:r>
    </w:p>
    <w:p w14:paraId="61857E38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🎯</w:t>
      </w:r>
      <w:r w:rsidRPr="00965CC0">
        <w:rPr>
          <w:b/>
          <w:bCs/>
        </w:rPr>
        <w:t xml:space="preserve"> </w:t>
      </w:r>
      <w:proofErr w:type="gramStart"/>
      <w:r w:rsidRPr="00965CC0">
        <w:rPr>
          <w:b/>
          <w:bCs/>
        </w:rPr>
        <w:t>TL;DR</w:t>
      </w:r>
      <w:proofErr w:type="gramEnd"/>
    </w:p>
    <w:p w14:paraId="594814E4" w14:textId="192B7C05" w:rsidR="00965CC0" w:rsidRPr="00965CC0" w:rsidRDefault="00965CC0" w:rsidP="00965CC0">
      <w:r w:rsidRPr="00965CC0">
        <w:rPr>
          <w:rFonts w:ascii="Segoe UI Emoji" w:hAnsi="Segoe UI Emoji" w:cs="Segoe UI Emoji"/>
        </w:rPr>
        <w:t>✅</w:t>
      </w:r>
      <w:r w:rsidRPr="00965CC0">
        <w:t xml:space="preserve"> You're off to a great start</w:t>
      </w:r>
      <w:r w:rsidRPr="00965CC0">
        <w:br/>
      </w:r>
      <w:r w:rsidRPr="00965CC0">
        <w:rPr>
          <w:rFonts w:ascii="Segoe UI Emoji" w:hAnsi="Segoe UI Emoji" w:cs="Segoe UI Emoji"/>
        </w:rPr>
        <w:t>📊</w:t>
      </w:r>
      <w:r w:rsidRPr="00965CC0">
        <w:t xml:space="preserve"> Your model has reasonable error and a decent R²</w:t>
      </w:r>
      <w:r w:rsidRPr="00965CC0">
        <w:br/>
      </w:r>
      <w:r w:rsidRPr="00965CC0">
        <w:rPr>
          <w:rFonts w:ascii="Segoe UI Emoji" w:hAnsi="Segoe UI Emoji" w:cs="Segoe UI Emoji"/>
        </w:rPr>
        <w:t>🚀</w:t>
      </w:r>
      <w:r w:rsidRPr="00965CC0">
        <w:t xml:space="preserve"> Try ensemble models next for improvement</w:t>
      </w:r>
    </w:p>
    <w:p w14:paraId="3D5653E8" w14:textId="77777777" w:rsidR="00965CC0" w:rsidRPr="00965CC0" w:rsidRDefault="00965CC0" w:rsidP="00965CC0">
      <w:r w:rsidRPr="00965CC0">
        <w:t xml:space="preserve">Want help trying </w:t>
      </w:r>
      <w:proofErr w:type="spellStart"/>
      <w:r w:rsidRPr="00965CC0">
        <w:t>RandomForest</w:t>
      </w:r>
      <w:proofErr w:type="spellEnd"/>
      <w:r w:rsidRPr="00965CC0">
        <w:t xml:space="preserve"> or tuning features?</w:t>
      </w:r>
    </w:p>
    <w:p w14:paraId="3F039D11" w14:textId="163F29F5" w:rsidR="00965CC0" w:rsidRDefault="00000000">
      <w:r>
        <w:pict w14:anchorId="4AF43918">
          <v:rect id="_x0000_i1032" style="width:0;height:1.5pt" o:hralign="center" o:hrstd="t" o:hr="t" fillcolor="#a0a0a0" stroked="f"/>
        </w:pict>
      </w:r>
    </w:p>
    <w:p w14:paraId="5F210649" w14:textId="77777777" w:rsidR="003C380A" w:rsidRDefault="00965CC0" w:rsidP="00965CC0">
      <w:r>
        <w:br/>
      </w:r>
    </w:p>
    <w:p w14:paraId="0BDF3C01" w14:textId="77777777" w:rsidR="003C380A" w:rsidRDefault="003C380A" w:rsidP="003C380A"/>
    <w:p w14:paraId="3DED6BC7" w14:textId="77777777" w:rsidR="003C380A" w:rsidRDefault="003C380A" w:rsidP="00965CC0"/>
    <w:p w14:paraId="08CAC853" w14:textId="77777777" w:rsidR="003C380A" w:rsidRDefault="003C380A" w:rsidP="00965CC0"/>
    <w:p w14:paraId="0340B233" w14:textId="77777777" w:rsidR="003C380A" w:rsidRDefault="003C380A" w:rsidP="00965CC0"/>
    <w:p w14:paraId="14D67C21" w14:textId="77777777" w:rsidR="003C380A" w:rsidRDefault="003C380A" w:rsidP="00965CC0"/>
    <w:p w14:paraId="32CD577A" w14:textId="5C77D8CF" w:rsidR="003C380A" w:rsidRPr="003C380A" w:rsidRDefault="003C380A" w:rsidP="003C380A">
      <w:pPr>
        <w:jc w:val="center"/>
        <w:rPr>
          <w:sz w:val="144"/>
          <w:szCs w:val="144"/>
        </w:rPr>
      </w:pPr>
      <w:r w:rsidRPr="003C380A">
        <w:rPr>
          <w:sz w:val="144"/>
          <w:szCs w:val="144"/>
        </w:rPr>
        <w:t>[P.T.O]</w:t>
      </w:r>
    </w:p>
    <w:p w14:paraId="7AFF32C3" w14:textId="77777777" w:rsidR="003C380A" w:rsidRDefault="003C380A" w:rsidP="00965CC0"/>
    <w:p w14:paraId="026BF97B" w14:textId="77777777" w:rsidR="003C380A" w:rsidRDefault="003C380A" w:rsidP="00965CC0"/>
    <w:p w14:paraId="766C0FB3" w14:textId="77777777" w:rsidR="003C380A" w:rsidRDefault="003C380A" w:rsidP="00965CC0"/>
    <w:p w14:paraId="52968285" w14:textId="77777777" w:rsidR="003C380A" w:rsidRDefault="003C380A" w:rsidP="00965CC0"/>
    <w:p w14:paraId="4110AC7E" w14:textId="77777777" w:rsidR="00965F90" w:rsidRDefault="003C380A" w:rsidP="00965F90">
      <w:pPr>
        <w:jc w:val="center"/>
        <w:rPr>
          <w:rFonts w:ascii="Segoe UI Emoji" w:hAnsi="Segoe UI Emoji" w:cs="Segoe UI Emoji"/>
        </w:rPr>
      </w:pPr>
      <w:r w:rsidRPr="00965CC0">
        <w:rPr>
          <w:rFonts w:ascii="Segoe UI Emoji" w:hAnsi="Segoe UI Emoji" w:cs="Segoe UI Emoji"/>
          <w:b/>
          <w:bCs/>
          <w:color w:val="00B050"/>
          <w:u w:val="single"/>
        </w:rPr>
        <w:t xml:space="preserve">LR - MODEL </w:t>
      </w:r>
      <w:proofErr w:type="gramStart"/>
      <w:r w:rsidRPr="00965CC0">
        <w:rPr>
          <w:rFonts w:ascii="Segoe UI Emoji" w:hAnsi="Segoe UI Emoji" w:cs="Segoe UI Emoji"/>
          <w:b/>
          <w:bCs/>
          <w:color w:val="00B050"/>
          <w:u w:val="single"/>
        </w:rPr>
        <w:t>EVALUATION</w:t>
      </w:r>
      <w:r w:rsidRPr="00965CC0">
        <w:rPr>
          <w:rFonts w:ascii="Segoe UI Emoji" w:hAnsi="Segoe UI Emoji" w:cs="Segoe UI Emoji"/>
          <w:b/>
          <w:bCs/>
          <w:color w:val="EE0000"/>
          <w:u w:val="single"/>
        </w:rPr>
        <w:t>(</w:t>
      </w:r>
      <w:proofErr w:type="gramEnd"/>
      <w:r w:rsidRPr="003C380A">
        <w:rPr>
          <w:rFonts w:ascii="Segoe UI Emoji" w:hAnsi="Segoe UI Emoji" w:cs="Segoe UI Emoji"/>
          <w:b/>
          <w:bCs/>
          <w:color w:val="92D050"/>
          <w:u w:val="single"/>
        </w:rPr>
        <w:t>FIXED RANDOM STATE</w:t>
      </w:r>
      <w:r w:rsidRPr="00965CC0">
        <w:rPr>
          <w:rFonts w:ascii="Segoe UI Emoji" w:hAnsi="Segoe UI Emoji" w:cs="Segoe UI Emoji"/>
          <w:b/>
          <w:bCs/>
          <w:color w:val="EE0000"/>
          <w:u w:val="single"/>
        </w:rPr>
        <w:t>)</w:t>
      </w:r>
      <w:r w:rsidR="00965F90">
        <w:rPr>
          <w:rFonts w:ascii="Segoe UI Emoji" w:hAnsi="Segoe UI Emoji" w:cs="Segoe UI Emoji"/>
          <w:b/>
          <w:bCs/>
          <w:color w:val="EE0000"/>
          <w:u w:val="single"/>
        </w:rPr>
        <w:br/>
      </w:r>
    </w:p>
    <w:p w14:paraId="27C53EA4" w14:textId="5BFE2CFC" w:rsidR="003C380A" w:rsidRPr="00965F90" w:rsidRDefault="00965F90" w:rsidP="00965F90">
      <w:pPr>
        <w:jc w:val="center"/>
        <w:rPr>
          <w:rFonts w:ascii="Segoe UI Emoji" w:hAnsi="Segoe UI Emoji" w:cs="Segoe UI Emoji"/>
          <w:b/>
          <w:bCs/>
          <w:color w:val="EE0000"/>
          <w:u w:val="single"/>
        </w:rPr>
      </w:pPr>
      <w:r w:rsidRPr="00965F90">
        <w:rPr>
          <w:rFonts w:ascii="Segoe UI Emoji" w:hAnsi="Segoe UI Emoji" w:cs="Segoe UI Emoji"/>
        </w:rPr>
        <w:t>MSE: 876261511.2537556</w:t>
      </w:r>
      <w:r>
        <w:rPr>
          <w:rFonts w:ascii="Segoe UI Emoji" w:hAnsi="Segoe UI Emoji" w:cs="Segoe UI Emoji"/>
          <w:b/>
          <w:bCs/>
          <w:color w:val="EE0000"/>
          <w:u w:val="single"/>
        </w:rPr>
        <w:br/>
      </w:r>
      <w:r w:rsidRPr="00965F90">
        <w:rPr>
          <w:rFonts w:ascii="Segoe UI Emoji" w:hAnsi="Segoe UI Emoji" w:cs="Segoe UI Emoji"/>
        </w:rPr>
        <w:t>MAE:18612.204114825836</w:t>
      </w:r>
      <w:r>
        <w:rPr>
          <w:rFonts w:ascii="Segoe UI Emoji" w:hAnsi="Segoe UI Emoji" w:cs="Segoe UI Emoji"/>
          <w:b/>
          <w:bCs/>
          <w:color w:val="EE0000"/>
          <w:u w:val="single"/>
        </w:rPr>
        <w:br/>
      </w:r>
      <w:r w:rsidRPr="00965F90">
        <w:rPr>
          <w:rFonts w:ascii="Segoe UI Emoji" w:hAnsi="Segoe UI Emoji" w:cs="Segoe UI Emoji"/>
        </w:rPr>
        <w:t>R2 Score:0.8857595508216202</w:t>
      </w:r>
    </w:p>
    <w:p w14:paraId="1F1CF1D7" w14:textId="77777777" w:rsidR="003C380A" w:rsidRDefault="003C380A" w:rsidP="00965CC0"/>
    <w:p w14:paraId="03C55484" w14:textId="5500E9FA" w:rsidR="00965CC0" w:rsidRPr="00965CC0" w:rsidRDefault="00965CC0" w:rsidP="00965CC0">
      <w:r w:rsidRPr="00965CC0">
        <w:t xml:space="preserve">Whoa! </w:t>
      </w:r>
      <w:r w:rsidRPr="00965CC0">
        <w:rPr>
          <w:rFonts w:ascii="Segoe UI Emoji" w:hAnsi="Segoe UI Emoji" w:cs="Segoe UI Emoji"/>
        </w:rPr>
        <w:t>🚀</w:t>
      </w:r>
      <w:r w:rsidRPr="00965CC0">
        <w:t xml:space="preserve"> That’s a </w:t>
      </w:r>
      <w:r w:rsidRPr="00965CC0">
        <w:rPr>
          <w:b/>
          <w:bCs/>
        </w:rPr>
        <w:t>huge improvement</w:t>
      </w:r>
      <w:r w:rsidRPr="00965CC0">
        <w:t xml:space="preserve"> just by changing the </w:t>
      </w:r>
      <w:proofErr w:type="spellStart"/>
      <w:r w:rsidRPr="00965CC0">
        <w:t>train_test_split</w:t>
      </w:r>
      <w:proofErr w:type="spellEnd"/>
      <w:r w:rsidRPr="00965CC0">
        <w:t>!</w:t>
      </w:r>
    </w:p>
    <w:p w14:paraId="4447F949" w14:textId="77777777" w:rsidR="00965CC0" w:rsidRPr="00965CC0" w:rsidRDefault="00965CC0" w:rsidP="00965CC0">
      <w:r w:rsidRPr="00965CC0">
        <w:t>Let’s compare: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2155"/>
        <w:gridCol w:w="66"/>
        <w:gridCol w:w="66"/>
        <w:gridCol w:w="2854"/>
      </w:tblGrid>
      <w:tr w:rsidR="0059102C" w:rsidRPr="00965CC0" w14:paraId="2C1C1D3F" w14:textId="77777777" w:rsidTr="00AF5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33B3E" w14:textId="77777777" w:rsidR="0059102C" w:rsidRPr="00965CC0" w:rsidRDefault="0059102C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0746536" w14:textId="77777777" w:rsidR="0059102C" w:rsidRPr="00965CC0" w:rsidRDefault="0059102C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Without Random State</w:t>
            </w:r>
          </w:p>
        </w:tc>
        <w:tc>
          <w:tcPr>
            <w:tcW w:w="0" w:type="auto"/>
          </w:tcPr>
          <w:p w14:paraId="012451D5" w14:textId="77777777" w:rsidR="0059102C" w:rsidRPr="00965CC0" w:rsidRDefault="0059102C" w:rsidP="00965CC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FCEAF56" w14:textId="66A91F58" w:rsidR="0059102C" w:rsidRPr="00965CC0" w:rsidRDefault="0059102C" w:rsidP="00965CC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C5B7820" w14:textId="450F8784" w:rsidR="0059102C" w:rsidRPr="00965CC0" w:rsidRDefault="0059102C" w:rsidP="00965CC0">
            <w:pPr>
              <w:rPr>
                <w:b/>
                <w:bCs/>
              </w:rPr>
            </w:pPr>
            <w:r w:rsidRPr="00965CC0">
              <w:rPr>
                <w:b/>
                <w:bCs/>
              </w:rPr>
              <w:t>With Random State (assumed)</w:t>
            </w:r>
          </w:p>
        </w:tc>
      </w:tr>
      <w:tr w:rsidR="0059102C" w:rsidRPr="00965CC0" w14:paraId="2A97243E" w14:textId="77777777" w:rsidTr="00AF5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D303" w14:textId="77777777" w:rsidR="0059102C" w:rsidRPr="00965CC0" w:rsidRDefault="0059102C" w:rsidP="00965CC0">
            <w:r w:rsidRPr="00965CC0">
              <w:rPr>
                <w:b/>
                <w:bCs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479E0978" w14:textId="77777777" w:rsidR="0059102C" w:rsidRPr="00965CC0" w:rsidRDefault="0059102C" w:rsidP="00965CC0">
            <w:r w:rsidRPr="00965CC0">
              <w:t>2,137,968,371</w:t>
            </w:r>
          </w:p>
        </w:tc>
        <w:tc>
          <w:tcPr>
            <w:tcW w:w="0" w:type="auto"/>
          </w:tcPr>
          <w:p w14:paraId="3DE86514" w14:textId="77777777" w:rsidR="0059102C" w:rsidRPr="00965CC0" w:rsidRDefault="0059102C" w:rsidP="00965CC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C7B278B" w14:textId="69640A34" w:rsidR="0059102C" w:rsidRPr="00965CC0" w:rsidRDefault="0059102C" w:rsidP="00965CC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4DE2DFE" w14:textId="37297506" w:rsidR="0059102C" w:rsidRPr="00965CC0" w:rsidRDefault="0059102C" w:rsidP="00965CC0">
            <w:r w:rsidRPr="00965CC0">
              <w:rPr>
                <w:b/>
                <w:bCs/>
              </w:rPr>
              <w:t>876,261,511</w:t>
            </w:r>
            <w:r w:rsidRPr="00965CC0">
              <w:t xml:space="preserve"> </w:t>
            </w: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(</w:t>
            </w:r>
            <w:r w:rsidRPr="00965CC0">
              <w:rPr>
                <w:rFonts w:ascii="Calibri" w:hAnsi="Calibri" w:cs="Calibri"/>
              </w:rPr>
              <w:t>↓</w:t>
            </w:r>
            <w:r w:rsidRPr="00965CC0">
              <w:t xml:space="preserve"> better)</w:t>
            </w:r>
          </w:p>
        </w:tc>
      </w:tr>
      <w:tr w:rsidR="0059102C" w:rsidRPr="00965CC0" w14:paraId="41182859" w14:textId="77777777" w:rsidTr="00AF5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6367E" w14:textId="77777777" w:rsidR="0059102C" w:rsidRPr="00965CC0" w:rsidRDefault="0059102C" w:rsidP="00965CC0">
            <w:r w:rsidRPr="00965CC0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1D753CB1" w14:textId="77777777" w:rsidR="0059102C" w:rsidRPr="00965CC0" w:rsidRDefault="0059102C" w:rsidP="00965CC0">
            <w:r w:rsidRPr="00965CC0">
              <w:t>18,963.49</w:t>
            </w:r>
          </w:p>
        </w:tc>
        <w:tc>
          <w:tcPr>
            <w:tcW w:w="0" w:type="auto"/>
          </w:tcPr>
          <w:p w14:paraId="510E76A1" w14:textId="77777777" w:rsidR="0059102C" w:rsidRPr="00965CC0" w:rsidRDefault="0059102C" w:rsidP="00965CC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7D1A7FA" w14:textId="177A7CB2" w:rsidR="0059102C" w:rsidRPr="00965CC0" w:rsidRDefault="0059102C" w:rsidP="00965CC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5A61FA1" w14:textId="2BA8DA76" w:rsidR="0059102C" w:rsidRPr="00965CC0" w:rsidRDefault="0059102C" w:rsidP="00965CC0">
            <w:r w:rsidRPr="00965CC0">
              <w:rPr>
                <w:b/>
                <w:bCs/>
              </w:rPr>
              <w:t>18,612.20</w:t>
            </w:r>
            <w:r w:rsidRPr="00965CC0">
              <w:t xml:space="preserve"> </w:t>
            </w: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(</w:t>
            </w:r>
            <w:r w:rsidRPr="00965CC0">
              <w:rPr>
                <w:rFonts w:ascii="Calibri" w:hAnsi="Calibri" w:cs="Calibri"/>
              </w:rPr>
              <w:t>↓</w:t>
            </w:r>
            <w:r w:rsidRPr="00965CC0">
              <w:t xml:space="preserve"> better)</w:t>
            </w:r>
          </w:p>
        </w:tc>
      </w:tr>
      <w:tr w:rsidR="0059102C" w:rsidRPr="00965CC0" w14:paraId="7A5F9CF4" w14:textId="77777777" w:rsidTr="00AF5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B566" w14:textId="77777777" w:rsidR="0059102C" w:rsidRPr="00965CC0" w:rsidRDefault="0059102C" w:rsidP="00965CC0">
            <w:r w:rsidRPr="00965CC0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1FCBE672" w14:textId="77777777" w:rsidR="0059102C" w:rsidRPr="00965CC0" w:rsidRDefault="0059102C" w:rsidP="00965CC0">
            <w:r w:rsidRPr="00965CC0">
              <w:t>0.658</w:t>
            </w:r>
          </w:p>
        </w:tc>
        <w:tc>
          <w:tcPr>
            <w:tcW w:w="0" w:type="auto"/>
          </w:tcPr>
          <w:p w14:paraId="515BF1D5" w14:textId="77777777" w:rsidR="0059102C" w:rsidRPr="00965CC0" w:rsidRDefault="0059102C" w:rsidP="00965CC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59F5D52" w14:textId="32E9E0A5" w:rsidR="0059102C" w:rsidRPr="00965CC0" w:rsidRDefault="0059102C" w:rsidP="00965CC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C545577" w14:textId="1125E3C3" w:rsidR="0059102C" w:rsidRPr="00965CC0" w:rsidRDefault="0059102C" w:rsidP="00965CC0">
            <w:r w:rsidRPr="00965CC0">
              <w:rPr>
                <w:b/>
                <w:bCs/>
              </w:rPr>
              <w:t>0.885</w:t>
            </w:r>
            <w:r w:rsidRPr="00965CC0">
              <w:t xml:space="preserve"> </w:t>
            </w:r>
            <w:r w:rsidRPr="00965CC0">
              <w:rPr>
                <w:rFonts w:ascii="Segoe UI Emoji" w:hAnsi="Segoe UI Emoji" w:cs="Segoe UI Emoji"/>
              </w:rPr>
              <w:t>✅</w:t>
            </w:r>
            <w:r w:rsidRPr="00965CC0">
              <w:t xml:space="preserve"> (</w:t>
            </w:r>
            <w:r w:rsidRPr="00965CC0">
              <w:rPr>
                <w:rFonts w:ascii="Calibri" w:hAnsi="Calibri" w:cs="Calibri"/>
              </w:rPr>
              <w:t>↑</w:t>
            </w:r>
            <w:r w:rsidRPr="00965CC0">
              <w:t xml:space="preserve"> better)</w:t>
            </w:r>
          </w:p>
        </w:tc>
      </w:tr>
    </w:tbl>
    <w:p w14:paraId="41153E0B" w14:textId="77777777" w:rsidR="00965CC0" w:rsidRPr="00965CC0" w:rsidRDefault="00000000" w:rsidP="00965CC0">
      <w:r>
        <w:pict w14:anchorId="29A0F454">
          <v:rect id="_x0000_i1033" style="width:0;height:1.5pt" o:hralign="center" o:hrstd="t" o:hr="t" fillcolor="#a0a0a0" stroked="f"/>
        </w:pict>
      </w:r>
    </w:p>
    <w:p w14:paraId="66F9FA25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🔍</w:t>
      </w:r>
      <w:r w:rsidRPr="00965CC0">
        <w:rPr>
          <w:b/>
          <w:bCs/>
        </w:rPr>
        <w:t xml:space="preserve"> Why did this happen?</w:t>
      </w:r>
    </w:p>
    <w:p w14:paraId="1EFE4897" w14:textId="77777777" w:rsidR="00965CC0" w:rsidRPr="00965CC0" w:rsidRDefault="00965CC0" w:rsidP="00965CC0">
      <w:r w:rsidRPr="00965CC0">
        <w:t xml:space="preserve">When you don’t set </w:t>
      </w:r>
      <w:proofErr w:type="spellStart"/>
      <w:r w:rsidRPr="00965CC0">
        <w:t>random_state</w:t>
      </w:r>
      <w:proofErr w:type="spellEnd"/>
      <w:r w:rsidRPr="00965CC0">
        <w:t xml:space="preserve">, </w:t>
      </w:r>
      <w:proofErr w:type="spellStart"/>
      <w:r w:rsidRPr="00965CC0">
        <w:t>train_test_split</w:t>
      </w:r>
      <w:proofErr w:type="spellEnd"/>
      <w:r w:rsidRPr="00965CC0">
        <w:t xml:space="preserve"> randomly shuffles your data </w:t>
      </w:r>
      <w:r w:rsidRPr="00965CC0">
        <w:rPr>
          <w:b/>
          <w:bCs/>
        </w:rPr>
        <w:t>differently each time</w:t>
      </w:r>
      <w:r w:rsidRPr="00965CC0">
        <w:t>, so:</w:t>
      </w:r>
    </w:p>
    <w:p w14:paraId="1C3398F5" w14:textId="77777777" w:rsidR="00965CC0" w:rsidRPr="00965CC0" w:rsidRDefault="00965CC0" w:rsidP="00965CC0">
      <w:pPr>
        <w:numPr>
          <w:ilvl w:val="0"/>
          <w:numId w:val="8"/>
        </w:numPr>
      </w:pPr>
      <w:r w:rsidRPr="00965CC0">
        <w:t xml:space="preserve">You may accidentally send </w:t>
      </w:r>
      <w:r w:rsidRPr="00965CC0">
        <w:rPr>
          <w:b/>
          <w:bCs/>
        </w:rPr>
        <w:t>outliers or rare patterns</w:t>
      </w:r>
      <w:r w:rsidRPr="00965CC0">
        <w:t xml:space="preserve"> to the test set.</w:t>
      </w:r>
    </w:p>
    <w:p w14:paraId="027FA927" w14:textId="77777777" w:rsidR="00965CC0" w:rsidRPr="00965CC0" w:rsidRDefault="00965CC0" w:rsidP="00965CC0">
      <w:pPr>
        <w:numPr>
          <w:ilvl w:val="0"/>
          <w:numId w:val="8"/>
        </w:numPr>
      </w:pPr>
      <w:r w:rsidRPr="00965CC0">
        <w:t>Or maybe you got a "luckier" train-test split that better represents the real data.</w:t>
      </w:r>
    </w:p>
    <w:p w14:paraId="7688EED8" w14:textId="77777777" w:rsidR="00965CC0" w:rsidRPr="00965CC0" w:rsidRDefault="00000000" w:rsidP="00965CC0">
      <w:r>
        <w:pict w14:anchorId="1EC9F6C3">
          <v:rect id="_x0000_i1034" style="width:0;height:1.5pt" o:hralign="center" o:hrstd="t" o:hr="t" fillcolor="#a0a0a0" stroked="f"/>
        </w:pict>
      </w:r>
    </w:p>
    <w:p w14:paraId="7E3FBEB7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🧠</w:t>
      </w:r>
      <w:r w:rsidRPr="00965CC0">
        <w:rPr>
          <w:b/>
          <w:bCs/>
        </w:rPr>
        <w:t xml:space="preserve"> So should you always use </w:t>
      </w:r>
      <w:proofErr w:type="spellStart"/>
      <w:r w:rsidRPr="00965CC0">
        <w:rPr>
          <w:b/>
          <w:bCs/>
        </w:rPr>
        <w:t>random_state</w:t>
      </w:r>
      <w:proofErr w:type="spellEnd"/>
      <w:r w:rsidRPr="00965CC0">
        <w:rPr>
          <w:b/>
          <w:bCs/>
        </w:rPr>
        <w:t>?</w:t>
      </w:r>
    </w:p>
    <w:p w14:paraId="6E847920" w14:textId="77777777" w:rsidR="00965CC0" w:rsidRPr="00965CC0" w:rsidRDefault="00965CC0" w:rsidP="00965CC0">
      <w:r w:rsidRPr="00965CC0">
        <w:t xml:space="preserve">Yes — </w:t>
      </w:r>
      <w:r w:rsidRPr="00965CC0">
        <w:rPr>
          <w:b/>
          <w:bCs/>
        </w:rPr>
        <w:t>for reproducibility</w:t>
      </w:r>
      <w:r w:rsidRPr="00965CC0">
        <w:t>.</w:t>
      </w:r>
    </w:p>
    <w:p w14:paraId="6B27AA32" w14:textId="77777777" w:rsidR="00965CC0" w:rsidRPr="00965CC0" w:rsidRDefault="00965CC0" w:rsidP="00965CC0">
      <w:r w:rsidRPr="00965CC0">
        <w:t>Use:</w:t>
      </w:r>
    </w:p>
    <w:p w14:paraId="6BB93DD1" w14:textId="77777777" w:rsidR="00965CC0" w:rsidRPr="00965CC0" w:rsidRDefault="00965CC0" w:rsidP="00965CC0">
      <w:proofErr w:type="spellStart"/>
      <w:r w:rsidRPr="00965CC0">
        <w:t>xtrain</w:t>
      </w:r>
      <w:proofErr w:type="spellEnd"/>
      <w:r w:rsidRPr="00965CC0">
        <w:t xml:space="preserve">, </w:t>
      </w:r>
      <w:proofErr w:type="spellStart"/>
      <w:r w:rsidRPr="00965CC0">
        <w:t>xtest</w:t>
      </w:r>
      <w:proofErr w:type="spellEnd"/>
      <w:r w:rsidRPr="00965CC0">
        <w:t xml:space="preserve">, </w:t>
      </w:r>
      <w:proofErr w:type="spellStart"/>
      <w:r w:rsidRPr="00965CC0">
        <w:t>ytrain</w:t>
      </w:r>
      <w:proofErr w:type="spellEnd"/>
      <w:r w:rsidRPr="00965CC0">
        <w:t xml:space="preserve">, </w:t>
      </w:r>
      <w:proofErr w:type="spellStart"/>
      <w:r w:rsidRPr="00965CC0">
        <w:t>ytest</w:t>
      </w:r>
      <w:proofErr w:type="spellEnd"/>
      <w:r w:rsidRPr="00965CC0">
        <w:t xml:space="preserve"> = </w:t>
      </w:r>
      <w:proofErr w:type="spellStart"/>
      <w:r w:rsidRPr="00965CC0">
        <w:t>train_test_</w:t>
      </w:r>
      <w:proofErr w:type="gramStart"/>
      <w:r w:rsidRPr="00965CC0">
        <w:t>split</w:t>
      </w:r>
      <w:proofErr w:type="spellEnd"/>
      <w:r w:rsidRPr="00965CC0">
        <w:t>(</w:t>
      </w:r>
      <w:proofErr w:type="gramEnd"/>
      <w:r w:rsidRPr="00965CC0">
        <w:t xml:space="preserve">X, Y, </w:t>
      </w:r>
      <w:proofErr w:type="spellStart"/>
      <w:r w:rsidRPr="00965CC0">
        <w:t>test_size</w:t>
      </w:r>
      <w:proofErr w:type="spellEnd"/>
      <w:r w:rsidRPr="00965CC0">
        <w:t xml:space="preserve">=0.2, </w:t>
      </w:r>
      <w:proofErr w:type="spellStart"/>
      <w:r w:rsidRPr="00965CC0">
        <w:t>random_state</w:t>
      </w:r>
      <w:proofErr w:type="spellEnd"/>
      <w:r w:rsidRPr="00965CC0">
        <w:t>=42)</w:t>
      </w:r>
    </w:p>
    <w:p w14:paraId="3C856C4B" w14:textId="77777777" w:rsidR="00965CC0" w:rsidRPr="00965CC0" w:rsidRDefault="00965CC0" w:rsidP="00965CC0">
      <w:r w:rsidRPr="00965CC0">
        <w:t>This ensures:</w:t>
      </w:r>
    </w:p>
    <w:p w14:paraId="65984C57" w14:textId="77777777" w:rsidR="00965CC0" w:rsidRPr="00965CC0" w:rsidRDefault="00965CC0" w:rsidP="00965CC0">
      <w:pPr>
        <w:numPr>
          <w:ilvl w:val="0"/>
          <w:numId w:val="9"/>
        </w:numPr>
      </w:pPr>
      <w:r w:rsidRPr="00965CC0">
        <w:t xml:space="preserve">You get the </w:t>
      </w:r>
      <w:r w:rsidRPr="00965CC0">
        <w:rPr>
          <w:b/>
          <w:bCs/>
        </w:rPr>
        <w:t>same split every time</w:t>
      </w:r>
    </w:p>
    <w:p w14:paraId="1EB5904E" w14:textId="77777777" w:rsidR="00965CC0" w:rsidRPr="00965CC0" w:rsidRDefault="00965CC0" w:rsidP="00965CC0">
      <w:pPr>
        <w:numPr>
          <w:ilvl w:val="0"/>
          <w:numId w:val="9"/>
        </w:numPr>
      </w:pPr>
      <w:r w:rsidRPr="00965CC0">
        <w:t xml:space="preserve">Results are </w:t>
      </w:r>
      <w:r w:rsidRPr="00965CC0">
        <w:rPr>
          <w:b/>
          <w:bCs/>
        </w:rPr>
        <w:t>consistent</w:t>
      </w:r>
      <w:r w:rsidRPr="00965CC0">
        <w:t>, and</w:t>
      </w:r>
    </w:p>
    <w:p w14:paraId="366DCCFD" w14:textId="77777777" w:rsidR="00965CC0" w:rsidRPr="00965CC0" w:rsidRDefault="00965CC0" w:rsidP="00965CC0">
      <w:pPr>
        <w:numPr>
          <w:ilvl w:val="0"/>
          <w:numId w:val="9"/>
        </w:numPr>
      </w:pPr>
      <w:r w:rsidRPr="00965CC0">
        <w:t xml:space="preserve">You can </w:t>
      </w:r>
      <w:r w:rsidRPr="00965CC0">
        <w:rPr>
          <w:b/>
          <w:bCs/>
        </w:rPr>
        <w:t>compare models fairly</w:t>
      </w:r>
    </w:p>
    <w:p w14:paraId="2D5DD8C8" w14:textId="77777777" w:rsidR="00965CC0" w:rsidRPr="00965CC0" w:rsidRDefault="00000000" w:rsidP="00965CC0">
      <w:r>
        <w:lastRenderedPageBreak/>
        <w:pict w14:anchorId="450C4BD0">
          <v:rect id="_x0000_i1035" style="width:0;height:1.5pt" o:hralign="center" o:hrstd="t" o:hr="t" fillcolor="#a0a0a0" stroked="f"/>
        </w:pict>
      </w:r>
    </w:p>
    <w:p w14:paraId="04524674" w14:textId="77777777" w:rsidR="00965CC0" w:rsidRPr="00965CC0" w:rsidRDefault="00965CC0" w:rsidP="00965CC0">
      <w:pPr>
        <w:rPr>
          <w:b/>
          <w:bCs/>
        </w:rPr>
      </w:pPr>
      <w:r w:rsidRPr="00965CC0">
        <w:rPr>
          <w:rFonts w:ascii="Segoe UI Emoji" w:hAnsi="Segoe UI Emoji" w:cs="Segoe UI Emoji"/>
          <w:b/>
          <w:bCs/>
        </w:rPr>
        <w:t>✅</w:t>
      </w:r>
      <w:r w:rsidRPr="00965CC0">
        <w:rPr>
          <w:b/>
          <w:bCs/>
        </w:rPr>
        <w:t xml:space="preserve"> </w:t>
      </w:r>
      <w:proofErr w:type="gramStart"/>
      <w:r w:rsidRPr="00965CC0">
        <w:rPr>
          <w:b/>
          <w:bCs/>
        </w:rPr>
        <w:t>TL;DR</w:t>
      </w:r>
      <w:proofErr w:type="gramEnd"/>
      <w:r w:rsidRPr="00965CC0">
        <w:rPr>
          <w:b/>
          <w:bCs/>
        </w:rPr>
        <w:t>:</w:t>
      </w:r>
    </w:p>
    <w:p w14:paraId="636582CA" w14:textId="77777777" w:rsidR="00965CC0" w:rsidRPr="00965CC0" w:rsidRDefault="00965CC0" w:rsidP="00965CC0">
      <w:pPr>
        <w:numPr>
          <w:ilvl w:val="0"/>
          <w:numId w:val="10"/>
        </w:numPr>
      </w:pPr>
      <w:r w:rsidRPr="00965CC0">
        <w:rPr>
          <w:rFonts w:ascii="Segoe UI Emoji" w:hAnsi="Segoe UI Emoji" w:cs="Segoe UI Emoji"/>
        </w:rPr>
        <w:t>📈</w:t>
      </w:r>
      <w:r w:rsidRPr="00965CC0">
        <w:t xml:space="preserve"> Your new R² is </w:t>
      </w:r>
      <w:r w:rsidRPr="00965CC0">
        <w:rPr>
          <w:b/>
          <w:bCs/>
        </w:rPr>
        <w:t>very good (0.88+)</w:t>
      </w:r>
    </w:p>
    <w:p w14:paraId="4857777E" w14:textId="77777777" w:rsidR="00965CC0" w:rsidRPr="00965CC0" w:rsidRDefault="00965CC0" w:rsidP="00965CC0">
      <w:pPr>
        <w:numPr>
          <w:ilvl w:val="0"/>
          <w:numId w:val="10"/>
        </w:numPr>
      </w:pPr>
      <w:r w:rsidRPr="00965CC0">
        <w:rPr>
          <w:rFonts w:ascii="Segoe UI Emoji" w:hAnsi="Segoe UI Emoji" w:cs="Segoe UI Emoji"/>
        </w:rPr>
        <w:t>🎯</w:t>
      </w:r>
      <w:r w:rsidRPr="00965CC0">
        <w:t xml:space="preserve"> Keep using </w:t>
      </w:r>
      <w:proofErr w:type="spellStart"/>
      <w:r w:rsidRPr="00965CC0">
        <w:t>random_state</w:t>
      </w:r>
      <w:proofErr w:type="spellEnd"/>
      <w:r w:rsidRPr="00965CC0">
        <w:t>=42 (or any fixed number)</w:t>
      </w:r>
    </w:p>
    <w:p w14:paraId="5E8FFD21" w14:textId="77777777" w:rsidR="00965CC0" w:rsidRPr="00965CC0" w:rsidRDefault="00965CC0" w:rsidP="00965CC0">
      <w:pPr>
        <w:numPr>
          <w:ilvl w:val="0"/>
          <w:numId w:val="10"/>
        </w:numPr>
      </w:pPr>
      <w:r w:rsidRPr="00965CC0">
        <w:rPr>
          <w:rFonts w:ascii="Segoe UI Emoji" w:hAnsi="Segoe UI Emoji" w:cs="Segoe UI Emoji"/>
        </w:rPr>
        <w:t>💡</w:t>
      </w:r>
      <w:r w:rsidRPr="00965CC0">
        <w:t xml:space="preserve"> Now you have a strong baseline model to compare against future improvements!</w:t>
      </w:r>
    </w:p>
    <w:p w14:paraId="54EECB74" w14:textId="77777777" w:rsidR="00965CC0" w:rsidRPr="00965CC0" w:rsidRDefault="00965CC0" w:rsidP="00965CC0">
      <w:r w:rsidRPr="00965CC0">
        <w:t xml:space="preserve">Let me know if you’d like to try </w:t>
      </w:r>
      <w:proofErr w:type="spellStart"/>
      <w:r w:rsidRPr="00965CC0">
        <w:t>RandomForestRegressor</w:t>
      </w:r>
      <w:proofErr w:type="spellEnd"/>
      <w:r w:rsidRPr="00965CC0">
        <w:t xml:space="preserve"> or visualize which features are most important!</w:t>
      </w:r>
    </w:p>
    <w:p w14:paraId="6DBC8461" w14:textId="680013A1" w:rsidR="00965CC0" w:rsidRDefault="00965CC0"/>
    <w:p w14:paraId="481A4EC8" w14:textId="77777777" w:rsidR="00965CC0" w:rsidRDefault="00965CC0">
      <w:r>
        <w:br w:type="page"/>
      </w:r>
    </w:p>
    <w:p w14:paraId="19AD8B41" w14:textId="4DBF635A" w:rsidR="00965CC0" w:rsidRDefault="00965CC0"/>
    <w:sectPr w:rsidR="0096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0E9FE" w14:textId="77777777" w:rsidR="00C07BD2" w:rsidRDefault="00C07BD2" w:rsidP="00965CC0">
      <w:pPr>
        <w:spacing w:after="0" w:line="240" w:lineRule="auto"/>
      </w:pPr>
      <w:r>
        <w:separator/>
      </w:r>
    </w:p>
  </w:endnote>
  <w:endnote w:type="continuationSeparator" w:id="0">
    <w:p w14:paraId="11A5D06C" w14:textId="77777777" w:rsidR="00C07BD2" w:rsidRDefault="00C07BD2" w:rsidP="0096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823CD" w14:textId="77777777" w:rsidR="00C07BD2" w:rsidRDefault="00C07BD2" w:rsidP="00965CC0">
      <w:pPr>
        <w:spacing w:after="0" w:line="240" w:lineRule="auto"/>
      </w:pPr>
      <w:r>
        <w:separator/>
      </w:r>
    </w:p>
  </w:footnote>
  <w:footnote w:type="continuationSeparator" w:id="0">
    <w:p w14:paraId="77CFF168" w14:textId="77777777" w:rsidR="00C07BD2" w:rsidRDefault="00C07BD2" w:rsidP="00965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7517"/>
    <w:multiLevelType w:val="multilevel"/>
    <w:tmpl w:val="6B0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57E9B"/>
    <w:multiLevelType w:val="multilevel"/>
    <w:tmpl w:val="9B10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F3BC2"/>
    <w:multiLevelType w:val="multilevel"/>
    <w:tmpl w:val="A3DC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C13C1"/>
    <w:multiLevelType w:val="multilevel"/>
    <w:tmpl w:val="F9B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E7CCC"/>
    <w:multiLevelType w:val="multilevel"/>
    <w:tmpl w:val="FED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C7BCC"/>
    <w:multiLevelType w:val="multilevel"/>
    <w:tmpl w:val="2E5C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7023D"/>
    <w:multiLevelType w:val="multilevel"/>
    <w:tmpl w:val="3EF2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E37B3"/>
    <w:multiLevelType w:val="multilevel"/>
    <w:tmpl w:val="20DE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54B59"/>
    <w:multiLevelType w:val="hybridMultilevel"/>
    <w:tmpl w:val="21AC3708"/>
    <w:lvl w:ilvl="0" w:tplc="688C220A">
      <w:start w:val="1"/>
      <w:numFmt w:val="upperLetter"/>
      <w:lvlText w:val="%1)"/>
      <w:lvlJc w:val="left"/>
      <w:pPr>
        <w:ind w:left="720" w:hanging="360"/>
      </w:pPr>
      <w:rPr>
        <w:rFonts w:hint="default"/>
        <w:color w:val="EE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D54BF"/>
    <w:multiLevelType w:val="multilevel"/>
    <w:tmpl w:val="DCA0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104C6"/>
    <w:multiLevelType w:val="multilevel"/>
    <w:tmpl w:val="BEEE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744727">
    <w:abstractNumId w:val="9"/>
  </w:num>
  <w:num w:numId="2" w16cid:durableId="399600899">
    <w:abstractNumId w:val="6"/>
  </w:num>
  <w:num w:numId="3" w16cid:durableId="1067145746">
    <w:abstractNumId w:val="4"/>
  </w:num>
  <w:num w:numId="4" w16cid:durableId="1237856043">
    <w:abstractNumId w:val="1"/>
  </w:num>
  <w:num w:numId="5" w16cid:durableId="1427380275">
    <w:abstractNumId w:val="5"/>
  </w:num>
  <w:num w:numId="6" w16cid:durableId="280452884">
    <w:abstractNumId w:val="0"/>
  </w:num>
  <w:num w:numId="7" w16cid:durableId="878279518">
    <w:abstractNumId w:val="3"/>
  </w:num>
  <w:num w:numId="8" w16cid:durableId="341933386">
    <w:abstractNumId w:val="10"/>
  </w:num>
  <w:num w:numId="9" w16cid:durableId="879362441">
    <w:abstractNumId w:val="7"/>
  </w:num>
  <w:num w:numId="10" w16cid:durableId="2068137515">
    <w:abstractNumId w:val="2"/>
  </w:num>
  <w:num w:numId="11" w16cid:durableId="2096242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C0"/>
    <w:rsid w:val="001F5CF8"/>
    <w:rsid w:val="00240B8E"/>
    <w:rsid w:val="003C380A"/>
    <w:rsid w:val="0051027B"/>
    <w:rsid w:val="0059102C"/>
    <w:rsid w:val="00603FB3"/>
    <w:rsid w:val="00965CC0"/>
    <w:rsid w:val="00965F90"/>
    <w:rsid w:val="00AA72A2"/>
    <w:rsid w:val="00C07BD2"/>
    <w:rsid w:val="00C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5CF6"/>
  <w15:chartTrackingRefBased/>
  <w15:docId w15:val="{C9D97EB5-4CA9-433D-AA0F-B8C13022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C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CC0"/>
  </w:style>
  <w:style w:type="paragraph" w:styleId="Footer">
    <w:name w:val="footer"/>
    <w:basedOn w:val="Normal"/>
    <w:link w:val="FooterChar"/>
    <w:uiPriority w:val="99"/>
    <w:unhideWhenUsed/>
    <w:rsid w:val="00965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C0"/>
  </w:style>
  <w:style w:type="paragraph" w:styleId="NormalWeb">
    <w:name w:val="Normal (Web)"/>
    <w:basedOn w:val="Normal"/>
    <w:uiPriority w:val="99"/>
    <w:semiHidden/>
    <w:unhideWhenUsed/>
    <w:rsid w:val="00965C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TRILOCHAN SAHU</dc:creator>
  <cp:keywords/>
  <dc:description/>
  <cp:lastModifiedBy>TRILOCHAN SAHU</cp:lastModifiedBy>
  <cp:revision>2</cp:revision>
  <dcterms:created xsi:type="dcterms:W3CDTF">2025-07-05T18:04:00Z</dcterms:created>
  <dcterms:modified xsi:type="dcterms:W3CDTF">2025-07-11T18:28:00Z</dcterms:modified>
</cp:coreProperties>
</file>