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ShopSmart – Grocery Web Application</w:t>
      </w:r>
    </w:p>
    <w:p>
      <w:pPr>
        <w:pStyle w:val="Heading1"/>
        <w:spacing w:after="400"/>
        <w:jc w:val="center"/>
      </w:pPr>
      <w:r>
        <w:t xml:space="preserve">Project Report</w:t>
      </w:r>
    </w:p>
    <w:p>
      <w:pPr>
        <w:pStyle w:val="Heading2"/>
      </w:pPr>
      <w:r>
        <w:t xml:space="preserve">Abstract</w:t>
      </w:r>
    </w:p>
    <w:p>
      <w:pPr>
        <w:spacing w:after="200"/>
      </w:pPr>
      <w:r>
        <w:t xml:space="preserve">ShopSmart is a full-stack e-commerce web application designed for purchasing groceries online. The specific problem addressed is providing a scalable, responsive, and secure platform with seamless checkouts, cart management, and admin oversight. It utilizes the modern MEAN/MERN stack.</w:t>
      </w:r>
    </w:p>
    <w:p>
      <w:pPr>
        <w:pStyle w:val="Heading2"/>
      </w:pPr>
      <w:r>
        <w:t xml:space="preserve">Introduction</w:t>
      </w:r>
    </w:p>
    <w:p>
      <w:pPr>
        <w:spacing w:after="200"/>
      </w:pPr>
      <w:r>
        <w:t xml:space="preserve">The rise of online grocery shopping necessitates platforms that are both user-friendly and highly secure. This project demonstrates the implementation of a modern e-commerce platform featuring a custom-built Flipkart-inspired UI, robust backend APIs, and integrated stripe purchasing workflows.</w:t>
      </w:r>
    </w:p>
    <w:p>
      <w:pPr>
        <w:pStyle w:val="Heading2"/>
      </w:pPr>
      <w:r>
        <w:t xml:space="preserve">Problem Statement</w:t>
      </w:r>
    </w:p>
    <w:p>
      <w:pPr>
        <w:spacing w:after="200"/>
      </w:pPr>
      <w:r>
        <w:t xml:space="preserve">Traditional grocery shopping is time-consuming. While online platforms exist, many lack intuitive interfaces, responsive design, and robust security for user data. ShopSmart aims to solve this by providing a clean, flat UI integrated with secure authentication and modern payment workflows.</w:t>
      </w:r>
    </w:p>
    <w:p>
      <w:pPr>
        <w:pStyle w:val="Heading2"/>
      </w:pPr>
      <w:r>
        <w:t xml:space="preserve">Objectives</w:t>
      </w:r>
    </w:p>
    <w:p>
      <w:pPr>
        <w:spacing w:after="200"/>
      </w:pPr>
      <w:r>
        <w:t xml:space="preserve">1. Develop a responsive, mobile-first frontend using Angular and Bootstrap.
2. Build a secure, RESTful backend API using Node.js and Express.
3. Implement robust database data modeling using MongoDB and Mongoose.
4. Protect user data via JWT authentication and bcrypt password hashing.
5. Enable an end-to-end checkout flow including testing payment processing.</w:t>
      </w:r>
    </w:p>
    <w:p>
      <w:pPr>
        <w:pStyle w:val="Heading2"/>
      </w:pPr>
      <w:r>
        <w:t xml:space="preserve">System Architecture</w:t>
      </w:r>
    </w:p>
    <w:p>
      <w:pPr>
        <w:spacing w:after="200"/>
      </w:pPr>
      <w:r>
        <w:t xml:space="preserve">The system is built on a 3-tier architecture:
- Presentation Tier (Angular): Handles the UI, state, and HTTP interceptions.
- Logic Tier (Express/Node): Manages complex business logic, authorization middlewares, and API endpoints.
- Data Tier (MongoDB): A NoSQL database that persists collections flexibly.</w:t>
      </w:r>
    </w:p>
    <w:p>
      <w:pPr>
        <w:pStyle w:val="Heading2"/>
      </w:pPr>
      <w:r>
        <w:t xml:space="preserve">ER Diagram Explanation</w:t>
      </w:r>
    </w:p>
    <w:p>
      <w:pPr>
        <w:spacing w:after="200"/>
      </w:pPr>
      <w:r>
        <w:t xml:space="preserve">Users have a one-to-many relationship with Orders. Products have a many-to-many relationship with Orders (stored as sub-document references inside an Order's 'orderItems' array). Each User possesses a boolean 'isAdmin' flag to determine hierarchical access.</w:t>
      </w:r>
    </w:p>
    <w:p>
      <w:pPr>
        <w:pStyle w:val="Heading2"/>
      </w:pPr>
      <w:r>
        <w:t xml:space="preserve">Backend Implementation</w:t>
      </w:r>
    </w:p>
    <w:p>
      <w:pPr>
        <w:spacing w:after="200"/>
      </w:pPr>
      <w:r>
        <w:t xml:space="preserve">The backend consists of protected Express routes. Controllers dynamically fetch, mutate, and delete entities while Custom error-handling middleware intercepts and formats all operational errors or stack traces into standard JSON responses.</w:t>
      </w:r>
    </w:p>
    <w:p>
      <w:pPr>
        <w:pStyle w:val="Heading2"/>
      </w:pPr>
      <w:r>
        <w:t xml:space="preserve">Frontend Implementation</w:t>
      </w:r>
    </w:p>
    <w:p>
      <w:pPr>
        <w:spacing w:after="200"/>
      </w:pPr>
      <w:r>
        <w:t xml:space="preserve">The frontend is scaffolded with Angular 18+ employing Standalone Components. It leverages Angular Services for state sharing (Cart state, Auth state) and Router Guards to protect specific URL paths (like /admin/dashboard or /checkout) from unauthenticated visitors.</w:t>
      </w:r>
    </w:p>
    <w:p>
      <w:pPr>
        <w:pStyle w:val="Heading2"/>
      </w:pPr>
      <w:r>
        <w:t xml:space="preserve">Database Design</w:t>
      </w:r>
    </w:p>
    <w:p>
      <w:pPr>
        <w:spacing w:after="200"/>
      </w:pPr>
      <w:r>
        <w:t xml:space="preserve">MongoDB was chosen for its schema flexibility. Mongoose is used strictly to enforce validation constraints (e.g., email uniqueness, required fields) at the application layer before touching the database.</w:t>
      </w:r>
    </w:p>
    <w:p>
      <w:pPr>
        <w:pStyle w:val="Heading2"/>
      </w:pPr>
      <w:r>
        <w:t xml:space="preserve">Role-Based Access Control &amp; Security</w:t>
      </w:r>
    </w:p>
    <w:p>
      <w:pPr>
        <w:spacing w:after="200"/>
      </w:pPr>
      <w:r>
        <w:t xml:space="preserve">Users log in and receive a JSON Web Token (JWT). Every subsequent API request passes this token in the Authorization header. Backend middlewares decrypt the JWT to verify identity and check the 'isAdmin' property for elevated actions (like deleting a product). Passwords are hashed automatically via a Mongoose 'pre-save' hook.</w:t>
      </w:r>
    </w:p>
    <w:p>
      <w:pPr>
        <w:pStyle w:val="Heading2"/>
      </w:pPr>
      <w:r>
        <w:t xml:space="preserve">Payment Integration</w:t>
      </w:r>
    </w:p>
    <w:p>
      <w:pPr>
        <w:spacing w:after="200"/>
      </w:pPr>
      <w:r>
        <w:t xml:space="preserve">A checkout system validates the final cart calculation directly on the server (to prevent frontend manipulation) and provides options for Cash on Delivery or Stripe processing.</w:t>
      </w:r>
    </w:p>
    <w:p>
      <w:pPr>
        <w:pStyle w:val="Heading2"/>
      </w:pPr>
      <w:r>
        <w:t xml:space="preserve">Testing &amp; Deployment</w:t>
      </w:r>
    </w:p>
    <w:p>
      <w:pPr>
        <w:spacing w:after="200"/>
      </w:pPr>
      <w:r>
        <w:t xml:space="preserve">End-to-End browser verifications and explicit API tests using Postman/Node-native modules were conducted. The frontend is built into static assets via standard Angular compilation while the backend serves these assets concurrently.</w:t>
      </w:r>
    </w:p>
    <w:p>
      <w:pPr>
        <w:pStyle w:val="Heading2"/>
      </w:pPr>
      <w:r>
        <w:t xml:space="preserve">Screenshots</w:t>
      </w:r>
    </w:p>
    <w:p>
      <w:pPr>
        <w:spacing w:after="200"/>
      </w:pPr>
      <w:r>
        <w:t xml:space="preserve">Please refer to the /Project_Deliverables/Screenshots directory in the repository for full visual references.</w:t>
      </w:r>
    </w:p>
    <w:p>
      <w:pPr>
        <w:pStyle w:val="Heading2"/>
      </w:pPr>
      <w:r>
        <w:t xml:space="preserve">Repository &amp; Live Links</w:t>
      </w:r>
    </w:p>
    <w:p>
      <w:pPr>
        <w:spacing w:after="200"/>
      </w:pPr>
      <w:r>
        <w:t xml:space="preserve">Live Deployment: TBD
Backend API: TBD
GitHub Repository: https://github.com/sai-0309/SmartBridge</w:t>
      </w:r>
    </w:p>
    <w:p>
      <w:pPr>
        <w:pStyle w:val="Heading2"/>
      </w:pPr>
      <w:r>
        <w:t xml:space="preserve">Conclusion</w:t>
      </w:r>
    </w:p>
    <w:p>
      <w:pPr>
        <w:spacing w:after="200"/>
      </w:pPr>
      <w:r>
        <w:t xml:space="preserve">ShopSmart successfully achieves all programmatic and business requirements to run a localized, robust grocery operation online. The codebase is clean, segregated, and ready for massive scalability.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ShopSmart - Grocery Web Application Project Report</dc:title>
  <dc:creator>ShopSmart Team</dc:creator>
  <dc:description>Academic Project Report</dc:description>
  <cp:lastModifiedBy>Un-named</cp:lastModifiedBy>
  <cp:revision>1</cp:revision>
  <dcterms:created xsi:type="dcterms:W3CDTF">2026-02-27T06:58:00.550Z</dcterms:created>
  <dcterms:modified xsi:type="dcterms:W3CDTF">2026-02-27T06:58:00.550Z</dcterms:modified>
</cp:coreProperties>
</file>

<file path=docProps/custom.xml><?xml version="1.0" encoding="utf-8"?>
<Properties xmlns="http://schemas.openxmlformats.org/officeDocument/2006/custom-properties" xmlns:vt="http://schemas.openxmlformats.org/officeDocument/2006/docPropsVTypes"/>
</file>