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LTVIP2026TMIDS54144</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ShopSmart – Digital Grocery Web Application</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Pr>
        <w:pStyle w:val="Heading2"/>
      </w:pPr>
      <w:r>
        <w:t>1. What the User THINKS</w:t>
      </w:r>
    </w:p>
    <w:p>
      <w:r>
        <w:t>- Wants convenience</w:t>
      </w:r>
    </w:p>
    <w:p>
      <w:r>
        <w:t>- Wants fast delivery</w:t>
      </w:r>
    </w:p>
    <w:p>
      <w:r>
        <w:t>- Worried about product freshness</w:t>
      </w:r>
    </w:p>
    <w:p>
      <w:r>
        <w:t>- Wants secure payments</w:t>
      </w:r>
    </w:p>
    <w:p>
      <w:pPr>
        <w:pStyle w:val="Heading2"/>
      </w:pPr>
      <w:r>
        <w:t>2. What the User FEELS</w:t>
      </w:r>
    </w:p>
    <w:p>
      <w:r>
        <w:t>- Frustrated by long queues</w:t>
      </w:r>
    </w:p>
    <w:p>
      <w:r>
        <w:t>- Concerned about pricing</w:t>
      </w:r>
    </w:p>
    <w:p>
      <w:r>
        <w:t>- Excited about offers and discounts</w:t>
      </w:r>
    </w:p>
    <w:p>
      <w:r>
        <w:t>- Wants reliability</w:t>
      </w:r>
    </w:p>
    <w:p>
      <w:pPr>
        <w:pStyle w:val="Heading2"/>
      </w:pPr>
      <w:r>
        <w:t>3. What the User SAYS</w:t>
      </w:r>
    </w:p>
    <w:p>
      <w:r>
        <w:t>- “I don’t have time to go to the store.”</w:t>
      </w:r>
    </w:p>
    <w:p>
      <w:r>
        <w:t>- “I want everything delivered at my doorstep.”</w:t>
      </w:r>
    </w:p>
    <w:p>
      <w:r>
        <w:t>- “Is my payment secure?”</w:t>
      </w:r>
    </w:p>
    <w:p>
      <w:pPr>
        <w:pStyle w:val="Heading2"/>
      </w:pPr>
      <w:r>
        <w:t>4. What the User DOES</w:t>
      </w:r>
    </w:p>
    <w:p>
      <w:r>
        <w:t>- Searches for products online</w:t>
      </w:r>
    </w:p>
    <w:p>
      <w:r>
        <w:t>- Compares prices</w:t>
      </w:r>
    </w:p>
    <w:p>
      <w:r>
        <w:t>- Checks reviews</w:t>
      </w:r>
    </w:p>
    <w:p>
      <w:r>
        <w:t>- Adds items to cart</w:t>
      </w:r>
    </w:p>
    <w:p>
      <w:pPr>
        <w:pStyle w:val="Heading2"/>
      </w:pPr>
      <w:r>
        <w:t>5. Pains</w:t>
      </w:r>
    </w:p>
    <w:p>
      <w:r>
        <w:t>- Delayed delivery</w:t>
      </w:r>
    </w:p>
    <w:p>
      <w:r>
        <w:t>- Out-of-stock items</w:t>
      </w:r>
    </w:p>
    <w:p>
      <w:r>
        <w:t>- Complicated checkout process</w:t>
      </w:r>
    </w:p>
    <w:p>
      <w:pPr>
        <w:pStyle w:val="Heading2"/>
      </w:pPr>
      <w:r>
        <w:t>6. Gains</w:t>
      </w:r>
    </w:p>
    <w:p>
      <w:r>
        <w:t>- Easy ordering</w:t>
      </w:r>
    </w:p>
    <w:p>
      <w:r>
        <w:t>- Quick checkout</w:t>
      </w:r>
    </w:p>
    <w:p>
      <w:r>
        <w:t>- Discounts &amp; offers</w:t>
      </w:r>
    </w:p>
    <w:p>
      <w:r>
        <w:t>- Order tracking</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