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FE8C3" w14:textId="77777777" w:rsidR="008F66B0" w:rsidRPr="008F66B0" w:rsidRDefault="008F66B0" w:rsidP="008F66B0">
      <w:pPr>
        <w:pStyle w:val="Heading1"/>
        <w:jc w:val="center"/>
        <w:rPr>
          <w:rFonts w:ascii="Arial" w:hAnsi="Arial"/>
          <w:sz w:val="56"/>
          <w:szCs w:val="40"/>
        </w:rPr>
      </w:pPr>
      <w:bookmarkStart w:id="0" w:name="X762cbe1b0725f9458349053f80d58cad6c53a2e"/>
    </w:p>
    <w:p w14:paraId="13D6364E" w14:textId="57139768" w:rsidR="008F66B0" w:rsidRPr="00F02031" w:rsidRDefault="008F66B0" w:rsidP="008F66B0">
      <w:pPr>
        <w:pStyle w:val="Heading1"/>
        <w:jc w:val="center"/>
        <w:rPr>
          <w:rFonts w:ascii="Arial" w:hAnsi="Arial"/>
          <w:color w:val="F79646" w:themeColor="accent6"/>
          <w:sz w:val="56"/>
          <w:szCs w:val="40"/>
        </w:rPr>
      </w:pPr>
      <w:r w:rsidRPr="00F02031">
        <w:rPr>
          <w:rFonts w:ascii="Arial" w:hAnsi="Arial"/>
          <w:color w:val="000000" w:themeColor="text1"/>
          <w:sz w:val="56"/>
          <w:szCs w:val="40"/>
          <w:u w:val="words"/>
        </w:rPr>
        <w:t>MINI PROJECT</w:t>
      </w:r>
      <w:r w:rsidRPr="00F02031">
        <w:rPr>
          <w:rFonts w:ascii="Arial" w:hAnsi="Arial"/>
          <w:color w:val="000000" w:themeColor="text1"/>
          <w:sz w:val="56"/>
          <w:szCs w:val="40"/>
        </w:rPr>
        <w:t xml:space="preserve">: </w:t>
      </w:r>
      <w:r w:rsidRPr="00F02031">
        <w:rPr>
          <w:rFonts w:ascii="Arial" w:hAnsi="Arial"/>
          <w:color w:val="F79646" w:themeColor="accent6"/>
          <w:sz w:val="56"/>
          <w:szCs w:val="40"/>
        </w:rPr>
        <w:t>“HP LAPTOPS”</w:t>
      </w:r>
    </w:p>
    <w:p w14:paraId="1C82E594" w14:textId="057E29FF" w:rsidR="00D36570" w:rsidRPr="00F02031" w:rsidRDefault="008F66B0">
      <w:pPr>
        <w:rPr>
          <w:rFonts w:ascii="Arial" w:hAnsi="Arial"/>
          <w:color w:val="000000" w:themeColor="text1"/>
          <w:sz w:val="56"/>
          <w:szCs w:val="32"/>
        </w:rPr>
      </w:pPr>
      <w:r w:rsidRPr="00F02031">
        <w:rPr>
          <w:rFonts w:ascii="Arial" w:hAnsi="Arial"/>
          <w:color w:val="000000" w:themeColor="text1"/>
          <w:sz w:val="48"/>
        </w:rPr>
        <w:t xml:space="preserve">    </w:t>
      </w:r>
      <w:r w:rsidR="00155CA0" w:rsidRPr="00F02031">
        <w:rPr>
          <w:rFonts w:ascii="Arial" w:hAnsi="Arial"/>
          <w:color w:val="000000" w:themeColor="text1"/>
          <w:sz w:val="72"/>
          <w:szCs w:val="36"/>
          <w:u w:val="words"/>
        </w:rPr>
        <w:t xml:space="preserve"> PROGRAM: </w:t>
      </w:r>
      <w:r w:rsidR="00F02031">
        <w:rPr>
          <w:rFonts w:ascii="Arial" w:hAnsi="Arial"/>
          <w:color w:val="F79646" w:themeColor="accent6"/>
          <w:sz w:val="72"/>
          <w:szCs w:val="36"/>
        </w:rPr>
        <w:t>“</w:t>
      </w:r>
      <w:r w:rsidR="00D36570" w:rsidRPr="00F02031">
        <w:rPr>
          <w:rFonts w:ascii="Arial" w:hAnsi="Arial"/>
          <w:color w:val="F79646" w:themeColor="accent6"/>
          <w:sz w:val="56"/>
          <w:szCs w:val="32"/>
        </w:rPr>
        <w:t>cost and billing”</w:t>
      </w:r>
    </w:p>
    <w:p w14:paraId="2AFED1B6" w14:textId="77777777" w:rsidR="00F02031" w:rsidRPr="00F02031" w:rsidRDefault="00F02031">
      <w:pPr>
        <w:rPr>
          <w:rFonts w:ascii="Arial" w:hAnsi="Arial"/>
          <w:color w:val="000000" w:themeColor="text1"/>
          <w:sz w:val="72"/>
          <w:szCs w:val="36"/>
        </w:rPr>
      </w:pPr>
      <w:r w:rsidRPr="00F02031">
        <w:rPr>
          <w:rFonts w:ascii="Arial" w:hAnsi="Arial"/>
          <w:noProof/>
          <w:color w:val="000000" w:themeColor="text1"/>
          <w:sz w:val="72"/>
          <w:szCs w:val="36"/>
          <w:u w:val="words"/>
        </w:rPr>
        <w:pict w14:anchorId="4F11D79F">
          <v:shapetype id="_x0000_t202" coordsize="21600,21600" o:spt="202" path="m,l,21600r21600,l21600,xe">
            <v:stroke joinstyle="miter"/>
            <v:path gradientshapeok="t" o:connecttype="rect"/>
          </v:shapetype>
          <v:shape id="_x0000_s1026" type="#_x0000_t202" style="position:absolute;margin-left:311.4pt;margin-top:446.4pt;width:220.8pt;height:94.8pt;z-index:251658240">
            <v:textbox>
              <w:txbxContent>
                <w:p w14:paraId="7DC96F90" w14:textId="0AA0C9FC" w:rsidR="00F02031" w:rsidRPr="00F02031" w:rsidRDefault="00F02031">
                  <w:pPr>
                    <w:rPr>
                      <w:sz w:val="36"/>
                      <w:szCs w:val="36"/>
                    </w:rPr>
                  </w:pPr>
                  <w:r w:rsidRPr="00F02031">
                    <w:rPr>
                      <w:sz w:val="36"/>
                      <w:szCs w:val="36"/>
                    </w:rPr>
                    <w:t>By</w:t>
                  </w:r>
                </w:p>
                <w:p w14:paraId="02282DAF" w14:textId="0155C616" w:rsidR="00F02031" w:rsidRDefault="00F02031">
                  <w:r>
                    <w:tab/>
                  </w:r>
                  <w:proofErr w:type="gramStart"/>
                  <w:r>
                    <w:rPr>
                      <w:sz w:val="52"/>
                      <w:szCs w:val="52"/>
                    </w:rPr>
                    <w:t>S</w:t>
                  </w:r>
                  <w:r w:rsidRPr="00F02031">
                    <w:rPr>
                      <w:sz w:val="52"/>
                      <w:szCs w:val="52"/>
                    </w:rPr>
                    <w:t>.</w:t>
                  </w:r>
                  <w:r>
                    <w:rPr>
                      <w:sz w:val="52"/>
                      <w:szCs w:val="52"/>
                    </w:rPr>
                    <w:t>S</w:t>
                  </w:r>
                  <w:r w:rsidRPr="00F02031">
                    <w:rPr>
                      <w:sz w:val="52"/>
                      <w:szCs w:val="52"/>
                    </w:rPr>
                    <w:t>ai</w:t>
                  </w:r>
                  <w:proofErr w:type="gramEnd"/>
                  <w:r w:rsidRPr="00F02031">
                    <w:rPr>
                      <w:sz w:val="52"/>
                      <w:szCs w:val="52"/>
                    </w:rPr>
                    <w:t xml:space="preserve"> </w:t>
                  </w:r>
                  <w:r>
                    <w:rPr>
                      <w:sz w:val="52"/>
                      <w:szCs w:val="52"/>
                    </w:rPr>
                    <w:t>C</w:t>
                  </w:r>
                  <w:r w:rsidRPr="00F02031">
                    <w:rPr>
                      <w:sz w:val="52"/>
                      <w:szCs w:val="52"/>
                    </w:rPr>
                    <w:t>haran</w:t>
                  </w:r>
                </w:p>
              </w:txbxContent>
            </v:textbox>
          </v:shape>
        </w:pict>
      </w:r>
      <w:r w:rsidR="00D36570" w:rsidRPr="00F02031">
        <w:rPr>
          <w:rFonts w:ascii="Arial" w:hAnsi="Arial"/>
          <w:color w:val="000000" w:themeColor="text1"/>
          <w:sz w:val="72"/>
          <w:szCs w:val="36"/>
          <w:u w:val="words"/>
        </w:rPr>
        <w:t xml:space="preserve">  Source code</w:t>
      </w:r>
      <w:r w:rsidR="00D36570" w:rsidRPr="00F02031">
        <w:rPr>
          <w:rFonts w:ascii="Arial" w:hAnsi="Arial"/>
          <w:color w:val="000000" w:themeColor="text1"/>
          <w:sz w:val="72"/>
          <w:szCs w:val="36"/>
        </w:rPr>
        <w:t xml:space="preserve">: </w:t>
      </w:r>
      <w:r w:rsidR="00D36570" w:rsidRPr="00F02031">
        <w:rPr>
          <w:rFonts w:ascii="Arial" w:hAnsi="Arial"/>
          <w:color w:val="F79646" w:themeColor="accent6"/>
          <w:sz w:val="72"/>
          <w:szCs w:val="36"/>
        </w:rPr>
        <w:t>“python”</w:t>
      </w:r>
    </w:p>
    <w:p w14:paraId="3DDDAEC3" w14:textId="77777777" w:rsidR="00F02031" w:rsidRPr="00F02031" w:rsidRDefault="00F02031">
      <w:pPr>
        <w:rPr>
          <w:rFonts w:ascii="Arial" w:hAnsi="Arial"/>
          <w:color w:val="000000" w:themeColor="text1"/>
          <w:sz w:val="72"/>
          <w:szCs w:val="36"/>
        </w:rPr>
      </w:pPr>
    </w:p>
    <w:p w14:paraId="48BB7492" w14:textId="77777777" w:rsidR="00F02031" w:rsidRPr="00F02031" w:rsidRDefault="00F02031">
      <w:pPr>
        <w:rPr>
          <w:rFonts w:ascii="Arial" w:hAnsi="Arial"/>
          <w:color w:val="000000" w:themeColor="text1"/>
          <w:sz w:val="72"/>
          <w:szCs w:val="36"/>
        </w:rPr>
      </w:pPr>
    </w:p>
    <w:p w14:paraId="290F3CDD" w14:textId="77777777" w:rsidR="00F02031" w:rsidRPr="00F02031" w:rsidRDefault="00F02031">
      <w:pPr>
        <w:rPr>
          <w:rFonts w:ascii="Arial" w:hAnsi="Arial"/>
          <w:color w:val="000000" w:themeColor="text1"/>
          <w:sz w:val="72"/>
          <w:szCs w:val="36"/>
          <w:u w:val="words"/>
        </w:rPr>
      </w:pPr>
    </w:p>
    <w:p w14:paraId="710B8F0E" w14:textId="77777777" w:rsidR="00F02031" w:rsidRPr="00F02031" w:rsidRDefault="00F02031">
      <w:pPr>
        <w:rPr>
          <w:rFonts w:ascii="Arial" w:hAnsi="Arial"/>
          <w:color w:val="000000" w:themeColor="text1"/>
          <w:sz w:val="72"/>
          <w:szCs w:val="36"/>
          <w:u w:val="words"/>
        </w:rPr>
      </w:pPr>
      <w:r w:rsidRPr="00F02031">
        <w:rPr>
          <w:rFonts w:ascii="Arial" w:hAnsi="Arial"/>
          <w:color w:val="000000" w:themeColor="text1"/>
          <w:sz w:val="72"/>
          <w:szCs w:val="36"/>
          <w:u w:val="words"/>
        </w:rPr>
        <w:t>GitHub repository link:</w:t>
      </w:r>
    </w:p>
    <w:p w14:paraId="55A5E1CC" w14:textId="4BE2E66E" w:rsidR="00D36570" w:rsidRPr="00F02031" w:rsidRDefault="00F02031">
      <w:pPr>
        <w:rPr>
          <w:rFonts w:ascii="Arial" w:hAnsi="Arial"/>
          <w:color w:val="00B0F0"/>
          <w:sz w:val="48"/>
        </w:rPr>
      </w:pPr>
      <w:r w:rsidRPr="00F02031">
        <w:rPr>
          <w:rFonts w:ascii="Arial" w:hAnsi="Arial"/>
          <w:color w:val="00B0F0"/>
          <w:sz w:val="44"/>
          <w:szCs w:val="22"/>
        </w:rPr>
        <w:t>https://github.com/sai-charan-123/bill_project.git</w:t>
      </w:r>
      <w:r w:rsidR="008F66B0" w:rsidRPr="00F02031">
        <w:rPr>
          <w:rFonts w:ascii="Arial" w:hAnsi="Arial"/>
          <w:color w:val="00B0F0"/>
          <w:sz w:val="48"/>
        </w:rPr>
        <w:br w:type="page"/>
      </w:r>
    </w:p>
    <w:p w14:paraId="7916C46A" w14:textId="77777777" w:rsidR="008F66B0" w:rsidRDefault="008F66B0">
      <w:pPr>
        <w:pStyle w:val="Heading1"/>
        <w:rPr>
          <w:rFonts w:ascii="Arial" w:hAnsi="Arial"/>
          <w:sz w:val="48"/>
        </w:rPr>
      </w:pPr>
    </w:p>
    <w:p w14:paraId="54AEF1F9" w14:textId="77777777" w:rsidR="008F66B0" w:rsidRDefault="008F66B0">
      <w:pPr>
        <w:pStyle w:val="Heading1"/>
        <w:rPr>
          <w:rFonts w:ascii="Arial" w:hAnsi="Arial"/>
          <w:sz w:val="48"/>
        </w:rPr>
      </w:pPr>
    </w:p>
    <w:p w14:paraId="669E64B2" w14:textId="77777777" w:rsidR="008F66B0" w:rsidRDefault="008F66B0">
      <w:pPr>
        <w:pStyle w:val="Heading1"/>
        <w:rPr>
          <w:rFonts w:ascii="Arial" w:hAnsi="Arial"/>
          <w:sz w:val="48"/>
        </w:rPr>
      </w:pPr>
    </w:p>
    <w:p w14:paraId="296D6E9E" w14:textId="5685D08C" w:rsidR="009125BD" w:rsidRDefault="00000000">
      <w:pPr>
        <w:pStyle w:val="Heading1"/>
      </w:pPr>
      <w:r>
        <w:rPr>
          <w:rFonts w:ascii="Arial" w:hAnsi="Arial"/>
          <w:sz w:val="48"/>
        </w:rPr>
        <w:t>HP Laptop Sales: Billing and Calculation Process</w:t>
      </w:r>
    </w:p>
    <w:p w14:paraId="6639772B" w14:textId="77777777" w:rsidR="009125BD" w:rsidRDefault="00000000">
      <w:pPr>
        <w:pStyle w:val="Heading2"/>
      </w:pPr>
      <w:bookmarkStart w:id="1" w:name="X1ff39e8b299d4add085b584994b7c0ab884696f"/>
      <w:r>
        <w:rPr>
          <w:rFonts w:ascii="Arial" w:hAnsi="Arial"/>
          <w:sz w:val="40"/>
        </w:rPr>
        <w:t>Introduction to the HP Laptop Sales Program</w:t>
      </w:r>
    </w:p>
    <w:p w14:paraId="459D894F" w14:textId="77777777" w:rsidR="009125BD" w:rsidRDefault="00000000">
      <w:pPr>
        <w:pStyle w:val="FirstParagraph"/>
      </w:pPr>
      <w:r>
        <w:rPr>
          <w:rFonts w:ascii="Arial" w:hAnsi="Arial"/>
        </w:rPr>
        <w:t xml:space="preserve">This document outlines the sales process for HP laptops, emphasizing the importance of accurate billing through the calculation of costs, taxes, and discounts. Each HP laptop has a fixed base price of </w:t>
      </w:r>
      <w:r>
        <w:rPr>
          <w:rFonts w:ascii="Arial" w:hAnsi="Arial"/>
          <w:b/>
          <w:bCs/>
        </w:rPr>
        <w:t>₹50,000</w:t>
      </w:r>
      <w:r>
        <w:rPr>
          <w:rFonts w:ascii="Arial" w:hAnsi="Arial"/>
        </w:rPr>
        <w:t>, which serves as the foundation for all subsequent calculations. The sales program is designed to streamline the transaction by allowing users to input the desired quantity of laptops, after which it dynamically computes the final payable amount.</w:t>
      </w:r>
    </w:p>
    <w:p w14:paraId="47A969A0" w14:textId="77777777" w:rsidR="009125BD" w:rsidRDefault="00000000">
      <w:pPr>
        <w:pStyle w:val="BodyText"/>
      </w:pPr>
      <w:r>
        <w:rPr>
          <w:rFonts w:ascii="Arial" w:hAnsi="Arial"/>
        </w:rPr>
        <w:t xml:space="preserve">Understanding the pricing structure is crucial for both customers and sales personnel. Alongside the base cost, the program accounts for two types of taxes: </w:t>
      </w:r>
      <w:r>
        <w:rPr>
          <w:rFonts w:ascii="Arial" w:hAnsi="Arial"/>
          <w:i/>
          <w:iCs/>
        </w:rPr>
        <w:t>State Goods and Services Tax (SGST)</w:t>
      </w:r>
      <w:r>
        <w:rPr>
          <w:rFonts w:ascii="Arial" w:hAnsi="Arial"/>
        </w:rPr>
        <w:t xml:space="preserve"> and </w:t>
      </w:r>
      <w:r>
        <w:rPr>
          <w:rFonts w:ascii="Arial" w:hAnsi="Arial"/>
          <w:i/>
          <w:iCs/>
        </w:rPr>
        <w:t>Central Goods and Services Tax (CGST)</w:t>
      </w:r>
      <w:r>
        <w:rPr>
          <w:rFonts w:ascii="Arial" w:hAnsi="Arial"/>
        </w:rPr>
        <w:t>, each applied at a rate of 10%. These taxes are calculated on the total purchase amount before any discount is applied, ensuring compliance with tax regulations.</w:t>
      </w:r>
    </w:p>
    <w:p w14:paraId="4945F55E" w14:textId="77777777" w:rsidR="009125BD" w:rsidRDefault="00000000">
      <w:pPr>
        <w:pStyle w:val="BodyText"/>
      </w:pPr>
      <w:r>
        <w:rPr>
          <w:rFonts w:ascii="Arial" w:hAnsi="Arial"/>
        </w:rPr>
        <w:t>Moreover, the calculation of discounts plays a vital role in incentivizing bulk purchases. Different discount rates are offered depending on the volume of laptops being bought, encouraging larger orders while also providing cost benefits to the customer. By integrating taxes and discounts into the billing process, the program delivers a precise and transparent final payable amount.</w:t>
      </w:r>
    </w:p>
    <w:p w14:paraId="1BE2F39D" w14:textId="77777777" w:rsidR="009125BD" w:rsidRDefault="00000000">
      <w:pPr>
        <w:pStyle w:val="BodyText"/>
      </w:pPr>
      <w:r>
        <w:rPr>
          <w:rFonts w:ascii="Arial" w:hAnsi="Arial"/>
        </w:rPr>
        <w:t>This setup benefits retail business managers, sales staff, and accounting personnel by simplifying complex price computations into an automated flow. Users simply input the number of laptops they wish to purchase, and the program takes care of computing the total laptop cost, applicable taxes, discount amounts, and the net payable sum, thus facilitating quick and error-free billing.</w:t>
      </w:r>
    </w:p>
    <w:p w14:paraId="6CA8870E" w14:textId="77777777" w:rsidR="009125BD" w:rsidRDefault="00000000">
      <w:pPr>
        <w:pStyle w:val="Heading2"/>
      </w:pPr>
      <w:bookmarkStart w:id="2" w:name="detailed-explanation-of-tax-calculations"/>
      <w:bookmarkEnd w:id="1"/>
      <w:r>
        <w:rPr>
          <w:rFonts w:ascii="Arial" w:hAnsi="Arial"/>
          <w:sz w:val="40"/>
        </w:rPr>
        <w:t>Detailed Explanation of Tax Calculations</w:t>
      </w:r>
    </w:p>
    <w:p w14:paraId="185206B2" w14:textId="77777777" w:rsidR="009125BD" w:rsidRDefault="00000000">
      <w:pPr>
        <w:pStyle w:val="FirstParagraph"/>
      </w:pPr>
      <w:r>
        <w:rPr>
          <w:rFonts w:ascii="Arial" w:hAnsi="Arial"/>
        </w:rPr>
        <w:t xml:space="preserve">In the context of billing for HP laptops, two distinct taxes are applied to the total purchase amount prior to discount deduction: </w:t>
      </w:r>
      <w:r>
        <w:rPr>
          <w:rFonts w:ascii="Arial" w:hAnsi="Arial"/>
          <w:b/>
          <w:bCs/>
        </w:rPr>
        <w:t>State Goods and Services Tax (SGST)</w:t>
      </w:r>
      <w:r>
        <w:rPr>
          <w:rFonts w:ascii="Arial" w:hAnsi="Arial"/>
        </w:rPr>
        <w:t xml:space="preserve"> </w:t>
      </w:r>
      <w:r>
        <w:rPr>
          <w:rFonts w:ascii="Arial" w:hAnsi="Arial"/>
        </w:rPr>
        <w:lastRenderedPageBreak/>
        <w:t xml:space="preserve">and </w:t>
      </w:r>
      <w:r>
        <w:rPr>
          <w:rFonts w:ascii="Arial" w:hAnsi="Arial"/>
          <w:b/>
          <w:bCs/>
        </w:rPr>
        <w:t>Central Goods and Services Tax (CGST)</w:t>
      </w:r>
      <w:r>
        <w:rPr>
          <w:rFonts w:ascii="Arial" w:hAnsi="Arial"/>
        </w:rPr>
        <w:t>. Both these taxes are essential components of the Indian Goods and Services Tax (GST) system, designed to streamline taxation and ensure fair revenue distribution between state and central governments.</w:t>
      </w:r>
    </w:p>
    <w:p w14:paraId="1DD78FA4" w14:textId="77777777" w:rsidR="009125BD" w:rsidRDefault="00000000">
      <w:pPr>
        <w:pStyle w:val="BodyText"/>
      </w:pPr>
      <w:r>
        <w:rPr>
          <w:rFonts w:ascii="Arial" w:hAnsi="Arial"/>
        </w:rPr>
        <w:t>Each tax is calculated at a fixed rate of 10% of the total laptop cost before any discounts. For instance, if a customer orders multiple laptops, the base price is multiplied by the quantity to obtain the total cost. Then, 10% of this amount is calculated separately for SGST and CGST. Mathematically, the tax amounts are computed as:</w:t>
      </w:r>
    </w:p>
    <w:p w14:paraId="71AE4A29" w14:textId="5979211B" w:rsidR="009125BD" w:rsidRDefault="00000000">
      <w:pPr>
        <w:pStyle w:val="Compact"/>
        <w:numPr>
          <w:ilvl w:val="0"/>
          <w:numId w:val="2"/>
        </w:numPr>
      </w:pPr>
      <w:r>
        <w:rPr>
          <w:rFonts w:ascii="Arial" w:hAnsi="Arial"/>
          <w:b/>
          <w:bCs/>
        </w:rPr>
        <w:t>SGST:</w:t>
      </w:r>
      <w:r>
        <w:rPr>
          <w:rFonts w:ascii="Arial" w:hAnsi="Arial"/>
        </w:rPr>
        <w:t xml:space="preserve">  = 10%</w:t>
      </w:r>
    </w:p>
    <w:p w14:paraId="466000F4" w14:textId="5060518A" w:rsidR="009125BD" w:rsidRDefault="00000000">
      <w:pPr>
        <w:pStyle w:val="Compact"/>
        <w:numPr>
          <w:ilvl w:val="0"/>
          <w:numId w:val="2"/>
        </w:numPr>
      </w:pPr>
      <w:r>
        <w:rPr>
          <w:rFonts w:ascii="Arial" w:hAnsi="Arial"/>
          <w:b/>
          <w:bCs/>
        </w:rPr>
        <w:t>CGST:</w:t>
      </w:r>
      <w:r>
        <w:rPr>
          <w:rFonts w:ascii="Arial" w:hAnsi="Arial"/>
        </w:rPr>
        <w:t xml:space="preserve">  = 10%</w:t>
      </w:r>
    </w:p>
    <w:p w14:paraId="6C11666E" w14:textId="77777777" w:rsidR="009125BD" w:rsidRDefault="00000000">
      <w:pPr>
        <w:pStyle w:val="FirstParagraph"/>
      </w:pPr>
      <w:r>
        <w:rPr>
          <w:rFonts w:ascii="Arial" w:hAnsi="Arial"/>
        </w:rPr>
        <w:t>These taxes reflect the dual structure of GST, where SGST is collected by the state government where the sale occurs, and CGST is collected by the central government. This bifurcation ensures an equitable sharing of tax revenues.</w:t>
      </w:r>
    </w:p>
    <w:p w14:paraId="72938956" w14:textId="77777777" w:rsidR="009125BD" w:rsidRDefault="00000000">
      <w:pPr>
        <w:pStyle w:val="BodyText"/>
      </w:pPr>
      <w:r>
        <w:rPr>
          <w:rFonts w:ascii="Arial" w:hAnsi="Arial"/>
        </w:rPr>
        <w:t>The combined effect of these taxes means a total tax burden of 20% on the base price of the laptops before any discount is applied. Hence, the aggregate tax amount to be added is:</w:t>
      </w:r>
    </w:p>
    <w:p w14:paraId="62FC7D20" w14:textId="77777777" w:rsidR="009125BD" w:rsidRDefault="00000000">
      <w:pPr>
        <w:pStyle w:val="BodyText"/>
      </w:pPr>
      <w:r>
        <w:rPr>
          <w:rFonts w:ascii="Arial" w:hAnsi="Arial"/>
        </w:rPr>
        <w:t>Incorporating both SGST and CGST into the billing calculation ensures adherence to taxation laws and accurately reflects the true cost of purchase. After these taxes are added, any eligible discounts based on purchase quantity are applied, resulting in the final payable amount. This comprehensive approach to tax calculation is fundamental for transparent and lawful retail transactions in the electronics industry.</w:t>
      </w:r>
    </w:p>
    <w:p w14:paraId="0B592C10" w14:textId="77777777" w:rsidR="009125BD" w:rsidRDefault="00000000">
      <w:pPr>
        <w:pStyle w:val="Heading2"/>
      </w:pPr>
      <w:bookmarkStart w:id="3" w:name="discount-structure-and-its-application"/>
      <w:bookmarkEnd w:id="2"/>
      <w:r>
        <w:rPr>
          <w:rFonts w:ascii="Arial" w:hAnsi="Arial"/>
          <w:sz w:val="40"/>
        </w:rPr>
        <w:t>Discount Structure and Its Application</w:t>
      </w:r>
    </w:p>
    <w:p w14:paraId="76FC29D1" w14:textId="77777777" w:rsidR="009125BD" w:rsidRDefault="00000000">
      <w:pPr>
        <w:pStyle w:val="FirstParagraph"/>
        <w:rPr>
          <w:rFonts w:ascii="Arial" w:hAnsi="Arial"/>
        </w:rPr>
      </w:pPr>
      <w:r>
        <w:rPr>
          <w:rFonts w:ascii="Arial" w:hAnsi="Arial"/>
        </w:rPr>
        <w:t>The discount policy for the purchase of HP laptops is structured to reward customers with progressively higher discounts based on the quantity of laptops purchased. This tiered discount approach incentivizes bulk buying, allowing customers to benefit from significant cost reductions when ordering larger quantities. Below is the detailed discount structure:</w:t>
      </w:r>
    </w:p>
    <w:p w14:paraId="2754D177" w14:textId="77777777" w:rsidR="00024401" w:rsidRDefault="00024401" w:rsidP="00024401">
      <w:pPr>
        <w:pStyle w:val="BodyText"/>
      </w:pPr>
      <w:r>
        <w:t># Apply discount based on quantity</w:t>
      </w:r>
    </w:p>
    <w:p w14:paraId="7BF48404" w14:textId="77777777" w:rsidR="00024401" w:rsidRDefault="00024401" w:rsidP="00024401">
      <w:pPr>
        <w:pStyle w:val="BodyText"/>
      </w:pPr>
      <w:r>
        <w:t>if 2 &lt;= required_items &lt;= 5:</w:t>
      </w:r>
    </w:p>
    <w:p w14:paraId="6E7979B9" w14:textId="77777777" w:rsidR="00024401" w:rsidRDefault="00024401" w:rsidP="00024401">
      <w:pPr>
        <w:pStyle w:val="BodyText"/>
      </w:pPr>
      <w:r>
        <w:t xml:space="preserve">    discount = 5 / 100</w:t>
      </w:r>
    </w:p>
    <w:p w14:paraId="453F9A2E" w14:textId="77777777" w:rsidR="00024401" w:rsidRDefault="00024401" w:rsidP="00024401">
      <w:pPr>
        <w:pStyle w:val="BodyText"/>
      </w:pPr>
      <w:proofErr w:type="spellStart"/>
      <w:r>
        <w:t>elif</w:t>
      </w:r>
      <w:proofErr w:type="spellEnd"/>
      <w:r>
        <w:t xml:space="preserve"> 5 &lt;= required_items &lt;= 10:</w:t>
      </w:r>
    </w:p>
    <w:p w14:paraId="340AA6CF" w14:textId="77777777" w:rsidR="00024401" w:rsidRDefault="00024401" w:rsidP="00024401">
      <w:pPr>
        <w:pStyle w:val="BodyText"/>
      </w:pPr>
      <w:r>
        <w:t xml:space="preserve">    discount = 10 / 100</w:t>
      </w:r>
    </w:p>
    <w:p w14:paraId="17AE33B6" w14:textId="77777777" w:rsidR="00024401" w:rsidRDefault="00024401" w:rsidP="00024401">
      <w:pPr>
        <w:pStyle w:val="BodyText"/>
      </w:pPr>
      <w:proofErr w:type="spellStart"/>
      <w:r>
        <w:t>elif</w:t>
      </w:r>
      <w:proofErr w:type="spellEnd"/>
      <w:r>
        <w:t xml:space="preserve"> 11 &lt;= required_items &lt;= 20:</w:t>
      </w:r>
    </w:p>
    <w:p w14:paraId="11027ECC" w14:textId="77777777" w:rsidR="00024401" w:rsidRDefault="00024401" w:rsidP="00024401">
      <w:pPr>
        <w:pStyle w:val="BodyText"/>
      </w:pPr>
      <w:r>
        <w:t xml:space="preserve">    discount = 18 / 100</w:t>
      </w:r>
    </w:p>
    <w:p w14:paraId="27C71BFF" w14:textId="77777777" w:rsidR="00024401" w:rsidRDefault="00024401" w:rsidP="00024401">
      <w:pPr>
        <w:pStyle w:val="BodyText"/>
      </w:pPr>
      <w:proofErr w:type="spellStart"/>
      <w:r>
        <w:t>elif</w:t>
      </w:r>
      <w:proofErr w:type="spellEnd"/>
      <w:r>
        <w:t xml:space="preserve"> 21 &lt;= required_items &lt;= 40:</w:t>
      </w:r>
    </w:p>
    <w:p w14:paraId="1C89CED8" w14:textId="77777777" w:rsidR="00024401" w:rsidRDefault="00024401" w:rsidP="00024401">
      <w:pPr>
        <w:pStyle w:val="BodyText"/>
      </w:pPr>
      <w:r>
        <w:lastRenderedPageBreak/>
        <w:t xml:space="preserve">    discount = 24 / 100</w:t>
      </w:r>
    </w:p>
    <w:p w14:paraId="6DD0F9B3" w14:textId="77777777" w:rsidR="00024401" w:rsidRDefault="00024401" w:rsidP="00024401">
      <w:pPr>
        <w:pStyle w:val="BodyText"/>
      </w:pPr>
      <w:proofErr w:type="spellStart"/>
      <w:r>
        <w:t>elif</w:t>
      </w:r>
      <w:proofErr w:type="spellEnd"/>
      <w:r>
        <w:t xml:space="preserve"> required_items &gt;= 41:</w:t>
      </w:r>
    </w:p>
    <w:p w14:paraId="050841F1" w14:textId="77777777" w:rsidR="00024401" w:rsidRDefault="00024401" w:rsidP="00024401">
      <w:pPr>
        <w:pStyle w:val="BodyText"/>
      </w:pPr>
      <w:r>
        <w:t xml:space="preserve">    discount = 33 / 100</w:t>
      </w:r>
    </w:p>
    <w:p w14:paraId="28D65C0C" w14:textId="77777777" w:rsidR="00024401" w:rsidRDefault="00024401" w:rsidP="00024401">
      <w:pPr>
        <w:pStyle w:val="BodyText"/>
      </w:pPr>
      <w:r>
        <w:t>else:</w:t>
      </w:r>
    </w:p>
    <w:p w14:paraId="4295F341" w14:textId="77777777" w:rsidR="00024401" w:rsidRDefault="00024401" w:rsidP="00024401">
      <w:pPr>
        <w:pStyle w:val="BodyText"/>
      </w:pPr>
      <w:r>
        <w:t xml:space="preserve">    discount = 2 / 100</w:t>
      </w:r>
    </w:p>
    <w:p w14:paraId="4A4F949C" w14:textId="77777777" w:rsidR="00024401" w:rsidRPr="00024401" w:rsidRDefault="00024401" w:rsidP="00024401">
      <w:pPr>
        <w:pStyle w:val="BodyText"/>
      </w:pPr>
    </w:p>
    <w:p w14:paraId="42DD261F" w14:textId="77777777" w:rsidR="009125BD" w:rsidRDefault="00000000">
      <w:pPr>
        <w:pStyle w:val="Compact"/>
        <w:numPr>
          <w:ilvl w:val="0"/>
          <w:numId w:val="3"/>
        </w:numPr>
      </w:pPr>
      <w:r>
        <w:rPr>
          <w:rFonts w:ascii="Arial" w:hAnsi="Arial"/>
          <w:b/>
          <w:bCs/>
        </w:rPr>
        <w:t>Fewer than 2 units:</w:t>
      </w:r>
      <w:r>
        <w:rPr>
          <w:rFonts w:ascii="Arial" w:hAnsi="Arial"/>
        </w:rPr>
        <w:t xml:space="preserve"> A minimal discount of 2% is applied to encourage even small purchases.</w:t>
      </w:r>
    </w:p>
    <w:p w14:paraId="390C3C05" w14:textId="77777777" w:rsidR="009125BD" w:rsidRDefault="00000000">
      <w:pPr>
        <w:pStyle w:val="Compact"/>
        <w:numPr>
          <w:ilvl w:val="0"/>
          <w:numId w:val="3"/>
        </w:numPr>
      </w:pPr>
      <w:r>
        <w:rPr>
          <w:rFonts w:ascii="Arial" w:hAnsi="Arial"/>
          <w:b/>
          <w:bCs/>
        </w:rPr>
        <w:t>2 to 5 units:</w:t>
      </w:r>
      <w:r>
        <w:rPr>
          <w:rFonts w:ascii="Arial" w:hAnsi="Arial"/>
        </w:rPr>
        <w:t xml:space="preserve"> A discount rate of 5% is granted, recognizing moderate-sized purchases.</w:t>
      </w:r>
    </w:p>
    <w:p w14:paraId="25674D9B" w14:textId="77777777" w:rsidR="009125BD" w:rsidRDefault="00000000">
      <w:pPr>
        <w:pStyle w:val="Compact"/>
        <w:numPr>
          <w:ilvl w:val="0"/>
          <w:numId w:val="3"/>
        </w:numPr>
      </w:pPr>
      <w:r>
        <w:rPr>
          <w:rFonts w:ascii="Arial" w:hAnsi="Arial"/>
          <w:b/>
          <w:bCs/>
        </w:rPr>
        <w:t>6 to 10 units:</w:t>
      </w:r>
      <w:r>
        <w:rPr>
          <w:rFonts w:ascii="Arial" w:hAnsi="Arial"/>
        </w:rPr>
        <w:t xml:space="preserve"> The discount increases to 10%, rewarding customers placing larger orders.</w:t>
      </w:r>
    </w:p>
    <w:p w14:paraId="0718F938" w14:textId="77777777" w:rsidR="009125BD" w:rsidRDefault="00000000">
      <w:pPr>
        <w:pStyle w:val="Compact"/>
        <w:numPr>
          <w:ilvl w:val="0"/>
          <w:numId w:val="3"/>
        </w:numPr>
      </w:pPr>
      <w:r>
        <w:rPr>
          <w:rFonts w:ascii="Arial" w:hAnsi="Arial"/>
          <w:b/>
          <w:bCs/>
        </w:rPr>
        <w:t>11 to 20 units:</w:t>
      </w:r>
      <w:r>
        <w:rPr>
          <w:rFonts w:ascii="Arial" w:hAnsi="Arial"/>
        </w:rPr>
        <w:t xml:space="preserve"> A significant discount of 18% is offered, promoting substantial bulk purchases.</w:t>
      </w:r>
    </w:p>
    <w:p w14:paraId="641D9EE0" w14:textId="77777777" w:rsidR="009125BD" w:rsidRDefault="00000000">
      <w:pPr>
        <w:pStyle w:val="Compact"/>
        <w:numPr>
          <w:ilvl w:val="0"/>
          <w:numId w:val="3"/>
        </w:numPr>
      </w:pPr>
      <w:r>
        <w:rPr>
          <w:rFonts w:ascii="Arial" w:hAnsi="Arial"/>
          <w:b/>
          <w:bCs/>
        </w:rPr>
        <w:t>21 to 40 units:</w:t>
      </w:r>
      <w:r>
        <w:rPr>
          <w:rFonts w:ascii="Arial" w:hAnsi="Arial"/>
        </w:rPr>
        <w:t xml:space="preserve"> Customers enjoy a 24% discount, reflecting major volume buying benefits.</w:t>
      </w:r>
    </w:p>
    <w:p w14:paraId="5F64E6CB" w14:textId="77777777" w:rsidR="009125BD" w:rsidRDefault="00000000">
      <w:pPr>
        <w:pStyle w:val="Compact"/>
        <w:numPr>
          <w:ilvl w:val="0"/>
          <w:numId w:val="3"/>
        </w:numPr>
      </w:pPr>
      <w:r>
        <w:rPr>
          <w:rFonts w:ascii="Arial" w:hAnsi="Arial"/>
          <w:b/>
          <w:bCs/>
        </w:rPr>
        <w:t>41 or more units:</w:t>
      </w:r>
      <w:r>
        <w:rPr>
          <w:rFonts w:ascii="Arial" w:hAnsi="Arial"/>
        </w:rPr>
        <w:t xml:space="preserve"> The highest discount of 33% is applied, maximizing savings for very large orders.</w:t>
      </w:r>
    </w:p>
    <w:p w14:paraId="3CF6D768" w14:textId="77777777" w:rsidR="009125BD" w:rsidRDefault="00000000">
      <w:pPr>
        <w:pStyle w:val="FirstParagraph"/>
      </w:pPr>
      <w:r>
        <w:rPr>
          <w:rFonts w:ascii="Arial" w:hAnsi="Arial"/>
        </w:rPr>
        <w:t>This structured discount scale is carefully designed to balance profitability with competitive pricing. By increasing the discount percentage as the quantity rises, it encourages customers to increase their purchase volume to unlock better savings.</w:t>
      </w:r>
    </w:p>
    <w:p w14:paraId="64B28C91" w14:textId="77777777" w:rsidR="009125BD" w:rsidRDefault="00000000">
      <w:pPr>
        <w:pStyle w:val="BodyText"/>
      </w:pPr>
      <w:r>
        <w:rPr>
          <w:rFonts w:ascii="Arial" w:hAnsi="Arial"/>
        </w:rPr>
        <w:t xml:space="preserve">In terms of billing calculations, the discount percentage corresponding to the quantity purchased is applied to the total base cost of the laptops (quantity multiplied by ₹50,000). Importantly, the discount is calculated </w:t>
      </w:r>
      <w:r>
        <w:rPr>
          <w:rFonts w:ascii="Arial" w:hAnsi="Arial"/>
          <w:i/>
          <w:iCs/>
        </w:rPr>
        <w:t>after</w:t>
      </w:r>
      <w:r>
        <w:rPr>
          <w:rFonts w:ascii="Arial" w:hAnsi="Arial"/>
        </w:rPr>
        <w:t xml:space="preserve"> the addition of SGST and CGST taxes to ensure accurate final pricing. The formula for the discount amount can be summarized as:</w:t>
      </w:r>
    </w:p>
    <w:p w14:paraId="30C78413" w14:textId="77777777" w:rsidR="009125BD" w:rsidRDefault="00000000">
      <w:pPr>
        <w:pStyle w:val="BodyText"/>
      </w:pPr>
      <w:r>
        <w:rPr>
          <w:rFonts w:ascii="Arial" w:hAnsi="Arial"/>
          <w:b/>
          <w:bCs/>
        </w:rPr>
        <w:t>Discount Amount = Total Laptop Cost × Applicable Discount Rate</w:t>
      </w:r>
    </w:p>
    <w:p w14:paraId="712287DE" w14:textId="77777777" w:rsidR="009125BD" w:rsidRDefault="00000000">
      <w:pPr>
        <w:pStyle w:val="BodyText"/>
      </w:pPr>
      <w:r>
        <w:rPr>
          <w:rFonts w:ascii="Arial" w:hAnsi="Arial"/>
        </w:rPr>
        <w:t xml:space="preserve">Where the </w:t>
      </w:r>
      <w:r>
        <w:rPr>
          <w:rFonts w:ascii="Arial" w:hAnsi="Arial"/>
          <w:i/>
          <w:iCs/>
        </w:rPr>
        <w:t>Total Laptop Cost</w:t>
      </w:r>
      <w:r>
        <w:rPr>
          <w:rFonts w:ascii="Arial" w:hAnsi="Arial"/>
        </w:rPr>
        <w:t xml:space="preserve"> is the product of the number of laptops and the unit price, and the </w:t>
      </w:r>
      <w:r>
        <w:rPr>
          <w:rFonts w:ascii="Arial" w:hAnsi="Arial"/>
          <w:i/>
          <w:iCs/>
        </w:rPr>
        <w:t>Applicable Discount Rate</w:t>
      </w:r>
      <w:r>
        <w:rPr>
          <w:rFonts w:ascii="Arial" w:hAnsi="Arial"/>
        </w:rPr>
        <w:t xml:space="preserve"> is selected based on the tier above.</w:t>
      </w:r>
    </w:p>
    <w:p w14:paraId="54C34DFA" w14:textId="77777777" w:rsidR="009125BD" w:rsidRDefault="00000000">
      <w:pPr>
        <w:pStyle w:val="BodyText"/>
      </w:pPr>
      <w:r>
        <w:rPr>
          <w:rFonts w:ascii="Arial" w:hAnsi="Arial"/>
        </w:rPr>
        <w:t>By applying these discounts systematically, the billing process transparently reflects cost benefits, while also reinforcing a sales strategy focused on driving higher order volumes through attractive price incentives.</w:t>
      </w:r>
    </w:p>
    <w:p w14:paraId="63935340" w14:textId="77777777" w:rsidR="009125BD" w:rsidRDefault="00000000">
      <w:pPr>
        <w:pStyle w:val="Heading2"/>
      </w:pPr>
      <w:bookmarkStart w:id="4" w:name="X9ff2fbb072712374f907a068210c917b22a98a0"/>
      <w:bookmarkEnd w:id="3"/>
      <w:r>
        <w:rPr>
          <w:rFonts w:ascii="Arial" w:hAnsi="Arial"/>
          <w:sz w:val="40"/>
        </w:rPr>
        <w:t>Step-by-Step Calculation of the Final Billing Amount</w:t>
      </w:r>
    </w:p>
    <w:p w14:paraId="25ED9984" w14:textId="77777777" w:rsidR="009125BD" w:rsidRDefault="00000000">
      <w:pPr>
        <w:pStyle w:val="FirstParagraph"/>
      </w:pPr>
      <w:r>
        <w:rPr>
          <w:rFonts w:ascii="Arial" w:hAnsi="Arial"/>
        </w:rPr>
        <w:t xml:space="preserve">After the customer inputs the quantity of HP laptops they wish to purchase, the program proceeds through a systematic sequence of calculations to determine the final billing </w:t>
      </w:r>
      <w:r>
        <w:rPr>
          <w:rFonts w:ascii="Arial" w:hAnsi="Arial"/>
        </w:rPr>
        <w:lastRenderedPageBreak/>
        <w:t>amount. This step-by-step procedure ensures all components — base cost, taxes, discounts — are correctly applied, resulting in accurate and transparent invoicing.</w:t>
      </w:r>
    </w:p>
    <w:p w14:paraId="27271992" w14:textId="77777777" w:rsidR="009125BD" w:rsidRDefault="00000000">
      <w:pPr>
        <w:pStyle w:val="Heading3"/>
      </w:pPr>
      <w:bookmarkStart w:id="5" w:name="calculating-the-total-laptop-cost"/>
      <w:r>
        <w:rPr>
          <w:rFonts w:ascii="Arial" w:hAnsi="Arial"/>
          <w:sz w:val="36"/>
        </w:rPr>
        <w:t>1. Calculating the Total Laptop Cost</w:t>
      </w:r>
    </w:p>
    <w:p w14:paraId="220CCDDB" w14:textId="77777777" w:rsidR="009125BD" w:rsidRDefault="00000000">
      <w:pPr>
        <w:pStyle w:val="FirstParagraph"/>
      </w:pPr>
      <w:r>
        <w:rPr>
          <w:rFonts w:ascii="Arial" w:hAnsi="Arial"/>
        </w:rPr>
        <w:t>The first step is to compute the total cost of laptops before taxes and discounts. This is done by multiplying the unit price of a single HP laptop (₹50,000) by the number of laptops ordered:</w:t>
      </w:r>
    </w:p>
    <w:p w14:paraId="60421FE6" w14:textId="61967BB8" w:rsidR="009125BD" w:rsidRDefault="00000000">
      <w:pPr>
        <w:pStyle w:val="BodyText"/>
      </w:pPr>
      <w:r>
        <w:rPr>
          <w:rFonts w:ascii="Arial" w:hAnsi="Arial"/>
          <w:b/>
          <w:bCs/>
        </w:rPr>
        <w:t>Total Laptop Cost = Number of Laptops × Unit Price</w:t>
      </w:r>
    </w:p>
    <w:p w14:paraId="63CEB67C" w14:textId="77777777" w:rsidR="009125BD" w:rsidRDefault="00000000">
      <w:pPr>
        <w:pStyle w:val="Heading3"/>
      </w:pPr>
      <w:bookmarkStart w:id="6" w:name="computing-sgst-and-cgst"/>
      <w:bookmarkEnd w:id="5"/>
      <w:r>
        <w:rPr>
          <w:rFonts w:ascii="Arial" w:hAnsi="Arial"/>
          <w:sz w:val="36"/>
        </w:rPr>
        <w:t>2. Computing SGST and CGST</w:t>
      </w:r>
    </w:p>
    <w:p w14:paraId="0C3B9D86" w14:textId="77777777" w:rsidR="009125BD" w:rsidRDefault="00000000">
      <w:pPr>
        <w:pStyle w:val="FirstParagraph"/>
      </w:pPr>
      <w:r>
        <w:rPr>
          <w:rFonts w:ascii="Arial" w:hAnsi="Arial"/>
        </w:rPr>
        <w:t>Once the base cost is established, the program calculates two taxes: State Goods and Services Tax (SGST) and Central Goods and Services Tax (CGST). Each tax is 10% of the total laptop cost:</w:t>
      </w:r>
    </w:p>
    <w:p w14:paraId="6616D56D" w14:textId="3A0BD080" w:rsidR="009125BD" w:rsidRDefault="00000000">
      <w:pPr>
        <w:pStyle w:val="Compact"/>
        <w:numPr>
          <w:ilvl w:val="0"/>
          <w:numId w:val="4"/>
        </w:numPr>
      </w:pPr>
      <w:r>
        <w:rPr>
          <w:rFonts w:ascii="Arial" w:hAnsi="Arial"/>
          <w:b/>
          <w:bCs/>
        </w:rPr>
        <w:t>SGST:</w:t>
      </w:r>
      <w:r>
        <w:rPr>
          <w:rFonts w:ascii="Arial" w:hAnsi="Arial"/>
        </w:rPr>
        <w:t xml:space="preserve"> 0.10 </w:t>
      </w:r>
    </w:p>
    <w:p w14:paraId="150695D6" w14:textId="3053A1B8" w:rsidR="009125BD" w:rsidRDefault="00000000">
      <w:pPr>
        <w:pStyle w:val="Compact"/>
        <w:numPr>
          <w:ilvl w:val="0"/>
          <w:numId w:val="4"/>
        </w:numPr>
      </w:pPr>
      <w:r>
        <w:rPr>
          <w:rFonts w:ascii="Arial" w:hAnsi="Arial"/>
          <w:b/>
          <w:bCs/>
        </w:rPr>
        <w:t>CGST:</w:t>
      </w:r>
      <w:r>
        <w:rPr>
          <w:rFonts w:ascii="Arial" w:hAnsi="Arial"/>
        </w:rPr>
        <w:t xml:space="preserve"> 0.10</w:t>
      </w:r>
    </w:p>
    <w:p w14:paraId="38AEE10C" w14:textId="77777777" w:rsidR="009125BD" w:rsidRDefault="00000000">
      <w:pPr>
        <w:pStyle w:val="FirstParagraph"/>
      </w:pPr>
      <w:r>
        <w:rPr>
          <w:rFonts w:ascii="Arial" w:hAnsi="Arial"/>
        </w:rPr>
        <w:t>These taxes are added to the total cost, increasing the invoice amount prior to discount calculation.</w:t>
      </w:r>
    </w:p>
    <w:p w14:paraId="27FC6CF1" w14:textId="77777777" w:rsidR="009125BD" w:rsidRDefault="00000000">
      <w:pPr>
        <w:pStyle w:val="Heading3"/>
      </w:pPr>
      <w:bookmarkStart w:id="7" w:name="determining-the-discount-amount"/>
      <w:bookmarkEnd w:id="6"/>
      <w:r>
        <w:rPr>
          <w:rFonts w:ascii="Arial" w:hAnsi="Arial"/>
          <w:sz w:val="36"/>
        </w:rPr>
        <w:t>3. Determining the Discount Amount</w:t>
      </w:r>
    </w:p>
    <w:p w14:paraId="19EC1C64" w14:textId="77777777" w:rsidR="009125BD" w:rsidRDefault="00000000">
      <w:pPr>
        <w:pStyle w:val="FirstParagraph"/>
      </w:pPr>
      <w:r>
        <w:rPr>
          <w:rFonts w:ascii="Arial" w:hAnsi="Arial"/>
        </w:rPr>
        <w:t>Discounts are based on the quantity of laptops purchased and vary by tier, ranging from 2% for very small orders to 33% for the largest. The applicable discount percentage is applied to the base total cost (without taxes):</w:t>
      </w:r>
    </w:p>
    <w:p w14:paraId="1F64BDF5" w14:textId="3163F16F" w:rsidR="009125BD" w:rsidRDefault="00000000">
      <w:pPr>
        <w:pStyle w:val="BodyText"/>
      </w:pPr>
      <w:r>
        <w:rPr>
          <w:rFonts w:ascii="Arial" w:hAnsi="Arial"/>
          <w:b/>
          <w:bCs/>
        </w:rPr>
        <w:t>Discount Amount = Total Laptop Cost × Discount Rate</w:t>
      </w:r>
      <w:r>
        <w:rPr>
          <w:rFonts w:ascii="Arial" w:hAnsi="Arial"/>
        </w:rPr>
        <w:br/>
        <w:t>It is important to note that discount calculations use the pre-tax base cost to reflect the pricing strategy fairly.</w:t>
      </w:r>
    </w:p>
    <w:p w14:paraId="76D82E4D" w14:textId="77777777" w:rsidR="009125BD" w:rsidRDefault="00000000">
      <w:pPr>
        <w:pStyle w:val="Heading3"/>
      </w:pPr>
      <w:bookmarkStart w:id="8" w:name="calculating-the-final-payable-amount"/>
      <w:bookmarkEnd w:id="7"/>
      <w:r>
        <w:rPr>
          <w:rFonts w:ascii="Arial" w:hAnsi="Arial"/>
          <w:sz w:val="36"/>
        </w:rPr>
        <w:t>4. Calculating the Final Payable Amount</w:t>
      </w:r>
    </w:p>
    <w:p w14:paraId="5E75390E" w14:textId="77777777" w:rsidR="009125BD" w:rsidRDefault="00000000">
      <w:pPr>
        <w:pStyle w:val="FirstParagraph"/>
      </w:pPr>
      <w:r>
        <w:rPr>
          <w:rFonts w:ascii="Arial" w:hAnsi="Arial"/>
        </w:rPr>
        <w:t>Finally, the program computes the net amount payable by adding the SGST and CGST to the total laptop cost and then subtracting the discount amount:</w:t>
      </w:r>
    </w:p>
    <w:p w14:paraId="66B6DD97" w14:textId="4572CBC5" w:rsidR="009125BD" w:rsidRDefault="00000000">
      <w:pPr>
        <w:pStyle w:val="BodyText"/>
      </w:pPr>
      <w:r>
        <w:rPr>
          <w:rFonts w:ascii="Arial" w:hAnsi="Arial"/>
          <w:b/>
          <w:bCs/>
        </w:rPr>
        <w:t>Total Payable Amount = Total Laptop Cost + SGST + CGST – Discount Amount</w:t>
      </w:r>
      <w:r>
        <w:rPr>
          <w:rFonts w:ascii="Arial" w:hAnsi="Arial"/>
        </w:rPr>
        <w:br/>
        <w:t>Adhering to this calculation order is crucial: taxes must be added before applying the discount to maintain compliance with tax regulations and accurate billing.</w:t>
      </w:r>
    </w:p>
    <w:p w14:paraId="105FE138" w14:textId="77777777" w:rsidR="009125BD" w:rsidRDefault="00000000">
      <w:pPr>
        <w:pStyle w:val="Heading2"/>
      </w:pPr>
      <w:bookmarkStart w:id="9" w:name="summary-and-user-interaction-experience"/>
      <w:bookmarkEnd w:id="4"/>
      <w:bookmarkEnd w:id="8"/>
      <w:r>
        <w:rPr>
          <w:rFonts w:ascii="Arial" w:hAnsi="Arial"/>
          <w:sz w:val="40"/>
        </w:rPr>
        <w:t>Summary and User Interaction Experience</w:t>
      </w:r>
    </w:p>
    <w:p w14:paraId="494FE262" w14:textId="77777777" w:rsidR="009125BD" w:rsidRDefault="00000000">
      <w:pPr>
        <w:pStyle w:val="FirstParagraph"/>
      </w:pPr>
      <w:r>
        <w:rPr>
          <w:rFonts w:ascii="Arial" w:hAnsi="Arial"/>
        </w:rPr>
        <w:t xml:space="preserve">The billing summary clearly displays the breakdown of costs: the </w:t>
      </w:r>
      <w:r>
        <w:rPr>
          <w:rFonts w:ascii="Arial" w:hAnsi="Arial"/>
          <w:b/>
          <w:bCs/>
        </w:rPr>
        <w:t>total laptop cost</w:t>
      </w:r>
      <w:r>
        <w:rPr>
          <w:rFonts w:ascii="Arial" w:hAnsi="Arial"/>
        </w:rPr>
        <w:t xml:space="preserve">, followed by the applied </w:t>
      </w:r>
      <w:r>
        <w:rPr>
          <w:rFonts w:ascii="Arial" w:hAnsi="Arial"/>
          <w:b/>
          <w:bCs/>
        </w:rPr>
        <w:t>SGST</w:t>
      </w:r>
      <w:r>
        <w:rPr>
          <w:rFonts w:ascii="Arial" w:hAnsi="Arial"/>
        </w:rPr>
        <w:t xml:space="preserve"> and </w:t>
      </w:r>
      <w:r>
        <w:rPr>
          <w:rFonts w:ascii="Arial" w:hAnsi="Arial"/>
          <w:b/>
          <w:bCs/>
        </w:rPr>
        <w:t>CGST</w:t>
      </w:r>
      <w:r>
        <w:rPr>
          <w:rFonts w:ascii="Arial" w:hAnsi="Arial"/>
        </w:rPr>
        <w:t xml:space="preserve"> taxes, the </w:t>
      </w:r>
      <w:r>
        <w:rPr>
          <w:rFonts w:ascii="Arial" w:hAnsi="Arial"/>
          <w:b/>
          <w:bCs/>
        </w:rPr>
        <w:t>discount</w:t>
      </w:r>
      <w:r>
        <w:rPr>
          <w:rFonts w:ascii="Arial" w:hAnsi="Arial"/>
        </w:rPr>
        <w:t xml:space="preserve"> based on purchase quantity, and the resulting </w:t>
      </w:r>
      <w:r>
        <w:rPr>
          <w:rFonts w:ascii="Arial" w:hAnsi="Arial"/>
          <w:b/>
          <w:bCs/>
        </w:rPr>
        <w:t>final payable amount</w:t>
      </w:r>
      <w:r>
        <w:rPr>
          <w:rFonts w:ascii="Arial" w:hAnsi="Arial"/>
        </w:rPr>
        <w:t xml:space="preserve">. These explicit details enhance </w:t>
      </w:r>
      <w:r>
        <w:rPr>
          <w:rFonts w:ascii="Arial" w:hAnsi="Arial"/>
        </w:rPr>
        <w:lastRenderedPageBreak/>
        <w:t>transparency, helping customers and sales staff understand each component of the invoice.</w:t>
      </w:r>
    </w:p>
    <w:p w14:paraId="18AC968E" w14:textId="21CA4DC7" w:rsidR="00F02031" w:rsidRDefault="00000000">
      <w:pPr>
        <w:pStyle w:val="BodyText"/>
        <w:rPr>
          <w:rFonts w:ascii="Arial" w:hAnsi="Arial"/>
        </w:rPr>
      </w:pPr>
      <w:r>
        <w:rPr>
          <w:rFonts w:ascii="Arial" w:hAnsi="Arial"/>
        </w:rPr>
        <w:t>User interface elements like descriptive headers and a well-organized billing summary improve clarity and create a smooth interaction experience. This program is designed for retail use, providing quick, reliable billing. Future expansions may include additional product options or dynamic tax configurations to further support retail operations.</w:t>
      </w:r>
    </w:p>
    <w:p w14:paraId="691697B8" w14:textId="77777777" w:rsidR="00F02031" w:rsidRDefault="00F02031">
      <w:pPr>
        <w:rPr>
          <w:rFonts w:ascii="Arial" w:hAnsi="Arial"/>
        </w:rPr>
      </w:pPr>
      <w:r>
        <w:rPr>
          <w:rFonts w:ascii="Arial" w:hAnsi="Arial"/>
        </w:rPr>
        <w:br w:type="page"/>
      </w:r>
    </w:p>
    <w:p w14:paraId="7FF46971" w14:textId="4872DD83" w:rsidR="00155CA0" w:rsidRDefault="00F02031">
      <w:pPr>
        <w:pStyle w:val="BodyText"/>
        <w:rPr>
          <w:rFonts w:ascii="Arial" w:hAnsi="Arial"/>
          <w:sz w:val="44"/>
          <w:szCs w:val="44"/>
        </w:rPr>
      </w:pPr>
      <w:r w:rsidRPr="00F02031">
        <w:rPr>
          <w:rFonts w:ascii="Arial" w:hAnsi="Arial"/>
          <w:sz w:val="44"/>
          <w:szCs w:val="44"/>
          <w:u w:val="words"/>
        </w:rPr>
        <w:lastRenderedPageBreak/>
        <w:t>Source code</w:t>
      </w:r>
      <w:r w:rsidRPr="00F02031">
        <w:rPr>
          <w:rFonts w:ascii="Arial" w:hAnsi="Arial"/>
          <w:sz w:val="44"/>
          <w:szCs w:val="44"/>
        </w:rPr>
        <w:t>:</w:t>
      </w:r>
    </w:p>
    <w:p w14:paraId="40C4583A" w14:textId="77777777" w:rsidR="00F02031" w:rsidRPr="00F02031" w:rsidRDefault="00F02031" w:rsidP="00F02031">
      <w:pPr>
        <w:pStyle w:val="BodyText"/>
        <w:rPr>
          <w:rFonts w:ascii="Arial" w:hAnsi="Arial"/>
          <w:sz w:val="28"/>
          <w:szCs w:val="28"/>
        </w:rPr>
      </w:pPr>
      <w:r w:rsidRPr="00F02031">
        <w:rPr>
          <w:rFonts w:ascii="Arial" w:hAnsi="Arial"/>
          <w:sz w:val="28"/>
          <w:szCs w:val="28"/>
        </w:rPr>
        <w:t># Define the cost of the HP laptop</w:t>
      </w:r>
    </w:p>
    <w:p w14:paraId="4779920B" w14:textId="77777777" w:rsidR="00F02031" w:rsidRPr="00F02031" w:rsidRDefault="00F02031" w:rsidP="00F02031">
      <w:pPr>
        <w:pStyle w:val="BodyText"/>
        <w:rPr>
          <w:rFonts w:ascii="Arial" w:hAnsi="Arial"/>
          <w:sz w:val="28"/>
          <w:szCs w:val="28"/>
        </w:rPr>
      </w:pPr>
      <w:r w:rsidRPr="00F02031">
        <w:rPr>
          <w:rFonts w:ascii="Arial" w:hAnsi="Arial"/>
          <w:sz w:val="28"/>
          <w:szCs w:val="28"/>
        </w:rPr>
        <w:t>HP_LAPTOP_COST = 50000</w:t>
      </w:r>
    </w:p>
    <w:p w14:paraId="1DE49C32" w14:textId="77777777" w:rsidR="00F02031" w:rsidRPr="00F02031" w:rsidRDefault="00F02031" w:rsidP="00F02031">
      <w:pPr>
        <w:pStyle w:val="BodyText"/>
        <w:rPr>
          <w:rFonts w:ascii="Arial" w:hAnsi="Arial"/>
          <w:sz w:val="28"/>
          <w:szCs w:val="28"/>
        </w:rPr>
      </w:pPr>
    </w:p>
    <w:p w14:paraId="6648E8BA" w14:textId="77777777" w:rsidR="00F02031" w:rsidRPr="00F02031" w:rsidRDefault="00F02031" w:rsidP="00F02031">
      <w:pPr>
        <w:pStyle w:val="BodyText"/>
        <w:rPr>
          <w:rFonts w:ascii="Arial" w:hAnsi="Arial"/>
          <w:sz w:val="28"/>
          <w:szCs w:val="28"/>
        </w:rPr>
      </w:pPr>
      <w:r w:rsidRPr="00F02031">
        <w:rPr>
          <w:rFonts w:ascii="Arial" w:hAnsi="Arial"/>
          <w:sz w:val="28"/>
          <w:szCs w:val="28"/>
        </w:rPr>
        <w:t># Define the tax rates</w:t>
      </w:r>
    </w:p>
    <w:p w14:paraId="16151B1D" w14:textId="77777777" w:rsidR="00F02031" w:rsidRPr="00F02031" w:rsidRDefault="00F02031" w:rsidP="00F02031">
      <w:pPr>
        <w:pStyle w:val="BodyText"/>
        <w:rPr>
          <w:rFonts w:ascii="Arial" w:hAnsi="Arial"/>
          <w:sz w:val="28"/>
          <w:szCs w:val="28"/>
        </w:rPr>
      </w:pPr>
      <w:r w:rsidRPr="00F02031">
        <w:rPr>
          <w:rFonts w:ascii="Arial" w:hAnsi="Arial"/>
          <w:sz w:val="28"/>
          <w:szCs w:val="28"/>
        </w:rPr>
        <w:t>SGST = 10 / 100</w:t>
      </w:r>
    </w:p>
    <w:p w14:paraId="42BDDE75" w14:textId="77777777" w:rsidR="00F02031" w:rsidRPr="00F02031" w:rsidRDefault="00F02031" w:rsidP="00F02031">
      <w:pPr>
        <w:pStyle w:val="BodyText"/>
        <w:rPr>
          <w:rFonts w:ascii="Arial" w:hAnsi="Arial"/>
          <w:sz w:val="28"/>
          <w:szCs w:val="28"/>
        </w:rPr>
      </w:pPr>
      <w:r w:rsidRPr="00F02031">
        <w:rPr>
          <w:rFonts w:ascii="Arial" w:hAnsi="Arial"/>
          <w:sz w:val="28"/>
          <w:szCs w:val="28"/>
        </w:rPr>
        <w:t>CGST = 10 / 100</w:t>
      </w:r>
    </w:p>
    <w:p w14:paraId="090C0DD1" w14:textId="77777777" w:rsidR="00F02031" w:rsidRPr="00F02031" w:rsidRDefault="00F02031" w:rsidP="00F02031">
      <w:pPr>
        <w:pStyle w:val="BodyText"/>
        <w:rPr>
          <w:rFonts w:ascii="Arial" w:hAnsi="Arial"/>
          <w:sz w:val="28"/>
          <w:szCs w:val="28"/>
        </w:rPr>
      </w:pPr>
    </w:p>
    <w:p w14:paraId="2E7AC034" w14:textId="77777777" w:rsidR="00F02031" w:rsidRPr="00F02031" w:rsidRDefault="00F02031" w:rsidP="00F02031">
      <w:pPr>
        <w:pStyle w:val="BodyText"/>
        <w:rPr>
          <w:rFonts w:ascii="Arial" w:hAnsi="Arial"/>
          <w:sz w:val="28"/>
          <w:szCs w:val="28"/>
        </w:rPr>
      </w:pPr>
      <w:r w:rsidRPr="00F02031">
        <w:rPr>
          <w:rFonts w:ascii="Arial" w:hAnsi="Arial"/>
          <w:sz w:val="28"/>
          <w:szCs w:val="28"/>
        </w:rPr>
        <w:t># Print the header</w:t>
      </w:r>
    </w:p>
    <w:p w14:paraId="362C43FD"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 We are selling HP Laptop --------\n")</w:t>
      </w:r>
    </w:p>
    <w:p w14:paraId="5B39041F"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 xml:space="preserve">"-------- Each </w:t>
      </w:r>
      <w:proofErr w:type="gramStart"/>
      <w:r w:rsidRPr="00F02031">
        <w:rPr>
          <w:rFonts w:ascii="Arial" w:hAnsi="Arial"/>
          <w:sz w:val="28"/>
          <w:szCs w:val="28"/>
        </w:rPr>
        <w:t>costs</w:t>
      </w:r>
      <w:proofErr w:type="gramEnd"/>
      <w:r w:rsidRPr="00F02031">
        <w:rPr>
          <w:rFonts w:ascii="Arial" w:hAnsi="Arial"/>
          <w:sz w:val="28"/>
          <w:szCs w:val="28"/>
        </w:rPr>
        <w:t xml:space="preserve"> ₹", HP_LAPTOP_COST, "---------------\n")</w:t>
      </w:r>
    </w:p>
    <w:p w14:paraId="355FF07B" w14:textId="77777777" w:rsidR="00F02031" w:rsidRPr="00F02031" w:rsidRDefault="00F02031" w:rsidP="00F02031">
      <w:pPr>
        <w:pStyle w:val="BodyText"/>
        <w:rPr>
          <w:rFonts w:ascii="Arial" w:hAnsi="Arial"/>
          <w:sz w:val="28"/>
          <w:szCs w:val="28"/>
        </w:rPr>
      </w:pPr>
    </w:p>
    <w:p w14:paraId="3C9962A5" w14:textId="77777777" w:rsidR="00F02031" w:rsidRPr="00F02031" w:rsidRDefault="00F02031" w:rsidP="00F02031">
      <w:pPr>
        <w:pStyle w:val="BodyText"/>
        <w:rPr>
          <w:rFonts w:ascii="Arial" w:hAnsi="Arial"/>
          <w:sz w:val="28"/>
          <w:szCs w:val="28"/>
        </w:rPr>
      </w:pPr>
      <w:r w:rsidRPr="00F02031">
        <w:rPr>
          <w:rFonts w:ascii="Arial" w:hAnsi="Arial"/>
          <w:sz w:val="28"/>
          <w:szCs w:val="28"/>
        </w:rPr>
        <w:t># Get the number of items required</w:t>
      </w:r>
    </w:p>
    <w:p w14:paraId="636A241D" w14:textId="77777777" w:rsidR="00F02031" w:rsidRPr="00F02031" w:rsidRDefault="00F02031" w:rsidP="00F02031">
      <w:pPr>
        <w:pStyle w:val="BodyText"/>
        <w:rPr>
          <w:rFonts w:ascii="Arial" w:hAnsi="Arial"/>
          <w:sz w:val="28"/>
          <w:szCs w:val="28"/>
        </w:rPr>
      </w:pPr>
      <w:r w:rsidRPr="00F02031">
        <w:rPr>
          <w:rFonts w:ascii="Arial" w:hAnsi="Arial"/>
          <w:sz w:val="28"/>
          <w:szCs w:val="28"/>
        </w:rPr>
        <w:t xml:space="preserve">required_items = </w:t>
      </w:r>
      <w:proofErr w:type="gramStart"/>
      <w:r w:rsidRPr="00F02031">
        <w:rPr>
          <w:rFonts w:ascii="Arial" w:hAnsi="Arial"/>
          <w:sz w:val="28"/>
          <w:szCs w:val="28"/>
        </w:rPr>
        <w:t>int(input(</w:t>
      </w:r>
      <w:proofErr w:type="gramEnd"/>
      <w:r w:rsidRPr="00F02031">
        <w:rPr>
          <w:rFonts w:ascii="Arial" w:hAnsi="Arial"/>
          <w:sz w:val="28"/>
          <w:szCs w:val="28"/>
        </w:rPr>
        <w:t>"No. of required items: "))</w:t>
      </w:r>
    </w:p>
    <w:p w14:paraId="79F85402" w14:textId="77777777" w:rsidR="00F02031" w:rsidRPr="00F02031" w:rsidRDefault="00F02031" w:rsidP="00F02031">
      <w:pPr>
        <w:pStyle w:val="BodyText"/>
        <w:rPr>
          <w:rFonts w:ascii="Arial" w:hAnsi="Arial"/>
          <w:sz w:val="28"/>
          <w:szCs w:val="28"/>
        </w:rPr>
      </w:pPr>
    </w:p>
    <w:p w14:paraId="46BBCB02" w14:textId="77777777" w:rsidR="00F02031" w:rsidRPr="00F02031" w:rsidRDefault="00F02031" w:rsidP="00F02031">
      <w:pPr>
        <w:pStyle w:val="BodyText"/>
        <w:rPr>
          <w:rFonts w:ascii="Arial" w:hAnsi="Arial"/>
          <w:sz w:val="28"/>
          <w:szCs w:val="28"/>
        </w:rPr>
      </w:pPr>
      <w:r w:rsidRPr="00F02031">
        <w:rPr>
          <w:rFonts w:ascii="Arial" w:hAnsi="Arial"/>
          <w:sz w:val="28"/>
          <w:szCs w:val="28"/>
        </w:rPr>
        <w:t># Apply discount based on quantity</w:t>
      </w:r>
    </w:p>
    <w:p w14:paraId="2D67F65A" w14:textId="77777777" w:rsidR="00F02031" w:rsidRPr="00F02031" w:rsidRDefault="00F02031" w:rsidP="00F02031">
      <w:pPr>
        <w:pStyle w:val="BodyText"/>
        <w:rPr>
          <w:rFonts w:ascii="Arial" w:hAnsi="Arial"/>
          <w:sz w:val="28"/>
          <w:szCs w:val="28"/>
        </w:rPr>
      </w:pPr>
      <w:r w:rsidRPr="00F02031">
        <w:rPr>
          <w:rFonts w:ascii="Arial" w:hAnsi="Arial"/>
          <w:sz w:val="28"/>
          <w:szCs w:val="28"/>
        </w:rPr>
        <w:t>if 2 &lt;= required_items &lt;= 5:</w:t>
      </w:r>
    </w:p>
    <w:p w14:paraId="0862A062" w14:textId="77777777" w:rsidR="00F02031" w:rsidRPr="00F02031" w:rsidRDefault="00F02031" w:rsidP="00F02031">
      <w:pPr>
        <w:pStyle w:val="BodyText"/>
        <w:rPr>
          <w:rFonts w:ascii="Arial" w:hAnsi="Arial"/>
          <w:sz w:val="28"/>
          <w:szCs w:val="28"/>
        </w:rPr>
      </w:pPr>
      <w:r w:rsidRPr="00F02031">
        <w:rPr>
          <w:rFonts w:ascii="Arial" w:hAnsi="Arial"/>
          <w:sz w:val="28"/>
          <w:szCs w:val="28"/>
        </w:rPr>
        <w:t xml:space="preserve">    discount = 5 / 100</w:t>
      </w:r>
    </w:p>
    <w:p w14:paraId="4AAF803B" w14:textId="77777777" w:rsidR="00F02031" w:rsidRPr="00F02031" w:rsidRDefault="00F02031" w:rsidP="00F02031">
      <w:pPr>
        <w:pStyle w:val="BodyText"/>
        <w:rPr>
          <w:rFonts w:ascii="Arial" w:hAnsi="Arial"/>
          <w:sz w:val="28"/>
          <w:szCs w:val="28"/>
        </w:rPr>
      </w:pPr>
      <w:proofErr w:type="spellStart"/>
      <w:r w:rsidRPr="00F02031">
        <w:rPr>
          <w:rFonts w:ascii="Arial" w:hAnsi="Arial"/>
          <w:sz w:val="28"/>
          <w:szCs w:val="28"/>
        </w:rPr>
        <w:t>elif</w:t>
      </w:r>
      <w:proofErr w:type="spellEnd"/>
      <w:r w:rsidRPr="00F02031">
        <w:rPr>
          <w:rFonts w:ascii="Arial" w:hAnsi="Arial"/>
          <w:sz w:val="28"/>
          <w:szCs w:val="28"/>
        </w:rPr>
        <w:t xml:space="preserve"> 5 &lt;= required_items &lt;= 10:</w:t>
      </w:r>
    </w:p>
    <w:p w14:paraId="49D72CDA" w14:textId="77777777" w:rsidR="00F02031" w:rsidRPr="00F02031" w:rsidRDefault="00F02031" w:rsidP="00F02031">
      <w:pPr>
        <w:pStyle w:val="BodyText"/>
        <w:rPr>
          <w:rFonts w:ascii="Arial" w:hAnsi="Arial"/>
          <w:sz w:val="28"/>
          <w:szCs w:val="28"/>
        </w:rPr>
      </w:pPr>
      <w:r w:rsidRPr="00F02031">
        <w:rPr>
          <w:rFonts w:ascii="Arial" w:hAnsi="Arial"/>
          <w:sz w:val="28"/>
          <w:szCs w:val="28"/>
        </w:rPr>
        <w:t xml:space="preserve">    discount = 10 / 100</w:t>
      </w:r>
    </w:p>
    <w:p w14:paraId="5EE083BB" w14:textId="77777777" w:rsidR="00F02031" w:rsidRPr="00F02031" w:rsidRDefault="00F02031" w:rsidP="00F02031">
      <w:pPr>
        <w:pStyle w:val="BodyText"/>
        <w:rPr>
          <w:rFonts w:ascii="Arial" w:hAnsi="Arial"/>
          <w:sz w:val="28"/>
          <w:szCs w:val="28"/>
        </w:rPr>
      </w:pPr>
      <w:proofErr w:type="spellStart"/>
      <w:r w:rsidRPr="00F02031">
        <w:rPr>
          <w:rFonts w:ascii="Arial" w:hAnsi="Arial"/>
          <w:sz w:val="28"/>
          <w:szCs w:val="28"/>
        </w:rPr>
        <w:t>elif</w:t>
      </w:r>
      <w:proofErr w:type="spellEnd"/>
      <w:r w:rsidRPr="00F02031">
        <w:rPr>
          <w:rFonts w:ascii="Arial" w:hAnsi="Arial"/>
          <w:sz w:val="28"/>
          <w:szCs w:val="28"/>
        </w:rPr>
        <w:t xml:space="preserve"> 11 &lt;= required_items &lt;= 20:</w:t>
      </w:r>
    </w:p>
    <w:p w14:paraId="662A8349" w14:textId="77777777" w:rsidR="00F02031" w:rsidRPr="00F02031" w:rsidRDefault="00F02031" w:rsidP="00F02031">
      <w:pPr>
        <w:pStyle w:val="BodyText"/>
        <w:rPr>
          <w:rFonts w:ascii="Arial" w:hAnsi="Arial"/>
          <w:sz w:val="28"/>
          <w:szCs w:val="28"/>
        </w:rPr>
      </w:pPr>
      <w:r w:rsidRPr="00F02031">
        <w:rPr>
          <w:rFonts w:ascii="Arial" w:hAnsi="Arial"/>
          <w:sz w:val="28"/>
          <w:szCs w:val="28"/>
        </w:rPr>
        <w:t xml:space="preserve">    discount = 18 / 100</w:t>
      </w:r>
    </w:p>
    <w:p w14:paraId="07FB6602" w14:textId="77777777" w:rsidR="00F02031" w:rsidRPr="00F02031" w:rsidRDefault="00F02031" w:rsidP="00F02031">
      <w:pPr>
        <w:pStyle w:val="BodyText"/>
        <w:rPr>
          <w:rFonts w:ascii="Arial" w:hAnsi="Arial"/>
          <w:sz w:val="28"/>
          <w:szCs w:val="28"/>
        </w:rPr>
      </w:pPr>
      <w:proofErr w:type="spellStart"/>
      <w:r w:rsidRPr="00F02031">
        <w:rPr>
          <w:rFonts w:ascii="Arial" w:hAnsi="Arial"/>
          <w:sz w:val="28"/>
          <w:szCs w:val="28"/>
        </w:rPr>
        <w:t>elif</w:t>
      </w:r>
      <w:proofErr w:type="spellEnd"/>
      <w:r w:rsidRPr="00F02031">
        <w:rPr>
          <w:rFonts w:ascii="Arial" w:hAnsi="Arial"/>
          <w:sz w:val="28"/>
          <w:szCs w:val="28"/>
        </w:rPr>
        <w:t xml:space="preserve"> 21 &lt;= required_items &lt;= 40:</w:t>
      </w:r>
    </w:p>
    <w:p w14:paraId="52851013" w14:textId="77777777" w:rsidR="00F02031" w:rsidRPr="00F02031" w:rsidRDefault="00F02031" w:rsidP="00F02031">
      <w:pPr>
        <w:pStyle w:val="BodyText"/>
        <w:rPr>
          <w:rFonts w:ascii="Arial" w:hAnsi="Arial"/>
          <w:sz w:val="28"/>
          <w:szCs w:val="28"/>
        </w:rPr>
      </w:pPr>
      <w:r w:rsidRPr="00F02031">
        <w:rPr>
          <w:rFonts w:ascii="Arial" w:hAnsi="Arial"/>
          <w:sz w:val="28"/>
          <w:szCs w:val="28"/>
        </w:rPr>
        <w:t xml:space="preserve">    discount = 24 / 100</w:t>
      </w:r>
    </w:p>
    <w:p w14:paraId="55C68F54" w14:textId="77777777" w:rsidR="00F02031" w:rsidRPr="00F02031" w:rsidRDefault="00F02031" w:rsidP="00F02031">
      <w:pPr>
        <w:pStyle w:val="BodyText"/>
        <w:rPr>
          <w:rFonts w:ascii="Arial" w:hAnsi="Arial"/>
          <w:sz w:val="28"/>
          <w:szCs w:val="28"/>
        </w:rPr>
      </w:pPr>
      <w:proofErr w:type="spellStart"/>
      <w:r w:rsidRPr="00F02031">
        <w:rPr>
          <w:rFonts w:ascii="Arial" w:hAnsi="Arial"/>
          <w:sz w:val="28"/>
          <w:szCs w:val="28"/>
        </w:rPr>
        <w:t>elif</w:t>
      </w:r>
      <w:proofErr w:type="spellEnd"/>
      <w:r w:rsidRPr="00F02031">
        <w:rPr>
          <w:rFonts w:ascii="Arial" w:hAnsi="Arial"/>
          <w:sz w:val="28"/>
          <w:szCs w:val="28"/>
        </w:rPr>
        <w:t xml:space="preserve"> required_items &gt;= 41:</w:t>
      </w:r>
    </w:p>
    <w:p w14:paraId="3D756EF8" w14:textId="77777777" w:rsidR="00F02031" w:rsidRPr="00F02031" w:rsidRDefault="00F02031" w:rsidP="00F02031">
      <w:pPr>
        <w:pStyle w:val="BodyText"/>
        <w:rPr>
          <w:rFonts w:ascii="Arial" w:hAnsi="Arial"/>
          <w:sz w:val="28"/>
          <w:szCs w:val="28"/>
        </w:rPr>
      </w:pPr>
      <w:r w:rsidRPr="00F02031">
        <w:rPr>
          <w:rFonts w:ascii="Arial" w:hAnsi="Arial"/>
          <w:sz w:val="28"/>
          <w:szCs w:val="28"/>
        </w:rPr>
        <w:lastRenderedPageBreak/>
        <w:t xml:space="preserve">    discount = 33 / 100</w:t>
      </w:r>
    </w:p>
    <w:p w14:paraId="5D2EF7AF" w14:textId="77777777" w:rsidR="00F02031" w:rsidRPr="00F02031" w:rsidRDefault="00F02031" w:rsidP="00F02031">
      <w:pPr>
        <w:pStyle w:val="BodyText"/>
        <w:rPr>
          <w:rFonts w:ascii="Arial" w:hAnsi="Arial"/>
          <w:sz w:val="28"/>
          <w:szCs w:val="28"/>
        </w:rPr>
      </w:pPr>
      <w:r w:rsidRPr="00F02031">
        <w:rPr>
          <w:rFonts w:ascii="Arial" w:hAnsi="Arial"/>
          <w:sz w:val="28"/>
          <w:szCs w:val="28"/>
        </w:rPr>
        <w:t>else:</w:t>
      </w:r>
    </w:p>
    <w:p w14:paraId="6DE0DB60" w14:textId="77777777" w:rsidR="00F02031" w:rsidRPr="00F02031" w:rsidRDefault="00F02031" w:rsidP="00F02031">
      <w:pPr>
        <w:pStyle w:val="BodyText"/>
        <w:rPr>
          <w:rFonts w:ascii="Arial" w:hAnsi="Arial"/>
          <w:sz w:val="28"/>
          <w:szCs w:val="28"/>
        </w:rPr>
      </w:pPr>
      <w:r w:rsidRPr="00F02031">
        <w:rPr>
          <w:rFonts w:ascii="Arial" w:hAnsi="Arial"/>
          <w:sz w:val="28"/>
          <w:szCs w:val="28"/>
        </w:rPr>
        <w:t xml:space="preserve">    discount = 2 / 100</w:t>
      </w:r>
    </w:p>
    <w:p w14:paraId="664CD3CE" w14:textId="77777777" w:rsidR="00F02031" w:rsidRPr="00F02031" w:rsidRDefault="00F02031" w:rsidP="00F02031">
      <w:pPr>
        <w:pStyle w:val="BodyText"/>
        <w:rPr>
          <w:rFonts w:ascii="Arial" w:hAnsi="Arial"/>
          <w:sz w:val="28"/>
          <w:szCs w:val="28"/>
        </w:rPr>
      </w:pPr>
    </w:p>
    <w:p w14:paraId="2C666F43" w14:textId="77777777" w:rsidR="00F02031" w:rsidRPr="00F02031" w:rsidRDefault="00F02031" w:rsidP="00F02031">
      <w:pPr>
        <w:pStyle w:val="BodyText"/>
        <w:rPr>
          <w:rFonts w:ascii="Arial" w:hAnsi="Arial"/>
          <w:sz w:val="28"/>
          <w:szCs w:val="28"/>
        </w:rPr>
      </w:pPr>
      <w:r w:rsidRPr="00F02031">
        <w:rPr>
          <w:rFonts w:ascii="Arial" w:hAnsi="Arial"/>
          <w:sz w:val="28"/>
          <w:szCs w:val="28"/>
        </w:rPr>
        <w:t># Calculations</w:t>
      </w:r>
    </w:p>
    <w:p w14:paraId="70C7269E" w14:textId="77777777" w:rsidR="00F02031" w:rsidRPr="00F02031" w:rsidRDefault="00F02031" w:rsidP="00F02031">
      <w:pPr>
        <w:pStyle w:val="BodyText"/>
        <w:rPr>
          <w:rFonts w:ascii="Arial" w:hAnsi="Arial"/>
          <w:sz w:val="28"/>
          <w:szCs w:val="28"/>
        </w:rPr>
      </w:pPr>
      <w:proofErr w:type="spellStart"/>
      <w:r w:rsidRPr="00F02031">
        <w:rPr>
          <w:rFonts w:ascii="Arial" w:hAnsi="Arial"/>
          <w:sz w:val="28"/>
          <w:szCs w:val="28"/>
        </w:rPr>
        <w:t>HP_total_cost</w:t>
      </w:r>
      <w:proofErr w:type="spellEnd"/>
      <w:r w:rsidRPr="00F02031">
        <w:rPr>
          <w:rFonts w:ascii="Arial" w:hAnsi="Arial"/>
          <w:sz w:val="28"/>
          <w:szCs w:val="28"/>
        </w:rPr>
        <w:t xml:space="preserve"> = required_items * HP_LAPTOP_COST</w:t>
      </w:r>
    </w:p>
    <w:p w14:paraId="23216DF7" w14:textId="77777777" w:rsidR="00F02031" w:rsidRPr="00F02031" w:rsidRDefault="00F02031" w:rsidP="00F02031">
      <w:pPr>
        <w:pStyle w:val="BodyText"/>
        <w:rPr>
          <w:rFonts w:ascii="Arial" w:hAnsi="Arial"/>
          <w:sz w:val="28"/>
          <w:szCs w:val="28"/>
        </w:rPr>
      </w:pPr>
      <w:r w:rsidRPr="00F02031">
        <w:rPr>
          <w:rFonts w:ascii="Arial" w:hAnsi="Arial"/>
          <w:sz w:val="28"/>
          <w:szCs w:val="28"/>
        </w:rPr>
        <w:t xml:space="preserve">HP_SGST = </w:t>
      </w:r>
      <w:proofErr w:type="spellStart"/>
      <w:r w:rsidRPr="00F02031">
        <w:rPr>
          <w:rFonts w:ascii="Arial" w:hAnsi="Arial"/>
          <w:sz w:val="28"/>
          <w:szCs w:val="28"/>
        </w:rPr>
        <w:t>HP_total_cost</w:t>
      </w:r>
      <w:proofErr w:type="spellEnd"/>
      <w:r w:rsidRPr="00F02031">
        <w:rPr>
          <w:rFonts w:ascii="Arial" w:hAnsi="Arial"/>
          <w:sz w:val="28"/>
          <w:szCs w:val="28"/>
        </w:rPr>
        <w:t xml:space="preserve"> * SGST</w:t>
      </w:r>
    </w:p>
    <w:p w14:paraId="54846C3A" w14:textId="77777777" w:rsidR="00F02031" w:rsidRPr="00F02031" w:rsidRDefault="00F02031" w:rsidP="00F02031">
      <w:pPr>
        <w:pStyle w:val="BodyText"/>
        <w:rPr>
          <w:rFonts w:ascii="Arial" w:hAnsi="Arial"/>
          <w:sz w:val="28"/>
          <w:szCs w:val="28"/>
        </w:rPr>
      </w:pPr>
      <w:r w:rsidRPr="00F02031">
        <w:rPr>
          <w:rFonts w:ascii="Arial" w:hAnsi="Arial"/>
          <w:sz w:val="28"/>
          <w:szCs w:val="28"/>
        </w:rPr>
        <w:t xml:space="preserve">HP_CGST = </w:t>
      </w:r>
      <w:proofErr w:type="spellStart"/>
      <w:r w:rsidRPr="00F02031">
        <w:rPr>
          <w:rFonts w:ascii="Arial" w:hAnsi="Arial"/>
          <w:sz w:val="28"/>
          <w:szCs w:val="28"/>
        </w:rPr>
        <w:t>HP_total_cost</w:t>
      </w:r>
      <w:proofErr w:type="spellEnd"/>
      <w:r w:rsidRPr="00F02031">
        <w:rPr>
          <w:rFonts w:ascii="Arial" w:hAnsi="Arial"/>
          <w:sz w:val="28"/>
          <w:szCs w:val="28"/>
        </w:rPr>
        <w:t xml:space="preserve"> * CGST</w:t>
      </w:r>
    </w:p>
    <w:p w14:paraId="7738E28E" w14:textId="77777777" w:rsidR="00F02031" w:rsidRPr="00F02031" w:rsidRDefault="00F02031" w:rsidP="00F02031">
      <w:pPr>
        <w:pStyle w:val="BodyText"/>
        <w:rPr>
          <w:rFonts w:ascii="Arial" w:hAnsi="Arial"/>
          <w:sz w:val="28"/>
          <w:szCs w:val="28"/>
        </w:rPr>
      </w:pPr>
      <w:proofErr w:type="spellStart"/>
      <w:r w:rsidRPr="00F02031">
        <w:rPr>
          <w:rFonts w:ascii="Arial" w:hAnsi="Arial"/>
          <w:sz w:val="28"/>
          <w:szCs w:val="28"/>
        </w:rPr>
        <w:t>HP_discount_amount</w:t>
      </w:r>
      <w:proofErr w:type="spellEnd"/>
      <w:r w:rsidRPr="00F02031">
        <w:rPr>
          <w:rFonts w:ascii="Arial" w:hAnsi="Arial"/>
          <w:sz w:val="28"/>
          <w:szCs w:val="28"/>
        </w:rPr>
        <w:t xml:space="preserve"> = </w:t>
      </w:r>
      <w:proofErr w:type="spellStart"/>
      <w:r w:rsidRPr="00F02031">
        <w:rPr>
          <w:rFonts w:ascii="Arial" w:hAnsi="Arial"/>
          <w:sz w:val="28"/>
          <w:szCs w:val="28"/>
        </w:rPr>
        <w:t>HP_total_cost</w:t>
      </w:r>
      <w:proofErr w:type="spellEnd"/>
      <w:r w:rsidRPr="00F02031">
        <w:rPr>
          <w:rFonts w:ascii="Arial" w:hAnsi="Arial"/>
          <w:sz w:val="28"/>
          <w:szCs w:val="28"/>
        </w:rPr>
        <w:t xml:space="preserve"> * discount</w:t>
      </w:r>
    </w:p>
    <w:p w14:paraId="5C585A98" w14:textId="77777777" w:rsidR="00F02031" w:rsidRPr="00F02031" w:rsidRDefault="00F02031" w:rsidP="00F02031">
      <w:pPr>
        <w:pStyle w:val="BodyText"/>
        <w:rPr>
          <w:rFonts w:ascii="Arial" w:hAnsi="Arial"/>
          <w:sz w:val="28"/>
          <w:szCs w:val="28"/>
        </w:rPr>
      </w:pPr>
    </w:p>
    <w:p w14:paraId="4498608B" w14:textId="77777777" w:rsidR="00F02031" w:rsidRPr="00F02031" w:rsidRDefault="00F02031" w:rsidP="00F02031">
      <w:pPr>
        <w:pStyle w:val="BodyText"/>
        <w:rPr>
          <w:rFonts w:ascii="Arial" w:hAnsi="Arial"/>
          <w:sz w:val="28"/>
          <w:szCs w:val="28"/>
        </w:rPr>
      </w:pPr>
      <w:r w:rsidRPr="00F02031">
        <w:rPr>
          <w:rFonts w:ascii="Arial" w:hAnsi="Arial"/>
          <w:sz w:val="28"/>
          <w:szCs w:val="28"/>
        </w:rPr>
        <w:t># Calculate the total cost</w:t>
      </w:r>
    </w:p>
    <w:p w14:paraId="24BCA0D8" w14:textId="77777777" w:rsidR="00F02031" w:rsidRPr="00F02031" w:rsidRDefault="00F02031" w:rsidP="00F02031">
      <w:pPr>
        <w:pStyle w:val="BodyText"/>
        <w:rPr>
          <w:rFonts w:ascii="Arial" w:hAnsi="Arial"/>
          <w:sz w:val="28"/>
          <w:szCs w:val="28"/>
        </w:rPr>
      </w:pPr>
      <w:proofErr w:type="spellStart"/>
      <w:r w:rsidRPr="00F02031">
        <w:rPr>
          <w:rFonts w:ascii="Arial" w:hAnsi="Arial"/>
          <w:sz w:val="28"/>
          <w:szCs w:val="28"/>
        </w:rPr>
        <w:t>total_cost</w:t>
      </w:r>
      <w:proofErr w:type="spellEnd"/>
      <w:r w:rsidRPr="00F02031">
        <w:rPr>
          <w:rFonts w:ascii="Arial" w:hAnsi="Arial"/>
          <w:sz w:val="28"/>
          <w:szCs w:val="28"/>
        </w:rPr>
        <w:t xml:space="preserve"> = </w:t>
      </w:r>
      <w:proofErr w:type="spellStart"/>
      <w:r w:rsidRPr="00F02031">
        <w:rPr>
          <w:rFonts w:ascii="Arial" w:hAnsi="Arial"/>
          <w:sz w:val="28"/>
          <w:szCs w:val="28"/>
        </w:rPr>
        <w:t>HP_total_cost</w:t>
      </w:r>
      <w:proofErr w:type="spellEnd"/>
      <w:r w:rsidRPr="00F02031">
        <w:rPr>
          <w:rFonts w:ascii="Arial" w:hAnsi="Arial"/>
          <w:sz w:val="28"/>
          <w:szCs w:val="28"/>
        </w:rPr>
        <w:t xml:space="preserve"> + HP_SGST + HP_CGST - </w:t>
      </w:r>
      <w:proofErr w:type="spellStart"/>
      <w:r w:rsidRPr="00F02031">
        <w:rPr>
          <w:rFonts w:ascii="Arial" w:hAnsi="Arial"/>
          <w:sz w:val="28"/>
          <w:szCs w:val="28"/>
        </w:rPr>
        <w:t>HP_discount_amount</w:t>
      </w:r>
      <w:proofErr w:type="spellEnd"/>
    </w:p>
    <w:p w14:paraId="73734AF8" w14:textId="77777777" w:rsidR="00F02031" w:rsidRPr="00F02031" w:rsidRDefault="00F02031" w:rsidP="00F02031">
      <w:pPr>
        <w:pStyle w:val="BodyText"/>
        <w:rPr>
          <w:rFonts w:ascii="Arial" w:hAnsi="Arial"/>
          <w:sz w:val="28"/>
          <w:szCs w:val="28"/>
        </w:rPr>
      </w:pPr>
    </w:p>
    <w:p w14:paraId="290FF765" w14:textId="77777777" w:rsidR="00F02031" w:rsidRPr="00F02031" w:rsidRDefault="00F02031" w:rsidP="00F02031">
      <w:pPr>
        <w:pStyle w:val="BodyText"/>
        <w:rPr>
          <w:rFonts w:ascii="Arial" w:hAnsi="Arial"/>
          <w:sz w:val="28"/>
          <w:szCs w:val="28"/>
        </w:rPr>
      </w:pPr>
      <w:r w:rsidRPr="00F02031">
        <w:rPr>
          <w:rFonts w:ascii="Arial" w:hAnsi="Arial"/>
          <w:sz w:val="28"/>
          <w:szCs w:val="28"/>
        </w:rPr>
        <w:t># Output</w:t>
      </w:r>
    </w:p>
    <w:p w14:paraId="6492955C"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"\n------------- Billing Summary ---------------------")</w:t>
      </w:r>
    </w:p>
    <w:p w14:paraId="6678E90C"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 \</w:t>
      </w:r>
      <w:proofErr w:type="spellStart"/>
      <w:r w:rsidRPr="00F02031">
        <w:rPr>
          <w:rFonts w:ascii="Arial" w:hAnsi="Arial"/>
          <w:sz w:val="28"/>
          <w:szCs w:val="28"/>
        </w:rPr>
        <w:t>tTotal</w:t>
      </w:r>
      <w:proofErr w:type="spellEnd"/>
      <w:r w:rsidRPr="00F02031">
        <w:rPr>
          <w:rFonts w:ascii="Arial" w:hAnsi="Arial"/>
          <w:sz w:val="28"/>
          <w:szCs w:val="28"/>
        </w:rPr>
        <w:t xml:space="preserve"> Laptop Cost</w:t>
      </w:r>
      <w:r w:rsidRPr="00F02031">
        <w:rPr>
          <w:rFonts w:ascii="Arial" w:hAnsi="Arial"/>
          <w:sz w:val="28"/>
          <w:szCs w:val="28"/>
        </w:rPr>
        <w:tab/>
      </w:r>
      <w:r w:rsidRPr="00F02031">
        <w:rPr>
          <w:rFonts w:ascii="Arial" w:hAnsi="Arial"/>
          <w:sz w:val="28"/>
          <w:szCs w:val="28"/>
        </w:rPr>
        <w:tab/>
        <w:t xml:space="preserve">: ₹", </w:t>
      </w:r>
      <w:proofErr w:type="spellStart"/>
      <w:r w:rsidRPr="00F02031">
        <w:rPr>
          <w:rFonts w:ascii="Arial" w:hAnsi="Arial"/>
          <w:sz w:val="28"/>
          <w:szCs w:val="28"/>
        </w:rPr>
        <w:t>HP_total_cost</w:t>
      </w:r>
      <w:proofErr w:type="spellEnd"/>
      <w:r w:rsidRPr="00F02031">
        <w:rPr>
          <w:rFonts w:ascii="Arial" w:hAnsi="Arial"/>
          <w:sz w:val="28"/>
          <w:szCs w:val="28"/>
        </w:rPr>
        <w:t>)</w:t>
      </w:r>
    </w:p>
    <w:p w14:paraId="47917083"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 \</w:t>
      </w:r>
      <w:proofErr w:type="spellStart"/>
      <w:r w:rsidRPr="00F02031">
        <w:rPr>
          <w:rFonts w:ascii="Arial" w:hAnsi="Arial"/>
          <w:sz w:val="28"/>
          <w:szCs w:val="28"/>
        </w:rPr>
        <w:t>tSGST</w:t>
      </w:r>
      <w:proofErr w:type="spellEnd"/>
      <w:r w:rsidRPr="00F02031">
        <w:rPr>
          <w:rFonts w:ascii="Arial" w:hAnsi="Arial"/>
          <w:sz w:val="28"/>
          <w:szCs w:val="28"/>
        </w:rPr>
        <w:t xml:space="preserve"> (10%) </w:t>
      </w:r>
      <w:r w:rsidRPr="00F02031">
        <w:rPr>
          <w:rFonts w:ascii="Arial" w:hAnsi="Arial"/>
          <w:sz w:val="28"/>
          <w:szCs w:val="28"/>
        </w:rPr>
        <w:tab/>
        <w:t xml:space="preserve">    </w:t>
      </w:r>
      <w:r w:rsidRPr="00F02031">
        <w:rPr>
          <w:rFonts w:ascii="Arial" w:hAnsi="Arial"/>
          <w:sz w:val="28"/>
          <w:szCs w:val="28"/>
        </w:rPr>
        <w:tab/>
      </w:r>
      <w:r w:rsidRPr="00F02031">
        <w:rPr>
          <w:rFonts w:ascii="Arial" w:hAnsi="Arial"/>
          <w:sz w:val="28"/>
          <w:szCs w:val="28"/>
        </w:rPr>
        <w:tab/>
        <w:t>: ₹", HP_SGST)</w:t>
      </w:r>
    </w:p>
    <w:p w14:paraId="319634CC"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 \</w:t>
      </w:r>
      <w:proofErr w:type="spellStart"/>
      <w:r w:rsidRPr="00F02031">
        <w:rPr>
          <w:rFonts w:ascii="Arial" w:hAnsi="Arial"/>
          <w:sz w:val="28"/>
          <w:szCs w:val="28"/>
        </w:rPr>
        <w:t>tCGST</w:t>
      </w:r>
      <w:proofErr w:type="spellEnd"/>
      <w:r w:rsidRPr="00F02031">
        <w:rPr>
          <w:rFonts w:ascii="Arial" w:hAnsi="Arial"/>
          <w:sz w:val="28"/>
          <w:szCs w:val="28"/>
        </w:rPr>
        <w:t xml:space="preserve"> (10%) </w:t>
      </w:r>
      <w:r w:rsidRPr="00F02031">
        <w:rPr>
          <w:rFonts w:ascii="Arial" w:hAnsi="Arial"/>
          <w:sz w:val="28"/>
          <w:szCs w:val="28"/>
        </w:rPr>
        <w:tab/>
        <w:t xml:space="preserve">    </w:t>
      </w:r>
      <w:r w:rsidRPr="00F02031">
        <w:rPr>
          <w:rFonts w:ascii="Arial" w:hAnsi="Arial"/>
          <w:sz w:val="28"/>
          <w:szCs w:val="28"/>
        </w:rPr>
        <w:tab/>
      </w:r>
      <w:r w:rsidRPr="00F02031">
        <w:rPr>
          <w:rFonts w:ascii="Arial" w:hAnsi="Arial"/>
          <w:sz w:val="28"/>
          <w:szCs w:val="28"/>
        </w:rPr>
        <w:tab/>
        <w:t>: ₹", HP_CGST)</w:t>
      </w:r>
    </w:p>
    <w:p w14:paraId="6A743C77"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 \</w:t>
      </w:r>
      <w:proofErr w:type="spellStart"/>
      <w:r w:rsidRPr="00F02031">
        <w:rPr>
          <w:rFonts w:ascii="Arial" w:hAnsi="Arial"/>
          <w:sz w:val="28"/>
          <w:szCs w:val="28"/>
        </w:rPr>
        <w:t>tDiscount</w:t>
      </w:r>
      <w:proofErr w:type="spellEnd"/>
      <w:r w:rsidRPr="00F02031">
        <w:rPr>
          <w:rFonts w:ascii="Arial" w:hAnsi="Arial"/>
          <w:sz w:val="28"/>
          <w:szCs w:val="28"/>
        </w:rPr>
        <w:t xml:space="preserve"> ({} %)</w:t>
      </w:r>
      <w:r w:rsidRPr="00F02031">
        <w:rPr>
          <w:rFonts w:ascii="Arial" w:hAnsi="Arial"/>
          <w:sz w:val="28"/>
          <w:szCs w:val="28"/>
        </w:rPr>
        <w:tab/>
      </w:r>
      <w:proofErr w:type="gramStart"/>
      <w:r w:rsidRPr="00F02031">
        <w:rPr>
          <w:rFonts w:ascii="Arial" w:hAnsi="Arial"/>
          <w:sz w:val="28"/>
          <w:szCs w:val="28"/>
        </w:rPr>
        <w:tab/>
        <w:t>:{</w:t>
      </w:r>
      <w:proofErr w:type="gramEnd"/>
      <w:r w:rsidRPr="00F02031">
        <w:rPr>
          <w:rFonts w:ascii="Arial" w:hAnsi="Arial"/>
          <w:sz w:val="28"/>
          <w:szCs w:val="28"/>
        </w:rPr>
        <w:t>}</w:t>
      </w:r>
      <w:proofErr w:type="gramStart"/>
      <w:r w:rsidRPr="00F02031">
        <w:rPr>
          <w:rFonts w:ascii="Arial" w:hAnsi="Arial"/>
          <w:sz w:val="28"/>
          <w:szCs w:val="28"/>
        </w:rPr>
        <w:t>" .format</w:t>
      </w:r>
      <w:proofErr w:type="gramEnd"/>
      <w:r w:rsidRPr="00F02031">
        <w:rPr>
          <w:rFonts w:ascii="Arial" w:hAnsi="Arial"/>
          <w:sz w:val="28"/>
          <w:szCs w:val="28"/>
        </w:rPr>
        <w:t>(</w:t>
      </w:r>
      <w:proofErr w:type="gramStart"/>
      <w:r w:rsidRPr="00F02031">
        <w:rPr>
          <w:rFonts w:ascii="Arial" w:hAnsi="Arial"/>
          <w:sz w:val="28"/>
          <w:szCs w:val="28"/>
        </w:rPr>
        <w:t>int(</w:t>
      </w:r>
      <w:proofErr w:type="gramEnd"/>
      <w:r w:rsidRPr="00F02031">
        <w:rPr>
          <w:rFonts w:ascii="Arial" w:hAnsi="Arial"/>
          <w:sz w:val="28"/>
          <w:szCs w:val="28"/>
        </w:rPr>
        <w:t xml:space="preserve">discount * 100), </w:t>
      </w:r>
      <w:proofErr w:type="spellStart"/>
      <w:r w:rsidRPr="00F02031">
        <w:rPr>
          <w:rFonts w:ascii="Arial" w:hAnsi="Arial"/>
          <w:sz w:val="28"/>
          <w:szCs w:val="28"/>
        </w:rPr>
        <w:t>HP_discount_amount</w:t>
      </w:r>
      <w:proofErr w:type="spellEnd"/>
      <w:r w:rsidRPr="00F02031">
        <w:rPr>
          <w:rFonts w:ascii="Arial" w:hAnsi="Arial"/>
          <w:sz w:val="28"/>
          <w:szCs w:val="28"/>
        </w:rPr>
        <w:t>))</w:t>
      </w:r>
    </w:p>
    <w:p w14:paraId="08409094"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w:t>
      </w:r>
    </w:p>
    <w:p w14:paraId="2FF72E18"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 \</w:t>
      </w:r>
      <w:proofErr w:type="spellStart"/>
      <w:r w:rsidRPr="00F02031">
        <w:rPr>
          <w:rFonts w:ascii="Arial" w:hAnsi="Arial"/>
          <w:sz w:val="28"/>
          <w:szCs w:val="28"/>
        </w:rPr>
        <w:t>tTotal</w:t>
      </w:r>
      <w:proofErr w:type="spellEnd"/>
      <w:r w:rsidRPr="00F02031">
        <w:rPr>
          <w:rFonts w:ascii="Arial" w:hAnsi="Arial"/>
          <w:sz w:val="28"/>
          <w:szCs w:val="28"/>
        </w:rPr>
        <w:t xml:space="preserve"> Payable </w:t>
      </w:r>
      <w:proofErr w:type="gramStart"/>
      <w:r w:rsidRPr="00F02031">
        <w:rPr>
          <w:rFonts w:ascii="Arial" w:hAnsi="Arial"/>
          <w:sz w:val="28"/>
          <w:szCs w:val="28"/>
        </w:rPr>
        <w:t>Amount :</w:t>
      </w:r>
      <w:proofErr w:type="gramEnd"/>
      <w:r w:rsidRPr="00F02031">
        <w:rPr>
          <w:rFonts w:ascii="Arial" w:hAnsi="Arial"/>
          <w:sz w:val="28"/>
          <w:szCs w:val="28"/>
        </w:rPr>
        <w:t xml:space="preserve"> ₹", </w:t>
      </w:r>
      <w:proofErr w:type="spellStart"/>
      <w:r w:rsidRPr="00F02031">
        <w:rPr>
          <w:rFonts w:ascii="Arial" w:hAnsi="Arial"/>
          <w:sz w:val="28"/>
          <w:szCs w:val="28"/>
        </w:rPr>
        <w:t>total_cost</w:t>
      </w:r>
      <w:proofErr w:type="spellEnd"/>
      <w:r w:rsidRPr="00F02031">
        <w:rPr>
          <w:rFonts w:ascii="Arial" w:hAnsi="Arial"/>
          <w:sz w:val="28"/>
          <w:szCs w:val="28"/>
        </w:rPr>
        <w:t>)</w:t>
      </w:r>
    </w:p>
    <w:p w14:paraId="38B02EA1" w14:textId="77777777"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w:t>
      </w:r>
    </w:p>
    <w:p w14:paraId="5CEE9CD4" w14:textId="59F99D25" w:rsidR="00F02031" w:rsidRPr="00F02031" w:rsidRDefault="00F02031" w:rsidP="00F02031">
      <w:pPr>
        <w:pStyle w:val="BodyText"/>
        <w:rPr>
          <w:rFonts w:ascii="Arial" w:hAnsi="Arial"/>
          <w:sz w:val="28"/>
          <w:szCs w:val="28"/>
        </w:rPr>
      </w:pPr>
      <w:proofErr w:type="gramStart"/>
      <w:r w:rsidRPr="00F02031">
        <w:rPr>
          <w:rFonts w:ascii="Arial" w:hAnsi="Arial"/>
          <w:sz w:val="28"/>
          <w:szCs w:val="28"/>
        </w:rPr>
        <w:t>print(</w:t>
      </w:r>
      <w:proofErr w:type="gramEnd"/>
      <w:r w:rsidRPr="00F02031">
        <w:rPr>
          <w:rFonts w:ascii="Arial" w:hAnsi="Arial"/>
          <w:sz w:val="28"/>
          <w:szCs w:val="28"/>
        </w:rPr>
        <w:t>".&lt;.</w:t>
      </w:r>
      <w:proofErr w:type="gramStart"/>
      <w:r w:rsidRPr="00F02031">
        <w:rPr>
          <w:rFonts w:ascii="Arial" w:hAnsi="Arial"/>
          <w:sz w:val="28"/>
          <w:szCs w:val="28"/>
        </w:rPr>
        <w:t>&lt;.&lt;</w:t>
      </w:r>
      <w:proofErr w:type="gramEnd"/>
      <w:r w:rsidRPr="00F02031">
        <w:rPr>
          <w:rFonts w:ascii="Arial" w:hAnsi="Arial"/>
          <w:sz w:val="28"/>
          <w:szCs w:val="28"/>
        </w:rPr>
        <w:t xml:space="preserve"> THANK YOU AND VISIT AGAIN &gt;.&gt;.&gt;.")</w:t>
      </w:r>
    </w:p>
    <w:p w14:paraId="00F45BFA" w14:textId="77777777" w:rsidR="00155CA0" w:rsidRDefault="00155CA0">
      <w:r>
        <w:br w:type="page"/>
      </w:r>
    </w:p>
    <w:p w14:paraId="27C37140" w14:textId="383ADB9B" w:rsidR="00155CA0" w:rsidRDefault="00155CA0" w:rsidP="00155CA0">
      <w:pPr>
        <w:pStyle w:val="BodyText"/>
        <w:rPr>
          <w:rFonts w:ascii="Arial" w:hAnsi="Arial"/>
          <w:color w:val="4F81BD" w:themeColor="accent1"/>
          <w:sz w:val="36"/>
          <w:szCs w:val="36"/>
        </w:rPr>
      </w:pPr>
      <w:r w:rsidRPr="00155CA0">
        <w:rPr>
          <w:rFonts w:ascii="Arial" w:hAnsi="Arial"/>
          <w:color w:val="4F81BD" w:themeColor="accent1"/>
          <w:sz w:val="36"/>
          <w:szCs w:val="36"/>
          <w:u w:val="words"/>
        </w:rPr>
        <w:lastRenderedPageBreak/>
        <w:t>Simple output (billing</w:t>
      </w:r>
      <w:proofErr w:type="gramStart"/>
      <w:r w:rsidRPr="00155CA0">
        <w:rPr>
          <w:rFonts w:ascii="Arial" w:hAnsi="Arial"/>
          <w:color w:val="4F81BD" w:themeColor="accent1"/>
          <w:sz w:val="36"/>
          <w:szCs w:val="36"/>
          <w:u w:val="words"/>
        </w:rPr>
        <w:t xml:space="preserve">) </w:t>
      </w:r>
      <w:r>
        <w:rPr>
          <w:rFonts w:ascii="Arial" w:hAnsi="Arial"/>
          <w:color w:val="4F81BD" w:themeColor="accent1"/>
          <w:sz w:val="36"/>
          <w:szCs w:val="36"/>
        </w:rPr>
        <w:t>:</w:t>
      </w:r>
      <w:proofErr w:type="gramEnd"/>
    </w:p>
    <w:p w14:paraId="0831C939" w14:textId="3FDA7DB9" w:rsidR="00155CA0" w:rsidRPr="00155CA0" w:rsidRDefault="00A74C5D" w:rsidP="00155CA0">
      <w:pPr>
        <w:pStyle w:val="BodyText"/>
        <w:rPr>
          <w:rFonts w:ascii="Arial" w:hAnsi="Arial"/>
          <w:color w:val="4F81BD" w:themeColor="accent1"/>
          <w:sz w:val="36"/>
          <w:szCs w:val="36"/>
        </w:rPr>
      </w:pPr>
      <w:r w:rsidRPr="00A74C5D">
        <w:rPr>
          <w:rFonts w:ascii="Arial" w:hAnsi="Arial"/>
          <w:color w:val="4F81BD" w:themeColor="accent1"/>
          <w:sz w:val="36"/>
          <w:szCs w:val="36"/>
        </w:rPr>
        <w:drawing>
          <wp:inline distT="0" distB="0" distL="0" distR="0" wp14:anchorId="3C15F860" wp14:editId="31E6505F">
            <wp:extent cx="5197290" cy="2872989"/>
            <wp:effectExtent l="0" t="0" r="3810" b="3810"/>
            <wp:docPr id="172309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97945" name=""/>
                    <pic:cNvPicPr/>
                  </pic:nvPicPr>
                  <pic:blipFill>
                    <a:blip r:embed="rId7"/>
                    <a:stretch>
                      <a:fillRect/>
                    </a:stretch>
                  </pic:blipFill>
                  <pic:spPr>
                    <a:xfrm>
                      <a:off x="0" y="0"/>
                      <a:ext cx="5197290" cy="2872989"/>
                    </a:xfrm>
                    <a:prstGeom prst="rect">
                      <a:avLst/>
                    </a:prstGeom>
                  </pic:spPr>
                </pic:pic>
              </a:graphicData>
            </a:graphic>
          </wp:inline>
        </w:drawing>
      </w:r>
    </w:p>
    <w:p w14:paraId="7B33234C" w14:textId="77777777" w:rsidR="0000293D" w:rsidRDefault="0000293D">
      <w:pPr>
        <w:pStyle w:val="BodyText"/>
        <w:rPr>
          <w:rFonts w:ascii="Arial" w:hAnsi="Arial"/>
          <w:u w:val="words"/>
        </w:rPr>
      </w:pPr>
    </w:p>
    <w:p w14:paraId="631E58F4" w14:textId="77777777" w:rsidR="007730E8" w:rsidRDefault="007730E8">
      <w:pPr>
        <w:pStyle w:val="BodyText"/>
        <w:rPr>
          <w:rFonts w:ascii="Arial" w:hAnsi="Arial"/>
          <w:u w:val="words"/>
        </w:rPr>
      </w:pPr>
    </w:p>
    <w:p w14:paraId="1546C941" w14:textId="77777777" w:rsidR="007730E8" w:rsidRDefault="007730E8">
      <w:pPr>
        <w:pStyle w:val="BodyText"/>
        <w:rPr>
          <w:rFonts w:ascii="Arial" w:hAnsi="Arial"/>
          <w:u w:val="words"/>
        </w:rPr>
      </w:pPr>
    </w:p>
    <w:p w14:paraId="5E34D83B" w14:textId="77777777" w:rsidR="007730E8" w:rsidRDefault="007730E8">
      <w:pPr>
        <w:pStyle w:val="BodyText"/>
        <w:rPr>
          <w:rFonts w:ascii="Arial" w:hAnsi="Arial"/>
          <w:u w:val="words"/>
        </w:rPr>
      </w:pPr>
    </w:p>
    <w:p w14:paraId="50FA08A6" w14:textId="77777777" w:rsidR="007730E8" w:rsidRDefault="007730E8">
      <w:pPr>
        <w:pStyle w:val="BodyText"/>
        <w:rPr>
          <w:rFonts w:ascii="Arial" w:hAnsi="Arial"/>
          <w:u w:val="words"/>
        </w:rPr>
      </w:pPr>
    </w:p>
    <w:p w14:paraId="34FFFE19" w14:textId="77777777" w:rsidR="007730E8" w:rsidRDefault="007730E8">
      <w:pPr>
        <w:pStyle w:val="BodyText"/>
        <w:rPr>
          <w:rFonts w:ascii="Arial" w:hAnsi="Arial"/>
          <w:u w:val="words"/>
        </w:rPr>
      </w:pPr>
    </w:p>
    <w:p w14:paraId="03156361" w14:textId="77777777" w:rsidR="007730E8" w:rsidRPr="0000293D" w:rsidRDefault="007730E8">
      <w:pPr>
        <w:pStyle w:val="BodyText"/>
        <w:rPr>
          <w:rFonts w:ascii="Arial" w:hAnsi="Arial"/>
          <w:u w:val="words"/>
        </w:rPr>
      </w:pPr>
    </w:p>
    <w:p w14:paraId="363AB48E" w14:textId="77777777" w:rsidR="0000293D" w:rsidRPr="0000293D" w:rsidRDefault="0000293D">
      <w:pPr>
        <w:pStyle w:val="BodyText"/>
        <w:rPr>
          <w:rFonts w:ascii="Arial" w:hAnsi="Arial"/>
          <w:u w:val="words"/>
        </w:rPr>
      </w:pPr>
    </w:p>
    <w:bookmarkEnd w:id="0"/>
    <w:bookmarkEnd w:id="9"/>
    <w:p w14:paraId="21AF0D19" w14:textId="76011292" w:rsidR="0000293D" w:rsidRPr="007730E8" w:rsidRDefault="0000293D" w:rsidP="0000293D">
      <w:pPr>
        <w:pStyle w:val="BodyText"/>
        <w:jc w:val="center"/>
        <w:rPr>
          <w:b/>
          <w:bCs/>
          <w:sz w:val="96"/>
          <w:szCs w:val="96"/>
          <w:u w:val="words"/>
        </w:rPr>
      </w:pPr>
    </w:p>
    <w:sectPr w:rsidR="0000293D" w:rsidRPr="007730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F6C24" w14:textId="77777777" w:rsidR="008156CD" w:rsidRDefault="008156CD">
      <w:pPr>
        <w:spacing w:after="0"/>
      </w:pPr>
      <w:r>
        <w:separator/>
      </w:r>
    </w:p>
  </w:endnote>
  <w:endnote w:type="continuationSeparator" w:id="0">
    <w:p w14:paraId="4B51ED36" w14:textId="77777777" w:rsidR="008156CD" w:rsidRDefault="0081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D052B" w14:textId="77777777" w:rsidR="008156CD" w:rsidRDefault="008156CD">
      <w:r>
        <w:separator/>
      </w:r>
    </w:p>
  </w:footnote>
  <w:footnote w:type="continuationSeparator" w:id="0">
    <w:p w14:paraId="5B0C4B1D" w14:textId="77777777" w:rsidR="008156CD" w:rsidRDefault="00815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6D20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298DC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32621565">
    <w:abstractNumId w:val="0"/>
  </w:num>
  <w:num w:numId="2" w16cid:durableId="1247425450">
    <w:abstractNumId w:val="1"/>
  </w:num>
  <w:num w:numId="3" w16cid:durableId="1177573757">
    <w:abstractNumId w:val="1"/>
  </w:num>
  <w:num w:numId="4" w16cid:durableId="652679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25BD"/>
    <w:rsid w:val="0000293D"/>
    <w:rsid w:val="00003DD4"/>
    <w:rsid w:val="00024401"/>
    <w:rsid w:val="000A43EB"/>
    <w:rsid w:val="000A767E"/>
    <w:rsid w:val="000B6EDB"/>
    <w:rsid w:val="00155CA0"/>
    <w:rsid w:val="002D61F6"/>
    <w:rsid w:val="00635E97"/>
    <w:rsid w:val="007730E8"/>
    <w:rsid w:val="007C5960"/>
    <w:rsid w:val="008156CD"/>
    <w:rsid w:val="008F66B0"/>
    <w:rsid w:val="009125BD"/>
    <w:rsid w:val="00A74C5D"/>
    <w:rsid w:val="00B04A04"/>
    <w:rsid w:val="00CD7B93"/>
    <w:rsid w:val="00D063EB"/>
    <w:rsid w:val="00D36570"/>
    <w:rsid w:val="00F020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1E4ED8"/>
  <w15:docId w15:val="{AF633868-E0F4-4058-A3DE-EE4E2E66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730E8"/>
    <w:rPr>
      <w:color w:val="605E5C"/>
      <w:shd w:val="clear" w:color="auto" w:fill="E1DFDD"/>
    </w:rPr>
  </w:style>
  <w:style w:type="character" w:styleId="FollowedHyperlink">
    <w:name w:val="FollowedHyperlink"/>
    <w:basedOn w:val="DefaultParagraphFont"/>
    <w:rsid w:val="007730E8"/>
    <w:rPr>
      <w:color w:val="800080" w:themeColor="followedHyperlink"/>
      <w:u w:val="single"/>
    </w:rPr>
  </w:style>
  <w:style w:type="paragraph" w:styleId="Header">
    <w:name w:val="header"/>
    <w:basedOn w:val="Normal"/>
    <w:link w:val="HeaderChar"/>
    <w:rsid w:val="00D36570"/>
    <w:pPr>
      <w:tabs>
        <w:tab w:val="center" w:pos="4513"/>
        <w:tab w:val="right" w:pos="9026"/>
      </w:tabs>
      <w:spacing w:after="0"/>
    </w:pPr>
  </w:style>
  <w:style w:type="character" w:customStyle="1" w:styleId="HeaderChar">
    <w:name w:val="Header Char"/>
    <w:basedOn w:val="DefaultParagraphFont"/>
    <w:link w:val="Header"/>
    <w:rsid w:val="00D36570"/>
  </w:style>
  <w:style w:type="paragraph" w:styleId="Footer">
    <w:name w:val="footer"/>
    <w:basedOn w:val="Normal"/>
    <w:link w:val="FooterChar"/>
    <w:uiPriority w:val="99"/>
    <w:rsid w:val="00D36570"/>
    <w:pPr>
      <w:tabs>
        <w:tab w:val="center" w:pos="4513"/>
        <w:tab w:val="right" w:pos="9026"/>
      </w:tabs>
      <w:spacing w:after="0"/>
    </w:pPr>
  </w:style>
  <w:style w:type="character" w:customStyle="1" w:styleId="FooterChar">
    <w:name w:val="Footer Char"/>
    <w:basedOn w:val="DefaultParagraphFont"/>
    <w:link w:val="Footer"/>
    <w:uiPriority w:val="99"/>
    <w:rsid w:val="00D36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charan</dc:creator>
  <cp:keywords/>
  <cp:lastModifiedBy>Sai charan</cp:lastModifiedBy>
  <cp:revision>9</cp:revision>
  <cp:lastPrinted>2025-05-05T07:13:00Z</cp:lastPrinted>
  <dcterms:created xsi:type="dcterms:W3CDTF">2022-01-01T05:00:00Z</dcterms:created>
  <dcterms:modified xsi:type="dcterms:W3CDTF">2025-05-05T07:13:00Z</dcterms:modified>
</cp:coreProperties>
</file>