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B2545"/>
          <w:sz w:val="46"/>
        </w:rPr>
        <w:t>HDB Chatbot Implementation Walkthrough</w:t>
      </w:r>
    </w:p>
    <w:p>
      <w:pPr>
        <w:spacing w:before="0" w:after="200"/>
      </w:pPr>
      <w:r>
        <w:rPr>
          <w:rFonts w:ascii="Arial" w:hAnsi="Arial"/>
          <w:color w:val="5A606E"/>
          <w:sz w:val="24"/>
        </w:rPr>
        <w:t>Local setup, architecture, operations, and demo runbook for the hdb-bot 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Repository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20"/>
              </w:rPr>
              <w:t>https://github.com/sai-harshita/hdb-bot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rFonts w:ascii="Arial" w:hAnsi="Arial"/>
                <w:b/>
                <w:color w:val="222222"/>
                <w:sz w:val="20"/>
              </w:rPr>
              <w:t>Deployment mode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rFonts w:ascii="Arial" w:hAnsi="Arial"/>
                <w:color w:val="222222"/>
                <w:sz w:val="20"/>
              </w:rPr>
              <w:t>Local Docker Compose stack with optional public tunnel or VM migration</w:t>
            </w:r>
          </w:p>
        </w:tc>
      </w:tr>
    </w:tbl>
    <w:p>
      <w:pPr>
        <w:spacing w:before="160" w:after="160"/>
        <w:pBdr>
          <w:bottom w:val="single" w:sz="8" w:space="1" w:color="D7DBE2"/>
        </w:pBdr>
      </w:pPr>
    </w:p>
    <w:p>
      <w:pPr>
        <w:spacing w:after="120"/>
      </w:pPr>
      <w:r>
        <w:t>This is the practical runbook for the working `hdb-bot` project in this repository.</w:t>
      </w:r>
    </w:p>
    <w:p>
      <w:pPr>
        <w:spacing w:after="120"/>
      </w:pPr>
      <w:r>
        <w:t>Use this document when you want to: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install the stack on a Windows laptop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understand each service and why it exists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run the chatbot locally end to end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re-ingest HDB data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verify guardrails, observability, and MCP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push changes to GitHub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explain the project in an interview</w:t>
      </w:r>
    </w:p>
    <w:p>
      <w:pPr>
        <w:spacing w:after="120"/>
      </w:pPr>
      <w:r>
        <w:t>Current GitHub repo: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`https://github.com/sai-harshita/hdb-bot`</w:t>
      </w:r>
    </w:p>
    <w:p>
      <w:pPr>
        <w:pStyle w:val="Heading1"/>
      </w:pPr>
      <w:r>
        <w:t>1. What This Project Proves</w:t>
      </w:r>
    </w:p>
    <w:p>
      <w:pPr>
        <w:spacing w:after="120"/>
      </w:pPr>
      <w:r>
        <w:t>This project demonstrates: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end-to-end RAG over official HDB sources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local open-source LLM serving with Ollama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NeMo-style guardrail checks for input, output, topic control, jailbreak detection, PII masking, and grounding checks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vector database plus relational database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FastAPI backend with JWT auth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NGINX reverse proxy and rate limiting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MCP server for tool exposure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OpenTelemetry observability with Grafana, Tempo, Prometheus, and Loki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Docker Compose orchestration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GitHub CI/CD scaffolding</w:t>
      </w:r>
    </w:p>
    <w:p>
      <w:pPr>
        <w:pStyle w:val="Heading1"/>
      </w:pPr>
      <w:r>
        <w:t>2. Final Architecture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flowchart LR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user[Browser or API client] --&gt; nginx[NGINX]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nginx --&gt; frontend[Static chat frontend]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nginx --&gt; api[FastAPI chatbot API]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nginx --&gt; mcp[MCP SSE endpoint]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nginx --&gt; grafana[Grafana]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api --&gt; ollama[Ollama]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api --&gt; qdrant[Qdrant]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api --&gt; postgres[Postgres]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api --&gt; otel[OTel Collector]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otel --&gt; tempo[Tempo]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otel --&gt; prometheus[Prometheus]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otel --&gt; loki[Loki]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ingest[Host-side ingest job] --&gt; qdrant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ingest --&gt; ollama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  api -. optional .-&gt; azure[Azure Function agent]</w:t>
      </w:r>
    </w:p>
    <w:p>
      <w:pPr>
        <w:pStyle w:val="Heading1"/>
      </w:pPr>
      <w:r>
        <w:t>3. Services In This Repo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`frontend/`</w:t>
      </w:r>
    </w:p>
    <w:p>
      <w:pPr>
        <w:spacing w:after="120"/>
      </w:pPr>
      <w:r>
        <w:t>Static UI served by NGINX.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`app/`</w:t>
      </w:r>
    </w:p>
    <w:p>
      <w:pPr>
        <w:spacing w:after="120"/>
      </w:pPr>
      <w:r>
        <w:t>FastAPI API, JWT auth, RAG, guardrail runner, telemetry hooks.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`ingest/`</w:t>
      </w:r>
    </w:p>
    <w:p>
      <w:pPr>
        <w:spacing w:after="120"/>
      </w:pPr>
      <w:r>
        <w:t>HDB crawler and chunk/embed/load job for Qdrant.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`mcp/`</w:t>
      </w:r>
    </w:p>
    <w:p>
      <w:pPr>
        <w:spacing w:after="120"/>
      </w:pPr>
      <w:r>
        <w:t>FastMCP server exposed over SSE.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`nginx/`</w:t>
      </w:r>
    </w:p>
    <w:p>
      <w:pPr>
        <w:spacing w:after="120"/>
      </w:pPr>
      <w:r>
        <w:t>Reverse proxy configuration.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`observability/`</w:t>
      </w:r>
    </w:p>
    <w:p>
      <w:pPr>
        <w:spacing w:after="120"/>
      </w:pPr>
      <w:r>
        <w:t>OTel Collector, Tempo, Prometheus, Loki, Grafana provisioning.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`.github/workflows/ci.yml`</w:t>
      </w:r>
    </w:p>
    <w:p>
      <w:pPr>
        <w:spacing w:after="120"/>
      </w:pPr>
      <w:r>
        <w:t>CI checks and image build validation.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`agent/`</w:t>
      </w:r>
    </w:p>
    <w:p>
      <w:pPr>
        <w:spacing w:after="120"/>
      </w:pPr>
      <w:r>
        <w:t>Optional Azure Functions integration point.</w:t>
      </w:r>
    </w:p>
    <w:p>
      <w:pPr>
        <w:pStyle w:val="Heading1"/>
      </w:pPr>
      <w:r>
        <w:t>4. Working Stack Choices</w:t>
      </w:r>
    </w:p>
    <w:p>
      <w:pPr>
        <w:spacing w:after="120"/>
      </w:pPr>
      <w:r>
        <w:t>These are the stack choices that are implemented and working in this repo: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API: `FastAPI`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Reverse proxy: `NGINX`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LLM: `Ollama` with `qwen2.5:3b`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Embeddings: `nomic-embed-text`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Vector DB: `Qdrant`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Relational DB: `Postgres`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Guardrails: `NeMo Guardrails` configuration plus custom guardrail execution path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PII masking: `Presidio`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Monitoring: `OpenTelemetry`, `Tempo`, `Prometheus`, `Loki`, `Grafana`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MCP: `FastMCP` over `SSE`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Containers: `Docker Compose`</w:t>
      </w:r>
    </w:p>
    <w:p>
      <w:pPr>
        <w:pStyle w:val="Heading1"/>
      </w:pPr>
      <w:r>
        <w:t>5. Important Reality About Hosting</w:t>
      </w:r>
    </w:p>
    <w:p>
      <w:pPr>
        <w:spacing w:after="120"/>
      </w:pPr>
      <w:r>
        <w:t>For this exact stack, there are two realistic hosting modes: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Local laptop demo</w:t>
      </w:r>
    </w:p>
    <w:p>
      <w:pPr>
        <w:spacing w:after="120"/>
      </w:pPr>
      <w:r>
        <w:t>This is what is fully implemented now. It is the best zero-cost option.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Real public always-on deployment</w:t>
      </w:r>
    </w:p>
    <w:p>
      <w:pPr>
        <w:spacing w:after="120"/>
      </w:pPr>
      <w:r>
        <w:t>This requires a Linux VM or other paid compute because Ollama, Qdrant, Postgres, and the observability stack are too heavy for a true free always-on platform.</w:t>
      </w:r>
    </w:p>
    <w:p>
      <w:pPr>
        <w:spacing w:after="120"/>
      </w:pPr>
      <w:r>
        <w:t>For a no-cost public demo, the practical route is: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run the stack locally on your laptop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expose it temporarily with a tunnel such as Cloudflare Tunnel</w:t>
      </w:r>
    </w:p>
    <w:p>
      <w:pPr>
        <w:spacing w:after="120"/>
      </w:pPr>
      <w:r>
        <w:t>For a proper always-on deployment, move the Docker Compose stack to a VM.</w:t>
      </w:r>
    </w:p>
    <w:p>
      <w:pPr>
        <w:pStyle w:val="Heading1"/>
      </w:pPr>
      <w:r>
        <w:t>6. Windows Laptop Prerequisites</w:t>
      </w:r>
    </w:p>
    <w:p>
      <w:pPr>
        <w:spacing w:after="120"/>
      </w:pPr>
      <w:r>
        <w:t>This project assumes: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Windows with WSL2 enabled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Docker Desktop installed and running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Git installed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GitHub CLI optional but recommended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Python 3 available on the host</w:t>
      </w:r>
    </w:p>
    <w:p>
      <w:pPr>
        <w:spacing w:after="120"/>
      </w:pPr>
      <w:r>
        <w:t>Already verified in this workspace: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Docker Desktop is installed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Docker engine is running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WSL2 is available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GitHub CLI is authenticated</w:t>
      </w:r>
    </w:p>
    <w:p>
      <w:pPr>
        <w:pStyle w:val="Heading1"/>
      </w:pPr>
      <w:r>
        <w:t>7. Repository Setup</w:t>
      </w:r>
    </w:p>
    <w:p>
      <w:pPr>
        <w:spacing w:after="120"/>
      </w:pPr>
      <w:r>
        <w:t>If you are setting this up again on a new machine: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git clone https://github.com/sai-harshita/hdb-bot.git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cd hdb-bot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Copy-Item .env.example .env</w:t>
      </w:r>
    </w:p>
    <w:p>
      <w:pPr>
        <w:spacing w:after="120"/>
      </w:pPr>
      <w:r>
        <w:t>Set a real JWT secret in `.env`: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$secret = -join ((48..57) + (97..102) | Get-Random -Count 64 | ForEach-Object {[char]$_})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$secret</w:t>
      </w:r>
    </w:p>
    <w:p>
      <w:pPr>
        <w:spacing w:after="120"/>
      </w:pPr>
      <w:r>
        <w:t>Put that value into: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`JWT_SECRET=...`</w:t>
      </w:r>
    </w:p>
    <w:p>
      <w:pPr>
        <w:pStyle w:val="Heading1"/>
      </w:pPr>
      <w:r>
        <w:t>8. Start Core Infrastructure</w:t>
      </w:r>
    </w:p>
    <w:p>
      <w:pPr>
        <w:spacing w:after="120"/>
      </w:pPr>
      <w:r>
        <w:t>Start the base services first: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up -d ollama qdrant postgres</w:t>
      </w:r>
    </w:p>
    <w:p>
      <w:pPr>
        <w:spacing w:after="120"/>
      </w:pPr>
      <w:r>
        <w:t>Pull the models: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exec ollama ollama pull qwen2.5:3b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exec ollama ollama pull nomic-embed-text</w:t>
      </w:r>
    </w:p>
    <w:p>
      <w:pPr>
        <w:pStyle w:val="Heading1"/>
      </w:pPr>
      <w:r>
        <w:t>9. HDB Data Ingestion</w:t>
      </w:r>
    </w:p>
    <w:p>
      <w:pPr>
        <w:pStyle w:val="Heading2"/>
      </w:pPr>
      <w:r>
        <w:t>Why host-side ingest is used</w:t>
      </w:r>
    </w:p>
    <w:p>
      <w:pPr>
        <w:spacing w:after="120"/>
      </w:pPr>
      <w:r>
        <w:t>HDB blocks many HTML page fetches from the Dockerized crawler with `403 Forbidden`.</w:t>
      </w:r>
    </w:p>
    <w:p>
      <w:pPr>
        <w:spacing w:after="120"/>
      </w:pPr>
      <w:r>
        <w:t>The same requests work from the Windows host when sent with browser-like headers. Because of that, the reliable ingestion path for this repo is the host-side Python virtual environment: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`.host_ingest_venv/`</w:t>
      </w:r>
    </w:p>
    <w:p>
      <w:pPr>
        <w:pStyle w:val="Heading2"/>
      </w:pPr>
      <w:r>
        <w:t>Create the host ingest environment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python -m venv .host_ingest_venv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.host_ingest_venv\Scripts\pip install httpx==0.28.1 beautifulsoup4==4.12.3 pypdf==5.1.0 qdrant-client==1.12.1 langchain-text-splitters==0.3.4</w:t>
      </w:r>
    </w:p>
    <w:p>
      <w:pPr>
        <w:pStyle w:val="Heading2"/>
      </w:pPr>
      <w:r>
        <w:t>Run ingest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$env:OLLAMA_BASE_URL = "http://localhost:11434"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$env:QDRANT_URL = "http://localhost:6333"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.host_ingest_venv\Scripts\python ingest\ingest.py</w:t>
      </w:r>
    </w:p>
    <w:p>
      <w:pPr>
        <w:pStyle w:val="Heading2"/>
      </w:pPr>
      <w:r>
        <w:t>Verify Qdrant data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Invoke-RestMethod http://localhost:6333/collections/hdb_docs | ConvertTo-Json -Depth 6</w:t>
      </w:r>
    </w:p>
    <w:p>
      <w:pPr>
        <w:spacing w:after="120"/>
      </w:pPr>
      <w:r>
        <w:t>Expected state now: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collection name: `hdb_docs`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points count: around `142` with the current source list</w:t>
      </w:r>
    </w:p>
    <w:p>
      <w:pPr>
        <w:pStyle w:val="Heading1"/>
      </w:pPr>
      <w:r>
        <w:t>10. Start The Full Stack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up -d --build</w:t>
      </w:r>
    </w:p>
    <w:p>
      <w:pPr>
        <w:spacing w:after="120"/>
      </w:pPr>
      <w:r>
        <w:t>This brings up: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`chatbot-api`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`mcp-server`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`otel-collector`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`tempo`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`loki`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`prometheus`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`grafana`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`nginx`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plus the core infra containers already started</w:t>
      </w:r>
    </w:p>
    <w:p>
      <w:pPr>
        <w:pStyle w:val="Heading1"/>
      </w:pPr>
      <w:r>
        <w:t>11. Verify The Running System</w:t>
      </w:r>
    </w:p>
    <w:p>
      <w:pPr>
        <w:pStyle w:val="Heading2"/>
      </w:pPr>
      <w:r>
        <w:t>Health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Invoke-RestMethod http://localhost/api/healthz</w:t>
      </w:r>
    </w:p>
    <w:p>
      <w:pPr>
        <w:spacing w:after="120"/>
      </w:pPr>
      <w:r>
        <w:t>Expected: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{"status":"ok"}</w:t>
      </w:r>
    </w:p>
    <w:p>
      <w:pPr>
        <w:pStyle w:val="Heading2"/>
      </w:pPr>
      <w:r>
        <w:t>Topics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Invoke-RestMethod http://localhost/api/topics | ConvertTo-Json -Compress</w:t>
      </w:r>
    </w:p>
    <w:p>
      <w:pPr>
        <w:pStyle w:val="Heading2"/>
      </w:pPr>
      <w:r>
        <w:t>Login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$token = (Invoke-RestMethod -Method Post -Uri http://localhost/api/auth/token -Body @{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username = "demo"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password = "demo12345"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}).access_token</w:t>
      </w:r>
    </w:p>
    <w:p>
      <w:pPr>
        <w:pStyle w:val="Heading2"/>
      </w:pPr>
      <w:r>
        <w:t>Chat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Invoke-RestMethod -Method Post -Uri http://localhost/api/chat `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-Headers @{ Authorization = "Bearer $token" } `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-ContentType "application/json" `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-Body '{"message":"Who is eligible to buy a BTO flat as a family?"}' |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ConvertTo-Json -Depth 6</w:t>
      </w:r>
    </w:p>
    <w:p>
      <w:pPr>
        <w:pStyle w:val="Heading2"/>
      </w:pPr>
      <w:r>
        <w:t>Chat history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Invoke-RestMethod -Method Get -Uri http://localhost/api/chat/history `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-Headers @{ Authorization = "Bearer $token" } |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 xml:space="preserve">  ConvertTo-Json -Depth 6</w:t>
      </w:r>
    </w:p>
    <w:p>
      <w:pPr>
        <w:pStyle w:val="Heading1"/>
      </w:pPr>
      <w:r>
        <w:t>12. User-Facing URLs</w:t>
      </w:r>
    </w:p>
    <w:p>
      <w:pPr>
        <w:spacing w:after="120"/>
      </w:pPr>
      <w:r>
        <w:t>After startup: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Frontend: `http://localhost`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API docs: `http://localhost/docs`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Grafana: `http://localhost/grafana/`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MCP SSE endpoint: `http://localhost/mcp/sse`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Direct Qdrant API: `http://localhost:6333`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Direct Prometheus: `http://localhost:9090`</w:t>
      </w:r>
    </w:p>
    <w:p>
      <w:pPr>
        <w:pStyle w:val="Heading1"/>
      </w:pPr>
      <w:r>
        <w:t>13. What The Guardrails Layer Actually Does</w:t>
      </w:r>
    </w:p>
    <w:p>
      <w:pPr>
        <w:spacing w:after="120"/>
      </w:pPr>
      <w:r>
        <w:t>The running guardrail path in this repo does the following: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regex-based jailbreak detection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NeMo-configured input safety prompt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topic restriction to Singapore HDB questions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PII masking with Presidio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grounded answer generation over retrieved HDB context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NeMo-configured output safety prompt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NeMo-configured fact-check prompt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deterministic fallback for key HDB eligibility category pages</w:t>
      </w:r>
    </w:p>
    <w:p>
      <w:pPr>
        <w:spacing w:after="120"/>
      </w:pPr>
      <w:r>
        <w:t>Important implementation detail: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original NeMo full dialog flow did not produce stable assistant text in this minimal local setup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working implementation keeps NeMo-configured checks but uses direct Ollama generation for the grounded answer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this is more reliable for a laptop-hosted POC and still demonstrates the intended guardrail controls</w:t>
      </w:r>
    </w:p>
    <w:p>
      <w:pPr>
        <w:pStyle w:val="Heading1"/>
      </w:pPr>
      <w:r>
        <w:t>14. MCP Setup</w:t>
      </w:r>
    </w:p>
    <w:p>
      <w:pPr>
        <w:spacing w:after="120"/>
      </w:pPr>
      <w:r>
        <w:t>This project exposes HDB tools through FastMCP over SSE.</w:t>
      </w:r>
    </w:p>
    <w:p>
      <w:pPr>
        <w:spacing w:after="120"/>
      </w:pPr>
      <w:r>
        <w:t>Live endpoint: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`http://localhost/mcp/sse`</w:t>
      </w:r>
    </w:p>
    <w:p>
      <w:pPr>
        <w:spacing w:after="120"/>
      </w:pPr>
      <w:r>
        <w:t>Current MCP tools: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`search_hdb_docs`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`list_hdb_topics`</w:t>
      </w:r>
    </w:p>
    <w:p>
      <w:pPr>
        <w:spacing w:after="120"/>
      </w:pPr>
      <w:r>
        <w:t>Important note: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originally scaffolded `streamable-http` transport was not supported by the installed `mcp==1.2.0`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repo now uses `sse`, which is the working transport for this version</w:t>
      </w:r>
    </w:p>
    <w:p>
      <w:pPr>
        <w:pStyle w:val="Heading1"/>
      </w:pPr>
      <w:r>
        <w:t>15. Observability Setup</w:t>
      </w:r>
    </w:p>
    <w:p>
      <w:pPr>
        <w:spacing w:after="120"/>
      </w:pPr>
      <w:r>
        <w:t>The observability stack is fully containerized.</w:t>
      </w:r>
    </w:p>
    <w:p>
      <w:pPr>
        <w:spacing w:after="120"/>
      </w:pPr>
      <w:r>
        <w:t>Components: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`otel-collector`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`tempo`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`prometheus`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`loki`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`grafana`</w:t>
      </w:r>
    </w:p>
    <w:p>
      <w:pPr>
        <w:spacing w:after="120"/>
      </w:pPr>
      <w:r>
        <w:t>Current working checks: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Grafana health API responds through NGINX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FastAPI is instrumented with OpenTelemetry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HTTPX calls are instrumented</w:t>
      </w:r>
    </w:p>
    <w:p>
      <w:pPr>
        <w:spacing w:after="120"/>
      </w:pPr>
      <w:r>
        <w:t>Use Grafana for the demo when you want to show: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traces for chat requests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metrics collection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logs routed through the observability stack</w:t>
      </w:r>
    </w:p>
    <w:p>
      <w:pPr>
        <w:pStyle w:val="Heading1"/>
      </w:pPr>
      <w:r>
        <w:t>16. GitHub And CI/CD</w:t>
      </w:r>
    </w:p>
    <w:p>
      <w:pPr>
        <w:spacing w:after="120"/>
      </w:pPr>
      <w:r>
        <w:t>The repo is already pushed here: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`https://github.com/sai-harshita/hdb-bot`</w:t>
      </w:r>
    </w:p>
    <w:p>
      <w:pPr>
        <w:spacing w:after="120"/>
      </w:pPr>
      <w:r>
        <w:t>Local workflow: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git status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git add -A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git commit -m "Describe the change"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git push origin main</w:t>
      </w:r>
    </w:p>
    <w:p>
      <w:pPr>
        <w:spacing w:after="120"/>
      </w:pPr>
      <w:r>
        <w:t>CI currently validates: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Python compile checks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Docker Compose config validity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image build coverage</w:t>
      </w:r>
    </w:p>
    <w:p>
      <w:pPr>
        <w:spacing w:after="120"/>
      </w:pPr>
      <w:r>
        <w:t>This is enough to demonstrate CI/CD foundations in interviews even if you do not wire a full remote deployment target yet.</w:t>
      </w:r>
    </w:p>
    <w:p>
      <w:pPr>
        <w:pStyle w:val="Heading1"/>
      </w:pPr>
      <w:r>
        <w:t>17. Optional Azure Function Agent</w:t>
      </w:r>
    </w:p>
    <w:p>
      <w:pPr>
        <w:spacing w:after="120"/>
      </w:pPr>
      <w:r>
        <w:t>The repo includes an optional Azure Functions agent integration point: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set `ELIGIBILITY_AGENT_URL` in `.env`</w:t>
      </w:r>
    </w:p>
    <w:p>
      <w:pPr>
        <w:spacing w:after="120"/>
      </w:pPr>
      <w:r>
        <w:t>Use this only after the local stack is stable.</w:t>
      </w:r>
    </w:p>
    <w:p>
      <w:pPr>
        <w:spacing w:after="120"/>
      </w:pPr>
      <w:r>
        <w:t>Recommended purpose for the Azure function: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eligibility or grants lookup helper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structured calculator-style responses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controlled external action path for agentic demos</w:t>
      </w:r>
    </w:p>
    <w:p>
      <w:pPr>
        <w:pStyle w:val="Heading1"/>
      </w:pPr>
      <w:r>
        <w:t>18. Rebuild Commands You Will Use Often</w:t>
      </w:r>
    </w:p>
    <w:p>
      <w:pPr>
        <w:spacing w:after="120"/>
      </w:pPr>
      <w:r>
        <w:t>Rebuild only the API: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up -d --build chatbot-api</w:t>
      </w:r>
    </w:p>
    <w:p>
      <w:pPr>
        <w:spacing w:after="120"/>
      </w:pPr>
      <w:r>
        <w:t>Reload NGINX after config changes: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exec nginx nginx -t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exec nginx nginx -s reload</w:t>
      </w:r>
    </w:p>
    <w:p>
      <w:pPr>
        <w:spacing w:after="120"/>
      </w:pPr>
      <w:r>
        <w:t>Check logs: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logs --tail 100 chatbot-api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logs --tail 100 nginx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logs --tail 100 mcp-server</w:t>
      </w:r>
    </w:p>
    <w:p>
      <w:pPr>
        <w:spacing w:after="120"/>
      </w:pPr>
      <w:r>
        <w:t>Check running containers:</w:t>
      </w:r>
    </w:p>
    <w:p>
      <w:pPr>
        <w:spacing w:before="60" w:after="60"/>
        <w:ind w:left="216" w:right="216"/>
        <w:shd w:fill="F3F5F7"/>
      </w:pPr>
      <w:r>
        <w:rPr>
          <w:rFonts w:ascii="Consolas" w:hAnsi="Consolas"/>
          <w:color w:val="222222"/>
          <w:sz w:val="18"/>
        </w:rPr>
        <w:t>docker compose ps</w:t>
      </w:r>
    </w:p>
    <w:p>
      <w:pPr>
        <w:pStyle w:val="Heading1"/>
      </w:pPr>
      <w:r>
        <w:t>19. Known Limitations</w:t>
      </w:r>
    </w:p>
    <w:p>
      <w:pPr>
        <w:spacing w:after="120"/>
      </w:pPr>
      <w:r>
        <w:t>These are the important current limitations and you should say them clearly: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HDB HTML crawl is not reliable from inside Docker because HDB blocks many crawler requests.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stable ingest path is host-side, not the Docker `ingest` profile.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stack is production-style, but a true public always-on deployment for local Ollama is not realistically free.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chatbot is strongest on the curated HDB sources already ingested; broader coverage needs more official page ingestion over time.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The Azure Functions agent is optional and not required for the local demo.</w:t>
      </w:r>
    </w:p>
    <w:p>
      <w:pPr>
        <w:pStyle w:val="Heading1"/>
      </w:pPr>
      <w:r>
        <w:t>20. Recommended Demo Flow</w:t>
      </w:r>
    </w:p>
    <w:p>
      <w:pPr>
        <w:spacing w:after="120"/>
      </w:pPr>
      <w:r>
        <w:t>Use this exact sequence in a demo: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Open `http://localhost`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Show the architecture and supported topics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Sign in with the demo account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Ask an HDB eligibility question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Show the returned source links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Ask an off-topic or jailbreak-style question to show blocking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Open Grafana and show the observability layer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Show the MCP endpoint and explain how tools can be exposed to external agent clients</w:t>
      </w:r>
    </w:p>
    <w:p>
      <w:pPr>
        <w:pStyle w:val="ListNumber"/>
      </w:pPr>
      <w:r>
        <w:rPr>
          <w:rFonts w:ascii="Arial" w:hAnsi="Arial"/>
          <w:color w:val="222222"/>
          <w:sz w:val="22"/>
        </w:rPr>
        <w:t>Show the GitHub repo and CI workflow</w:t>
      </w:r>
    </w:p>
    <w:p>
      <w:pPr>
        <w:pStyle w:val="Heading1"/>
      </w:pPr>
      <w:r>
        <w:t>21. Best Tooling Recommendation For You</w:t>
      </w:r>
    </w:p>
    <w:p>
      <w:pPr>
        <w:spacing w:after="120"/>
      </w:pPr>
      <w:r>
        <w:t>If you want the fastest learning path: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Use `Cursor` as the main coding surface when you want to read files, edit interactively, and learn step by step.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Use `Codex` for larger implementation passes, repo-wide fixes, debugging, and verification.</w:t>
      </w:r>
    </w:p>
    <w:p>
      <w:pPr>
        <w:spacing w:after="120"/>
      </w:pPr>
      <w:r>
        <w:t>That combination is practical: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Cursor is better for local iterative building.</w:t>
      </w:r>
    </w:p>
    <w:p>
      <w:pPr>
        <w:pStyle w:val="ListBullet"/>
      </w:pPr>
      <w:r>
        <w:rPr>
          <w:rFonts w:ascii="Arial" w:hAnsi="Arial"/>
          <w:color w:val="222222"/>
          <w:sz w:val="22"/>
        </w:rPr>
        <w:t>Codex is better for autonomous end-to-end repair and validation passes.</w:t>
      </w:r>
    </w:p>
    <w:p>
      <w:pPr>
        <w:pStyle w:val="Heading1"/>
      </w:pPr>
      <w:r>
        <w:t>22. Interview Summary</w:t>
      </w:r>
    </w:p>
    <w:p>
      <w:pPr>
        <w:spacing w:after="120"/>
      </w:pPr>
      <w:r>
        <w:t>Use this short summary:</w:t>
      </w:r>
    </w:p>
    <w:p>
      <w:pPr>
        <w:spacing w:after="120"/>
      </w:pPr>
      <w:r>
        <w:t>&gt; I built a containerized Singapore HDB RAG assistant with FastAPI, Qdrant, Postgres, Ollama, NGINX, OpenTelemetry, Grafana, and FastMCP. I integrated NeMo-style guardrail checks for safety, jailbreak detection, topic control, PII masking, and grounding checks, and I packaged the whole project with GitHub CI/CD and a production-style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06E"/>
        <w:sz w:val="18"/>
      </w:rPr>
      <w:t>sai-harshita | hdb-bot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A606E"/>
        <w:sz w:val="18"/>
      </w:rPr>
      <w:t>HDB Bot Implementation Walkthrough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