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0419B26A" w14:textId="03EBDD71" w:rsidR="00752EC8" w:rsidRPr="002D7D14" w:rsidRDefault="009A7C26" w:rsidP="00752EC8">
      <w:pPr>
        <w:spacing w:before="38"/>
        <w:ind w:left="431"/>
        <w:jc w:val="center"/>
        <w:rPr>
          <w:sz w:val="28"/>
          <w:szCs w:val="28"/>
        </w:rPr>
      </w:pPr>
      <w:r>
        <w:rPr>
          <w:sz w:val="28"/>
          <w:szCs w:val="28"/>
        </w:rPr>
        <w:t>(</w:t>
      </w:r>
      <w:r w:rsidRPr="009A7C26">
        <w:rPr>
          <w:sz w:val="28"/>
          <w:szCs w:val="28"/>
        </w:rPr>
        <w:t>MovieFlix – Intelligent Movie Search System</w:t>
      </w:r>
      <w:r>
        <w:rPr>
          <w:sz w:val="28"/>
          <w:szCs w:val="28"/>
        </w:rPr>
        <w:t>)</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3EDB3D68"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r w:rsidR="009A7C26">
        <w:rPr>
          <w:spacing w:val="-5"/>
          <w:sz w:val="28"/>
          <w:szCs w:val="28"/>
        </w:rPr>
        <w:t>:</w:t>
      </w:r>
    </w:p>
    <w:p w14:paraId="5FBBE677" w14:textId="4FBEB98E" w:rsidR="008A3F09" w:rsidRPr="002D7D14" w:rsidRDefault="009A7C26" w:rsidP="008A3F09">
      <w:pPr>
        <w:pStyle w:val="BodyText"/>
        <w:ind w:right="26"/>
        <w:jc w:val="center"/>
        <w:rPr>
          <w:bCs/>
          <w:sz w:val="28"/>
          <w:szCs w:val="28"/>
          <w:lang w:val="en-IN"/>
        </w:rPr>
      </w:pPr>
      <w:r>
        <w:rPr>
          <w:bCs/>
          <w:sz w:val="28"/>
          <w:szCs w:val="28"/>
          <w:lang w:val="en-IN"/>
        </w:rPr>
        <w:t>K. Sai Joshna (2520030293</w:t>
      </w:r>
      <w:r w:rsidR="00934A8E" w:rsidRPr="002D7D14">
        <w:rPr>
          <w:bCs/>
          <w:sz w:val="28"/>
          <w:szCs w:val="28"/>
          <w:lang w:val="en-IN"/>
        </w:rPr>
        <w:t>)</w:t>
      </w:r>
    </w:p>
    <w:p w14:paraId="03B511F6" w14:textId="62E14F9B" w:rsidR="00474737" w:rsidRDefault="009A7C26" w:rsidP="008A3F09">
      <w:pPr>
        <w:pStyle w:val="BodyText"/>
        <w:ind w:right="26"/>
        <w:jc w:val="center"/>
        <w:rPr>
          <w:bCs/>
          <w:sz w:val="28"/>
          <w:szCs w:val="28"/>
          <w:lang w:val="en-IN"/>
        </w:rPr>
      </w:pPr>
      <w:r>
        <w:rPr>
          <w:bCs/>
          <w:sz w:val="28"/>
          <w:szCs w:val="28"/>
          <w:lang w:val="en-IN"/>
        </w:rPr>
        <w:t>A. Bhavana sri (2520030232</w:t>
      </w:r>
      <w:r w:rsidR="00934A8E" w:rsidRPr="002D7D14">
        <w:rPr>
          <w:bCs/>
          <w:sz w:val="28"/>
          <w:szCs w:val="28"/>
          <w:lang w:val="en-IN"/>
        </w:rPr>
        <w:t>)</w:t>
      </w:r>
    </w:p>
    <w:p w14:paraId="7F9A791E" w14:textId="78B7D109" w:rsidR="009A7C26" w:rsidRPr="002D7D14" w:rsidRDefault="009A7C26" w:rsidP="008A3F09">
      <w:pPr>
        <w:pStyle w:val="BodyText"/>
        <w:ind w:right="26"/>
        <w:jc w:val="center"/>
        <w:rPr>
          <w:bCs/>
          <w:sz w:val="28"/>
          <w:szCs w:val="28"/>
          <w:lang w:val="en-IN"/>
        </w:rPr>
      </w:pPr>
      <w:r>
        <w:rPr>
          <w:bCs/>
          <w:sz w:val="28"/>
          <w:szCs w:val="28"/>
          <w:lang w:val="en-IN"/>
        </w:rPr>
        <w:t>J. Charvi (2520030294)</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32DCC4CC"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9A7C26">
        <w:rPr>
          <w:bCs/>
          <w:sz w:val="28"/>
          <w:szCs w:val="28"/>
          <w:lang w:val="en-IN"/>
        </w:rPr>
        <w:t>24</w:t>
      </w:r>
      <w:r w:rsidR="00095C58" w:rsidRPr="002D7D14">
        <w:rPr>
          <w:bCs/>
          <w:sz w:val="28"/>
          <w:szCs w:val="28"/>
          <w:lang w:val="en-IN"/>
        </w:rPr>
        <w:t xml:space="preserve">                </w:t>
      </w:r>
    </w:p>
    <w:p w14:paraId="4DDCB2C6" w14:textId="5A768965"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9A7C26">
        <w:rPr>
          <w:bCs/>
          <w:sz w:val="28"/>
          <w:szCs w:val="28"/>
          <w:lang w:val="en-IN"/>
        </w:rPr>
        <w:t>2</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1CE3797E" w:rsidR="005A268C" w:rsidRPr="002D7D14" w:rsidRDefault="009A7C26" w:rsidP="005A268C">
      <w:pPr>
        <w:spacing w:before="161"/>
        <w:ind w:right="26"/>
        <w:jc w:val="center"/>
        <w:rPr>
          <w:sz w:val="28"/>
          <w:szCs w:val="28"/>
        </w:rPr>
      </w:pPr>
      <w:r>
        <w:rPr>
          <w:sz w:val="28"/>
          <w:szCs w:val="28"/>
        </w:rPr>
        <w:t>&lt;</w:t>
      </w:r>
      <w:r w:rsidRPr="009A7C26">
        <w:rPr>
          <w:sz w:val="28"/>
          <w:szCs w:val="28"/>
        </w:rPr>
        <w:t>Dr. S. Vinay Kumar</w:t>
      </w:r>
      <w:r w:rsidR="005A268C" w:rsidRPr="002D7D14">
        <w:rPr>
          <w:spacing w:val="-2"/>
          <w:sz w:val="28"/>
          <w:szCs w:val="28"/>
        </w:rPr>
        <w:t>&gt;</w:t>
      </w:r>
    </w:p>
    <w:p w14:paraId="3102C31F" w14:textId="0AB571B7" w:rsidR="005A268C" w:rsidRPr="002D7D14" w:rsidRDefault="005A268C" w:rsidP="005A268C">
      <w:pPr>
        <w:spacing w:before="161"/>
        <w:ind w:right="26"/>
        <w:jc w:val="center"/>
        <w:rPr>
          <w:sz w:val="28"/>
          <w:szCs w:val="28"/>
        </w:rPr>
      </w:pPr>
      <w:r w:rsidRPr="002D7D14">
        <w:rPr>
          <w:spacing w:val="-2"/>
          <w:sz w:val="28"/>
          <w:szCs w:val="28"/>
        </w:rPr>
        <w:t>&lt;</w:t>
      </w:r>
      <w:r w:rsidR="009A7C26">
        <w:rPr>
          <w:spacing w:val="-2"/>
          <w:sz w:val="28"/>
          <w:szCs w:val="28"/>
        </w:rPr>
        <w:t>Associate Professor</w:t>
      </w:r>
      <w:r w:rsidRPr="002D7D14">
        <w:rPr>
          <w:spacing w:val="-2"/>
          <w:sz w:val="28"/>
          <w:szCs w:val="28"/>
        </w:rPr>
        <w:t>,</w:t>
      </w:r>
      <w:r w:rsidRPr="002D7D14">
        <w:rPr>
          <w:spacing w:val="10"/>
          <w:sz w:val="28"/>
          <w:szCs w:val="28"/>
        </w:rPr>
        <w:t xml:space="preserve"> </w:t>
      </w:r>
      <w:r w:rsidRPr="002D7D14">
        <w:rPr>
          <w:spacing w:val="-2"/>
          <w:sz w:val="28"/>
          <w:szCs w:val="28"/>
        </w:rPr>
        <w:t>Department</w:t>
      </w:r>
      <w:r w:rsidR="009A7C26">
        <w:rPr>
          <w:spacing w:val="-2"/>
          <w:sz w:val="28"/>
          <w:szCs w:val="28"/>
        </w:rPr>
        <w:t xml:space="preserve"> </w:t>
      </w:r>
      <w:r w:rsidR="009A7C26" w:rsidRPr="009A7C26">
        <w:rPr>
          <w:spacing w:val="-2"/>
          <w:sz w:val="28"/>
          <w:szCs w:val="28"/>
        </w:rPr>
        <w:t>of Computer Science and Engineering</w:t>
      </w:r>
      <w:r w:rsidRPr="002D7D14">
        <w:rPr>
          <w:spacing w:val="-2"/>
          <w:sz w:val="28"/>
          <w:szCs w:val="28"/>
        </w:rPr>
        <w: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lang w:val="en-IN" w:eastAsia="en-IN"/>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1DB82FE1" w14:textId="7BCF916D" w:rsidR="00752EC8" w:rsidRPr="002D7D14" w:rsidRDefault="00752EC8" w:rsidP="009A7C26">
      <w:pPr>
        <w:rPr>
          <w:sz w:val="28"/>
          <w:szCs w:val="28"/>
          <w:lang w:val="en-IN"/>
        </w:rPr>
      </w:pPr>
      <w:bookmarkStart w:id="0" w:name="_GoBack"/>
      <w:bookmarkEnd w:id="0"/>
    </w:p>
    <w:p w14:paraId="504AF32F" w14:textId="77777777" w:rsidR="009A7C26" w:rsidRDefault="009A7C26" w:rsidP="009A7C26">
      <w:pPr>
        <w:pStyle w:val="NormalWeb"/>
      </w:pPr>
      <w:r>
        <w:t xml:space="preserve">Modern digital streaming platforms host vast libraries containing tens of thousands of movies and television shows. Consequently, users frequently face severe content choice paralysis and search inefficiency. Existing searching mechanisms rely primarily on exact string matches, returning inadequate or zero results when titles are misspelled or queried using informal plot descriptions. </w:t>
      </w:r>
      <w:proofErr w:type="spellStart"/>
      <w:r>
        <w:t>MovieFlix</w:t>
      </w:r>
      <w:proofErr w:type="spellEnd"/>
      <w:r>
        <w:t xml:space="preserve"> addresses this fundamental challenge by introducing an intelligent movie search and discovery system designed to interpret complex natural language queries. Powered by advanced TF-IDF vectorization, cosine similarity algorithms, and dynamic fuzzy string matching, </w:t>
      </w:r>
      <w:proofErr w:type="spellStart"/>
      <w:r>
        <w:t>MovieFlix</w:t>
      </w:r>
      <w:proofErr w:type="spellEnd"/>
      <w:r>
        <w:t xml:space="preserve"> enables users to seamlessly discover media content across multiple attributes, including titles, cast members, directors, sub-genres, and contextual narrative themes. The system reduces query processing latency to sub-50 milliseconds while delivering contextual recommendations. Ultimately, </w:t>
      </w:r>
      <w:proofErr w:type="spellStart"/>
      <w:r>
        <w:t>MovieFlix</w:t>
      </w:r>
      <w:proofErr w:type="spellEnd"/>
      <w:r>
        <w:t xml:space="preserve"> bridges the gap between massive media </w:t>
      </w:r>
      <w:proofErr w:type="spellStart"/>
      <w:r>
        <w:t>catalogs</w:t>
      </w:r>
      <w:proofErr w:type="spellEnd"/>
      <w:r>
        <w:t xml:space="preserve"> and user intent, providing a highly personalized, efficient, and frictionless entertainment discovery experience for next-generation digital streaming platforms and active viewers worldwide.</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9A7C26"/>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semiHidden/>
    <w:unhideWhenUsed/>
    <w:rsid w:val="009A7C2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83513">
      <w:bodyDiv w:val="1"/>
      <w:marLeft w:val="0"/>
      <w:marRight w:val="0"/>
      <w:marTop w:val="0"/>
      <w:marBottom w:val="0"/>
      <w:divBdr>
        <w:top w:val="none" w:sz="0" w:space="0" w:color="auto"/>
        <w:left w:val="none" w:sz="0" w:space="0" w:color="auto"/>
        <w:bottom w:val="none" w:sz="0" w:space="0" w:color="auto"/>
        <w:right w:val="none" w:sz="0" w:space="0" w:color="auto"/>
      </w:divBdr>
      <w:divsChild>
        <w:div w:id="1372848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20EBC-FC5A-428E-94AF-875F04DEB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Lenovo</cp:lastModifiedBy>
  <cp:revision>2</cp:revision>
  <dcterms:created xsi:type="dcterms:W3CDTF">2026-08-16T13:02:00Z</dcterms:created>
  <dcterms:modified xsi:type="dcterms:W3CDTF">2026-08-16T13:02:00Z</dcterms:modified>
</cp:coreProperties>
</file>