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320" w:lineRule="auto"/>
        <w:jc w:val="both"/>
        <w:rPr>
          <w:b w:val="1"/>
          <w:sz w:val="36"/>
          <w:szCs w:val="36"/>
        </w:rPr>
      </w:pPr>
      <w:bookmarkStart w:colFirst="0" w:colLast="0" w:name="_gjdgxs" w:id="0"/>
      <w:bookmarkEnd w:id="0"/>
      <w:r w:rsidDel="00000000" w:rsidR="00000000" w:rsidRPr="00000000">
        <w:rPr>
          <w:b w:val="1"/>
          <w:sz w:val="36"/>
          <w:szCs w:val="36"/>
          <w:rtl w:val="0"/>
        </w:rPr>
        <w:t xml:space="preserve">                   </w:t>
      </w:r>
    </w:p>
    <w:p w:rsidR="00000000" w:rsidDel="00000000" w:rsidP="00000000" w:rsidRDefault="00000000" w:rsidRPr="00000000" w14:paraId="00000002">
      <w:pPr>
        <w:widowControl w:val="0"/>
        <w:spacing w:after="320" w:lineRule="auto"/>
        <w:jc w:val="both"/>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03">
      <w:pPr>
        <w:widowControl w:val="0"/>
        <w:spacing w:after="320" w:lineRule="auto"/>
        <w:jc w:val="both"/>
        <w:rPr>
          <w:b w:val="1"/>
          <w:sz w:val="36"/>
          <w:szCs w:val="36"/>
        </w:rPr>
      </w:pPr>
      <w:bookmarkStart w:colFirst="0" w:colLast="0" w:name="_30j0zll" w:id="1"/>
      <w:bookmarkEnd w:id="1"/>
      <w:r w:rsidDel="00000000" w:rsidR="00000000" w:rsidRPr="00000000">
        <w:rPr>
          <w:b w:val="1"/>
          <w:sz w:val="36"/>
          <w:szCs w:val="36"/>
          <w:rtl w:val="0"/>
        </w:rPr>
        <w:t xml:space="preserve">                                Fundamentals of Industry 4.0</w:t>
      </w:r>
    </w:p>
    <w:p w:rsidR="00000000" w:rsidDel="00000000" w:rsidP="00000000" w:rsidRDefault="00000000" w:rsidRPr="00000000" w14:paraId="00000004">
      <w:pPr>
        <w:widowControl w:val="0"/>
        <w:spacing w:after="320" w:lineRule="auto"/>
        <w:jc w:val="both"/>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05">
      <w:pPr>
        <w:widowControl w:val="0"/>
        <w:spacing w:after="320" w:lineRule="auto"/>
        <w:jc w:val="both"/>
        <w:rPr>
          <w:b w:val="1"/>
          <w:sz w:val="36"/>
          <w:szCs w:val="36"/>
        </w:rPr>
      </w:pPr>
      <w:r w:rsidDel="00000000" w:rsidR="00000000" w:rsidRPr="00000000">
        <w:rPr>
          <w:b w:val="1"/>
          <w:sz w:val="36"/>
          <w:szCs w:val="36"/>
          <w:rtl w:val="0"/>
        </w:rPr>
        <w:t xml:space="preserve"> </w:t>
      </w:r>
      <w:r w:rsidDel="00000000" w:rsidR="00000000" w:rsidRPr="00000000">
        <w:rPr>
          <w:b w:val="1"/>
          <w:sz w:val="36"/>
          <w:szCs w:val="36"/>
          <w:u w:val="single"/>
          <w:rtl w:val="0"/>
        </w:rPr>
        <w:t xml:space="preserve">PROJECT TITLE</w:t>
      </w:r>
      <w:r w:rsidDel="00000000" w:rsidR="00000000" w:rsidRPr="00000000">
        <w:rPr>
          <w:b w:val="1"/>
          <w:sz w:val="36"/>
          <w:szCs w:val="36"/>
          <w:rtl w:val="0"/>
        </w:rPr>
        <w:t xml:space="preserve">: Evaluating the strategies and selecting the best suitable strategy for implementing I4.0 in Industries with MCDM method (FAHP).</w:t>
      </w:r>
    </w:p>
    <w:p w:rsidR="00000000" w:rsidDel="00000000" w:rsidP="00000000" w:rsidRDefault="00000000" w:rsidRPr="00000000" w14:paraId="00000006">
      <w:pPr>
        <w:widowControl w:val="0"/>
        <w:spacing w:after="320" w:lineRule="auto"/>
        <w:jc w:val="both"/>
        <w:rPr>
          <w:b w:val="1"/>
          <w:sz w:val="36"/>
          <w:szCs w:val="36"/>
        </w:rPr>
      </w:pPr>
      <w:r w:rsidDel="00000000" w:rsidR="00000000" w:rsidRPr="00000000">
        <w:rPr>
          <w:b w:val="1"/>
          <w:sz w:val="36"/>
          <w:szCs w:val="36"/>
          <w:rtl w:val="0"/>
        </w:rPr>
        <w:t xml:space="preserve">                                                 </w:t>
      </w:r>
      <w:r w:rsidDel="00000000" w:rsidR="00000000" w:rsidRPr="00000000">
        <w:rPr/>
        <w:drawing>
          <wp:inline distB="0" distT="0" distL="0" distR="0">
            <wp:extent cx="1581150" cy="1108801"/>
            <wp:effectExtent b="0" l="0" r="0" t="0"/>
            <wp:docPr descr="See the source image" id="1" name="image8.png"/>
            <a:graphic>
              <a:graphicData uri="http://schemas.openxmlformats.org/drawingml/2006/picture">
                <pic:pic>
                  <pic:nvPicPr>
                    <pic:cNvPr descr="See the source image" id="0" name="image8.png"/>
                    <pic:cNvPicPr preferRelativeResize="0"/>
                  </pic:nvPicPr>
                  <pic:blipFill>
                    <a:blip r:embed="rId6"/>
                    <a:srcRect b="0" l="0" r="0" t="0"/>
                    <a:stretch>
                      <a:fillRect/>
                    </a:stretch>
                  </pic:blipFill>
                  <pic:spPr>
                    <a:xfrm>
                      <a:off x="0" y="0"/>
                      <a:ext cx="1581150" cy="110880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spacing w:after="320" w:lineRule="auto"/>
        <w:jc w:val="both"/>
        <w:rPr>
          <w:b w:val="1"/>
          <w:sz w:val="36"/>
          <w:szCs w:val="36"/>
        </w:rPr>
      </w:pPr>
      <w:r w:rsidDel="00000000" w:rsidR="00000000" w:rsidRPr="00000000">
        <w:rPr>
          <w:b w:val="1"/>
          <w:sz w:val="36"/>
          <w:szCs w:val="36"/>
          <w:rtl w:val="0"/>
        </w:rPr>
        <w:t xml:space="preserve">                                                    </w:t>
      </w:r>
      <w:r w:rsidDel="00000000" w:rsidR="00000000" w:rsidRPr="00000000">
        <w:rPr>
          <w:b w:val="1"/>
          <w:sz w:val="28"/>
          <w:szCs w:val="28"/>
          <w:rtl w:val="0"/>
        </w:rPr>
        <w:t xml:space="preserve">Submitted to </w:t>
      </w:r>
      <w:r w:rsidDel="00000000" w:rsidR="00000000" w:rsidRPr="00000000">
        <w:rPr>
          <w:rtl w:val="0"/>
        </w:rPr>
      </w:r>
    </w:p>
    <w:p w:rsidR="00000000" w:rsidDel="00000000" w:rsidP="00000000" w:rsidRDefault="00000000" w:rsidRPr="00000000" w14:paraId="00000008">
      <w:pPr>
        <w:widowControl w:val="0"/>
        <w:spacing w:after="320" w:lineRule="auto"/>
        <w:jc w:val="both"/>
        <w:rPr>
          <w:b w:val="1"/>
          <w:sz w:val="28"/>
          <w:szCs w:val="28"/>
        </w:rPr>
      </w:pPr>
      <w:r w:rsidDel="00000000" w:rsidR="00000000" w:rsidRPr="00000000">
        <w:rPr>
          <w:b w:val="1"/>
          <w:sz w:val="28"/>
          <w:szCs w:val="28"/>
          <w:rtl w:val="0"/>
        </w:rPr>
        <w:t xml:space="preserve">                                                                 Dr. Surya Prakash</w:t>
      </w:r>
    </w:p>
    <w:p w:rsidR="00000000" w:rsidDel="00000000" w:rsidP="00000000" w:rsidRDefault="00000000" w:rsidRPr="00000000" w14:paraId="00000009">
      <w:pPr>
        <w:widowControl w:val="0"/>
        <w:spacing w:after="320" w:lineRule="auto"/>
        <w:jc w:val="both"/>
        <w:rPr>
          <w:b w:val="1"/>
          <w:sz w:val="28"/>
          <w:szCs w:val="28"/>
        </w:rPr>
      </w:pPr>
      <w:r w:rsidDel="00000000" w:rsidR="00000000" w:rsidRPr="00000000">
        <w:rPr>
          <w:b w:val="1"/>
          <w:sz w:val="28"/>
          <w:szCs w:val="28"/>
          <w:rtl w:val="0"/>
        </w:rPr>
        <w:t xml:space="preserve">                                                                  Submitted by</w:t>
      </w:r>
    </w:p>
    <w:p w:rsidR="00000000" w:rsidDel="00000000" w:rsidP="00000000" w:rsidRDefault="00000000" w:rsidRPr="00000000" w14:paraId="0000000A">
      <w:pPr>
        <w:widowControl w:val="0"/>
        <w:numPr>
          <w:ilvl w:val="0"/>
          <w:numId w:val="1"/>
        </w:numPr>
        <w:pBdr>
          <w:top w:space="0" w:sz="0" w:val="nil"/>
          <w:left w:space="0" w:sz="0" w:val="nil"/>
          <w:bottom w:space="0" w:sz="0" w:val="nil"/>
          <w:right w:space="0" w:sz="0" w:val="nil"/>
          <w:between w:space="0" w:sz="0" w:val="nil"/>
        </w:pBdr>
        <w:ind w:left="3855" w:hanging="360"/>
        <w:jc w:val="both"/>
        <w:rPr>
          <w:b w:val="1"/>
          <w:sz w:val="28"/>
          <w:szCs w:val="28"/>
        </w:rPr>
      </w:pPr>
      <w:r w:rsidDel="00000000" w:rsidR="00000000" w:rsidRPr="00000000">
        <w:rPr>
          <w:b w:val="1"/>
          <w:sz w:val="28"/>
          <w:szCs w:val="28"/>
          <w:rtl w:val="0"/>
        </w:rPr>
        <w:t xml:space="preserve"> Lathish Kumar      - 1700142C205</w:t>
      </w:r>
    </w:p>
    <w:p w:rsidR="00000000" w:rsidDel="00000000" w:rsidP="00000000" w:rsidRDefault="00000000" w:rsidRPr="00000000" w14:paraId="0000000B">
      <w:pPr>
        <w:widowControl w:val="0"/>
        <w:numPr>
          <w:ilvl w:val="0"/>
          <w:numId w:val="1"/>
        </w:numPr>
        <w:pBdr>
          <w:top w:space="0" w:sz="0" w:val="nil"/>
          <w:left w:space="0" w:sz="0" w:val="nil"/>
          <w:bottom w:space="0" w:sz="0" w:val="nil"/>
          <w:right w:space="0" w:sz="0" w:val="nil"/>
          <w:between w:space="0" w:sz="0" w:val="nil"/>
        </w:pBdr>
        <w:spacing w:after="320" w:lineRule="auto"/>
        <w:ind w:left="3855" w:hanging="360"/>
        <w:jc w:val="both"/>
        <w:rPr>
          <w:b w:val="1"/>
          <w:sz w:val="28"/>
          <w:szCs w:val="28"/>
        </w:rPr>
      </w:pPr>
      <w:r w:rsidDel="00000000" w:rsidR="00000000" w:rsidRPr="00000000">
        <w:rPr>
          <w:b w:val="1"/>
          <w:sz w:val="28"/>
          <w:szCs w:val="28"/>
          <w:rtl w:val="0"/>
        </w:rPr>
        <w:t xml:space="preserve">  S. Sai Lokesh       - 1700426C205</w:t>
      </w:r>
    </w:p>
    <w:p w:rsidR="00000000" w:rsidDel="00000000" w:rsidP="00000000" w:rsidRDefault="00000000" w:rsidRPr="00000000" w14:paraId="0000000C">
      <w:pPr>
        <w:widowControl w:val="0"/>
        <w:spacing w:after="320" w:lineRule="auto"/>
        <w:ind w:left="3495" w:firstLine="0"/>
        <w:jc w:val="both"/>
        <w:rPr>
          <w:b w:val="1"/>
          <w:sz w:val="28"/>
          <w:szCs w:val="28"/>
        </w:rPr>
      </w:pPr>
      <w:r w:rsidDel="00000000" w:rsidR="00000000" w:rsidRPr="00000000">
        <w:rPr>
          <w:rtl w:val="0"/>
        </w:rPr>
      </w:r>
    </w:p>
    <w:p w:rsidR="00000000" w:rsidDel="00000000" w:rsidP="00000000" w:rsidRDefault="00000000" w:rsidRPr="00000000" w14:paraId="0000000D">
      <w:pPr>
        <w:widowControl w:val="0"/>
        <w:spacing w:after="320" w:lineRule="auto"/>
        <w:jc w:val="both"/>
        <w:rPr>
          <w:b w:val="1"/>
          <w:sz w:val="36"/>
          <w:szCs w:val="36"/>
        </w:rPr>
      </w:pPr>
      <w:r w:rsidDel="00000000" w:rsidR="00000000" w:rsidRPr="00000000">
        <w:rPr>
          <w:rtl w:val="0"/>
        </w:rPr>
      </w:r>
    </w:p>
    <w:p w:rsidR="00000000" w:rsidDel="00000000" w:rsidP="00000000" w:rsidRDefault="00000000" w:rsidRPr="00000000" w14:paraId="0000000E">
      <w:pPr>
        <w:widowControl w:val="0"/>
        <w:spacing w:after="320" w:lineRule="auto"/>
        <w:jc w:val="both"/>
        <w:rPr>
          <w:b w:val="1"/>
          <w:sz w:val="36"/>
          <w:szCs w:val="36"/>
        </w:rPr>
      </w:pPr>
      <w:r w:rsidDel="00000000" w:rsidR="00000000" w:rsidRPr="00000000">
        <w:rPr>
          <w:rtl w:val="0"/>
        </w:rPr>
      </w:r>
    </w:p>
    <w:p w:rsidR="00000000" w:rsidDel="00000000" w:rsidP="00000000" w:rsidRDefault="00000000" w:rsidRPr="00000000" w14:paraId="0000000F">
      <w:pPr>
        <w:widowControl w:val="0"/>
        <w:spacing w:after="320" w:lineRule="auto"/>
        <w:jc w:val="both"/>
        <w:rPr>
          <w:b w:val="1"/>
          <w:sz w:val="28"/>
          <w:szCs w:val="28"/>
          <w:u w:val="single"/>
        </w:rPr>
      </w:pPr>
      <w:r w:rsidDel="00000000" w:rsidR="00000000" w:rsidRPr="00000000">
        <w:rPr>
          <w:b w:val="1"/>
          <w:sz w:val="36"/>
          <w:szCs w:val="36"/>
          <w:u w:val="single"/>
          <w:rtl w:val="0"/>
        </w:rPr>
        <w:t xml:space="preserve">Table of Contents:</w:t>
      </w:r>
      <w:r w:rsidDel="00000000" w:rsidR="00000000" w:rsidRPr="00000000">
        <w:rPr>
          <w:rtl w:val="0"/>
        </w:rPr>
      </w:r>
    </w:p>
    <w:p w:rsidR="00000000" w:rsidDel="00000000" w:rsidP="00000000" w:rsidRDefault="00000000" w:rsidRPr="00000000" w14:paraId="00000010">
      <w:pPr>
        <w:widowControl w:val="0"/>
        <w:spacing w:after="320" w:lineRule="auto"/>
        <w:jc w:val="both"/>
        <w:rPr>
          <w:b w:val="1"/>
          <w:sz w:val="36"/>
          <w:szCs w:val="36"/>
        </w:rPr>
      </w:pPr>
      <w:r w:rsidDel="00000000" w:rsidR="00000000" w:rsidRPr="00000000">
        <w:rPr>
          <w:rtl w:val="0"/>
        </w:rPr>
      </w:r>
    </w:p>
    <w:tbl>
      <w:tblPr>
        <w:tblStyle w:val="Table1"/>
        <w:tblW w:w="949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5812"/>
        <w:gridCol w:w="2410"/>
        <w:tblGridChange w:id="0">
          <w:tblGrid>
            <w:gridCol w:w="1271"/>
            <w:gridCol w:w="5812"/>
            <w:gridCol w:w="2410"/>
          </w:tblGrid>
        </w:tblGridChange>
      </w:tblGrid>
      <w:tr>
        <w:tc>
          <w:tcPr/>
          <w:p w:rsidR="00000000" w:rsidDel="00000000" w:rsidP="00000000" w:rsidRDefault="00000000" w:rsidRPr="00000000" w14:paraId="00000011">
            <w:pPr>
              <w:widowControl w:val="0"/>
              <w:spacing w:after="320" w:lineRule="auto"/>
              <w:jc w:val="center"/>
              <w:rPr>
                <w:b w:val="1"/>
                <w:sz w:val="36"/>
                <w:szCs w:val="36"/>
              </w:rPr>
            </w:pPr>
            <w:r w:rsidDel="00000000" w:rsidR="00000000" w:rsidRPr="00000000">
              <w:rPr>
                <w:b w:val="1"/>
                <w:sz w:val="36"/>
                <w:szCs w:val="36"/>
                <w:rtl w:val="0"/>
              </w:rPr>
              <w:t xml:space="preserve">S. No</w:t>
            </w:r>
          </w:p>
        </w:tc>
        <w:tc>
          <w:tcPr/>
          <w:p w:rsidR="00000000" w:rsidDel="00000000" w:rsidP="00000000" w:rsidRDefault="00000000" w:rsidRPr="00000000" w14:paraId="00000012">
            <w:pPr>
              <w:widowControl w:val="0"/>
              <w:spacing w:after="320" w:lineRule="auto"/>
              <w:jc w:val="center"/>
              <w:rPr>
                <w:b w:val="1"/>
                <w:sz w:val="36"/>
                <w:szCs w:val="36"/>
              </w:rPr>
            </w:pPr>
            <w:r w:rsidDel="00000000" w:rsidR="00000000" w:rsidRPr="00000000">
              <w:rPr>
                <w:b w:val="1"/>
                <w:sz w:val="36"/>
                <w:szCs w:val="36"/>
                <w:rtl w:val="0"/>
              </w:rPr>
              <w:t xml:space="preserve">   Topics</w:t>
            </w:r>
          </w:p>
        </w:tc>
        <w:tc>
          <w:tcPr/>
          <w:p w:rsidR="00000000" w:rsidDel="00000000" w:rsidP="00000000" w:rsidRDefault="00000000" w:rsidRPr="00000000" w14:paraId="00000013">
            <w:pPr>
              <w:widowControl w:val="0"/>
              <w:spacing w:after="320" w:lineRule="auto"/>
              <w:jc w:val="center"/>
              <w:rPr>
                <w:b w:val="1"/>
                <w:sz w:val="36"/>
                <w:szCs w:val="36"/>
              </w:rPr>
            </w:pPr>
            <w:r w:rsidDel="00000000" w:rsidR="00000000" w:rsidRPr="00000000">
              <w:rPr>
                <w:b w:val="1"/>
                <w:sz w:val="36"/>
                <w:szCs w:val="36"/>
                <w:rtl w:val="0"/>
              </w:rPr>
              <w:t xml:space="preserve">Pg.no</w:t>
            </w:r>
          </w:p>
        </w:tc>
      </w:tr>
      <w:tr>
        <w:tc>
          <w:tcPr/>
          <w:p w:rsidR="00000000" w:rsidDel="00000000" w:rsidP="00000000" w:rsidRDefault="00000000" w:rsidRPr="00000000" w14:paraId="00000014">
            <w:pPr>
              <w:widowControl w:val="0"/>
              <w:spacing w:after="320" w:lineRule="auto"/>
              <w:jc w:val="center"/>
              <w:rPr>
                <w:b w:val="1"/>
                <w:sz w:val="24"/>
                <w:szCs w:val="24"/>
              </w:rPr>
            </w:pPr>
            <w:r w:rsidDel="00000000" w:rsidR="00000000" w:rsidRPr="00000000">
              <w:rPr>
                <w:b w:val="1"/>
                <w:sz w:val="24"/>
                <w:szCs w:val="24"/>
                <w:rtl w:val="0"/>
              </w:rPr>
              <w:t xml:space="preserve">1</w:t>
            </w:r>
          </w:p>
        </w:tc>
        <w:tc>
          <w:tcPr/>
          <w:p w:rsidR="00000000" w:rsidDel="00000000" w:rsidP="00000000" w:rsidRDefault="00000000" w:rsidRPr="00000000" w14:paraId="00000015">
            <w:pPr>
              <w:widowControl w:val="0"/>
              <w:spacing w:after="320" w:lineRule="auto"/>
              <w:jc w:val="center"/>
              <w:rPr>
                <w:b w:val="1"/>
                <w:sz w:val="24"/>
                <w:szCs w:val="24"/>
              </w:rPr>
            </w:pPr>
            <w:r w:rsidDel="00000000" w:rsidR="00000000" w:rsidRPr="00000000">
              <w:rPr>
                <w:b w:val="1"/>
                <w:sz w:val="24"/>
                <w:szCs w:val="24"/>
                <w:rtl w:val="0"/>
              </w:rPr>
              <w:t xml:space="preserve">  Introduction</w:t>
            </w:r>
          </w:p>
        </w:tc>
        <w:tc>
          <w:tcPr/>
          <w:p w:rsidR="00000000" w:rsidDel="00000000" w:rsidP="00000000" w:rsidRDefault="00000000" w:rsidRPr="00000000" w14:paraId="00000016">
            <w:pPr>
              <w:widowControl w:val="0"/>
              <w:spacing w:after="320" w:lineRule="auto"/>
              <w:jc w:val="center"/>
              <w:rPr>
                <w:b w:val="1"/>
                <w:sz w:val="24"/>
                <w:szCs w:val="24"/>
              </w:rPr>
            </w:pPr>
            <w:r w:rsidDel="00000000" w:rsidR="00000000" w:rsidRPr="00000000">
              <w:rPr>
                <w:b w:val="1"/>
                <w:sz w:val="24"/>
                <w:szCs w:val="24"/>
                <w:rtl w:val="0"/>
              </w:rPr>
              <w:t xml:space="preserve">  3-4</w:t>
            </w:r>
          </w:p>
        </w:tc>
      </w:tr>
      <w:tr>
        <w:tc>
          <w:tcPr/>
          <w:p w:rsidR="00000000" w:rsidDel="00000000" w:rsidP="00000000" w:rsidRDefault="00000000" w:rsidRPr="00000000" w14:paraId="00000017">
            <w:pPr>
              <w:widowControl w:val="0"/>
              <w:spacing w:after="320" w:lineRule="auto"/>
              <w:jc w:val="center"/>
              <w:rPr>
                <w:b w:val="1"/>
                <w:sz w:val="24"/>
                <w:szCs w:val="24"/>
              </w:rPr>
            </w:pPr>
            <w:r w:rsidDel="00000000" w:rsidR="00000000" w:rsidRPr="00000000">
              <w:rPr>
                <w:b w:val="1"/>
                <w:sz w:val="24"/>
                <w:szCs w:val="24"/>
                <w:rtl w:val="0"/>
              </w:rPr>
              <w:t xml:space="preserve">2</w:t>
            </w:r>
          </w:p>
        </w:tc>
        <w:tc>
          <w:tcPr/>
          <w:p w:rsidR="00000000" w:rsidDel="00000000" w:rsidP="00000000" w:rsidRDefault="00000000" w:rsidRPr="00000000" w14:paraId="00000018">
            <w:pPr>
              <w:widowControl w:val="0"/>
              <w:spacing w:after="320" w:lineRule="auto"/>
              <w:jc w:val="center"/>
              <w:rPr>
                <w:b w:val="1"/>
                <w:sz w:val="24"/>
                <w:szCs w:val="24"/>
              </w:rPr>
            </w:pPr>
            <w:r w:rsidDel="00000000" w:rsidR="00000000" w:rsidRPr="00000000">
              <w:rPr>
                <w:b w:val="1"/>
                <w:sz w:val="24"/>
                <w:szCs w:val="24"/>
                <w:rtl w:val="0"/>
              </w:rPr>
              <w:t xml:space="preserve">  Literature Review</w:t>
            </w:r>
          </w:p>
        </w:tc>
        <w:tc>
          <w:tcPr/>
          <w:p w:rsidR="00000000" w:rsidDel="00000000" w:rsidP="00000000" w:rsidRDefault="00000000" w:rsidRPr="00000000" w14:paraId="00000019">
            <w:pPr>
              <w:widowControl w:val="0"/>
              <w:spacing w:after="320" w:lineRule="auto"/>
              <w:jc w:val="center"/>
              <w:rPr>
                <w:b w:val="1"/>
                <w:sz w:val="24"/>
                <w:szCs w:val="24"/>
              </w:rPr>
            </w:pPr>
            <w:r w:rsidDel="00000000" w:rsidR="00000000" w:rsidRPr="00000000">
              <w:rPr>
                <w:b w:val="1"/>
                <w:sz w:val="24"/>
                <w:szCs w:val="24"/>
                <w:rtl w:val="0"/>
              </w:rPr>
              <w:t xml:space="preserve">  5-6</w:t>
            </w:r>
          </w:p>
        </w:tc>
      </w:tr>
      <w:tr>
        <w:tc>
          <w:tcPr/>
          <w:p w:rsidR="00000000" w:rsidDel="00000000" w:rsidP="00000000" w:rsidRDefault="00000000" w:rsidRPr="00000000" w14:paraId="0000001A">
            <w:pPr>
              <w:widowControl w:val="0"/>
              <w:spacing w:after="320" w:lineRule="auto"/>
              <w:jc w:val="center"/>
              <w:rPr>
                <w:b w:val="1"/>
                <w:sz w:val="24"/>
                <w:szCs w:val="24"/>
              </w:rPr>
            </w:pPr>
            <w:r w:rsidDel="00000000" w:rsidR="00000000" w:rsidRPr="00000000">
              <w:rPr>
                <w:b w:val="1"/>
                <w:sz w:val="24"/>
                <w:szCs w:val="24"/>
                <w:rtl w:val="0"/>
              </w:rPr>
              <w:t xml:space="preserve">3</w:t>
            </w:r>
          </w:p>
        </w:tc>
        <w:tc>
          <w:tcPr/>
          <w:p w:rsidR="00000000" w:rsidDel="00000000" w:rsidP="00000000" w:rsidRDefault="00000000" w:rsidRPr="00000000" w14:paraId="0000001B">
            <w:pPr>
              <w:widowControl w:val="0"/>
              <w:spacing w:after="320" w:lineRule="auto"/>
              <w:jc w:val="center"/>
              <w:rPr>
                <w:b w:val="1"/>
                <w:sz w:val="24"/>
                <w:szCs w:val="24"/>
              </w:rPr>
            </w:pPr>
            <w:r w:rsidDel="00000000" w:rsidR="00000000" w:rsidRPr="00000000">
              <w:rPr>
                <w:b w:val="1"/>
                <w:sz w:val="24"/>
                <w:szCs w:val="24"/>
                <w:rtl w:val="0"/>
              </w:rPr>
              <w:t xml:space="preserve">  Methodology</w:t>
            </w:r>
          </w:p>
        </w:tc>
        <w:tc>
          <w:tcPr/>
          <w:p w:rsidR="00000000" w:rsidDel="00000000" w:rsidP="00000000" w:rsidRDefault="00000000" w:rsidRPr="00000000" w14:paraId="0000001C">
            <w:pPr>
              <w:widowControl w:val="0"/>
              <w:spacing w:after="320" w:lineRule="auto"/>
              <w:jc w:val="center"/>
              <w:rPr>
                <w:b w:val="1"/>
                <w:sz w:val="24"/>
                <w:szCs w:val="24"/>
              </w:rPr>
            </w:pPr>
            <w:r w:rsidDel="00000000" w:rsidR="00000000" w:rsidRPr="00000000">
              <w:rPr>
                <w:b w:val="1"/>
                <w:sz w:val="24"/>
                <w:szCs w:val="24"/>
                <w:rtl w:val="0"/>
              </w:rPr>
              <w:t xml:space="preserve">  7-8</w:t>
            </w:r>
          </w:p>
        </w:tc>
      </w:tr>
      <w:tr>
        <w:tc>
          <w:tcPr/>
          <w:p w:rsidR="00000000" w:rsidDel="00000000" w:rsidP="00000000" w:rsidRDefault="00000000" w:rsidRPr="00000000" w14:paraId="0000001D">
            <w:pPr>
              <w:widowControl w:val="0"/>
              <w:spacing w:after="320" w:lineRule="auto"/>
              <w:jc w:val="center"/>
              <w:rPr>
                <w:b w:val="1"/>
                <w:sz w:val="24"/>
                <w:szCs w:val="24"/>
              </w:rPr>
            </w:pPr>
            <w:r w:rsidDel="00000000" w:rsidR="00000000" w:rsidRPr="00000000">
              <w:rPr>
                <w:b w:val="1"/>
                <w:sz w:val="24"/>
                <w:szCs w:val="24"/>
                <w:rtl w:val="0"/>
              </w:rPr>
              <w:t xml:space="preserve">4</w:t>
            </w:r>
          </w:p>
        </w:tc>
        <w:tc>
          <w:tcPr/>
          <w:p w:rsidR="00000000" w:rsidDel="00000000" w:rsidP="00000000" w:rsidRDefault="00000000" w:rsidRPr="00000000" w14:paraId="0000001E">
            <w:pPr>
              <w:widowControl w:val="0"/>
              <w:spacing w:after="320" w:lineRule="auto"/>
              <w:jc w:val="center"/>
              <w:rPr>
                <w:b w:val="1"/>
                <w:sz w:val="24"/>
                <w:szCs w:val="24"/>
              </w:rPr>
            </w:pPr>
            <w:r w:rsidDel="00000000" w:rsidR="00000000" w:rsidRPr="00000000">
              <w:rPr>
                <w:b w:val="1"/>
                <w:sz w:val="24"/>
                <w:szCs w:val="24"/>
                <w:rtl w:val="0"/>
              </w:rPr>
              <w:t xml:space="preserve">Numerical / Case Demonstration</w:t>
            </w:r>
          </w:p>
        </w:tc>
        <w:tc>
          <w:tcPr/>
          <w:p w:rsidR="00000000" w:rsidDel="00000000" w:rsidP="00000000" w:rsidRDefault="00000000" w:rsidRPr="00000000" w14:paraId="0000001F">
            <w:pPr>
              <w:widowControl w:val="0"/>
              <w:spacing w:after="320" w:lineRule="auto"/>
              <w:jc w:val="center"/>
              <w:rPr>
                <w:b w:val="1"/>
                <w:sz w:val="24"/>
                <w:szCs w:val="24"/>
              </w:rPr>
            </w:pPr>
            <w:r w:rsidDel="00000000" w:rsidR="00000000" w:rsidRPr="00000000">
              <w:rPr>
                <w:b w:val="1"/>
                <w:sz w:val="24"/>
                <w:szCs w:val="24"/>
                <w:rtl w:val="0"/>
              </w:rPr>
              <w:t xml:space="preserve">9-18</w:t>
            </w:r>
          </w:p>
        </w:tc>
      </w:tr>
      <w:tr>
        <w:tc>
          <w:tcPr/>
          <w:p w:rsidR="00000000" w:rsidDel="00000000" w:rsidP="00000000" w:rsidRDefault="00000000" w:rsidRPr="00000000" w14:paraId="00000020">
            <w:pPr>
              <w:widowControl w:val="0"/>
              <w:spacing w:after="320" w:lineRule="auto"/>
              <w:jc w:val="center"/>
              <w:rPr>
                <w:b w:val="1"/>
                <w:sz w:val="24"/>
                <w:szCs w:val="24"/>
              </w:rPr>
            </w:pPr>
            <w:r w:rsidDel="00000000" w:rsidR="00000000" w:rsidRPr="00000000">
              <w:rPr>
                <w:b w:val="1"/>
                <w:sz w:val="24"/>
                <w:szCs w:val="24"/>
                <w:rtl w:val="0"/>
              </w:rPr>
              <w:t xml:space="preserve">5</w:t>
            </w:r>
          </w:p>
        </w:tc>
        <w:tc>
          <w:tcPr/>
          <w:p w:rsidR="00000000" w:rsidDel="00000000" w:rsidP="00000000" w:rsidRDefault="00000000" w:rsidRPr="00000000" w14:paraId="00000021">
            <w:pPr>
              <w:widowControl w:val="0"/>
              <w:spacing w:after="320" w:lineRule="auto"/>
              <w:jc w:val="center"/>
              <w:rPr>
                <w:b w:val="1"/>
                <w:sz w:val="24"/>
                <w:szCs w:val="24"/>
              </w:rPr>
            </w:pPr>
            <w:r w:rsidDel="00000000" w:rsidR="00000000" w:rsidRPr="00000000">
              <w:rPr>
                <w:b w:val="1"/>
                <w:sz w:val="24"/>
                <w:szCs w:val="24"/>
                <w:rtl w:val="0"/>
              </w:rPr>
              <w:t xml:space="preserve">Results</w:t>
            </w:r>
          </w:p>
        </w:tc>
        <w:tc>
          <w:tcPr/>
          <w:p w:rsidR="00000000" w:rsidDel="00000000" w:rsidP="00000000" w:rsidRDefault="00000000" w:rsidRPr="00000000" w14:paraId="00000022">
            <w:pPr>
              <w:widowControl w:val="0"/>
              <w:spacing w:after="320" w:lineRule="auto"/>
              <w:jc w:val="center"/>
              <w:rPr>
                <w:b w:val="1"/>
                <w:sz w:val="24"/>
                <w:szCs w:val="24"/>
              </w:rPr>
            </w:pPr>
            <w:r w:rsidDel="00000000" w:rsidR="00000000" w:rsidRPr="00000000">
              <w:rPr>
                <w:b w:val="1"/>
                <w:sz w:val="24"/>
                <w:szCs w:val="24"/>
                <w:rtl w:val="0"/>
              </w:rPr>
              <w:t xml:space="preserve">19-26</w:t>
            </w:r>
          </w:p>
        </w:tc>
      </w:tr>
      <w:tr>
        <w:tc>
          <w:tcPr/>
          <w:p w:rsidR="00000000" w:rsidDel="00000000" w:rsidP="00000000" w:rsidRDefault="00000000" w:rsidRPr="00000000" w14:paraId="00000023">
            <w:pPr>
              <w:widowControl w:val="0"/>
              <w:spacing w:after="320" w:lineRule="auto"/>
              <w:jc w:val="center"/>
              <w:rPr>
                <w:b w:val="1"/>
                <w:sz w:val="24"/>
                <w:szCs w:val="24"/>
              </w:rPr>
            </w:pPr>
            <w:r w:rsidDel="00000000" w:rsidR="00000000" w:rsidRPr="00000000">
              <w:rPr>
                <w:b w:val="1"/>
                <w:sz w:val="24"/>
                <w:szCs w:val="24"/>
                <w:rtl w:val="0"/>
              </w:rPr>
              <w:t xml:space="preserve">6</w:t>
            </w:r>
          </w:p>
        </w:tc>
        <w:tc>
          <w:tcPr/>
          <w:p w:rsidR="00000000" w:rsidDel="00000000" w:rsidP="00000000" w:rsidRDefault="00000000" w:rsidRPr="00000000" w14:paraId="00000024">
            <w:pPr>
              <w:widowControl w:val="0"/>
              <w:spacing w:after="320" w:lineRule="auto"/>
              <w:jc w:val="center"/>
              <w:rPr>
                <w:b w:val="1"/>
                <w:sz w:val="24"/>
                <w:szCs w:val="24"/>
              </w:rPr>
            </w:pPr>
            <w:r w:rsidDel="00000000" w:rsidR="00000000" w:rsidRPr="00000000">
              <w:rPr>
                <w:b w:val="1"/>
                <w:sz w:val="24"/>
                <w:szCs w:val="24"/>
                <w:rtl w:val="0"/>
              </w:rPr>
              <w:t xml:space="preserve">  Discussion</w:t>
            </w:r>
          </w:p>
        </w:tc>
        <w:tc>
          <w:tcPr/>
          <w:p w:rsidR="00000000" w:rsidDel="00000000" w:rsidP="00000000" w:rsidRDefault="00000000" w:rsidRPr="00000000" w14:paraId="00000025">
            <w:pPr>
              <w:widowControl w:val="0"/>
              <w:spacing w:after="320" w:lineRule="auto"/>
              <w:jc w:val="center"/>
              <w:rPr>
                <w:b w:val="1"/>
                <w:sz w:val="24"/>
                <w:szCs w:val="24"/>
              </w:rPr>
            </w:pPr>
            <w:r w:rsidDel="00000000" w:rsidR="00000000" w:rsidRPr="00000000">
              <w:rPr>
                <w:b w:val="1"/>
                <w:sz w:val="24"/>
                <w:szCs w:val="24"/>
                <w:rtl w:val="0"/>
              </w:rPr>
              <w:t xml:space="preserve">  26</w:t>
            </w:r>
          </w:p>
        </w:tc>
      </w:tr>
      <w:tr>
        <w:trPr>
          <w:trHeight w:val="443" w:hRule="atLeast"/>
        </w:trPr>
        <w:tc>
          <w:tcPr/>
          <w:p w:rsidR="00000000" w:rsidDel="00000000" w:rsidP="00000000" w:rsidRDefault="00000000" w:rsidRPr="00000000" w14:paraId="00000026">
            <w:pPr>
              <w:widowControl w:val="0"/>
              <w:spacing w:after="320" w:lineRule="auto"/>
              <w:jc w:val="center"/>
              <w:rPr>
                <w:b w:val="1"/>
                <w:sz w:val="24"/>
                <w:szCs w:val="24"/>
              </w:rPr>
            </w:pPr>
            <w:r w:rsidDel="00000000" w:rsidR="00000000" w:rsidRPr="00000000">
              <w:rPr>
                <w:b w:val="1"/>
                <w:sz w:val="24"/>
                <w:szCs w:val="24"/>
                <w:rtl w:val="0"/>
              </w:rPr>
              <w:t xml:space="preserve">7</w:t>
            </w:r>
          </w:p>
        </w:tc>
        <w:tc>
          <w:tcPr/>
          <w:p w:rsidR="00000000" w:rsidDel="00000000" w:rsidP="00000000" w:rsidRDefault="00000000" w:rsidRPr="00000000" w14:paraId="00000027">
            <w:pPr>
              <w:widowControl w:val="0"/>
              <w:spacing w:after="320" w:lineRule="auto"/>
              <w:jc w:val="center"/>
              <w:rPr>
                <w:b w:val="1"/>
                <w:sz w:val="24"/>
                <w:szCs w:val="24"/>
              </w:rPr>
            </w:pPr>
            <w:r w:rsidDel="00000000" w:rsidR="00000000" w:rsidRPr="00000000">
              <w:rPr>
                <w:b w:val="1"/>
                <w:sz w:val="24"/>
                <w:szCs w:val="24"/>
                <w:rtl w:val="0"/>
              </w:rPr>
              <w:t xml:space="preserve">  References</w:t>
            </w:r>
          </w:p>
        </w:tc>
        <w:tc>
          <w:tcPr/>
          <w:p w:rsidR="00000000" w:rsidDel="00000000" w:rsidP="00000000" w:rsidRDefault="00000000" w:rsidRPr="00000000" w14:paraId="00000028">
            <w:pPr>
              <w:widowControl w:val="0"/>
              <w:spacing w:after="320" w:lineRule="auto"/>
              <w:jc w:val="center"/>
              <w:rPr>
                <w:b w:val="1"/>
                <w:sz w:val="24"/>
                <w:szCs w:val="24"/>
              </w:rPr>
            </w:pPr>
            <w:r w:rsidDel="00000000" w:rsidR="00000000" w:rsidRPr="00000000">
              <w:rPr>
                <w:b w:val="1"/>
                <w:sz w:val="36"/>
                <w:szCs w:val="36"/>
                <w:rtl w:val="0"/>
              </w:rPr>
              <w:t xml:space="preserve"> </w:t>
            </w:r>
            <w:r w:rsidDel="00000000" w:rsidR="00000000" w:rsidRPr="00000000">
              <w:rPr>
                <w:b w:val="1"/>
                <w:sz w:val="24"/>
                <w:szCs w:val="24"/>
                <w:rtl w:val="0"/>
              </w:rPr>
              <w:t xml:space="preserve">27</w:t>
            </w:r>
          </w:p>
        </w:tc>
      </w:tr>
    </w:tbl>
    <w:p w:rsidR="00000000" w:rsidDel="00000000" w:rsidP="00000000" w:rsidRDefault="00000000" w:rsidRPr="00000000" w14:paraId="00000029">
      <w:pPr>
        <w:widowControl w:val="0"/>
        <w:spacing w:after="320" w:lineRule="auto"/>
        <w:jc w:val="both"/>
        <w:rPr>
          <w:b w:val="1"/>
          <w:sz w:val="36"/>
          <w:szCs w:val="36"/>
        </w:rPr>
      </w:pPr>
      <w:r w:rsidDel="00000000" w:rsidR="00000000" w:rsidRPr="00000000">
        <w:rPr>
          <w:rtl w:val="0"/>
        </w:rPr>
      </w:r>
    </w:p>
    <w:p w:rsidR="00000000" w:rsidDel="00000000" w:rsidP="00000000" w:rsidRDefault="00000000" w:rsidRPr="00000000" w14:paraId="0000002A">
      <w:pPr>
        <w:widowControl w:val="0"/>
        <w:spacing w:after="320" w:lineRule="auto"/>
        <w:jc w:val="both"/>
        <w:rPr>
          <w:b w:val="1"/>
          <w:sz w:val="36"/>
          <w:szCs w:val="36"/>
        </w:rPr>
      </w:pPr>
      <w:r w:rsidDel="00000000" w:rsidR="00000000" w:rsidRPr="00000000">
        <w:rPr>
          <w:rtl w:val="0"/>
        </w:rPr>
      </w:r>
    </w:p>
    <w:p w:rsidR="00000000" w:rsidDel="00000000" w:rsidP="00000000" w:rsidRDefault="00000000" w:rsidRPr="00000000" w14:paraId="0000002B">
      <w:pPr>
        <w:widowControl w:val="0"/>
        <w:spacing w:after="320" w:lineRule="auto"/>
        <w:jc w:val="both"/>
        <w:rPr>
          <w:b w:val="1"/>
          <w:sz w:val="36"/>
          <w:szCs w:val="36"/>
        </w:rPr>
      </w:pPr>
      <w:r w:rsidDel="00000000" w:rsidR="00000000" w:rsidRPr="00000000">
        <w:rPr>
          <w:rtl w:val="0"/>
        </w:rPr>
      </w:r>
    </w:p>
    <w:p w:rsidR="00000000" w:rsidDel="00000000" w:rsidP="00000000" w:rsidRDefault="00000000" w:rsidRPr="00000000" w14:paraId="0000002C">
      <w:pPr>
        <w:widowControl w:val="0"/>
        <w:spacing w:after="320" w:lineRule="auto"/>
        <w:jc w:val="both"/>
        <w:rPr>
          <w:b w:val="1"/>
          <w:sz w:val="24"/>
          <w:szCs w:val="24"/>
          <w:u w:val="single"/>
        </w:rPr>
      </w:pPr>
      <w:r w:rsidDel="00000000" w:rsidR="00000000" w:rsidRPr="00000000">
        <w:rPr>
          <w:b w:val="1"/>
          <w:sz w:val="24"/>
          <w:szCs w:val="24"/>
          <w:u w:val="single"/>
          <w:rtl w:val="0"/>
        </w:rPr>
        <w:t xml:space="preserve">Introduction:</w:t>
      </w:r>
    </w:p>
    <w:p w:rsidR="00000000" w:rsidDel="00000000" w:rsidP="00000000" w:rsidRDefault="00000000" w:rsidRPr="00000000" w14:paraId="0000002D">
      <w:pPr>
        <w:widowControl w:val="0"/>
        <w:spacing w:after="320" w:lineRule="auto"/>
        <w:jc w:val="both"/>
        <w:rPr>
          <w:sz w:val="24"/>
          <w:szCs w:val="24"/>
        </w:rPr>
      </w:pPr>
      <w:r w:rsidDel="00000000" w:rsidR="00000000" w:rsidRPr="00000000">
        <w:rPr>
          <w:b w:val="1"/>
          <w:sz w:val="36"/>
          <w:szCs w:val="36"/>
          <w:rtl w:val="0"/>
        </w:rPr>
        <w:t xml:space="preserve"> </w:t>
      </w:r>
      <w:r w:rsidDel="00000000" w:rsidR="00000000" w:rsidRPr="00000000">
        <w:rPr>
          <w:sz w:val="24"/>
          <w:szCs w:val="24"/>
          <w:rtl w:val="0"/>
        </w:rPr>
        <w:t xml:space="preserve">As per current trend in all industries around the globe are mainly focusing on smart industries which implement industry I4.0. Many technologies are emerging in order to make the industry very smart. Many emerging new technologies that completely transform the industry into Digital areBig Data, Cloud Computing, Data Analysis, Automation, Augmented reality, Cyber security, IOT, IIOT etc. These technologies help to optimize the manufacturing process and also supply chain industries a making smart which leads to the Industry 4.0 era.</w:t>
      </w:r>
    </w:p>
    <w:p w:rsidR="00000000" w:rsidDel="00000000" w:rsidP="00000000" w:rsidRDefault="00000000" w:rsidRPr="00000000" w14:paraId="0000002E">
      <w:pPr>
        <w:widowControl w:val="0"/>
        <w:spacing w:after="320" w:lineRule="auto"/>
        <w:jc w:val="both"/>
        <w:rPr>
          <w:sz w:val="24"/>
          <w:szCs w:val="24"/>
        </w:rPr>
      </w:pPr>
      <w:r w:rsidDel="00000000" w:rsidR="00000000" w:rsidRPr="00000000">
        <w:rPr>
          <w:sz w:val="24"/>
          <w:szCs w:val="24"/>
          <w:rtl w:val="0"/>
        </w:rPr>
        <w:t xml:space="preserve"> Many Frameworks had been developed likeRAMI Model, Singapore smart readiness index, Malaysian Industrial  Frameworks etc. in order to standardize according to industry 4.0 norms from these Frameworks many industries are slowly changing their industry into smart factories and making intelligent manufacturing.And also, many companies IBM, CISCO also establish some frameworks which implement industry 4.0. Many standards or the set of rules or instructions are established in order to maintain the industry follow the same pattern uniquely and it is necessary to maintain some standards and specification in safety in the industry.</w:t>
      </w:r>
    </w:p>
    <w:p w:rsidR="00000000" w:rsidDel="00000000" w:rsidP="00000000" w:rsidRDefault="00000000" w:rsidRPr="00000000" w14:paraId="0000002F">
      <w:pPr>
        <w:widowControl w:val="0"/>
        <w:spacing w:after="320" w:lineRule="auto"/>
        <w:jc w:val="both"/>
        <w:rPr>
          <w:sz w:val="24"/>
          <w:szCs w:val="24"/>
        </w:rPr>
      </w:pPr>
      <w:r w:rsidDel="00000000" w:rsidR="00000000" w:rsidRPr="00000000">
        <w:rPr>
          <w:sz w:val="24"/>
          <w:szCs w:val="24"/>
          <w:rtl w:val="0"/>
        </w:rPr>
        <w:t xml:space="preserve">From these all new technologies,standards and different Frameworks which make the industry smarter this leads to motivate our project. The main aim of this project is to select the best strategies that contribute to industry 4.0. In Many strategies only few strategies are selected among them best strategies are chosen which implement industry i4.0. Some of these strategies have been selected from many papers.</w:t>
      </w:r>
    </w:p>
    <w:p w:rsidR="00000000" w:rsidDel="00000000" w:rsidP="00000000" w:rsidRDefault="00000000" w:rsidRPr="00000000" w14:paraId="00000030">
      <w:pPr>
        <w:widowControl w:val="0"/>
        <w:spacing w:after="320" w:lineRule="auto"/>
        <w:jc w:val="both"/>
        <w:rPr>
          <w:sz w:val="24"/>
          <w:szCs w:val="24"/>
        </w:rPr>
      </w:pPr>
      <w:r w:rsidDel="00000000" w:rsidR="00000000" w:rsidRPr="00000000">
        <w:rPr>
          <w:sz w:val="24"/>
          <w:szCs w:val="24"/>
          <w:rtl w:val="0"/>
        </w:rPr>
        <w:t xml:space="preserve">As the scope of these emerging technologies increases, these lead to the companies to adopt industry 4.0 strategies that help them in the changing world to sustain in the business world. Also the customer centric approach of the companies makes them more competitive one in the global market. The strategies are theframeworks or the methodology approach that are selected which will be helpful while evaluating the current companies scenarios and the requirements for the industry 4.0implementation.</w:t>
      </w:r>
    </w:p>
    <w:p w:rsidR="00000000" w:rsidDel="00000000" w:rsidP="00000000" w:rsidRDefault="00000000" w:rsidRPr="00000000" w14:paraId="00000031">
      <w:pPr>
        <w:widowControl w:val="0"/>
        <w:spacing w:after="320" w:lineRule="auto"/>
        <w:jc w:val="both"/>
        <w:rPr>
          <w:b w:val="1"/>
          <w:sz w:val="36"/>
          <w:szCs w:val="36"/>
        </w:rPr>
      </w:pPr>
      <w:r w:rsidDel="00000000" w:rsidR="00000000" w:rsidRPr="00000000">
        <w:rPr>
          <w:rtl w:val="0"/>
        </w:rPr>
      </w:r>
    </w:p>
    <w:p w:rsidR="00000000" w:rsidDel="00000000" w:rsidP="00000000" w:rsidRDefault="00000000" w:rsidRPr="00000000" w14:paraId="00000032">
      <w:pPr>
        <w:widowControl w:val="0"/>
        <w:spacing w:after="320" w:lineRule="auto"/>
        <w:jc w:val="both"/>
        <w:rPr>
          <w:b w:val="1"/>
          <w:sz w:val="36"/>
          <w:szCs w:val="36"/>
        </w:rPr>
      </w:pPr>
      <w:r w:rsidDel="00000000" w:rsidR="00000000" w:rsidRPr="00000000">
        <w:rPr>
          <w:rtl w:val="0"/>
        </w:rPr>
      </w:r>
    </w:p>
    <w:p w:rsidR="00000000" w:rsidDel="00000000" w:rsidP="00000000" w:rsidRDefault="00000000" w:rsidRPr="00000000" w14:paraId="00000033">
      <w:pPr>
        <w:jc w:val="both"/>
        <w:rPr>
          <w:sz w:val="24"/>
          <w:szCs w:val="24"/>
          <w:highlight w:val="white"/>
        </w:rPr>
      </w:pPr>
      <w:r w:rsidDel="00000000" w:rsidR="00000000" w:rsidRPr="00000000">
        <w:rPr>
          <w:sz w:val="24"/>
          <w:szCs w:val="24"/>
          <w:highlight w:val="white"/>
          <w:rtl w:val="0"/>
        </w:rPr>
        <w:t xml:space="preserve">Some of the strategies have been studied in that strategies some strategies are taken into the picture. Industry4.0 transformation deeply affects human resource management due to its business environment. As per new trend in industry 4.0 employee skills, recruitment and training is very essential inorder to start any employee career in the industry trend . Many industries nowadays are automated or by robots so they require some operating model which would implement industry 4.0 so from this human resource management strategy is required. Information systems are necessary in order to make all the systems like machines, robots aligned centered. So, this information system strategy has been required as one of the strategies. It is very important to distribute the tasks in an industry properly by smart and innovative thinking and also designing the process of workflow correctly so this strategy work organization and design-oriented strategy isrequired. </w:t>
      </w:r>
    </w:p>
    <w:p w:rsidR="00000000" w:rsidDel="00000000" w:rsidP="00000000" w:rsidRDefault="00000000" w:rsidRPr="00000000" w14:paraId="00000034">
      <w:pPr>
        <w:jc w:val="both"/>
        <w:rPr>
          <w:sz w:val="24"/>
          <w:szCs w:val="24"/>
          <w:highlight w:val="white"/>
        </w:rPr>
      </w:pPr>
      <w:r w:rsidDel="00000000" w:rsidR="00000000" w:rsidRPr="00000000">
        <w:rPr>
          <w:rtl w:val="0"/>
        </w:rPr>
      </w:r>
    </w:p>
    <w:p w:rsidR="00000000" w:rsidDel="00000000" w:rsidP="00000000" w:rsidRDefault="00000000" w:rsidRPr="00000000" w14:paraId="00000035">
      <w:pPr>
        <w:jc w:val="both"/>
        <w:rPr>
          <w:sz w:val="24"/>
          <w:szCs w:val="24"/>
          <w:highlight w:val="white"/>
        </w:rPr>
      </w:pPr>
      <w:r w:rsidDel="00000000" w:rsidR="00000000" w:rsidRPr="00000000">
        <w:rPr>
          <w:sz w:val="24"/>
          <w:szCs w:val="24"/>
          <w:highlight w:val="white"/>
          <w:rtl w:val="0"/>
        </w:rPr>
        <w:t xml:space="preserve">Resources and standardizations are also required because they are the sources you should take some reference or framework or model in implementing i4.0 and standards are taken to follow the same pattern to maintain safety in the industry so this strategyResources and standardization is required. The new business model involves some value creation than older ones. Some of these models become digital which leads to one of the strategies required to implement industry 4.0. As operation management involves troubleshooting the problem easily, it also helps them to identify the errors and also involves greater risk so operation and optimization is required for one of the strategies. In order to exchange the information from one system to another system in an industry or to integrate systems this interoperability strategy is required. </w:t>
      </w:r>
    </w:p>
    <w:p w:rsidR="00000000" w:rsidDel="00000000" w:rsidP="00000000" w:rsidRDefault="00000000" w:rsidRPr="00000000" w14:paraId="00000036">
      <w:pPr>
        <w:jc w:val="both"/>
        <w:rPr>
          <w:sz w:val="24"/>
          <w:szCs w:val="24"/>
          <w:highlight w:val="white"/>
        </w:rPr>
      </w:pPr>
      <w:r w:rsidDel="00000000" w:rsidR="00000000" w:rsidRPr="00000000">
        <w:rPr>
          <w:rtl w:val="0"/>
        </w:rPr>
      </w:r>
    </w:p>
    <w:p w:rsidR="00000000" w:rsidDel="00000000" w:rsidP="00000000" w:rsidRDefault="00000000" w:rsidRPr="00000000" w14:paraId="00000037">
      <w:pPr>
        <w:jc w:val="both"/>
        <w:rPr>
          <w:sz w:val="24"/>
          <w:szCs w:val="24"/>
          <w:highlight w:val="white"/>
        </w:rPr>
      </w:pPr>
      <w:r w:rsidDel="00000000" w:rsidR="00000000" w:rsidRPr="00000000">
        <w:rPr>
          <w:sz w:val="24"/>
          <w:szCs w:val="24"/>
          <w:highlight w:val="white"/>
          <w:rtl w:val="0"/>
        </w:rPr>
        <w:t xml:space="preserve">To reduce the complexity of the big problem by modularity we are able to solve the problems easily by modularity strategy. As it divides the complex problem into blocks of information. So, this modularity strategy is required to implement industry 4.0. Data is collected which may further be required to analyze the data if any vibration in the machine occurs so this data is been collected and analyzed so this real time strategy is required for the strategy. Service Oriented strategy is a marketing tool of which business analysts work of it they deliver customised product.</w:t>
      </w:r>
    </w:p>
    <w:p w:rsidR="00000000" w:rsidDel="00000000" w:rsidP="00000000" w:rsidRDefault="00000000" w:rsidRPr="00000000" w14:paraId="00000038">
      <w:pPr>
        <w:jc w:val="both"/>
        <w:rPr>
          <w:sz w:val="24"/>
          <w:szCs w:val="24"/>
          <w:highlight w:val="white"/>
        </w:rPr>
      </w:pPr>
      <w:r w:rsidDel="00000000" w:rsidR="00000000" w:rsidRPr="00000000">
        <w:rPr>
          <w:sz w:val="24"/>
          <w:szCs w:val="24"/>
          <w:highlight w:val="white"/>
          <w:rtl w:val="0"/>
        </w:rPr>
        <w:t xml:space="preserve">In correct time so these strategies are studied from literature review and are also done as further below.</w:t>
      </w:r>
    </w:p>
    <w:p w:rsidR="00000000" w:rsidDel="00000000" w:rsidP="00000000" w:rsidRDefault="00000000" w:rsidRPr="00000000" w14:paraId="00000039">
      <w:pPr>
        <w:widowControl w:val="0"/>
        <w:spacing w:after="320" w:lineRule="auto"/>
        <w:jc w:val="both"/>
        <w:rPr>
          <w:b w:val="1"/>
          <w:sz w:val="36"/>
          <w:szCs w:val="36"/>
        </w:rPr>
      </w:pPr>
      <w:r w:rsidDel="00000000" w:rsidR="00000000" w:rsidRPr="00000000">
        <w:rPr>
          <w:rtl w:val="0"/>
        </w:rPr>
      </w:r>
    </w:p>
    <w:p w:rsidR="00000000" w:rsidDel="00000000" w:rsidP="00000000" w:rsidRDefault="00000000" w:rsidRPr="00000000" w14:paraId="0000003A">
      <w:pPr>
        <w:widowControl w:val="0"/>
        <w:spacing w:after="320" w:lineRule="auto"/>
        <w:jc w:val="both"/>
        <w:rPr>
          <w:b w:val="1"/>
          <w:sz w:val="36"/>
          <w:szCs w:val="36"/>
        </w:rPr>
      </w:pPr>
      <w:r w:rsidDel="00000000" w:rsidR="00000000" w:rsidRPr="00000000">
        <w:rPr>
          <w:rtl w:val="0"/>
        </w:rPr>
      </w:r>
    </w:p>
    <w:p w:rsidR="00000000" w:rsidDel="00000000" w:rsidP="00000000" w:rsidRDefault="00000000" w:rsidRPr="00000000" w14:paraId="0000003B">
      <w:pPr>
        <w:widowControl w:val="0"/>
        <w:spacing w:after="320" w:lineRule="auto"/>
        <w:jc w:val="both"/>
        <w:rPr>
          <w:b w:val="1"/>
          <w:sz w:val="36"/>
          <w:szCs w:val="36"/>
        </w:rPr>
      </w:pPr>
      <w:r w:rsidDel="00000000" w:rsidR="00000000" w:rsidRPr="00000000">
        <w:rPr>
          <w:rtl w:val="0"/>
        </w:rPr>
      </w:r>
    </w:p>
    <w:p w:rsidR="00000000" w:rsidDel="00000000" w:rsidP="00000000" w:rsidRDefault="00000000" w:rsidRPr="00000000" w14:paraId="0000003C">
      <w:pPr>
        <w:widowControl w:val="0"/>
        <w:spacing w:after="320" w:lineRule="auto"/>
        <w:jc w:val="both"/>
        <w:rPr>
          <w:b w:val="1"/>
          <w:sz w:val="24"/>
          <w:szCs w:val="24"/>
          <w:u w:val="single"/>
        </w:rPr>
      </w:pPr>
      <w:r w:rsidDel="00000000" w:rsidR="00000000" w:rsidRPr="00000000">
        <w:rPr>
          <w:b w:val="1"/>
          <w:sz w:val="24"/>
          <w:szCs w:val="24"/>
          <w:u w:val="single"/>
          <w:rtl w:val="0"/>
        </w:rPr>
        <w:t xml:space="preserve">Literature Review:</w:t>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As from the past there is less research done in implementing industry 4.0 techniques and prioritizing the strategies. Some research papers are studied in order to understand the strategies which are implemented in industry 4.0 like Schumacher mainly used 9 dimensions &amp; 62 attributes basically used to examine the maturity of Industry 4.0 model. (9 dimensions are product, customers, operation, technology, leadership, policy, culture and employees used). Saturno who is the first to analyze interoperability between system and machines in industry 4.0. </w:t>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Moktadir.in the year of 2018 he mainly focused on only one criteria of manufacturing operation in Bangladesh leather industry by best- worst-method. They mainly gave reasons for the drawbacks of implementing I4.0 is technological infrastructure is the main drawback in implementing I4.0. From his study various strategies have been taken for our study. Longo (2019) suggested that training of employees could result in high performance in factories. Research by Luthra and Mangla (2018) had examined 18 challenges of industry 4.0 in the supply chain by the A.H.P. method</w:t>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As many real problems do not have a single attribute for optimum decision making. Implementing industry 4.0 by multi criteria decision making since multi attributes exist. Hannan Amoozad Mahdi Raji focused on prioritizing strategies which implement industry I4.0 by hybrid model of best worst method and T.O.D.I.M-I.V.I. F. Interval Valued Intuitionistic Fuzzy (I.V.I.F.S) is a suitable tool to determine membership and non-membership in closed intervals. TODIM is the new method ranking is done on alternatives by paring comparisons. B.V.M(Best worst method) is also the new and best method done on paired comparison weighing method. The results from weighting the attributes for implementing the industry 4.0 indicated that Tech, Quality  inspection and operations etc have the higher importance. Multi criteria decision making is used in selecting the appropriate strategies. This paper is about the combination of both best worst method and T.O.D.I.M method and bringing balance to automation, attributes for assessing the strategy of implementing industry 4.0.</w:t>
      </w:r>
    </w:p>
    <w:p w:rsidR="00000000" w:rsidDel="00000000" w:rsidP="00000000" w:rsidRDefault="00000000" w:rsidRPr="00000000" w14:paraId="00000042">
      <w:pPr>
        <w:jc w:val="both"/>
        <w:rPr>
          <w:sz w:val="24"/>
          <w:szCs w:val="24"/>
        </w:rPr>
      </w:pP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rtl w:val="0"/>
        </w:rPr>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jc w:val="both"/>
        <w:rPr>
          <w:sz w:val="24"/>
          <w:szCs w:val="24"/>
        </w:rPr>
      </w:pPr>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Goreckly has implemented a virtual training system VISTRA leading automotive industry because these industries are adopting technologies like cyber physical systems and IOT (Internet of things). They used the A.P.C method which is known as Autonomous production control as this control involved in job shop manufacturing integrates all the tasks like capacity control, order release etc.</w:t>
      </w:r>
    </w:p>
    <w:p w:rsidR="00000000" w:rsidDel="00000000" w:rsidP="00000000" w:rsidRDefault="00000000" w:rsidRPr="00000000" w14:paraId="0000004B">
      <w:pPr>
        <w:jc w:val="both"/>
        <w:rPr>
          <w:sz w:val="24"/>
          <w:szCs w:val="24"/>
        </w:rPr>
      </w:pP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Melike Erdogan, they mainly focused on best strategy in implementation of industry 4.0 by multi criteria decision making by integration of fuzzy A.H.P and VIKOR technologies. A.H.P is also  with this model. We are able to simplify the complex problem into elements and are used to determine the weights of the criteria. VIKOR was developed by Ogrizovic and Tzeng this method mainly focuses on the rank alternatives and determines the compromise solution to ideal. The most important criteria in decision making is leadership and the last alternative was found to be developing new business models.</w:t>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jc w:val="both"/>
        <w:rPr>
          <w:sz w:val="24"/>
          <w:szCs w:val="24"/>
          <w:highlight w:val="white"/>
        </w:rPr>
      </w:pPr>
      <w:r w:rsidDel="00000000" w:rsidR="00000000" w:rsidRPr="00000000">
        <w:rPr>
          <w:sz w:val="24"/>
          <w:szCs w:val="24"/>
          <w:rtl w:val="0"/>
        </w:rPr>
        <w:t xml:space="preserve">From these papers we took some strategies that implement industry 4.0 and lead the industry into smart factory they are </w:t>
      </w:r>
      <w:r w:rsidDel="00000000" w:rsidR="00000000" w:rsidRPr="00000000">
        <w:rPr>
          <w:sz w:val="24"/>
          <w:szCs w:val="24"/>
          <w:highlight w:val="white"/>
          <w:rtl w:val="0"/>
        </w:rPr>
        <w:t xml:space="preserve">Human Resource Management Strategy, Improving Information Systems Strategy, Work Organization &amp; design oriented strategy, Resources &amp; Standardization strategy, New business models development strategy, Operations &amp; optimization strategy, Interoperability Strategy, Modularity Strategy, Real-time capability Strategy and Service-orientation Strategy and also from this strategies the best strategy is selected from the method F.A.H.P method.</w:t>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widowControl w:val="0"/>
        <w:spacing w:after="320" w:lineRule="auto"/>
        <w:jc w:val="both"/>
        <w:rPr>
          <w:b w:val="1"/>
          <w:sz w:val="36"/>
          <w:szCs w:val="36"/>
        </w:rPr>
      </w:pPr>
      <w:r w:rsidDel="00000000" w:rsidR="00000000" w:rsidRPr="00000000">
        <w:rPr>
          <w:rtl w:val="0"/>
        </w:rPr>
      </w:r>
    </w:p>
    <w:p w:rsidR="00000000" w:rsidDel="00000000" w:rsidP="00000000" w:rsidRDefault="00000000" w:rsidRPr="00000000" w14:paraId="00000053">
      <w:pPr>
        <w:widowControl w:val="0"/>
        <w:spacing w:after="320" w:lineRule="auto"/>
        <w:jc w:val="both"/>
        <w:rPr>
          <w:b w:val="1"/>
          <w:sz w:val="36"/>
          <w:szCs w:val="36"/>
        </w:rPr>
      </w:pPr>
      <w:r w:rsidDel="00000000" w:rsidR="00000000" w:rsidRPr="00000000">
        <w:rPr>
          <w:rtl w:val="0"/>
        </w:rPr>
      </w:r>
    </w:p>
    <w:p w:rsidR="00000000" w:rsidDel="00000000" w:rsidP="00000000" w:rsidRDefault="00000000" w:rsidRPr="00000000" w14:paraId="00000054">
      <w:pPr>
        <w:widowControl w:val="0"/>
        <w:spacing w:after="320" w:lineRule="auto"/>
        <w:jc w:val="both"/>
        <w:rPr>
          <w:b w:val="1"/>
          <w:sz w:val="36"/>
          <w:szCs w:val="36"/>
        </w:rPr>
      </w:pPr>
      <w:r w:rsidDel="00000000" w:rsidR="00000000" w:rsidRPr="00000000">
        <w:rPr>
          <w:rtl w:val="0"/>
        </w:rPr>
      </w:r>
    </w:p>
    <w:p w:rsidR="00000000" w:rsidDel="00000000" w:rsidP="00000000" w:rsidRDefault="00000000" w:rsidRPr="00000000" w14:paraId="00000055">
      <w:pPr>
        <w:widowControl w:val="0"/>
        <w:spacing w:after="320" w:lineRule="auto"/>
        <w:jc w:val="both"/>
        <w:rPr>
          <w:b w:val="1"/>
          <w:sz w:val="36"/>
          <w:szCs w:val="36"/>
        </w:rPr>
      </w:pPr>
      <w:r w:rsidDel="00000000" w:rsidR="00000000" w:rsidRPr="00000000">
        <w:rPr>
          <w:rtl w:val="0"/>
        </w:rPr>
      </w:r>
    </w:p>
    <w:p w:rsidR="00000000" w:rsidDel="00000000" w:rsidP="00000000" w:rsidRDefault="00000000" w:rsidRPr="00000000" w14:paraId="00000056">
      <w:pPr>
        <w:widowControl w:val="0"/>
        <w:spacing w:after="320" w:lineRule="auto"/>
        <w:jc w:val="both"/>
        <w:rPr>
          <w:b w:val="1"/>
          <w:sz w:val="36"/>
          <w:szCs w:val="36"/>
        </w:rPr>
      </w:pPr>
      <w:r w:rsidDel="00000000" w:rsidR="00000000" w:rsidRPr="00000000">
        <w:rPr>
          <w:rtl w:val="0"/>
        </w:rPr>
      </w:r>
    </w:p>
    <w:p w:rsidR="00000000" w:rsidDel="00000000" w:rsidP="00000000" w:rsidRDefault="00000000" w:rsidRPr="00000000" w14:paraId="00000057">
      <w:pPr>
        <w:widowControl w:val="0"/>
        <w:spacing w:after="320" w:lineRule="auto"/>
        <w:jc w:val="both"/>
        <w:rPr>
          <w:b w:val="1"/>
          <w:sz w:val="24"/>
          <w:szCs w:val="24"/>
          <w:u w:val="single"/>
        </w:rPr>
      </w:pPr>
      <w:r w:rsidDel="00000000" w:rsidR="00000000" w:rsidRPr="00000000">
        <w:rPr>
          <w:rtl w:val="0"/>
        </w:rPr>
      </w:r>
    </w:p>
    <w:p w:rsidR="00000000" w:rsidDel="00000000" w:rsidP="00000000" w:rsidRDefault="00000000" w:rsidRPr="00000000" w14:paraId="00000058">
      <w:pPr>
        <w:widowControl w:val="0"/>
        <w:spacing w:after="320" w:lineRule="auto"/>
        <w:jc w:val="both"/>
        <w:rPr>
          <w:b w:val="1"/>
          <w:sz w:val="36"/>
          <w:szCs w:val="36"/>
        </w:rPr>
      </w:pPr>
      <w:r w:rsidDel="00000000" w:rsidR="00000000" w:rsidRPr="00000000">
        <w:rPr>
          <w:b w:val="1"/>
          <w:sz w:val="24"/>
          <w:szCs w:val="24"/>
          <w:u w:val="single"/>
          <w:rtl w:val="0"/>
        </w:rPr>
        <w:t xml:space="preserve">Methodology: </w:t>
      </w:r>
      <w:r w:rsidDel="00000000" w:rsidR="00000000" w:rsidRPr="00000000">
        <w:rPr>
          <w:rtl w:val="0"/>
        </w:rPr>
      </w:r>
    </w:p>
    <w:p w:rsidR="00000000" w:rsidDel="00000000" w:rsidP="00000000" w:rsidRDefault="00000000" w:rsidRPr="00000000" w14:paraId="00000059">
      <w:pPr>
        <w:jc w:val="both"/>
        <w:rPr>
          <w:b w:val="1"/>
          <w:sz w:val="24"/>
          <w:szCs w:val="24"/>
        </w:rPr>
      </w:pP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sz w:val="24"/>
          <w:szCs w:val="24"/>
          <w:rtl w:val="0"/>
        </w:rPr>
        <w:t xml:space="preserve">As the Industry 4.0 technologies and strategies are increasing these days, most of the companies are trying to implement the industry 4.0 strategies that are present now. For that most of the companies had developed different strategies for implementing Industry 4.0. As discussed in the literature section most of the top emerging companies nowadays are contributing more in the fourth industrial revolution. In this project we selected, top 10 strategies which will be prioritized at first when a company wants to implement industry 4.0 technologies in it. Also, for selecting the strategies in Industry 4.0 there are different types of attributes which a company needs to consider before taking into consideration the industry 4.0 implementation. In this, we took 12 keen attributes for evaluating the strategies. </w:t>
      </w:r>
    </w:p>
    <w:p w:rsidR="00000000" w:rsidDel="00000000" w:rsidP="00000000" w:rsidRDefault="00000000" w:rsidRPr="00000000" w14:paraId="0000005B">
      <w:pPr>
        <w:jc w:val="both"/>
        <w:rPr>
          <w:b w:val="1"/>
          <w:sz w:val="24"/>
          <w:szCs w:val="24"/>
        </w:rPr>
      </w:pPr>
      <w:r w:rsidDel="00000000" w:rsidR="00000000" w:rsidRPr="00000000">
        <w:rPr>
          <w:sz w:val="24"/>
          <w:szCs w:val="24"/>
          <w:rtl w:val="0"/>
        </w:rPr>
        <w:t xml:space="preserve">The methodology that we select for evaluating these strategies is a MCDM (Multi Criteria Decision Making) tool called FAHP (Fuzzy Analytical Hierarchy Process). </w:t>
      </w:r>
      <w:r w:rsidDel="00000000" w:rsidR="00000000" w:rsidRPr="00000000">
        <w:rPr>
          <w:rtl w:val="0"/>
        </w:rPr>
      </w:r>
    </w:p>
    <w:p w:rsidR="00000000" w:rsidDel="00000000" w:rsidP="00000000" w:rsidRDefault="00000000" w:rsidRPr="00000000" w14:paraId="0000005C">
      <w:pPr>
        <w:jc w:val="both"/>
        <w:rPr/>
      </w:pPr>
      <w:r w:rsidDel="00000000" w:rsidR="00000000" w:rsidRPr="00000000">
        <w:rPr>
          <w:b w:val="1"/>
          <w:sz w:val="24"/>
          <w:szCs w:val="24"/>
          <w:rtl w:val="0"/>
        </w:rPr>
        <w:t xml:space="preserve">FAHP</w:t>
      </w:r>
      <w:r w:rsidDel="00000000" w:rsidR="00000000" w:rsidRPr="00000000">
        <w:rPr>
          <w:rtl w:val="0"/>
        </w:rPr>
        <w:t xml:space="preserve">:</w:t>
      </w:r>
    </w:p>
    <w:p w:rsidR="00000000" w:rsidDel="00000000" w:rsidP="00000000" w:rsidRDefault="00000000" w:rsidRPr="00000000" w14:paraId="0000005D">
      <w:pPr>
        <w:jc w:val="both"/>
        <w:rPr>
          <w:sz w:val="24"/>
          <w:szCs w:val="24"/>
          <w:highlight w:val="white"/>
        </w:rPr>
      </w:pPr>
      <w:r w:rsidDel="00000000" w:rsidR="00000000" w:rsidRPr="00000000">
        <w:rPr>
          <w:rtl w:val="0"/>
        </w:rPr>
        <w:t xml:space="preserve">            </w:t>
      </w:r>
      <w:r w:rsidDel="00000000" w:rsidR="00000000" w:rsidRPr="00000000">
        <w:rPr>
          <w:b w:val="1"/>
          <w:rtl w:val="0"/>
        </w:rPr>
        <w:t xml:space="preserve">FAHP</w:t>
      </w:r>
      <w:r w:rsidDel="00000000" w:rsidR="00000000" w:rsidRPr="00000000">
        <w:rPr>
          <w:rtl w:val="0"/>
        </w:rPr>
        <w:t xml:space="preserve"> stands for Fuzzy Analytic Hierarchy Process and it belongs to the Multi-Criteria Decision-Making methods (MCDM). In FAHP, the </w:t>
      </w:r>
      <w:r w:rsidDel="00000000" w:rsidR="00000000" w:rsidRPr="00000000">
        <w:rPr>
          <w:sz w:val="24"/>
          <w:szCs w:val="24"/>
          <w:highlight w:val="white"/>
          <w:rtl w:val="0"/>
        </w:rPr>
        <w:t xml:space="preserve">values like price, weight, or area, or even subjective opinions such as feelings, preferences, or satisfaction, can be translated into measurable numeric relations and the method gives huge importance for the data from the decision-makers. Also, the FAHP is different from the AHP, because of its fuzzified relative importance, where the relative importance of the criteria are marked in the form of intervals rather than a certain number in the pairwise comparison matrix.</w:t>
      </w:r>
    </w:p>
    <w:p w:rsidR="00000000" w:rsidDel="00000000" w:rsidP="00000000" w:rsidRDefault="00000000" w:rsidRPr="00000000" w14:paraId="0000005E">
      <w:pPr>
        <w:jc w:val="both"/>
        <w:rPr>
          <w:sz w:val="24"/>
          <w:szCs w:val="24"/>
          <w:highlight w:val="white"/>
        </w:rPr>
      </w:pPr>
      <w:r w:rsidDel="00000000" w:rsidR="00000000" w:rsidRPr="00000000">
        <w:rPr>
          <w:rtl w:val="0"/>
        </w:rPr>
      </w:r>
    </w:p>
    <w:p w:rsidR="00000000" w:rsidDel="00000000" w:rsidP="00000000" w:rsidRDefault="00000000" w:rsidRPr="00000000" w14:paraId="0000005F">
      <w:pPr>
        <w:jc w:val="both"/>
        <w:rPr>
          <w:sz w:val="24"/>
          <w:szCs w:val="24"/>
          <w:highlight w:val="white"/>
        </w:rPr>
      </w:pPr>
      <w:r w:rsidDel="00000000" w:rsidR="00000000" w:rsidRPr="00000000">
        <w:rPr>
          <w:sz w:val="24"/>
          <w:szCs w:val="24"/>
          <w:highlight w:val="white"/>
          <w:rtl w:val="0"/>
        </w:rPr>
        <w:t xml:space="preserve">           In the FAHP, the relative importance scale for the criteria’s are marked using the Triangular Fuzzy number, which represents the criteria based on other criteria in the form of (a,b,c) where a is the lower limit , b is the middle one based on AHP relative importance scale and the c is the upper limit .</w:t>
      </w:r>
    </w:p>
    <w:p w:rsidR="00000000" w:rsidDel="00000000" w:rsidP="00000000" w:rsidRDefault="00000000" w:rsidRPr="00000000" w14:paraId="00000060">
      <w:pPr>
        <w:jc w:val="both"/>
        <w:rPr>
          <w:sz w:val="24"/>
          <w:szCs w:val="24"/>
          <w:highlight w:val="white"/>
        </w:rPr>
      </w:pPr>
      <w:r w:rsidDel="00000000" w:rsidR="00000000" w:rsidRPr="00000000">
        <w:rPr>
          <w:sz w:val="24"/>
          <w:szCs w:val="24"/>
          <w:highlight w:val="white"/>
          <w:rtl w:val="0"/>
        </w:rPr>
        <w:t xml:space="preserve">For inverse values, it is solved using (a,b,c)</w:t>
      </w:r>
      <w:r w:rsidDel="00000000" w:rsidR="00000000" w:rsidRPr="00000000">
        <w:rPr>
          <w:sz w:val="24"/>
          <w:szCs w:val="24"/>
          <w:highlight w:val="white"/>
          <w:vertAlign w:val="superscript"/>
          <w:rtl w:val="0"/>
        </w:rPr>
        <w:t xml:space="preserve">-1</w:t>
      </w:r>
      <w:r w:rsidDel="00000000" w:rsidR="00000000" w:rsidRPr="00000000">
        <w:rPr>
          <w:sz w:val="24"/>
          <w:szCs w:val="24"/>
          <w:highlight w:val="white"/>
          <w:rtl w:val="0"/>
        </w:rPr>
        <w:t xml:space="preserve"> = (1/c,1/b,1/a)</w:t>
      </w:r>
    </w:p>
    <w:p w:rsidR="00000000" w:rsidDel="00000000" w:rsidP="00000000" w:rsidRDefault="00000000" w:rsidRPr="00000000" w14:paraId="00000061">
      <w:pPr>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62">
      <w:pPr>
        <w:jc w:val="both"/>
        <w:rPr>
          <w:sz w:val="24"/>
          <w:szCs w:val="24"/>
          <w:highlight w:val="white"/>
        </w:rPr>
      </w:pPr>
      <w:r w:rsidDel="00000000" w:rsidR="00000000" w:rsidRPr="00000000">
        <w:rPr>
          <w:sz w:val="24"/>
          <w:szCs w:val="24"/>
          <w:highlight w:val="white"/>
          <w:rtl w:val="0"/>
        </w:rPr>
        <w:t xml:space="preserve">                                                             </w:t>
      </w:r>
      <m:oMath>
        <m:r>
          <w:rPr>
            <w:rFonts w:ascii="Cambria Math" w:cs="Cambria Math" w:eastAsia="Cambria Math" w:hAnsi="Cambria Math"/>
            <w:sz w:val="24"/>
            <w:szCs w:val="24"/>
            <w:highlight w:val="white"/>
          </w:rPr>
          <m:t xml:space="preserve">µA</m:t>
        </m:r>
        <m:d>
          <m:dPr>
            <m:begChr m:val="("/>
            <m:endChr m:val=")"/>
            <m:ctrlPr>
              <w:rPr>
                <w:rFonts w:ascii="Cambria Math" w:cs="Cambria Math" w:eastAsia="Cambria Math" w:hAnsi="Cambria Math"/>
                <w:sz w:val="24"/>
                <w:szCs w:val="24"/>
                <w:highlight w:val="white"/>
              </w:rPr>
            </m:ctrlPr>
          </m:dPr>
          <m:e>
            <m:r>
              <w:rPr>
                <w:rFonts w:ascii="Cambria Math" w:cs="Cambria Math" w:eastAsia="Cambria Math" w:hAnsi="Cambria Math"/>
                <w:sz w:val="24"/>
                <w:szCs w:val="24"/>
                <w:highlight w:val="white"/>
              </w:rPr>
              <m:t xml:space="preserve">x</m:t>
            </m:r>
          </m:e>
        </m:d>
        <m:r>
          <w:rPr>
            <w:rFonts w:ascii="Cambria Math" w:cs="Cambria Math" w:eastAsia="Cambria Math" w:hAnsi="Cambria Math"/>
            <w:sz w:val="24"/>
            <w:szCs w:val="24"/>
            <w:highlight w:val="white"/>
          </w:rPr>
          <m:t xml:space="preserve">=A=(1,2,3)</m:t>
        </m:r>
      </m:oMath>
      <w:r w:rsidDel="00000000" w:rsidR="00000000" w:rsidRPr="00000000">
        <w:rPr>
          <w:rtl w:val="0"/>
        </w:rPr>
      </w:r>
    </w:p>
    <w:p w:rsidR="00000000" w:rsidDel="00000000" w:rsidP="00000000" w:rsidRDefault="00000000" w:rsidRPr="00000000" w14:paraId="00000063">
      <w:pPr>
        <w:jc w:val="both"/>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64">
      <w:pPr>
        <w:jc w:val="both"/>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2000250" cy="32385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002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66">
      <w:pPr>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67">
      <w:pPr>
        <w:jc w:val="both"/>
        <w:rPr>
          <w:sz w:val="24"/>
          <w:szCs w:val="24"/>
          <w:highlight w:val="white"/>
        </w:rPr>
      </w:pPr>
      <w:r w:rsidDel="00000000" w:rsidR="00000000" w:rsidRPr="00000000">
        <w:rPr>
          <w:rtl w:val="0"/>
        </w:rPr>
      </w:r>
    </w:p>
    <w:p w:rsidR="00000000" w:rsidDel="00000000" w:rsidP="00000000" w:rsidRDefault="00000000" w:rsidRPr="00000000" w14:paraId="00000068">
      <w:pPr>
        <w:jc w:val="both"/>
        <w:rPr>
          <w:sz w:val="24"/>
          <w:szCs w:val="24"/>
          <w:highlight w:val="white"/>
        </w:rPr>
      </w:pPr>
      <w:r w:rsidDel="00000000" w:rsidR="00000000" w:rsidRPr="00000000">
        <w:rPr>
          <w:rtl w:val="0"/>
        </w:rPr>
      </w:r>
    </w:p>
    <w:p w:rsidR="00000000" w:rsidDel="00000000" w:rsidP="00000000" w:rsidRDefault="00000000" w:rsidRPr="00000000" w14:paraId="00000069">
      <w:pPr>
        <w:jc w:val="both"/>
        <w:rPr>
          <w:sz w:val="24"/>
          <w:szCs w:val="24"/>
          <w:highlight w:val="white"/>
        </w:rPr>
      </w:pPr>
      <w:r w:rsidDel="00000000" w:rsidR="00000000" w:rsidRPr="00000000">
        <w:rPr>
          <w:rtl w:val="0"/>
        </w:rPr>
      </w:r>
    </w:p>
    <w:p w:rsidR="00000000" w:rsidDel="00000000" w:rsidP="00000000" w:rsidRDefault="00000000" w:rsidRPr="00000000" w14:paraId="0000006A">
      <w:pPr>
        <w:jc w:val="both"/>
        <w:rPr>
          <w:sz w:val="24"/>
          <w:szCs w:val="24"/>
          <w:highlight w:val="white"/>
        </w:rPr>
      </w:pPr>
      <w:r w:rsidDel="00000000" w:rsidR="00000000" w:rsidRPr="00000000">
        <w:rPr>
          <w:rtl w:val="0"/>
        </w:rPr>
      </w:r>
    </w:p>
    <w:p w:rsidR="00000000" w:rsidDel="00000000" w:rsidP="00000000" w:rsidRDefault="00000000" w:rsidRPr="00000000" w14:paraId="0000006B">
      <w:pPr>
        <w:jc w:val="both"/>
        <w:rPr>
          <w:sz w:val="24"/>
          <w:szCs w:val="24"/>
          <w:highlight w:val="white"/>
        </w:rPr>
      </w:pPr>
      <w:r w:rsidDel="00000000" w:rsidR="00000000" w:rsidRPr="00000000">
        <w:rPr>
          <w:sz w:val="24"/>
          <w:szCs w:val="24"/>
          <w:highlight w:val="white"/>
          <w:rtl w:val="0"/>
        </w:rPr>
        <w:t xml:space="preserve">                                          </w:t>
      </w:r>
    </w:p>
    <w:tbl>
      <w:tblPr>
        <w:tblStyle w:val="Table2"/>
        <w:tblW w:w="129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5661"/>
        <w:gridCol w:w="4317"/>
        <w:tblGridChange w:id="0">
          <w:tblGrid>
            <w:gridCol w:w="2972"/>
            <w:gridCol w:w="5661"/>
            <w:gridCol w:w="4317"/>
          </w:tblGrid>
        </w:tblGridChange>
      </w:tblGrid>
      <w:tr>
        <w:tc>
          <w:tcPr/>
          <w:p w:rsidR="00000000" w:rsidDel="00000000" w:rsidP="00000000" w:rsidRDefault="00000000" w:rsidRPr="00000000" w14:paraId="0000006C">
            <w:pPr>
              <w:jc w:val="both"/>
              <w:rPr>
                <w:sz w:val="24"/>
                <w:szCs w:val="24"/>
                <w:highlight w:val="white"/>
              </w:rPr>
            </w:pPr>
            <w:r w:rsidDel="00000000" w:rsidR="00000000" w:rsidRPr="00000000">
              <w:rPr>
                <w:sz w:val="24"/>
                <w:szCs w:val="24"/>
                <w:highlight w:val="white"/>
                <w:rtl w:val="0"/>
              </w:rPr>
              <w:t xml:space="preserve">Relative importance (Co)</w:t>
            </w:r>
          </w:p>
        </w:tc>
        <w:tc>
          <w:tcPr/>
          <w:p w:rsidR="00000000" w:rsidDel="00000000" w:rsidP="00000000" w:rsidRDefault="00000000" w:rsidRPr="00000000" w14:paraId="0000006D">
            <w:pPr>
              <w:jc w:val="both"/>
              <w:rPr>
                <w:sz w:val="24"/>
                <w:szCs w:val="24"/>
                <w:highlight w:val="white"/>
              </w:rPr>
            </w:pPr>
            <w:r w:rsidDel="00000000" w:rsidR="00000000" w:rsidRPr="00000000">
              <w:rPr>
                <w:sz w:val="24"/>
                <w:szCs w:val="24"/>
                <w:highlight w:val="white"/>
                <w:rtl w:val="0"/>
              </w:rPr>
              <w:t xml:space="preserve">  Definition</w:t>
            </w:r>
          </w:p>
        </w:tc>
        <w:tc>
          <w:tcPr/>
          <w:p w:rsidR="00000000" w:rsidDel="00000000" w:rsidP="00000000" w:rsidRDefault="00000000" w:rsidRPr="00000000" w14:paraId="0000006E">
            <w:pPr>
              <w:jc w:val="both"/>
              <w:rPr>
                <w:sz w:val="24"/>
                <w:szCs w:val="24"/>
                <w:highlight w:val="white"/>
              </w:rPr>
            </w:pPr>
            <w:r w:rsidDel="00000000" w:rsidR="00000000" w:rsidRPr="00000000">
              <w:rPr>
                <w:sz w:val="24"/>
                <w:szCs w:val="24"/>
                <w:highlight w:val="white"/>
                <w:rtl w:val="0"/>
              </w:rPr>
              <w:t xml:space="preserve">Triangular Fuzzy number</w:t>
            </w:r>
          </w:p>
        </w:tc>
      </w:tr>
      <w:tr>
        <w:tc>
          <w:tcPr/>
          <w:p w:rsidR="00000000" w:rsidDel="00000000" w:rsidP="00000000" w:rsidRDefault="00000000" w:rsidRPr="00000000" w14:paraId="0000006F">
            <w:pPr>
              <w:jc w:val="both"/>
              <w:rPr>
                <w:sz w:val="24"/>
                <w:szCs w:val="24"/>
                <w:highlight w:val="white"/>
              </w:rPr>
            </w:pPr>
            <w:r w:rsidDel="00000000" w:rsidR="00000000" w:rsidRPr="00000000">
              <w:rPr>
                <w:sz w:val="24"/>
                <w:szCs w:val="24"/>
                <w:highlight w:val="white"/>
                <w:rtl w:val="0"/>
              </w:rPr>
              <w:t xml:space="preserve">1</w:t>
            </w:r>
          </w:p>
        </w:tc>
        <w:tc>
          <w:tcPr/>
          <w:p w:rsidR="00000000" w:rsidDel="00000000" w:rsidP="00000000" w:rsidRDefault="00000000" w:rsidRPr="00000000" w14:paraId="00000070">
            <w:pPr>
              <w:jc w:val="both"/>
              <w:rPr>
                <w:sz w:val="24"/>
                <w:szCs w:val="24"/>
                <w:highlight w:val="white"/>
              </w:rPr>
            </w:pPr>
            <w:r w:rsidDel="00000000" w:rsidR="00000000" w:rsidRPr="00000000">
              <w:rPr>
                <w:sz w:val="24"/>
                <w:szCs w:val="24"/>
                <w:highlight w:val="white"/>
                <w:rtl w:val="0"/>
              </w:rPr>
              <w:t xml:space="preserve"> Equal importance</w:t>
            </w:r>
          </w:p>
        </w:tc>
        <w:tc>
          <w:tcPr/>
          <w:p w:rsidR="00000000" w:rsidDel="00000000" w:rsidP="00000000" w:rsidRDefault="00000000" w:rsidRPr="00000000" w14:paraId="00000071">
            <w:pPr>
              <w:jc w:val="both"/>
              <w:rPr>
                <w:sz w:val="24"/>
                <w:szCs w:val="24"/>
                <w:highlight w:val="white"/>
              </w:rPr>
            </w:pPr>
            <w:r w:rsidDel="00000000" w:rsidR="00000000" w:rsidRPr="00000000">
              <w:rPr>
                <w:sz w:val="24"/>
                <w:szCs w:val="24"/>
                <w:highlight w:val="white"/>
                <w:rtl w:val="0"/>
              </w:rPr>
              <w:t xml:space="preserve">(1,1,2)</w:t>
            </w:r>
          </w:p>
        </w:tc>
      </w:tr>
      <w:tr>
        <w:tc>
          <w:tcPr/>
          <w:p w:rsidR="00000000" w:rsidDel="00000000" w:rsidP="00000000" w:rsidRDefault="00000000" w:rsidRPr="00000000" w14:paraId="00000072">
            <w:pPr>
              <w:jc w:val="both"/>
              <w:rPr>
                <w:sz w:val="24"/>
                <w:szCs w:val="24"/>
                <w:highlight w:val="white"/>
              </w:rPr>
            </w:pPr>
            <w:r w:rsidDel="00000000" w:rsidR="00000000" w:rsidRPr="00000000">
              <w:rPr>
                <w:sz w:val="24"/>
                <w:szCs w:val="24"/>
                <w:highlight w:val="white"/>
                <w:rtl w:val="0"/>
              </w:rPr>
              <w:t xml:space="preserve">2</w:t>
            </w:r>
          </w:p>
        </w:tc>
        <w:tc>
          <w:tcPr/>
          <w:p w:rsidR="00000000" w:rsidDel="00000000" w:rsidP="00000000" w:rsidRDefault="00000000" w:rsidRPr="00000000" w14:paraId="00000073">
            <w:pPr>
              <w:jc w:val="both"/>
              <w:rPr>
                <w:sz w:val="24"/>
                <w:szCs w:val="24"/>
                <w:highlight w:val="white"/>
              </w:rPr>
            </w:pPr>
            <w:r w:rsidDel="00000000" w:rsidR="00000000" w:rsidRPr="00000000">
              <w:rPr>
                <w:sz w:val="24"/>
                <w:szCs w:val="24"/>
                <w:highlight w:val="white"/>
                <w:rtl w:val="0"/>
              </w:rPr>
              <w:t xml:space="preserve"> Middle value between 1 and 3</w:t>
            </w:r>
          </w:p>
        </w:tc>
        <w:tc>
          <w:tcPr/>
          <w:p w:rsidR="00000000" w:rsidDel="00000000" w:rsidP="00000000" w:rsidRDefault="00000000" w:rsidRPr="00000000" w14:paraId="00000074">
            <w:pPr>
              <w:jc w:val="both"/>
              <w:rPr>
                <w:sz w:val="24"/>
                <w:szCs w:val="24"/>
                <w:highlight w:val="white"/>
              </w:rPr>
            </w:pPr>
            <w:r w:rsidDel="00000000" w:rsidR="00000000" w:rsidRPr="00000000">
              <w:rPr>
                <w:sz w:val="24"/>
                <w:szCs w:val="24"/>
                <w:highlight w:val="white"/>
                <w:rtl w:val="0"/>
              </w:rPr>
              <w:t xml:space="preserve">(1,2,3)</w:t>
            </w:r>
          </w:p>
        </w:tc>
      </w:tr>
      <w:tr>
        <w:tc>
          <w:tcPr/>
          <w:p w:rsidR="00000000" w:rsidDel="00000000" w:rsidP="00000000" w:rsidRDefault="00000000" w:rsidRPr="00000000" w14:paraId="00000075">
            <w:pPr>
              <w:jc w:val="both"/>
              <w:rPr>
                <w:sz w:val="24"/>
                <w:szCs w:val="24"/>
                <w:highlight w:val="white"/>
              </w:rPr>
            </w:pPr>
            <w:r w:rsidDel="00000000" w:rsidR="00000000" w:rsidRPr="00000000">
              <w:rPr>
                <w:sz w:val="24"/>
                <w:szCs w:val="24"/>
                <w:highlight w:val="white"/>
                <w:rtl w:val="0"/>
              </w:rPr>
              <w:t xml:space="preserve">3</w:t>
            </w:r>
          </w:p>
        </w:tc>
        <w:tc>
          <w:tcPr/>
          <w:p w:rsidR="00000000" w:rsidDel="00000000" w:rsidP="00000000" w:rsidRDefault="00000000" w:rsidRPr="00000000" w14:paraId="00000076">
            <w:pPr>
              <w:jc w:val="both"/>
              <w:rPr>
                <w:sz w:val="24"/>
                <w:szCs w:val="24"/>
                <w:highlight w:val="white"/>
              </w:rPr>
            </w:pPr>
            <w:r w:rsidDel="00000000" w:rsidR="00000000" w:rsidRPr="00000000">
              <w:rPr>
                <w:sz w:val="24"/>
                <w:szCs w:val="24"/>
                <w:highlight w:val="white"/>
                <w:rtl w:val="0"/>
              </w:rPr>
              <w:t xml:space="preserve">Weak importance</w:t>
            </w:r>
          </w:p>
        </w:tc>
        <w:tc>
          <w:tcPr/>
          <w:p w:rsidR="00000000" w:rsidDel="00000000" w:rsidP="00000000" w:rsidRDefault="00000000" w:rsidRPr="00000000" w14:paraId="00000077">
            <w:pPr>
              <w:jc w:val="both"/>
              <w:rPr>
                <w:sz w:val="24"/>
                <w:szCs w:val="24"/>
                <w:highlight w:val="white"/>
              </w:rPr>
            </w:pPr>
            <w:r w:rsidDel="00000000" w:rsidR="00000000" w:rsidRPr="00000000">
              <w:rPr>
                <w:sz w:val="24"/>
                <w:szCs w:val="24"/>
                <w:highlight w:val="white"/>
                <w:rtl w:val="0"/>
              </w:rPr>
              <w:t xml:space="preserve">(2,3,4)</w:t>
            </w:r>
          </w:p>
        </w:tc>
      </w:tr>
      <w:tr>
        <w:tc>
          <w:tcPr/>
          <w:p w:rsidR="00000000" w:rsidDel="00000000" w:rsidP="00000000" w:rsidRDefault="00000000" w:rsidRPr="00000000" w14:paraId="00000078">
            <w:pPr>
              <w:jc w:val="both"/>
              <w:rPr>
                <w:sz w:val="24"/>
                <w:szCs w:val="24"/>
                <w:highlight w:val="white"/>
              </w:rPr>
            </w:pPr>
            <w:r w:rsidDel="00000000" w:rsidR="00000000" w:rsidRPr="00000000">
              <w:rPr>
                <w:sz w:val="24"/>
                <w:szCs w:val="24"/>
                <w:highlight w:val="white"/>
                <w:rtl w:val="0"/>
              </w:rPr>
              <w:t xml:space="preserve">4</w:t>
            </w:r>
          </w:p>
        </w:tc>
        <w:tc>
          <w:tcPr/>
          <w:p w:rsidR="00000000" w:rsidDel="00000000" w:rsidP="00000000" w:rsidRDefault="00000000" w:rsidRPr="00000000" w14:paraId="00000079">
            <w:pPr>
              <w:jc w:val="both"/>
              <w:rPr>
                <w:sz w:val="24"/>
                <w:szCs w:val="24"/>
                <w:highlight w:val="white"/>
              </w:rPr>
            </w:pPr>
            <w:r w:rsidDel="00000000" w:rsidR="00000000" w:rsidRPr="00000000">
              <w:rPr>
                <w:sz w:val="24"/>
                <w:szCs w:val="24"/>
                <w:highlight w:val="white"/>
                <w:rtl w:val="0"/>
              </w:rPr>
              <w:t xml:space="preserve">Middle value between 3 and 5</w:t>
            </w:r>
          </w:p>
        </w:tc>
        <w:tc>
          <w:tcPr/>
          <w:p w:rsidR="00000000" w:rsidDel="00000000" w:rsidP="00000000" w:rsidRDefault="00000000" w:rsidRPr="00000000" w14:paraId="0000007A">
            <w:pPr>
              <w:jc w:val="both"/>
              <w:rPr>
                <w:sz w:val="24"/>
                <w:szCs w:val="24"/>
                <w:highlight w:val="white"/>
              </w:rPr>
            </w:pPr>
            <w:r w:rsidDel="00000000" w:rsidR="00000000" w:rsidRPr="00000000">
              <w:rPr>
                <w:sz w:val="24"/>
                <w:szCs w:val="24"/>
                <w:highlight w:val="white"/>
                <w:rtl w:val="0"/>
              </w:rPr>
              <w:t xml:space="preserve">(3,4,5)</w:t>
            </w:r>
          </w:p>
        </w:tc>
      </w:tr>
      <w:tr>
        <w:tc>
          <w:tcPr/>
          <w:p w:rsidR="00000000" w:rsidDel="00000000" w:rsidP="00000000" w:rsidRDefault="00000000" w:rsidRPr="00000000" w14:paraId="0000007B">
            <w:pPr>
              <w:jc w:val="both"/>
              <w:rPr>
                <w:sz w:val="24"/>
                <w:szCs w:val="24"/>
                <w:highlight w:val="white"/>
              </w:rPr>
            </w:pPr>
            <w:r w:rsidDel="00000000" w:rsidR="00000000" w:rsidRPr="00000000">
              <w:rPr>
                <w:sz w:val="24"/>
                <w:szCs w:val="24"/>
                <w:highlight w:val="white"/>
                <w:rtl w:val="0"/>
              </w:rPr>
              <w:t xml:space="preserve">5</w:t>
            </w:r>
          </w:p>
        </w:tc>
        <w:tc>
          <w:tcPr/>
          <w:p w:rsidR="00000000" w:rsidDel="00000000" w:rsidP="00000000" w:rsidRDefault="00000000" w:rsidRPr="00000000" w14:paraId="0000007C">
            <w:pPr>
              <w:jc w:val="both"/>
              <w:rPr>
                <w:sz w:val="24"/>
                <w:szCs w:val="24"/>
                <w:highlight w:val="white"/>
              </w:rPr>
            </w:pPr>
            <w:r w:rsidDel="00000000" w:rsidR="00000000" w:rsidRPr="00000000">
              <w:rPr>
                <w:sz w:val="24"/>
                <w:szCs w:val="24"/>
                <w:highlight w:val="white"/>
                <w:rtl w:val="0"/>
              </w:rPr>
              <w:t xml:space="preserve"> Strong Importance</w:t>
            </w:r>
          </w:p>
        </w:tc>
        <w:tc>
          <w:tcPr/>
          <w:p w:rsidR="00000000" w:rsidDel="00000000" w:rsidP="00000000" w:rsidRDefault="00000000" w:rsidRPr="00000000" w14:paraId="0000007D">
            <w:pPr>
              <w:jc w:val="both"/>
              <w:rPr>
                <w:sz w:val="24"/>
                <w:szCs w:val="24"/>
                <w:highlight w:val="white"/>
              </w:rPr>
            </w:pPr>
            <w:r w:rsidDel="00000000" w:rsidR="00000000" w:rsidRPr="00000000">
              <w:rPr>
                <w:sz w:val="24"/>
                <w:szCs w:val="24"/>
                <w:highlight w:val="white"/>
                <w:rtl w:val="0"/>
              </w:rPr>
              <w:t xml:space="preserve">(4,5,6)</w:t>
            </w:r>
          </w:p>
        </w:tc>
      </w:tr>
      <w:tr>
        <w:tc>
          <w:tcPr/>
          <w:p w:rsidR="00000000" w:rsidDel="00000000" w:rsidP="00000000" w:rsidRDefault="00000000" w:rsidRPr="00000000" w14:paraId="0000007E">
            <w:pPr>
              <w:jc w:val="both"/>
              <w:rPr>
                <w:sz w:val="24"/>
                <w:szCs w:val="24"/>
                <w:highlight w:val="white"/>
              </w:rPr>
            </w:pPr>
            <w:r w:rsidDel="00000000" w:rsidR="00000000" w:rsidRPr="00000000">
              <w:rPr>
                <w:sz w:val="24"/>
                <w:szCs w:val="24"/>
                <w:highlight w:val="white"/>
                <w:rtl w:val="0"/>
              </w:rPr>
              <w:t xml:space="preserve">6</w:t>
            </w:r>
          </w:p>
        </w:tc>
        <w:tc>
          <w:tcPr/>
          <w:p w:rsidR="00000000" w:rsidDel="00000000" w:rsidP="00000000" w:rsidRDefault="00000000" w:rsidRPr="00000000" w14:paraId="0000007F">
            <w:pPr>
              <w:jc w:val="both"/>
              <w:rPr>
                <w:sz w:val="24"/>
                <w:szCs w:val="24"/>
                <w:highlight w:val="white"/>
              </w:rPr>
            </w:pPr>
            <w:r w:rsidDel="00000000" w:rsidR="00000000" w:rsidRPr="00000000">
              <w:rPr>
                <w:sz w:val="24"/>
                <w:szCs w:val="24"/>
                <w:highlight w:val="white"/>
                <w:rtl w:val="0"/>
              </w:rPr>
              <w:t xml:space="preserve"> Middle value between 5 and 7</w:t>
            </w:r>
          </w:p>
        </w:tc>
        <w:tc>
          <w:tcPr/>
          <w:p w:rsidR="00000000" w:rsidDel="00000000" w:rsidP="00000000" w:rsidRDefault="00000000" w:rsidRPr="00000000" w14:paraId="00000080">
            <w:pPr>
              <w:jc w:val="both"/>
              <w:rPr>
                <w:sz w:val="24"/>
                <w:szCs w:val="24"/>
                <w:highlight w:val="white"/>
              </w:rPr>
            </w:pPr>
            <w:r w:rsidDel="00000000" w:rsidR="00000000" w:rsidRPr="00000000">
              <w:rPr>
                <w:sz w:val="24"/>
                <w:szCs w:val="24"/>
                <w:highlight w:val="white"/>
                <w:rtl w:val="0"/>
              </w:rPr>
              <w:t xml:space="preserve">(5,6,7)</w:t>
            </w:r>
          </w:p>
        </w:tc>
      </w:tr>
      <w:tr>
        <w:tc>
          <w:tcPr/>
          <w:p w:rsidR="00000000" w:rsidDel="00000000" w:rsidP="00000000" w:rsidRDefault="00000000" w:rsidRPr="00000000" w14:paraId="00000081">
            <w:pPr>
              <w:jc w:val="both"/>
              <w:rPr>
                <w:sz w:val="24"/>
                <w:szCs w:val="24"/>
                <w:highlight w:val="white"/>
              </w:rPr>
            </w:pPr>
            <w:r w:rsidDel="00000000" w:rsidR="00000000" w:rsidRPr="00000000">
              <w:rPr>
                <w:sz w:val="24"/>
                <w:szCs w:val="24"/>
                <w:highlight w:val="white"/>
                <w:rtl w:val="0"/>
              </w:rPr>
              <w:t xml:space="preserve">7</w:t>
            </w:r>
          </w:p>
        </w:tc>
        <w:tc>
          <w:tcPr/>
          <w:p w:rsidR="00000000" w:rsidDel="00000000" w:rsidP="00000000" w:rsidRDefault="00000000" w:rsidRPr="00000000" w14:paraId="00000082">
            <w:pPr>
              <w:jc w:val="both"/>
              <w:rPr>
                <w:sz w:val="24"/>
                <w:szCs w:val="24"/>
                <w:highlight w:val="white"/>
              </w:rPr>
            </w:pPr>
            <w:r w:rsidDel="00000000" w:rsidR="00000000" w:rsidRPr="00000000">
              <w:rPr>
                <w:sz w:val="24"/>
                <w:szCs w:val="24"/>
                <w:highlight w:val="white"/>
                <w:rtl w:val="0"/>
              </w:rPr>
              <w:t xml:space="preserve"> Very strong importance</w:t>
            </w:r>
          </w:p>
        </w:tc>
        <w:tc>
          <w:tcPr/>
          <w:p w:rsidR="00000000" w:rsidDel="00000000" w:rsidP="00000000" w:rsidRDefault="00000000" w:rsidRPr="00000000" w14:paraId="00000083">
            <w:pPr>
              <w:jc w:val="both"/>
              <w:rPr>
                <w:sz w:val="24"/>
                <w:szCs w:val="24"/>
                <w:highlight w:val="white"/>
              </w:rPr>
            </w:pPr>
            <w:r w:rsidDel="00000000" w:rsidR="00000000" w:rsidRPr="00000000">
              <w:rPr>
                <w:sz w:val="24"/>
                <w:szCs w:val="24"/>
                <w:highlight w:val="white"/>
                <w:rtl w:val="0"/>
              </w:rPr>
              <w:t xml:space="preserve">(6,7,8)</w:t>
            </w:r>
          </w:p>
        </w:tc>
      </w:tr>
      <w:tr>
        <w:tc>
          <w:tcPr/>
          <w:p w:rsidR="00000000" w:rsidDel="00000000" w:rsidP="00000000" w:rsidRDefault="00000000" w:rsidRPr="00000000" w14:paraId="00000084">
            <w:pPr>
              <w:jc w:val="both"/>
              <w:rPr>
                <w:sz w:val="24"/>
                <w:szCs w:val="24"/>
                <w:highlight w:val="white"/>
              </w:rPr>
            </w:pPr>
            <w:r w:rsidDel="00000000" w:rsidR="00000000" w:rsidRPr="00000000">
              <w:rPr>
                <w:sz w:val="24"/>
                <w:szCs w:val="24"/>
                <w:highlight w:val="white"/>
                <w:rtl w:val="0"/>
              </w:rPr>
              <w:t xml:space="preserve">8</w:t>
            </w:r>
          </w:p>
        </w:tc>
        <w:tc>
          <w:tcPr/>
          <w:p w:rsidR="00000000" w:rsidDel="00000000" w:rsidP="00000000" w:rsidRDefault="00000000" w:rsidRPr="00000000" w14:paraId="00000085">
            <w:pPr>
              <w:jc w:val="both"/>
              <w:rPr>
                <w:sz w:val="24"/>
                <w:szCs w:val="24"/>
                <w:highlight w:val="white"/>
              </w:rPr>
            </w:pPr>
            <w:r w:rsidDel="00000000" w:rsidR="00000000" w:rsidRPr="00000000">
              <w:rPr>
                <w:sz w:val="24"/>
                <w:szCs w:val="24"/>
                <w:highlight w:val="white"/>
                <w:rtl w:val="0"/>
              </w:rPr>
              <w:t xml:space="preserve"> Middle value of 7 and 9</w:t>
            </w:r>
          </w:p>
        </w:tc>
        <w:tc>
          <w:tcPr/>
          <w:p w:rsidR="00000000" w:rsidDel="00000000" w:rsidP="00000000" w:rsidRDefault="00000000" w:rsidRPr="00000000" w14:paraId="00000086">
            <w:pPr>
              <w:jc w:val="both"/>
              <w:rPr>
                <w:sz w:val="24"/>
                <w:szCs w:val="24"/>
                <w:highlight w:val="white"/>
              </w:rPr>
            </w:pPr>
            <w:r w:rsidDel="00000000" w:rsidR="00000000" w:rsidRPr="00000000">
              <w:rPr>
                <w:sz w:val="24"/>
                <w:szCs w:val="24"/>
                <w:highlight w:val="white"/>
                <w:rtl w:val="0"/>
              </w:rPr>
              <w:t xml:space="preserve">(7,8,9)</w:t>
            </w:r>
          </w:p>
        </w:tc>
      </w:tr>
      <w:tr>
        <w:tc>
          <w:tcPr/>
          <w:p w:rsidR="00000000" w:rsidDel="00000000" w:rsidP="00000000" w:rsidRDefault="00000000" w:rsidRPr="00000000" w14:paraId="00000087">
            <w:pPr>
              <w:jc w:val="both"/>
              <w:rPr>
                <w:sz w:val="24"/>
                <w:szCs w:val="24"/>
                <w:highlight w:val="white"/>
              </w:rPr>
            </w:pPr>
            <w:r w:rsidDel="00000000" w:rsidR="00000000" w:rsidRPr="00000000">
              <w:rPr>
                <w:sz w:val="24"/>
                <w:szCs w:val="24"/>
                <w:highlight w:val="white"/>
                <w:rtl w:val="0"/>
              </w:rPr>
              <w:t xml:space="preserve">9</w:t>
            </w:r>
          </w:p>
        </w:tc>
        <w:tc>
          <w:tcPr/>
          <w:p w:rsidR="00000000" w:rsidDel="00000000" w:rsidP="00000000" w:rsidRDefault="00000000" w:rsidRPr="00000000" w14:paraId="00000088">
            <w:pPr>
              <w:jc w:val="both"/>
              <w:rPr>
                <w:sz w:val="24"/>
                <w:szCs w:val="24"/>
                <w:highlight w:val="white"/>
              </w:rPr>
            </w:pPr>
            <w:r w:rsidDel="00000000" w:rsidR="00000000" w:rsidRPr="00000000">
              <w:rPr>
                <w:sz w:val="24"/>
                <w:szCs w:val="24"/>
                <w:highlight w:val="white"/>
                <w:rtl w:val="0"/>
              </w:rPr>
              <w:t xml:space="preserve"> Absolute importance</w:t>
            </w:r>
          </w:p>
        </w:tc>
        <w:tc>
          <w:tcPr/>
          <w:p w:rsidR="00000000" w:rsidDel="00000000" w:rsidP="00000000" w:rsidRDefault="00000000" w:rsidRPr="00000000" w14:paraId="00000089">
            <w:pPr>
              <w:jc w:val="both"/>
              <w:rPr>
                <w:sz w:val="24"/>
                <w:szCs w:val="24"/>
                <w:highlight w:val="white"/>
              </w:rPr>
            </w:pPr>
            <w:r w:rsidDel="00000000" w:rsidR="00000000" w:rsidRPr="00000000">
              <w:rPr>
                <w:sz w:val="24"/>
                <w:szCs w:val="24"/>
                <w:highlight w:val="white"/>
                <w:rtl w:val="0"/>
              </w:rPr>
              <w:t xml:space="preserve">(8,9,9)</w:t>
            </w:r>
          </w:p>
        </w:tc>
      </w:tr>
    </w:tbl>
    <w:p w:rsidR="00000000" w:rsidDel="00000000" w:rsidP="00000000" w:rsidRDefault="00000000" w:rsidRPr="00000000" w14:paraId="0000008A">
      <w:pPr>
        <w:jc w:val="both"/>
        <w:rPr>
          <w:sz w:val="24"/>
          <w:szCs w:val="24"/>
          <w:highlight w:val="white"/>
        </w:rPr>
      </w:pPr>
      <w:r w:rsidDel="00000000" w:rsidR="00000000" w:rsidRPr="00000000">
        <w:rPr>
          <w:rtl w:val="0"/>
        </w:rPr>
      </w:r>
    </w:p>
    <w:p w:rsidR="00000000" w:rsidDel="00000000" w:rsidP="00000000" w:rsidRDefault="00000000" w:rsidRPr="00000000" w14:paraId="0000008B">
      <w:pPr>
        <w:jc w:val="both"/>
        <w:rPr>
          <w:sz w:val="20"/>
          <w:szCs w:val="20"/>
          <w:highlight w:val="white"/>
        </w:rPr>
      </w:pPr>
      <w:r w:rsidDel="00000000" w:rsidR="00000000" w:rsidRPr="00000000">
        <w:rPr>
          <w:sz w:val="24"/>
          <w:szCs w:val="24"/>
          <w:highlight w:val="white"/>
          <w:rtl w:val="0"/>
        </w:rPr>
        <w:t xml:space="preserve">                                         </w:t>
      </w:r>
      <w:r w:rsidDel="00000000" w:rsidR="00000000" w:rsidRPr="00000000">
        <w:rPr>
          <w:sz w:val="20"/>
          <w:szCs w:val="20"/>
          <w:highlight w:val="white"/>
          <w:rtl w:val="0"/>
        </w:rPr>
        <w:t xml:space="preserve">Table 1: Fuzzy Relative Importance Scale based on Triangular Fuzzy Number.</w:t>
      </w:r>
    </w:p>
    <w:p w:rsidR="00000000" w:rsidDel="00000000" w:rsidP="00000000" w:rsidRDefault="00000000" w:rsidRPr="00000000" w14:paraId="0000008C">
      <w:pPr>
        <w:jc w:val="both"/>
        <w:rPr>
          <w:sz w:val="24"/>
          <w:szCs w:val="24"/>
          <w:highlight w:val="white"/>
        </w:rPr>
      </w:pPr>
      <w:r w:rsidDel="00000000" w:rsidR="00000000" w:rsidRPr="00000000">
        <w:rPr>
          <w:rtl w:val="0"/>
        </w:rPr>
      </w:r>
    </w:p>
    <w:p w:rsidR="00000000" w:rsidDel="00000000" w:rsidP="00000000" w:rsidRDefault="00000000" w:rsidRPr="00000000" w14:paraId="0000008D">
      <w:pPr>
        <w:jc w:val="both"/>
        <w:rPr>
          <w:b w:val="1"/>
          <w:sz w:val="24"/>
          <w:szCs w:val="24"/>
          <w:highlight w:val="white"/>
        </w:rPr>
      </w:pPr>
      <w:r w:rsidDel="00000000" w:rsidR="00000000" w:rsidRPr="00000000">
        <w:rPr>
          <w:rtl w:val="0"/>
        </w:rPr>
      </w:r>
    </w:p>
    <w:p w:rsidR="00000000" w:rsidDel="00000000" w:rsidP="00000000" w:rsidRDefault="00000000" w:rsidRPr="00000000" w14:paraId="0000008E">
      <w:pPr>
        <w:jc w:val="both"/>
        <w:rPr>
          <w:b w:val="1"/>
          <w:sz w:val="24"/>
          <w:szCs w:val="24"/>
          <w:highlight w:val="white"/>
        </w:rPr>
      </w:pPr>
      <w:r w:rsidDel="00000000" w:rsidR="00000000" w:rsidRPr="00000000">
        <w:rPr>
          <w:b w:val="1"/>
          <w:sz w:val="24"/>
          <w:szCs w:val="24"/>
          <w:highlight w:val="white"/>
          <w:rtl w:val="0"/>
        </w:rPr>
        <w:t xml:space="preserve">Strategies evaluated using FAHP where multi-criteria decision making is required: </w:t>
      </w:r>
    </w:p>
    <w:p w:rsidR="00000000" w:rsidDel="00000000" w:rsidP="00000000" w:rsidRDefault="00000000" w:rsidRPr="00000000" w14:paraId="0000008F">
      <w:pPr>
        <w:jc w:val="both"/>
        <w:rPr>
          <w:b w:val="1"/>
          <w:sz w:val="24"/>
          <w:szCs w:val="24"/>
          <w:highlight w:val="white"/>
        </w:rPr>
      </w:pPr>
      <w:r w:rsidDel="00000000" w:rsidR="00000000" w:rsidRPr="00000000">
        <w:rPr>
          <w:rtl w:val="0"/>
        </w:rPr>
      </w:r>
    </w:p>
    <w:p w:rsidR="00000000" w:rsidDel="00000000" w:rsidP="00000000" w:rsidRDefault="00000000" w:rsidRPr="00000000" w14:paraId="00000090">
      <w:pPr>
        <w:jc w:val="both"/>
        <w:rPr>
          <w:sz w:val="24"/>
          <w:szCs w:val="24"/>
          <w:highlight w:val="white"/>
        </w:rPr>
      </w:pPr>
      <w:r w:rsidDel="00000000" w:rsidR="00000000" w:rsidRPr="00000000">
        <w:rPr>
          <w:sz w:val="24"/>
          <w:szCs w:val="24"/>
          <w:highlight w:val="white"/>
          <w:rtl w:val="0"/>
        </w:rPr>
        <w:t xml:space="preserve">The strategies that are selected for the project are Human Resource Management Strategy, Improving Information Systems Strategy, Work Organization &amp; design-oriented strategy, Resources &amp; Standardization strategy, New business models development strategy, Operations &amp; optimization strategy, Interoperability Strategy, Modularity Strategy, Real-time capability Strategy and Service-orientation Strategy.</w:t>
      </w:r>
    </w:p>
    <w:p w:rsidR="00000000" w:rsidDel="00000000" w:rsidP="00000000" w:rsidRDefault="00000000" w:rsidRPr="00000000" w14:paraId="00000091">
      <w:pPr>
        <w:jc w:val="both"/>
        <w:rPr>
          <w:sz w:val="24"/>
          <w:szCs w:val="24"/>
          <w:highlight w:val="white"/>
        </w:rPr>
      </w:pPr>
      <w:r w:rsidDel="00000000" w:rsidR="00000000" w:rsidRPr="00000000">
        <w:rPr>
          <w:rtl w:val="0"/>
        </w:rPr>
      </w:r>
    </w:p>
    <w:p w:rsidR="00000000" w:rsidDel="00000000" w:rsidP="00000000" w:rsidRDefault="00000000" w:rsidRPr="00000000" w14:paraId="00000092">
      <w:pPr>
        <w:jc w:val="both"/>
        <w:rPr>
          <w:sz w:val="24"/>
          <w:szCs w:val="24"/>
          <w:highlight w:val="white"/>
        </w:rPr>
      </w:pPr>
      <w:r w:rsidDel="00000000" w:rsidR="00000000" w:rsidRPr="00000000">
        <w:rPr>
          <w:sz w:val="24"/>
          <w:szCs w:val="24"/>
          <w:highlight w:val="white"/>
          <w:rtl w:val="0"/>
        </w:rPr>
        <w:t xml:space="preserve">The attributes that we selected are Leadership, customer, product, operation, culture, staff, technology, organization, Quality, Governance, Inventory and Maintenance.  </w:t>
      </w:r>
    </w:p>
    <w:p w:rsidR="00000000" w:rsidDel="00000000" w:rsidP="00000000" w:rsidRDefault="00000000" w:rsidRPr="00000000" w14:paraId="00000093">
      <w:pPr>
        <w:jc w:val="both"/>
        <w:rPr>
          <w:sz w:val="24"/>
          <w:szCs w:val="24"/>
          <w:highlight w:val="white"/>
        </w:rPr>
      </w:pPr>
      <w:r w:rsidDel="00000000" w:rsidR="00000000" w:rsidRPr="00000000">
        <w:rPr>
          <w:rtl w:val="0"/>
        </w:rPr>
      </w:r>
    </w:p>
    <w:p w:rsidR="00000000" w:rsidDel="00000000" w:rsidP="00000000" w:rsidRDefault="00000000" w:rsidRPr="00000000" w14:paraId="00000094">
      <w:pPr>
        <w:jc w:val="both"/>
        <w:rPr>
          <w:sz w:val="24"/>
          <w:szCs w:val="24"/>
          <w:highlight w:val="white"/>
        </w:rPr>
      </w:pPr>
      <w:r w:rsidDel="00000000" w:rsidR="00000000" w:rsidRPr="00000000">
        <w:rPr>
          <w:b w:val="1"/>
          <w:sz w:val="24"/>
          <w:szCs w:val="24"/>
          <w:highlight w:val="white"/>
          <w:rtl w:val="0"/>
        </w:rPr>
        <w:t xml:space="preserve">Solving Approach using FAHP:</w:t>
      </w:r>
      <w:r w:rsidDel="00000000" w:rsidR="00000000" w:rsidRPr="00000000">
        <w:rPr>
          <w:sz w:val="24"/>
          <w:szCs w:val="24"/>
          <w:highlight w:val="white"/>
          <w:rtl w:val="0"/>
        </w:rPr>
        <w:t xml:space="preserve"> </w:t>
      </w:r>
    </w:p>
    <w:p w:rsidR="00000000" w:rsidDel="00000000" w:rsidP="00000000" w:rsidRDefault="00000000" w:rsidRPr="00000000" w14:paraId="00000095">
      <w:pPr>
        <w:jc w:val="both"/>
        <w:rPr>
          <w:sz w:val="24"/>
          <w:szCs w:val="24"/>
          <w:highlight w:val="white"/>
        </w:rPr>
      </w:pPr>
      <w:r w:rsidDel="00000000" w:rsidR="00000000" w:rsidRPr="00000000">
        <w:rPr>
          <w:rtl w:val="0"/>
        </w:rPr>
      </w:r>
    </w:p>
    <w:p w:rsidR="00000000" w:rsidDel="00000000" w:rsidP="00000000" w:rsidRDefault="00000000" w:rsidRPr="00000000" w14:paraId="00000096">
      <w:pPr>
        <w:jc w:val="both"/>
        <w:rPr>
          <w:sz w:val="24"/>
          <w:szCs w:val="24"/>
          <w:highlight w:val="white"/>
        </w:rPr>
      </w:pPr>
      <w:r w:rsidDel="00000000" w:rsidR="00000000" w:rsidRPr="00000000">
        <w:rPr>
          <w:sz w:val="24"/>
          <w:szCs w:val="24"/>
          <w:highlight w:val="white"/>
          <w:rtl w:val="0"/>
        </w:rPr>
        <w:t xml:space="preserve">For the decision making, we selected a </w:t>
      </w:r>
      <w:r w:rsidDel="00000000" w:rsidR="00000000" w:rsidRPr="00000000">
        <w:rPr>
          <w:b w:val="1"/>
          <w:sz w:val="24"/>
          <w:szCs w:val="24"/>
          <w:highlight w:val="white"/>
          <w:rtl w:val="0"/>
        </w:rPr>
        <w:t xml:space="preserve">Plastic Parts Manufacturing Industry</w:t>
      </w:r>
      <w:r w:rsidDel="00000000" w:rsidR="00000000" w:rsidRPr="00000000">
        <w:rPr>
          <w:sz w:val="24"/>
          <w:szCs w:val="24"/>
          <w:highlight w:val="white"/>
          <w:rtl w:val="0"/>
        </w:rPr>
        <w:t xml:space="preserve"> and applied decision making according to the current situations in that industry and attributes also evaluated using the same approach.</w:t>
      </w:r>
    </w:p>
    <w:p w:rsidR="00000000" w:rsidDel="00000000" w:rsidP="00000000" w:rsidRDefault="00000000" w:rsidRPr="00000000" w14:paraId="00000097">
      <w:pPr>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98">
      <w:pPr>
        <w:jc w:val="both"/>
        <w:rPr>
          <w:b w:val="1"/>
          <w:sz w:val="24"/>
          <w:szCs w:val="24"/>
          <w:highlight w:val="white"/>
        </w:rPr>
      </w:pPr>
      <w:r w:rsidDel="00000000" w:rsidR="00000000" w:rsidRPr="00000000">
        <w:rPr>
          <w:rtl w:val="0"/>
        </w:rPr>
      </w:r>
    </w:p>
    <w:p w:rsidR="00000000" w:rsidDel="00000000" w:rsidP="00000000" w:rsidRDefault="00000000" w:rsidRPr="00000000" w14:paraId="00000099">
      <w:pPr>
        <w:jc w:val="both"/>
        <w:rPr>
          <w:b w:val="1"/>
          <w:sz w:val="24"/>
          <w:szCs w:val="24"/>
          <w:highlight w:val="white"/>
        </w:rPr>
      </w:pPr>
      <w:r w:rsidDel="00000000" w:rsidR="00000000" w:rsidRPr="00000000">
        <w:rPr>
          <w:rtl w:val="0"/>
        </w:rPr>
      </w:r>
    </w:p>
    <w:p w:rsidR="00000000" w:rsidDel="00000000" w:rsidP="00000000" w:rsidRDefault="00000000" w:rsidRPr="00000000" w14:paraId="0000009A">
      <w:pPr>
        <w:jc w:val="both"/>
        <w:rPr>
          <w:b w:val="1"/>
          <w:sz w:val="24"/>
          <w:szCs w:val="24"/>
          <w:highlight w:val="white"/>
        </w:rPr>
      </w:pPr>
      <w:r w:rsidDel="00000000" w:rsidR="00000000" w:rsidRPr="00000000">
        <w:rPr>
          <w:rtl w:val="0"/>
        </w:rPr>
      </w:r>
    </w:p>
    <w:p w:rsidR="00000000" w:rsidDel="00000000" w:rsidP="00000000" w:rsidRDefault="00000000" w:rsidRPr="00000000" w14:paraId="0000009B">
      <w:pPr>
        <w:jc w:val="both"/>
        <w:rPr>
          <w:b w:val="1"/>
          <w:sz w:val="24"/>
          <w:szCs w:val="24"/>
          <w:highlight w:val="white"/>
        </w:rPr>
      </w:pPr>
      <w:r w:rsidDel="00000000" w:rsidR="00000000" w:rsidRPr="00000000">
        <w:rPr>
          <w:rtl w:val="0"/>
        </w:rPr>
      </w:r>
    </w:p>
    <w:p w:rsidR="00000000" w:rsidDel="00000000" w:rsidP="00000000" w:rsidRDefault="00000000" w:rsidRPr="00000000" w14:paraId="0000009C">
      <w:pPr>
        <w:jc w:val="both"/>
        <w:rPr>
          <w:b w:val="1"/>
          <w:sz w:val="24"/>
          <w:szCs w:val="24"/>
          <w:highlight w:val="white"/>
        </w:rPr>
      </w:pPr>
      <w:r w:rsidDel="00000000" w:rsidR="00000000" w:rsidRPr="00000000">
        <w:rPr>
          <w:rtl w:val="0"/>
        </w:rPr>
      </w:r>
    </w:p>
    <w:p w:rsidR="00000000" w:rsidDel="00000000" w:rsidP="00000000" w:rsidRDefault="00000000" w:rsidRPr="00000000" w14:paraId="0000009D">
      <w:pPr>
        <w:jc w:val="both"/>
        <w:rPr>
          <w:b w:val="1"/>
          <w:sz w:val="24"/>
          <w:szCs w:val="24"/>
          <w:highlight w:val="white"/>
        </w:rPr>
      </w:pPr>
      <w:r w:rsidDel="00000000" w:rsidR="00000000" w:rsidRPr="00000000">
        <w:rPr>
          <w:rtl w:val="0"/>
        </w:rPr>
      </w:r>
    </w:p>
    <w:p w:rsidR="00000000" w:rsidDel="00000000" w:rsidP="00000000" w:rsidRDefault="00000000" w:rsidRPr="00000000" w14:paraId="0000009E">
      <w:pPr>
        <w:jc w:val="both"/>
        <w:rPr>
          <w:sz w:val="24"/>
          <w:szCs w:val="24"/>
          <w:highlight w:val="white"/>
        </w:rPr>
      </w:pPr>
      <w:r w:rsidDel="00000000" w:rsidR="00000000" w:rsidRPr="00000000">
        <w:rPr>
          <w:b w:val="1"/>
          <w:sz w:val="24"/>
          <w:szCs w:val="24"/>
          <w:highlight w:val="white"/>
          <w:rtl w:val="0"/>
        </w:rPr>
        <w:t xml:space="preserve">Step-1</w:t>
      </w:r>
      <w:r w:rsidDel="00000000" w:rsidR="00000000" w:rsidRPr="00000000">
        <w:rPr>
          <w:sz w:val="24"/>
          <w:szCs w:val="24"/>
          <w:highlight w:val="white"/>
          <w:rtl w:val="0"/>
        </w:rPr>
        <w:t xml:space="preserve">: To develop a hierarchical structure with a goal at the top level, the attributes / criteria at the second level and the alternatives at the third level. Here,</w:t>
      </w:r>
    </w:p>
    <w:p w:rsidR="00000000" w:rsidDel="00000000" w:rsidP="00000000" w:rsidRDefault="00000000" w:rsidRPr="00000000" w14:paraId="0000009F">
      <w:pPr>
        <w:jc w:val="both"/>
        <w:rPr>
          <w:sz w:val="24"/>
          <w:szCs w:val="24"/>
          <w:highlight w:val="white"/>
        </w:rPr>
      </w:pPr>
      <w:r w:rsidDel="00000000" w:rsidR="00000000" w:rsidRPr="00000000">
        <w:rPr>
          <w:b w:val="1"/>
          <w:sz w:val="24"/>
          <w:szCs w:val="24"/>
          <w:highlight w:val="white"/>
          <w:rtl w:val="0"/>
        </w:rPr>
        <w:t xml:space="preserve">Goal:  </w:t>
      </w:r>
      <w:r w:rsidDel="00000000" w:rsidR="00000000" w:rsidRPr="00000000">
        <w:rPr>
          <w:sz w:val="24"/>
          <w:szCs w:val="24"/>
          <w:highlight w:val="white"/>
          <w:rtl w:val="0"/>
        </w:rPr>
        <w:t xml:space="preserve">             Selecting the best strategy for implementing Industry 4.0.</w:t>
      </w:r>
    </w:p>
    <w:p w:rsidR="00000000" w:rsidDel="00000000" w:rsidP="00000000" w:rsidRDefault="00000000" w:rsidRPr="00000000" w14:paraId="000000A0">
      <w:pPr>
        <w:jc w:val="both"/>
        <w:rPr>
          <w:sz w:val="24"/>
          <w:szCs w:val="24"/>
          <w:highlight w:val="white"/>
        </w:rPr>
      </w:pPr>
      <w:r w:rsidDel="00000000" w:rsidR="00000000" w:rsidRPr="00000000">
        <w:rPr>
          <w:b w:val="1"/>
          <w:sz w:val="24"/>
          <w:szCs w:val="24"/>
          <w:highlight w:val="white"/>
          <w:rtl w:val="0"/>
        </w:rPr>
        <w:t xml:space="preserve">Criteria:</w:t>
      </w:r>
      <w:r w:rsidDel="00000000" w:rsidR="00000000" w:rsidRPr="00000000">
        <w:rPr>
          <w:sz w:val="24"/>
          <w:szCs w:val="24"/>
          <w:highlight w:val="white"/>
          <w:rtl w:val="0"/>
        </w:rPr>
        <w:t xml:space="preserve">         Human Resource Management Strategy, Improving Information Systems Strategy, Work Organization &amp; design-oriented strategy, Resources &amp; Standardization strategy, New business models development strategy, Operations &amp; optimization strategy, Interoperability Strategy, Modularity Strategy, Real-time capability Strategy and Service-orientation Strategy</w:t>
      </w:r>
    </w:p>
    <w:p w:rsidR="00000000" w:rsidDel="00000000" w:rsidP="00000000" w:rsidRDefault="00000000" w:rsidRPr="00000000" w14:paraId="000000A1">
      <w:pPr>
        <w:jc w:val="both"/>
        <w:rPr>
          <w:b w:val="1"/>
          <w:sz w:val="24"/>
          <w:szCs w:val="24"/>
          <w:highlight w:val="white"/>
        </w:rPr>
      </w:pPr>
      <w:r w:rsidDel="00000000" w:rsidR="00000000" w:rsidRPr="00000000">
        <w:rPr>
          <w:rtl w:val="0"/>
        </w:rPr>
      </w:r>
    </w:p>
    <w:p w:rsidR="00000000" w:rsidDel="00000000" w:rsidP="00000000" w:rsidRDefault="00000000" w:rsidRPr="00000000" w14:paraId="000000A2">
      <w:pPr>
        <w:jc w:val="both"/>
        <w:rPr>
          <w:b w:val="1"/>
          <w:sz w:val="24"/>
          <w:szCs w:val="24"/>
          <w:highlight w:val="white"/>
        </w:rPr>
      </w:pPr>
      <w:r w:rsidDel="00000000" w:rsidR="00000000" w:rsidRPr="00000000">
        <w:rPr>
          <w:rtl w:val="0"/>
        </w:rPr>
      </w:r>
    </w:p>
    <w:p w:rsidR="00000000" w:rsidDel="00000000" w:rsidP="00000000" w:rsidRDefault="00000000" w:rsidRPr="00000000" w14:paraId="000000A3">
      <w:pPr>
        <w:jc w:val="both"/>
        <w:rPr>
          <w:sz w:val="24"/>
          <w:szCs w:val="24"/>
          <w:highlight w:val="white"/>
        </w:rPr>
      </w:pPr>
      <w:r w:rsidDel="00000000" w:rsidR="00000000" w:rsidRPr="00000000">
        <w:rPr>
          <w:b w:val="1"/>
          <w:sz w:val="24"/>
          <w:szCs w:val="24"/>
          <w:highlight w:val="white"/>
          <w:rtl w:val="0"/>
        </w:rPr>
        <w:t xml:space="preserve">Alternatives:</w:t>
      </w:r>
      <w:r w:rsidDel="00000000" w:rsidR="00000000" w:rsidRPr="00000000">
        <w:rPr>
          <w:sz w:val="24"/>
          <w:szCs w:val="24"/>
          <w:highlight w:val="white"/>
          <w:rtl w:val="0"/>
        </w:rPr>
        <w:t xml:space="preserve"> Leadership, customer, product, operation, culture, staff, technology, organization, Quality, Governance, Inventory and Maintenance.  </w:t>
      </w:r>
    </w:p>
    <w:p w:rsidR="00000000" w:rsidDel="00000000" w:rsidP="00000000" w:rsidRDefault="00000000" w:rsidRPr="00000000" w14:paraId="000000A4">
      <w:pPr>
        <w:jc w:val="both"/>
        <w:rPr>
          <w:sz w:val="24"/>
          <w:szCs w:val="24"/>
          <w:highlight w:val="white"/>
        </w:rPr>
      </w:pPr>
      <w:r w:rsidDel="00000000" w:rsidR="00000000" w:rsidRPr="00000000">
        <w:rPr>
          <w:rtl w:val="0"/>
        </w:rPr>
      </w:r>
    </w:p>
    <w:p w:rsidR="00000000" w:rsidDel="00000000" w:rsidP="00000000" w:rsidRDefault="00000000" w:rsidRPr="00000000" w14:paraId="000000A5">
      <w:pPr>
        <w:jc w:val="both"/>
        <w:rPr>
          <w:sz w:val="24"/>
          <w:szCs w:val="24"/>
          <w:highlight w:val="white"/>
        </w:rPr>
      </w:pPr>
      <w:r w:rsidDel="00000000" w:rsidR="00000000" w:rsidRPr="00000000">
        <w:rPr>
          <w:sz w:val="24"/>
          <w:szCs w:val="24"/>
          <w:highlight w:val="white"/>
          <w:rtl w:val="0"/>
        </w:rPr>
        <w:t xml:space="preserve">The Hierarchical Structure of it is:</w:t>
      </w:r>
    </w:p>
    <w:p w:rsidR="00000000" w:rsidDel="00000000" w:rsidP="00000000" w:rsidRDefault="00000000" w:rsidRPr="00000000" w14:paraId="000000A6">
      <w:pPr>
        <w:jc w:val="both"/>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8539163" cy="2695575"/>
            <wp:effectExtent b="0" l="0" r="0" t="0"/>
            <wp:docPr id="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8539163"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sz w:val="20"/>
          <w:szCs w:val="20"/>
          <w:highlight w:val="white"/>
        </w:rPr>
      </w:pPr>
      <w:r w:rsidDel="00000000" w:rsidR="00000000" w:rsidRPr="00000000">
        <w:rPr>
          <w:sz w:val="24"/>
          <w:szCs w:val="24"/>
          <w:highlight w:val="white"/>
          <w:rtl w:val="0"/>
        </w:rPr>
        <w:t xml:space="preserve">                                               </w:t>
      </w:r>
      <w:r w:rsidDel="00000000" w:rsidR="00000000" w:rsidRPr="00000000">
        <w:rPr>
          <w:sz w:val="20"/>
          <w:szCs w:val="20"/>
          <w:highlight w:val="white"/>
          <w:rtl w:val="0"/>
        </w:rPr>
        <w:t xml:space="preserve"> Fig.1: Hierarchical Structure of decision making for evaluating the strategies.</w:t>
      </w:r>
    </w:p>
    <w:p w:rsidR="00000000" w:rsidDel="00000000" w:rsidP="00000000" w:rsidRDefault="00000000" w:rsidRPr="00000000" w14:paraId="000000A8">
      <w:pPr>
        <w:jc w:val="both"/>
        <w:rPr>
          <w:sz w:val="24"/>
          <w:szCs w:val="24"/>
          <w:highlight w:val="white"/>
        </w:rPr>
      </w:pPr>
      <w:r w:rsidDel="00000000" w:rsidR="00000000" w:rsidRPr="00000000">
        <w:rPr>
          <w:rtl w:val="0"/>
        </w:rPr>
      </w:r>
    </w:p>
    <w:p w:rsidR="00000000" w:rsidDel="00000000" w:rsidP="00000000" w:rsidRDefault="00000000" w:rsidRPr="00000000" w14:paraId="000000A9">
      <w:pPr>
        <w:jc w:val="both"/>
        <w:rPr>
          <w:sz w:val="24"/>
          <w:szCs w:val="24"/>
          <w:highlight w:val="white"/>
        </w:rPr>
      </w:pPr>
      <w:r w:rsidDel="00000000" w:rsidR="00000000" w:rsidRPr="00000000">
        <w:rPr>
          <w:rtl w:val="0"/>
        </w:rPr>
      </w:r>
    </w:p>
    <w:p w:rsidR="00000000" w:rsidDel="00000000" w:rsidP="00000000" w:rsidRDefault="00000000" w:rsidRPr="00000000" w14:paraId="000000AA">
      <w:pPr>
        <w:jc w:val="both"/>
        <w:rPr>
          <w:b w:val="1"/>
          <w:sz w:val="24"/>
          <w:szCs w:val="24"/>
          <w:highlight w:val="white"/>
        </w:rPr>
      </w:pPr>
      <w:r w:rsidDel="00000000" w:rsidR="00000000" w:rsidRPr="00000000">
        <w:rPr>
          <w:rtl w:val="0"/>
        </w:rPr>
      </w:r>
    </w:p>
    <w:p w:rsidR="00000000" w:rsidDel="00000000" w:rsidP="00000000" w:rsidRDefault="00000000" w:rsidRPr="00000000" w14:paraId="000000AB">
      <w:pPr>
        <w:jc w:val="both"/>
        <w:rPr>
          <w:b w:val="1"/>
          <w:sz w:val="24"/>
          <w:szCs w:val="24"/>
          <w:highlight w:val="white"/>
        </w:rPr>
      </w:pPr>
      <w:r w:rsidDel="00000000" w:rsidR="00000000" w:rsidRPr="00000000">
        <w:rPr>
          <w:rtl w:val="0"/>
        </w:rPr>
      </w:r>
    </w:p>
    <w:p w:rsidR="00000000" w:rsidDel="00000000" w:rsidP="00000000" w:rsidRDefault="00000000" w:rsidRPr="00000000" w14:paraId="000000AC">
      <w:pPr>
        <w:jc w:val="both"/>
        <w:rPr>
          <w:sz w:val="24"/>
          <w:szCs w:val="24"/>
          <w:highlight w:val="white"/>
        </w:rPr>
      </w:pPr>
      <w:r w:rsidDel="00000000" w:rsidR="00000000" w:rsidRPr="00000000">
        <w:rPr>
          <w:b w:val="1"/>
          <w:sz w:val="24"/>
          <w:szCs w:val="24"/>
          <w:highlight w:val="white"/>
          <w:rtl w:val="0"/>
        </w:rPr>
        <w:t xml:space="preserve">Step-2:</w:t>
      </w:r>
      <w:r w:rsidDel="00000000" w:rsidR="00000000" w:rsidRPr="00000000">
        <w:rPr>
          <w:sz w:val="24"/>
          <w:szCs w:val="24"/>
          <w:highlight w:val="white"/>
          <w:rtl w:val="0"/>
        </w:rPr>
        <w:t xml:space="preserve"> </w:t>
      </w:r>
    </w:p>
    <w:p w:rsidR="00000000" w:rsidDel="00000000" w:rsidP="00000000" w:rsidRDefault="00000000" w:rsidRPr="00000000" w14:paraId="000000AD">
      <w:pPr>
        <w:jc w:val="both"/>
        <w:rPr>
          <w:sz w:val="24"/>
          <w:szCs w:val="24"/>
          <w:highlight w:val="white"/>
        </w:rPr>
      </w:pPr>
      <w:r w:rsidDel="00000000" w:rsidR="00000000" w:rsidRPr="00000000">
        <w:rPr>
          <w:sz w:val="24"/>
          <w:szCs w:val="24"/>
          <w:highlight w:val="white"/>
          <w:rtl w:val="0"/>
        </w:rPr>
        <w:t xml:space="preserve">To determine the relative importance of the different attributes or criteria with respect to the goal (Pairwise comparison matrix).</w:t>
      </w:r>
    </w:p>
    <w:p w:rsidR="00000000" w:rsidDel="00000000" w:rsidP="00000000" w:rsidRDefault="00000000" w:rsidRPr="00000000" w14:paraId="000000AE">
      <w:pPr>
        <w:jc w:val="both"/>
        <w:rPr>
          <w:sz w:val="24"/>
          <w:szCs w:val="24"/>
          <w:highlight w:val="white"/>
        </w:rPr>
      </w:pPr>
      <w:r w:rsidDel="00000000" w:rsidR="00000000" w:rsidRPr="00000000">
        <w:rPr>
          <w:sz w:val="24"/>
          <w:szCs w:val="24"/>
          <w:highlight w:val="white"/>
          <w:rtl w:val="0"/>
        </w:rPr>
        <w:t xml:space="preserve">The pairwise comparison matrix is written based on the relative importance of the criteria’s.</w:t>
      </w:r>
    </w:p>
    <w:p w:rsidR="00000000" w:rsidDel="00000000" w:rsidP="00000000" w:rsidRDefault="00000000" w:rsidRPr="00000000" w14:paraId="000000AF">
      <w:pPr>
        <w:jc w:val="both"/>
        <w:rPr>
          <w:sz w:val="24"/>
          <w:szCs w:val="24"/>
          <w:highlight w:val="white"/>
        </w:rPr>
      </w:pPr>
      <w:r w:rsidDel="00000000" w:rsidR="00000000" w:rsidRPr="00000000">
        <w:rPr>
          <w:rtl w:val="0"/>
        </w:rPr>
      </w:r>
    </w:p>
    <w:p w:rsidR="00000000" w:rsidDel="00000000" w:rsidP="00000000" w:rsidRDefault="00000000" w:rsidRPr="00000000" w14:paraId="000000B0">
      <w:pPr>
        <w:jc w:val="both"/>
        <w:rPr>
          <w:sz w:val="24"/>
          <w:szCs w:val="24"/>
          <w:highlight w:val="white"/>
        </w:rPr>
      </w:pPr>
      <w:r w:rsidDel="00000000" w:rsidR="00000000" w:rsidRPr="00000000">
        <w:rPr>
          <w:sz w:val="24"/>
          <w:szCs w:val="24"/>
          <w:highlight w:val="white"/>
          <w:rtl w:val="0"/>
        </w:rPr>
        <w:t xml:space="preserve">For example, if we are comparing the human resource management and improving information systems criteria of the goal, the relative importance of the criteria is considered and based upon the fuzzy relative importance scale the value is noted in the table. For the inverse of the matrix calculation, the below formula is used.</w:t>
      </w:r>
    </w:p>
    <w:p w:rsidR="00000000" w:rsidDel="00000000" w:rsidP="00000000" w:rsidRDefault="00000000" w:rsidRPr="00000000" w14:paraId="000000B1">
      <w:pPr>
        <w:jc w:val="both"/>
        <w:rPr>
          <w:sz w:val="24"/>
          <w:szCs w:val="24"/>
        </w:rPr>
      </w:pPr>
      <w:r w:rsidDel="00000000" w:rsidR="00000000" w:rsidRPr="00000000">
        <w:rPr>
          <w:rtl w:val="0"/>
        </w:rPr>
      </w:r>
    </w:p>
    <w:p w:rsidR="00000000" w:rsidDel="00000000" w:rsidP="00000000" w:rsidRDefault="00000000" w:rsidRPr="00000000" w14:paraId="000000B2">
      <w:pPr>
        <w:jc w:val="center"/>
        <w:rPr>
          <w:rFonts w:ascii="Cambria Math" w:cs="Cambria Math" w:eastAsia="Cambria Math" w:hAnsi="Cambria Math"/>
          <w:sz w:val="24"/>
          <w:szCs w:val="24"/>
          <w:highlight w:val="white"/>
        </w:rPr>
      </w:pPr>
      <m:oMath>
        <m:sSup>
          <m:sSupPr>
            <m:ctrlPr>
              <w:rPr>
                <w:rFonts w:ascii="Cambria Math" w:cs="Cambria Math" w:eastAsia="Cambria Math" w:hAnsi="Cambria Math"/>
                <w:sz w:val="24"/>
                <w:szCs w:val="24"/>
                <w:highlight w:val="white"/>
              </w:rPr>
            </m:ctrlPr>
          </m:sSupPr>
          <m:e>
            <m:r>
              <w:rPr>
                <w:rFonts w:ascii="Cambria Math" w:cs="Cambria Math" w:eastAsia="Cambria Math" w:hAnsi="Cambria Math"/>
                <w:sz w:val="24"/>
                <w:szCs w:val="24"/>
                <w:highlight w:val="white"/>
              </w:rPr>
              <m:t xml:space="preserve">A</m:t>
            </m:r>
          </m:e>
          <m:sup>
            <m:r>
              <w:rPr>
                <w:rFonts w:ascii="Cambria Math" w:cs="Cambria Math" w:eastAsia="Cambria Math" w:hAnsi="Cambria Math"/>
                <w:sz w:val="24"/>
                <w:szCs w:val="24"/>
                <w:highlight w:val="white"/>
              </w:rPr>
              <m:t xml:space="preserve">-1</m:t>
            </m:r>
          </m:sup>
        </m:sSup>
        <m:r>
          <w:rPr>
            <w:rFonts w:ascii="Cambria Math" w:cs="Cambria Math" w:eastAsia="Cambria Math" w:hAnsi="Cambria Math"/>
            <w:sz w:val="24"/>
            <w:szCs w:val="24"/>
            <w:highlight w:val="white"/>
          </w:rPr>
          <m:t xml:space="preserve">=</m:t>
        </m:r>
        <m:sSup>
          <m:sSupPr>
            <m:ctrlPr>
              <w:rPr>
                <w:rFonts w:ascii="Cambria Math" w:cs="Cambria Math" w:eastAsia="Cambria Math" w:hAnsi="Cambria Math"/>
                <w:sz w:val="24"/>
                <w:szCs w:val="24"/>
                <w:highlight w:val="white"/>
              </w:rPr>
            </m:ctrlPr>
          </m:sSupPr>
          <m:e>
            <m:d>
              <m:dPr>
                <m:begChr m:val="("/>
                <m:endChr m:val=")"/>
                <m:ctrlPr>
                  <w:rPr>
                    <w:rFonts w:ascii="Cambria Math" w:cs="Cambria Math" w:eastAsia="Cambria Math" w:hAnsi="Cambria Math"/>
                    <w:sz w:val="24"/>
                    <w:szCs w:val="24"/>
                    <w:highlight w:val="white"/>
                  </w:rPr>
                </m:ctrlPr>
              </m:dPr>
              <m:e>
                <m:r>
                  <w:rPr>
                    <w:rFonts w:ascii="Cambria Math" w:cs="Cambria Math" w:eastAsia="Cambria Math" w:hAnsi="Cambria Math"/>
                    <w:sz w:val="24"/>
                    <w:szCs w:val="24"/>
                    <w:highlight w:val="white"/>
                  </w:rPr>
                  <m:t xml:space="preserve">l,m,u</m:t>
                </m:r>
              </m:e>
            </m:d>
          </m:e>
          <m:sup>
            <m:r>
              <w:rPr>
                <w:rFonts w:ascii="Cambria Math" w:cs="Cambria Math" w:eastAsia="Cambria Math" w:hAnsi="Cambria Math"/>
                <w:sz w:val="24"/>
                <w:szCs w:val="24"/>
                <w:highlight w:val="white"/>
              </w:rPr>
              <m:t xml:space="preserve">-1</m:t>
            </m:r>
          </m:sup>
        </m:sSup>
        <m:r>
          <w:rPr>
            <w:rFonts w:ascii="Cambria Math" w:cs="Cambria Math" w:eastAsia="Cambria Math" w:hAnsi="Cambria Math"/>
            <w:sz w:val="24"/>
            <w:szCs w:val="24"/>
            <w:highlight w:val="white"/>
          </w:rPr>
          <m:t xml:space="preserve">=</m:t>
        </m:r>
        <m:d>
          <m:dPr>
            <m:begChr m:val="("/>
            <m:endChr m:val=")"/>
            <m:ctrlPr>
              <w:rPr>
                <w:rFonts w:ascii="Cambria Math" w:cs="Cambria Math" w:eastAsia="Cambria Math" w:hAnsi="Cambria Math"/>
                <w:sz w:val="24"/>
                <w:szCs w:val="24"/>
                <w:highlight w:val="white"/>
              </w:rPr>
            </m:ctrlPr>
          </m:dPr>
          <m:e>
            <m:f>
              <m:fPr>
                <m:ctrlPr>
                  <w:rPr>
                    <w:rFonts w:ascii="Cambria Math" w:cs="Cambria Math" w:eastAsia="Cambria Math" w:hAnsi="Cambria Math"/>
                    <w:sz w:val="24"/>
                    <w:szCs w:val="24"/>
                    <w:highlight w:val="white"/>
                  </w:rPr>
                </m:ctrlPr>
              </m:fPr>
              <m:num>
                <m:r>
                  <w:rPr>
                    <w:rFonts w:ascii="Cambria Math" w:cs="Cambria Math" w:eastAsia="Cambria Math" w:hAnsi="Cambria Math"/>
                    <w:sz w:val="24"/>
                    <w:szCs w:val="24"/>
                    <w:highlight w:val="white"/>
                  </w:rPr>
                  <m:t xml:space="preserve">1</m:t>
                </m:r>
              </m:num>
              <m:den>
                <m:r>
                  <w:rPr>
                    <w:rFonts w:ascii="Cambria Math" w:cs="Cambria Math" w:eastAsia="Cambria Math" w:hAnsi="Cambria Math"/>
                    <w:sz w:val="24"/>
                    <w:szCs w:val="24"/>
                    <w:highlight w:val="white"/>
                  </w:rPr>
                  <m:t xml:space="preserve">u</m:t>
                </m:r>
              </m:den>
            </m:f>
            <m:r>
              <w:rPr>
                <w:rFonts w:ascii="Cambria Math" w:cs="Cambria Math" w:eastAsia="Cambria Math" w:hAnsi="Cambria Math"/>
                <w:sz w:val="24"/>
                <w:szCs w:val="24"/>
                <w:highlight w:val="white"/>
              </w:rPr>
              <m:t xml:space="preserve">,</m:t>
            </m:r>
            <m:f>
              <m:fPr>
                <m:ctrlPr>
                  <w:rPr>
                    <w:rFonts w:ascii="Cambria Math" w:cs="Cambria Math" w:eastAsia="Cambria Math" w:hAnsi="Cambria Math"/>
                    <w:sz w:val="24"/>
                    <w:szCs w:val="24"/>
                    <w:highlight w:val="white"/>
                  </w:rPr>
                </m:ctrlPr>
              </m:fPr>
              <m:num>
                <m:r>
                  <w:rPr>
                    <w:rFonts w:ascii="Cambria Math" w:cs="Cambria Math" w:eastAsia="Cambria Math" w:hAnsi="Cambria Math"/>
                    <w:sz w:val="24"/>
                    <w:szCs w:val="24"/>
                    <w:highlight w:val="white"/>
                  </w:rPr>
                  <m:t xml:space="preserve">1</m:t>
                </m:r>
              </m:num>
              <m:den>
                <m:r>
                  <w:rPr>
                    <w:rFonts w:ascii="Cambria Math" w:cs="Cambria Math" w:eastAsia="Cambria Math" w:hAnsi="Cambria Math"/>
                    <w:sz w:val="24"/>
                    <w:szCs w:val="24"/>
                    <w:highlight w:val="white"/>
                  </w:rPr>
                  <m:t xml:space="preserve">m</m:t>
                </m:r>
              </m:den>
            </m:f>
            <m:r>
              <w:rPr>
                <w:rFonts w:ascii="Cambria Math" w:cs="Cambria Math" w:eastAsia="Cambria Math" w:hAnsi="Cambria Math"/>
                <w:sz w:val="24"/>
                <w:szCs w:val="24"/>
                <w:highlight w:val="white"/>
              </w:rPr>
              <m:t xml:space="preserve">,</m:t>
            </m:r>
            <m:f>
              <m:fPr>
                <m:ctrlPr>
                  <w:rPr>
                    <w:rFonts w:ascii="Cambria Math" w:cs="Cambria Math" w:eastAsia="Cambria Math" w:hAnsi="Cambria Math"/>
                    <w:sz w:val="24"/>
                    <w:szCs w:val="24"/>
                    <w:highlight w:val="white"/>
                  </w:rPr>
                </m:ctrlPr>
              </m:fPr>
              <m:num>
                <m:r>
                  <w:rPr>
                    <w:rFonts w:ascii="Cambria Math" w:cs="Cambria Math" w:eastAsia="Cambria Math" w:hAnsi="Cambria Math"/>
                    <w:sz w:val="24"/>
                    <w:szCs w:val="24"/>
                    <w:highlight w:val="white"/>
                  </w:rPr>
                  <m:t xml:space="preserve">1</m:t>
                </m:r>
              </m:num>
              <m:den>
                <m:r>
                  <w:rPr>
                    <w:rFonts w:ascii="Cambria Math" w:cs="Cambria Math" w:eastAsia="Cambria Math" w:hAnsi="Cambria Math"/>
                    <w:sz w:val="24"/>
                    <w:szCs w:val="24"/>
                    <w:highlight w:val="white"/>
                  </w:rPr>
                  <m:t xml:space="preserve">l</m:t>
                </m:r>
              </m:den>
            </m:f>
          </m:e>
        </m:d>
      </m:oMath>
      <w:r w:rsidDel="00000000" w:rsidR="00000000" w:rsidRPr="00000000">
        <w:rPr>
          <w:rtl w:val="0"/>
        </w:rPr>
      </w:r>
    </w:p>
    <w:p w:rsidR="00000000" w:rsidDel="00000000" w:rsidP="00000000" w:rsidRDefault="00000000" w:rsidRPr="00000000" w14:paraId="000000B3">
      <w:pPr>
        <w:jc w:val="both"/>
        <w:rPr>
          <w:sz w:val="24"/>
          <w:szCs w:val="24"/>
          <w:highlight w:val="white"/>
        </w:rPr>
      </w:pPr>
      <w:r w:rsidDel="00000000" w:rsidR="00000000" w:rsidRPr="00000000">
        <w:rPr>
          <w:sz w:val="24"/>
          <w:szCs w:val="24"/>
          <w:highlight w:val="white"/>
          <w:rtl w:val="0"/>
        </w:rPr>
        <w:t xml:space="preserve">                                                 </w:t>
      </w:r>
    </w:p>
    <w:tbl>
      <w:tblPr>
        <w:tblStyle w:val="Table3"/>
        <w:tblW w:w="98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930"/>
        <w:gridCol w:w="855"/>
        <w:gridCol w:w="855"/>
        <w:gridCol w:w="930"/>
        <w:gridCol w:w="765"/>
        <w:gridCol w:w="840"/>
        <w:gridCol w:w="900"/>
        <w:gridCol w:w="720"/>
        <w:gridCol w:w="825"/>
        <w:gridCol w:w="810"/>
        <w:gridCol w:w="675"/>
        <w:tblGridChange w:id="0">
          <w:tblGrid>
            <w:gridCol w:w="750"/>
            <w:gridCol w:w="930"/>
            <w:gridCol w:w="855"/>
            <w:gridCol w:w="855"/>
            <w:gridCol w:w="930"/>
            <w:gridCol w:w="765"/>
            <w:gridCol w:w="840"/>
            <w:gridCol w:w="900"/>
            <w:gridCol w:w="720"/>
            <w:gridCol w:w="825"/>
            <w:gridCol w:w="810"/>
            <w:gridCol w:w="675"/>
          </w:tblGrid>
        </w:tblGridChange>
      </w:tblGrid>
      <w:tr>
        <w:trPr>
          <w:trHeight w:val="510" w:hRule="atLeast"/>
        </w:trPr>
        <w:tc>
          <w:tcPr>
            <w:gridSpan w:val="3"/>
            <w:tcBorders>
              <w:top w:color="000000"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B4">
            <w:pPr>
              <w:widowControl w:val="0"/>
              <w:jc w:val="both"/>
              <w:rPr>
                <w:sz w:val="20"/>
                <w:szCs w:val="20"/>
              </w:rPr>
            </w:pPr>
            <w:r w:rsidDel="00000000" w:rsidR="00000000" w:rsidRPr="00000000">
              <w:rPr>
                <w:sz w:val="20"/>
                <w:szCs w:val="20"/>
                <w:rtl w:val="0"/>
              </w:rPr>
              <w:t xml:space="preserve">Human Resource Management Strategy</w:t>
            </w:r>
          </w:p>
        </w:tc>
        <w:tc>
          <w:tcPr>
            <w:gridSpan w:val="3"/>
            <w:tcBorders>
              <w:top w:color="000000"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B7">
            <w:pPr>
              <w:widowControl w:val="0"/>
              <w:jc w:val="both"/>
              <w:rPr>
                <w:sz w:val="20"/>
                <w:szCs w:val="20"/>
              </w:rPr>
            </w:pPr>
            <w:r w:rsidDel="00000000" w:rsidR="00000000" w:rsidRPr="00000000">
              <w:rPr>
                <w:sz w:val="20"/>
                <w:szCs w:val="20"/>
                <w:rtl w:val="0"/>
              </w:rPr>
              <w:t xml:space="preserve">Improving Information Systems Strategy</w:t>
            </w:r>
          </w:p>
        </w:tc>
        <w:tc>
          <w:tcPr>
            <w:gridSpan w:val="3"/>
            <w:tcBorders>
              <w:top w:color="000000"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BA">
            <w:pPr>
              <w:widowControl w:val="0"/>
              <w:jc w:val="both"/>
              <w:rPr>
                <w:sz w:val="20"/>
                <w:szCs w:val="20"/>
              </w:rPr>
            </w:pPr>
            <w:r w:rsidDel="00000000" w:rsidR="00000000" w:rsidRPr="00000000">
              <w:rPr>
                <w:sz w:val="20"/>
                <w:szCs w:val="20"/>
                <w:rtl w:val="0"/>
              </w:rPr>
              <w:t xml:space="preserve">Work Organisation &amp; design oriented strategy</w:t>
            </w:r>
          </w:p>
        </w:tc>
        <w:tc>
          <w:tcPr>
            <w:gridSpan w:val="3"/>
            <w:tcBorders>
              <w:top w:color="000000"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BD">
            <w:pPr>
              <w:widowControl w:val="0"/>
              <w:jc w:val="both"/>
              <w:rPr>
                <w:sz w:val="20"/>
                <w:szCs w:val="20"/>
              </w:rPr>
            </w:pPr>
            <w:r w:rsidDel="00000000" w:rsidR="00000000" w:rsidRPr="00000000">
              <w:rPr>
                <w:sz w:val="20"/>
                <w:szCs w:val="20"/>
                <w:rtl w:val="0"/>
              </w:rPr>
              <w:t xml:space="preserve">Resources &amp; Standardisation strategy</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C0">
            <w:pPr>
              <w:widowControl w:val="0"/>
              <w:jc w:val="both"/>
              <w:rPr>
                <w:sz w:val="20"/>
                <w:szCs w:val="20"/>
              </w:rPr>
            </w:pPr>
            <w:r w:rsidDel="00000000" w:rsidR="00000000" w:rsidRPr="00000000">
              <w:rPr>
                <w:sz w:val="20"/>
                <w:szCs w:val="20"/>
                <w:rtl w:val="0"/>
              </w:rPr>
              <w:t xml:space="preserve">Lower</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0C1">
            <w:pPr>
              <w:widowControl w:val="0"/>
              <w:jc w:val="both"/>
              <w:rPr>
                <w:sz w:val="20"/>
                <w:szCs w:val="20"/>
              </w:rPr>
            </w:pPr>
            <w:r w:rsidDel="00000000" w:rsidR="00000000" w:rsidRPr="00000000">
              <w:rPr>
                <w:sz w:val="20"/>
                <w:szCs w:val="20"/>
                <w:rtl w:val="0"/>
              </w:rPr>
              <w:t xml:space="preserve">Middle</w:t>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C2">
            <w:pPr>
              <w:widowControl w:val="0"/>
              <w:jc w:val="both"/>
              <w:rPr>
                <w:sz w:val="20"/>
                <w:szCs w:val="20"/>
              </w:rPr>
            </w:pPr>
            <w:r w:rsidDel="00000000" w:rsidR="00000000" w:rsidRPr="00000000">
              <w:rPr>
                <w:sz w:val="20"/>
                <w:szCs w:val="20"/>
                <w:rtl w:val="0"/>
              </w:rPr>
              <w:t xml:space="preserve">Upper</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C3">
            <w:pPr>
              <w:widowControl w:val="0"/>
              <w:jc w:val="both"/>
              <w:rPr>
                <w:sz w:val="20"/>
                <w:szCs w:val="20"/>
              </w:rPr>
            </w:pPr>
            <w:r w:rsidDel="00000000" w:rsidR="00000000" w:rsidRPr="00000000">
              <w:rPr>
                <w:sz w:val="20"/>
                <w:szCs w:val="20"/>
                <w:rtl w:val="0"/>
              </w:rPr>
              <w:t xml:space="preserve">Lower</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0C4">
            <w:pPr>
              <w:widowControl w:val="0"/>
              <w:jc w:val="both"/>
              <w:rPr>
                <w:sz w:val="20"/>
                <w:szCs w:val="20"/>
              </w:rPr>
            </w:pPr>
            <w:r w:rsidDel="00000000" w:rsidR="00000000" w:rsidRPr="00000000">
              <w:rPr>
                <w:sz w:val="20"/>
                <w:szCs w:val="20"/>
                <w:rtl w:val="0"/>
              </w:rPr>
              <w:t xml:space="preserve">Middle</w:t>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C5">
            <w:pPr>
              <w:widowControl w:val="0"/>
              <w:jc w:val="both"/>
              <w:rPr>
                <w:sz w:val="20"/>
                <w:szCs w:val="20"/>
              </w:rPr>
            </w:pPr>
            <w:r w:rsidDel="00000000" w:rsidR="00000000" w:rsidRPr="00000000">
              <w:rPr>
                <w:sz w:val="20"/>
                <w:szCs w:val="20"/>
                <w:rtl w:val="0"/>
              </w:rPr>
              <w:t xml:space="preserve">Upper</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C6">
            <w:pPr>
              <w:widowControl w:val="0"/>
              <w:jc w:val="both"/>
              <w:rPr>
                <w:sz w:val="20"/>
                <w:szCs w:val="20"/>
              </w:rPr>
            </w:pPr>
            <w:r w:rsidDel="00000000" w:rsidR="00000000" w:rsidRPr="00000000">
              <w:rPr>
                <w:sz w:val="20"/>
                <w:szCs w:val="20"/>
                <w:rtl w:val="0"/>
              </w:rPr>
              <w:t xml:space="preserve">Lower</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0C7">
            <w:pPr>
              <w:widowControl w:val="0"/>
              <w:jc w:val="both"/>
              <w:rPr>
                <w:sz w:val="20"/>
                <w:szCs w:val="20"/>
              </w:rPr>
            </w:pPr>
            <w:r w:rsidDel="00000000" w:rsidR="00000000" w:rsidRPr="00000000">
              <w:rPr>
                <w:sz w:val="20"/>
                <w:szCs w:val="20"/>
                <w:rtl w:val="0"/>
              </w:rPr>
              <w:t xml:space="preserve">Middle</w:t>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C8">
            <w:pPr>
              <w:widowControl w:val="0"/>
              <w:jc w:val="both"/>
              <w:rPr>
                <w:sz w:val="20"/>
                <w:szCs w:val="20"/>
              </w:rPr>
            </w:pPr>
            <w:r w:rsidDel="00000000" w:rsidR="00000000" w:rsidRPr="00000000">
              <w:rPr>
                <w:sz w:val="20"/>
                <w:szCs w:val="20"/>
                <w:rtl w:val="0"/>
              </w:rPr>
              <w:t xml:space="preserve">Upper</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C9">
            <w:pPr>
              <w:widowControl w:val="0"/>
              <w:jc w:val="both"/>
              <w:rPr>
                <w:sz w:val="20"/>
                <w:szCs w:val="20"/>
              </w:rPr>
            </w:pPr>
            <w:r w:rsidDel="00000000" w:rsidR="00000000" w:rsidRPr="00000000">
              <w:rPr>
                <w:sz w:val="20"/>
                <w:szCs w:val="20"/>
                <w:rtl w:val="0"/>
              </w:rPr>
              <w:t xml:space="preserve">Lower</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0CA">
            <w:pPr>
              <w:widowControl w:val="0"/>
              <w:jc w:val="both"/>
              <w:rPr>
                <w:sz w:val="20"/>
                <w:szCs w:val="20"/>
              </w:rPr>
            </w:pPr>
            <w:r w:rsidDel="00000000" w:rsidR="00000000" w:rsidRPr="00000000">
              <w:rPr>
                <w:sz w:val="20"/>
                <w:szCs w:val="20"/>
                <w:rtl w:val="0"/>
              </w:rPr>
              <w:t xml:space="preserve">Middle</w:t>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CB">
            <w:pPr>
              <w:widowControl w:val="0"/>
              <w:jc w:val="both"/>
              <w:rPr>
                <w:sz w:val="20"/>
                <w:szCs w:val="20"/>
              </w:rPr>
            </w:pPr>
            <w:r w:rsidDel="00000000" w:rsidR="00000000" w:rsidRPr="00000000">
              <w:rPr>
                <w:sz w:val="20"/>
                <w:szCs w:val="20"/>
                <w:rtl w:val="0"/>
              </w:rPr>
              <w:t xml:space="preserve">Upper</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CC">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0CD">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CE">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CF">
            <w:pPr>
              <w:widowControl w:val="0"/>
              <w:jc w:val="both"/>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0D0">
            <w:pPr>
              <w:widowControl w:val="0"/>
              <w:jc w:val="both"/>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D1">
            <w:pPr>
              <w:widowControl w:val="0"/>
              <w:jc w:val="both"/>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D2">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0D3">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D4">
            <w:pPr>
              <w:widowControl w:val="0"/>
              <w:jc w:val="both"/>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D5">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0D6">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D7">
            <w:pPr>
              <w:widowControl w:val="0"/>
              <w:jc w:val="both"/>
              <w:rPr>
                <w:sz w:val="20"/>
                <w:szCs w:val="20"/>
              </w:rPr>
            </w:pPr>
            <w:r w:rsidDel="00000000" w:rsidR="00000000" w:rsidRPr="00000000">
              <w:rPr>
                <w:sz w:val="20"/>
                <w:szCs w:val="20"/>
                <w:rtl w:val="0"/>
              </w:rPr>
              <w:t xml:space="preserve">3</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D8">
            <w:pPr>
              <w:widowControl w:val="0"/>
              <w:jc w:val="both"/>
              <w:rPr>
                <w:sz w:val="20"/>
                <w:szCs w:val="20"/>
              </w:rPr>
            </w:pPr>
            <w:r w:rsidDel="00000000" w:rsidR="00000000" w:rsidRPr="00000000">
              <w:rPr>
                <w:sz w:val="20"/>
                <w:szCs w:val="20"/>
                <w:rtl w:val="0"/>
              </w:rPr>
              <w:t xml:space="preserve">0.16667</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0D9">
            <w:pPr>
              <w:widowControl w:val="0"/>
              <w:jc w:val="both"/>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DA">
            <w:pPr>
              <w:widowControl w:val="0"/>
              <w:jc w:val="both"/>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DB">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0DC">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DD">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DE">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0DF">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E0">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E1">
            <w:pPr>
              <w:widowControl w:val="0"/>
              <w:jc w:val="both"/>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0E2">
            <w:pPr>
              <w:widowControl w:val="0"/>
              <w:jc w:val="both"/>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E3">
            <w:pPr>
              <w:widowControl w:val="0"/>
              <w:jc w:val="both"/>
              <w:rPr>
                <w:sz w:val="20"/>
                <w:szCs w:val="20"/>
              </w:rPr>
            </w:pPr>
            <w:r w:rsidDel="00000000" w:rsidR="00000000" w:rsidRPr="00000000">
              <w:rPr>
                <w:sz w:val="20"/>
                <w:szCs w:val="20"/>
                <w:rtl w:val="0"/>
              </w:rPr>
              <w:t xml:space="preserve">6</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E4">
            <w:pPr>
              <w:widowControl w:val="0"/>
              <w:jc w:val="both"/>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0E5">
            <w:pPr>
              <w:widowControl w:val="0"/>
              <w:jc w:val="both"/>
              <w:rPr>
                <w:sz w:val="20"/>
                <w:szCs w:val="20"/>
              </w:rPr>
            </w:pPr>
            <w:r w:rsidDel="00000000" w:rsidR="00000000" w:rsidRPr="00000000">
              <w:rPr>
                <w:sz w:val="20"/>
                <w:szCs w:val="20"/>
                <w:rtl w:val="0"/>
              </w:rPr>
              <w:t xml:space="preserve">0.333</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E6">
            <w:pPr>
              <w:widowControl w:val="0"/>
              <w:jc w:val="both"/>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E7">
            <w:pPr>
              <w:widowControl w:val="0"/>
              <w:jc w:val="both"/>
              <w:rPr>
                <w:sz w:val="20"/>
                <w:szCs w:val="20"/>
              </w:rPr>
            </w:pPr>
            <w:r w:rsidDel="00000000" w:rsidR="00000000" w:rsidRPr="00000000">
              <w:rPr>
                <w:sz w:val="20"/>
                <w:szCs w:val="20"/>
                <w:rtl w:val="0"/>
              </w:rPr>
              <w:t xml:space="preserve">0.333</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0E8">
            <w:pPr>
              <w:widowControl w:val="0"/>
              <w:jc w:val="both"/>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E9">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EA">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0EB">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EC">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ED">
            <w:pPr>
              <w:widowControl w:val="0"/>
              <w:jc w:val="both"/>
              <w:rPr>
                <w:sz w:val="20"/>
                <w:szCs w:val="20"/>
              </w:rPr>
            </w:pPr>
            <w:r w:rsidDel="00000000" w:rsidR="00000000" w:rsidRPr="00000000">
              <w:rPr>
                <w:sz w:val="20"/>
                <w:szCs w:val="20"/>
                <w:rtl w:val="0"/>
              </w:rPr>
              <w:t xml:space="preserve">0.333</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0EE">
            <w:pPr>
              <w:widowControl w:val="0"/>
              <w:jc w:val="both"/>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EF">
            <w:pPr>
              <w:widowControl w:val="0"/>
              <w:jc w:val="both"/>
              <w:rPr>
                <w:sz w:val="20"/>
                <w:szCs w:val="20"/>
              </w:rPr>
            </w:pPr>
            <w:r w:rsidDel="00000000" w:rsidR="00000000" w:rsidRPr="00000000">
              <w:rPr>
                <w:sz w:val="20"/>
                <w:szCs w:val="20"/>
                <w:rtl w:val="0"/>
              </w:rPr>
              <w:t xml:space="preserve">1</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F0">
            <w:pPr>
              <w:widowControl w:val="0"/>
              <w:jc w:val="both"/>
              <w:rPr>
                <w:sz w:val="20"/>
                <w:szCs w:val="20"/>
              </w:rPr>
            </w:pPr>
            <w:r w:rsidDel="00000000" w:rsidR="00000000" w:rsidRPr="00000000">
              <w:rPr>
                <w:sz w:val="20"/>
                <w:szCs w:val="20"/>
                <w:rtl w:val="0"/>
              </w:rPr>
              <w:t xml:space="preserve">0.333</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0F1">
            <w:pPr>
              <w:widowControl w:val="0"/>
              <w:jc w:val="both"/>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F2">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F3">
            <w:pPr>
              <w:widowControl w:val="0"/>
              <w:jc w:val="both"/>
              <w:rPr>
                <w:sz w:val="20"/>
                <w:szCs w:val="20"/>
              </w:rPr>
            </w:pPr>
            <w:r w:rsidDel="00000000" w:rsidR="00000000" w:rsidRPr="00000000">
              <w:rPr>
                <w:sz w:val="20"/>
                <w:szCs w:val="20"/>
                <w:rtl w:val="0"/>
              </w:rPr>
              <w:t xml:space="preserve">0.16667</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0F4">
            <w:pPr>
              <w:widowControl w:val="0"/>
              <w:jc w:val="both"/>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F5">
            <w:pPr>
              <w:widowControl w:val="0"/>
              <w:jc w:val="both"/>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F6">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0F7">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F8">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F9">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0FA">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FB">
            <w:pPr>
              <w:widowControl w:val="0"/>
              <w:jc w:val="both"/>
              <w:rPr>
                <w:sz w:val="20"/>
                <w:szCs w:val="20"/>
              </w:rPr>
            </w:pPr>
            <w:r w:rsidDel="00000000" w:rsidR="00000000" w:rsidRPr="00000000">
              <w:rPr>
                <w:sz w:val="20"/>
                <w:szCs w:val="20"/>
                <w:rtl w:val="0"/>
              </w:rPr>
              <w:t xml:space="preserve">2</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FC">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0FD">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FE">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FF">
            <w:pPr>
              <w:widowControl w:val="0"/>
              <w:jc w:val="both"/>
              <w:rPr>
                <w:sz w:val="20"/>
                <w:szCs w:val="20"/>
              </w:rPr>
            </w:pPr>
            <w:r w:rsidDel="00000000" w:rsidR="00000000" w:rsidRPr="00000000">
              <w:rPr>
                <w:sz w:val="20"/>
                <w:szCs w:val="20"/>
                <w:rtl w:val="0"/>
              </w:rPr>
              <w:t xml:space="preserve">0.125</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00">
            <w:pPr>
              <w:widowControl w:val="0"/>
              <w:jc w:val="both"/>
              <w:rPr>
                <w:sz w:val="20"/>
                <w:szCs w:val="20"/>
              </w:rPr>
            </w:pPr>
            <w:r w:rsidDel="00000000" w:rsidR="00000000" w:rsidRPr="00000000">
              <w:rPr>
                <w:sz w:val="20"/>
                <w:szCs w:val="20"/>
                <w:rtl w:val="0"/>
              </w:rPr>
              <w:t xml:space="preserve">0.1428</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01">
            <w:pPr>
              <w:widowControl w:val="0"/>
              <w:jc w:val="both"/>
              <w:rPr>
                <w:sz w:val="20"/>
                <w:szCs w:val="20"/>
              </w:rPr>
            </w:pPr>
            <w:r w:rsidDel="00000000" w:rsidR="00000000" w:rsidRPr="00000000">
              <w:rPr>
                <w:sz w:val="20"/>
                <w:szCs w:val="20"/>
                <w:rtl w:val="0"/>
              </w:rPr>
              <w:t xml:space="preserve">0.16667</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02">
            <w:pPr>
              <w:widowControl w:val="0"/>
              <w:jc w:val="both"/>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03">
            <w:pPr>
              <w:widowControl w:val="0"/>
              <w:jc w:val="both"/>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04">
            <w:pPr>
              <w:widowControl w:val="0"/>
              <w:jc w:val="both"/>
              <w:rPr>
                <w:sz w:val="20"/>
                <w:szCs w:val="20"/>
              </w:rPr>
            </w:pPr>
            <w:r w:rsidDel="00000000" w:rsidR="00000000" w:rsidRPr="00000000">
              <w:rPr>
                <w:sz w:val="20"/>
                <w:szCs w:val="20"/>
                <w:rtl w:val="0"/>
              </w:rPr>
              <w:t xml:space="preserve">0.333</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05">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06">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07">
            <w:pPr>
              <w:widowControl w:val="0"/>
              <w:jc w:val="both"/>
              <w:rPr>
                <w:sz w:val="20"/>
                <w:szCs w:val="20"/>
              </w:rPr>
            </w:pPr>
            <w:r w:rsidDel="00000000" w:rsidR="00000000" w:rsidRPr="00000000">
              <w:rPr>
                <w:sz w:val="20"/>
                <w:szCs w:val="20"/>
                <w:rtl w:val="0"/>
              </w:rPr>
              <w:t xml:space="preserve">4</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08">
            <w:pPr>
              <w:widowControl w:val="0"/>
              <w:jc w:val="both"/>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09">
            <w:pPr>
              <w:widowControl w:val="0"/>
              <w:jc w:val="both"/>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0A">
            <w:pPr>
              <w:widowControl w:val="0"/>
              <w:jc w:val="both"/>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0B">
            <w:pPr>
              <w:widowControl w:val="0"/>
              <w:jc w:val="both"/>
              <w:rPr>
                <w:sz w:val="20"/>
                <w:szCs w:val="20"/>
              </w:rPr>
            </w:pPr>
            <w:r w:rsidDel="00000000" w:rsidR="00000000" w:rsidRPr="00000000">
              <w:rPr>
                <w:sz w:val="20"/>
                <w:szCs w:val="20"/>
                <w:rtl w:val="0"/>
              </w:rPr>
              <w:t xml:space="preserve">0.1428</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0C">
            <w:pPr>
              <w:widowControl w:val="0"/>
              <w:jc w:val="both"/>
              <w:rPr>
                <w:sz w:val="20"/>
                <w:szCs w:val="20"/>
              </w:rPr>
            </w:pPr>
            <w:r w:rsidDel="00000000" w:rsidR="00000000" w:rsidRPr="00000000">
              <w:rPr>
                <w:sz w:val="20"/>
                <w:szCs w:val="20"/>
                <w:rtl w:val="0"/>
              </w:rPr>
              <w:t xml:space="preserve">0.16667</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0D">
            <w:pPr>
              <w:widowControl w:val="0"/>
              <w:jc w:val="both"/>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0E">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0F">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10">
            <w:pPr>
              <w:widowControl w:val="0"/>
              <w:jc w:val="both"/>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11">
            <w:pPr>
              <w:widowControl w:val="0"/>
              <w:jc w:val="both"/>
              <w:rPr>
                <w:sz w:val="20"/>
                <w:szCs w:val="20"/>
              </w:rPr>
            </w:pPr>
            <w:r w:rsidDel="00000000" w:rsidR="00000000" w:rsidRPr="00000000">
              <w:rPr>
                <w:sz w:val="20"/>
                <w:szCs w:val="20"/>
                <w:rtl w:val="0"/>
              </w:rPr>
              <w:t xml:space="preserve">0.1428</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12">
            <w:pPr>
              <w:widowControl w:val="0"/>
              <w:jc w:val="both"/>
              <w:rPr>
                <w:sz w:val="20"/>
                <w:szCs w:val="20"/>
              </w:rPr>
            </w:pPr>
            <w:r w:rsidDel="00000000" w:rsidR="00000000" w:rsidRPr="00000000">
              <w:rPr>
                <w:sz w:val="20"/>
                <w:szCs w:val="20"/>
                <w:rtl w:val="0"/>
              </w:rPr>
              <w:t xml:space="preserve">0.16667</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13">
            <w:pPr>
              <w:widowControl w:val="0"/>
              <w:jc w:val="both"/>
              <w:rPr>
                <w:sz w:val="20"/>
                <w:szCs w:val="20"/>
              </w:rPr>
            </w:pPr>
            <w:r w:rsidDel="00000000" w:rsidR="00000000" w:rsidRPr="00000000">
              <w:rPr>
                <w:sz w:val="20"/>
                <w:szCs w:val="20"/>
                <w:rtl w:val="0"/>
              </w:rPr>
              <w:t xml:space="preserve">0.2</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14">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15">
            <w:pPr>
              <w:widowControl w:val="0"/>
              <w:jc w:val="both"/>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16">
            <w:pPr>
              <w:widowControl w:val="0"/>
              <w:jc w:val="both"/>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17">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18">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19">
            <w:pPr>
              <w:widowControl w:val="0"/>
              <w:jc w:val="both"/>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1A">
            <w:pPr>
              <w:widowControl w:val="0"/>
              <w:jc w:val="both"/>
              <w:rPr>
                <w:sz w:val="20"/>
                <w:szCs w:val="20"/>
              </w:rPr>
            </w:pPr>
            <w:r w:rsidDel="00000000" w:rsidR="00000000" w:rsidRPr="00000000">
              <w:rPr>
                <w:sz w:val="20"/>
                <w:szCs w:val="20"/>
                <w:rtl w:val="0"/>
              </w:rPr>
              <w:t xml:space="preserve">0.333</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1B">
            <w:pPr>
              <w:widowControl w:val="0"/>
              <w:jc w:val="both"/>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1C">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1D">
            <w:pPr>
              <w:widowControl w:val="0"/>
              <w:jc w:val="both"/>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1E">
            <w:pPr>
              <w:widowControl w:val="0"/>
              <w:jc w:val="both"/>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1F">
            <w:pPr>
              <w:widowControl w:val="0"/>
              <w:jc w:val="both"/>
              <w:rPr>
                <w:sz w:val="20"/>
                <w:szCs w:val="20"/>
              </w:rPr>
            </w:pPr>
            <w:r w:rsidDel="00000000" w:rsidR="00000000" w:rsidRPr="00000000">
              <w:rPr>
                <w:sz w:val="20"/>
                <w:szCs w:val="20"/>
                <w:rtl w:val="0"/>
              </w:rPr>
              <w:t xml:space="preserve">0.333</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20">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21">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22">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23">
            <w:pPr>
              <w:widowControl w:val="0"/>
              <w:jc w:val="both"/>
              <w:rPr>
                <w:sz w:val="20"/>
                <w:szCs w:val="20"/>
              </w:rPr>
            </w:pPr>
            <w:r w:rsidDel="00000000" w:rsidR="00000000" w:rsidRPr="00000000">
              <w:rPr>
                <w:sz w:val="20"/>
                <w:szCs w:val="20"/>
                <w:rtl w:val="0"/>
              </w:rPr>
              <w:t xml:space="preserve">0.16667</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24">
            <w:pPr>
              <w:widowControl w:val="0"/>
              <w:jc w:val="both"/>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25">
            <w:pPr>
              <w:widowControl w:val="0"/>
              <w:jc w:val="both"/>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26">
            <w:pPr>
              <w:widowControl w:val="0"/>
              <w:jc w:val="both"/>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27">
            <w:pPr>
              <w:widowControl w:val="0"/>
              <w:jc w:val="both"/>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28">
            <w:pPr>
              <w:widowControl w:val="0"/>
              <w:jc w:val="both"/>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29">
            <w:pPr>
              <w:widowControl w:val="0"/>
              <w:jc w:val="both"/>
              <w:rPr>
                <w:sz w:val="20"/>
                <w:szCs w:val="20"/>
              </w:rPr>
            </w:pPr>
            <w:r w:rsidDel="00000000" w:rsidR="00000000" w:rsidRPr="00000000">
              <w:rPr>
                <w:sz w:val="20"/>
                <w:szCs w:val="20"/>
                <w:rtl w:val="0"/>
              </w:rPr>
              <w:t xml:space="preserve">0.1112</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2A">
            <w:pPr>
              <w:widowControl w:val="0"/>
              <w:jc w:val="both"/>
              <w:rPr>
                <w:sz w:val="20"/>
                <w:szCs w:val="20"/>
              </w:rPr>
            </w:pPr>
            <w:r w:rsidDel="00000000" w:rsidR="00000000" w:rsidRPr="00000000">
              <w:rPr>
                <w:sz w:val="20"/>
                <w:szCs w:val="20"/>
                <w:rtl w:val="0"/>
              </w:rPr>
              <w:t xml:space="preserve">0.125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2B">
            <w:pPr>
              <w:widowControl w:val="0"/>
              <w:jc w:val="both"/>
              <w:rPr>
                <w:sz w:val="20"/>
                <w:szCs w:val="20"/>
              </w:rPr>
            </w:pPr>
            <w:r w:rsidDel="00000000" w:rsidR="00000000" w:rsidRPr="00000000">
              <w:rPr>
                <w:sz w:val="20"/>
                <w:szCs w:val="20"/>
                <w:rtl w:val="0"/>
              </w:rPr>
              <w:t xml:space="preserve">0.1428</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2C">
            <w:pPr>
              <w:widowControl w:val="0"/>
              <w:jc w:val="both"/>
              <w:rPr>
                <w:sz w:val="20"/>
                <w:szCs w:val="20"/>
              </w:rPr>
            </w:pPr>
            <w:r w:rsidDel="00000000" w:rsidR="00000000" w:rsidRPr="00000000">
              <w:rPr>
                <w:sz w:val="20"/>
                <w:szCs w:val="20"/>
                <w:rtl w:val="0"/>
              </w:rPr>
              <w:t xml:space="preserve">0.125</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2D">
            <w:pPr>
              <w:widowControl w:val="0"/>
              <w:jc w:val="both"/>
              <w:rPr>
                <w:sz w:val="20"/>
                <w:szCs w:val="20"/>
              </w:rPr>
            </w:pPr>
            <w:r w:rsidDel="00000000" w:rsidR="00000000" w:rsidRPr="00000000">
              <w:rPr>
                <w:sz w:val="20"/>
                <w:szCs w:val="20"/>
                <w:rtl w:val="0"/>
              </w:rPr>
              <w:t xml:space="preserve">0.1428</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2E">
            <w:pPr>
              <w:widowControl w:val="0"/>
              <w:jc w:val="both"/>
              <w:rPr>
                <w:sz w:val="20"/>
                <w:szCs w:val="20"/>
              </w:rPr>
            </w:pPr>
            <w:r w:rsidDel="00000000" w:rsidR="00000000" w:rsidRPr="00000000">
              <w:rPr>
                <w:sz w:val="20"/>
                <w:szCs w:val="20"/>
                <w:rtl w:val="0"/>
              </w:rPr>
              <w:t xml:space="preserve">0.16667</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2F">
            <w:pPr>
              <w:widowControl w:val="0"/>
              <w:jc w:val="both"/>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30">
            <w:pPr>
              <w:widowControl w:val="0"/>
              <w:jc w:val="both"/>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31">
            <w:pPr>
              <w:widowControl w:val="0"/>
              <w:jc w:val="both"/>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32">
            <w:pPr>
              <w:widowControl w:val="0"/>
              <w:jc w:val="both"/>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33">
            <w:pPr>
              <w:widowControl w:val="0"/>
              <w:jc w:val="both"/>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34">
            <w:pPr>
              <w:widowControl w:val="0"/>
              <w:jc w:val="both"/>
              <w:rPr>
                <w:sz w:val="20"/>
                <w:szCs w:val="20"/>
              </w:rPr>
            </w:pPr>
            <w:r w:rsidDel="00000000" w:rsidR="00000000" w:rsidRPr="00000000">
              <w:rPr>
                <w:sz w:val="20"/>
                <w:szCs w:val="20"/>
                <w:rtl w:val="0"/>
              </w:rPr>
              <w:t xml:space="preserve">0.333</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35">
            <w:pPr>
              <w:widowControl w:val="0"/>
              <w:jc w:val="both"/>
              <w:rPr>
                <w:sz w:val="20"/>
                <w:szCs w:val="20"/>
              </w:rPr>
            </w:pPr>
            <w:r w:rsidDel="00000000" w:rsidR="00000000" w:rsidRPr="00000000">
              <w:rPr>
                <w:sz w:val="20"/>
                <w:szCs w:val="20"/>
                <w:rtl w:val="0"/>
              </w:rPr>
              <w:t xml:space="preserve">0.333</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36">
            <w:pPr>
              <w:widowControl w:val="0"/>
              <w:jc w:val="both"/>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37">
            <w:pPr>
              <w:widowControl w:val="0"/>
              <w:jc w:val="both"/>
              <w:rPr>
                <w:sz w:val="20"/>
                <w:szCs w:val="20"/>
              </w:rPr>
            </w:pPr>
            <w:r w:rsidDel="00000000" w:rsidR="00000000" w:rsidRPr="00000000">
              <w:rPr>
                <w:sz w:val="20"/>
                <w:szCs w:val="20"/>
                <w:rtl w:val="0"/>
              </w:rPr>
              <w:t xml:space="preserve">1</w:t>
            </w:r>
          </w:p>
        </w:tc>
      </w:tr>
      <w:tr>
        <w:trPr>
          <w:trHeight w:val="315" w:hRule="atLeast"/>
        </w:trPr>
        <w:tc>
          <w:tcPr>
            <w:tcBorders>
              <w:top w:color="cccccc" w:space="0" w:sz="6" w:val="single"/>
              <w:left w:color="000000" w:space="0" w:sz="6" w:val="single"/>
              <w:bottom w:color="000000"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38">
            <w:pPr>
              <w:widowControl w:val="0"/>
              <w:jc w:val="both"/>
              <w:rPr>
                <w:sz w:val="20"/>
                <w:szCs w:val="20"/>
              </w:rPr>
            </w:pPr>
            <w:r w:rsidDel="00000000" w:rsidR="00000000" w:rsidRPr="00000000">
              <w:rPr>
                <w:sz w:val="20"/>
                <w:szCs w:val="20"/>
                <w:rtl w:val="0"/>
              </w:rPr>
              <w:t xml:space="preserve">0.1428</w:t>
            </w:r>
          </w:p>
        </w:tc>
        <w:tc>
          <w:tcPr>
            <w:tcBorders>
              <w:top w:color="cccccc" w:space="0" w:sz="6" w:val="single"/>
              <w:left w:color="cccccc" w:space="0" w:sz="6" w:val="single"/>
              <w:bottom w:color="000000"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39">
            <w:pPr>
              <w:widowControl w:val="0"/>
              <w:jc w:val="both"/>
              <w:rPr>
                <w:sz w:val="20"/>
                <w:szCs w:val="20"/>
              </w:rPr>
            </w:pPr>
            <w:r w:rsidDel="00000000" w:rsidR="00000000" w:rsidRPr="00000000">
              <w:rPr>
                <w:sz w:val="20"/>
                <w:szCs w:val="20"/>
                <w:rtl w:val="0"/>
              </w:rPr>
              <w:t xml:space="preserve">0.16667</w:t>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3A">
            <w:pPr>
              <w:widowControl w:val="0"/>
              <w:jc w:val="both"/>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000000"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3B">
            <w:pPr>
              <w:widowControl w:val="0"/>
              <w:jc w:val="both"/>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000000"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3C">
            <w:pPr>
              <w:widowControl w:val="0"/>
              <w:jc w:val="both"/>
              <w:rPr>
                <w:sz w:val="20"/>
                <w:szCs w:val="20"/>
              </w:rPr>
            </w:pPr>
            <w:r w:rsidDel="00000000" w:rsidR="00000000" w:rsidRPr="00000000">
              <w:rPr>
                <w:sz w:val="20"/>
                <w:szCs w:val="20"/>
                <w:rtl w:val="0"/>
              </w:rPr>
              <w:t xml:space="preserve">0.333</w:t>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3D">
            <w:pPr>
              <w:widowControl w:val="0"/>
              <w:jc w:val="both"/>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000000"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3E">
            <w:pPr>
              <w:widowControl w:val="0"/>
              <w:jc w:val="both"/>
              <w:rPr>
                <w:sz w:val="20"/>
                <w:szCs w:val="20"/>
              </w:rPr>
            </w:pPr>
            <w:r w:rsidDel="00000000" w:rsidR="00000000" w:rsidRPr="00000000">
              <w:rPr>
                <w:sz w:val="20"/>
                <w:szCs w:val="20"/>
                <w:rtl w:val="0"/>
              </w:rPr>
              <w:t xml:space="preserve">0.1112</w:t>
            </w:r>
          </w:p>
        </w:tc>
        <w:tc>
          <w:tcPr>
            <w:tcBorders>
              <w:top w:color="cccccc" w:space="0" w:sz="6" w:val="single"/>
              <w:left w:color="cccccc" w:space="0" w:sz="6" w:val="single"/>
              <w:bottom w:color="000000"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3F">
            <w:pPr>
              <w:widowControl w:val="0"/>
              <w:jc w:val="both"/>
              <w:rPr>
                <w:sz w:val="20"/>
                <w:szCs w:val="20"/>
              </w:rPr>
            </w:pPr>
            <w:r w:rsidDel="00000000" w:rsidR="00000000" w:rsidRPr="00000000">
              <w:rPr>
                <w:sz w:val="20"/>
                <w:szCs w:val="20"/>
                <w:rtl w:val="0"/>
              </w:rPr>
              <w:t xml:space="preserve">0.125</w:t>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40">
            <w:pPr>
              <w:widowControl w:val="0"/>
              <w:jc w:val="both"/>
              <w:rPr>
                <w:sz w:val="20"/>
                <w:szCs w:val="20"/>
              </w:rPr>
            </w:pPr>
            <w:r w:rsidDel="00000000" w:rsidR="00000000" w:rsidRPr="00000000">
              <w:rPr>
                <w:sz w:val="20"/>
                <w:szCs w:val="20"/>
                <w:rtl w:val="0"/>
              </w:rPr>
              <w:t xml:space="preserve">0.1428</w:t>
            </w:r>
          </w:p>
        </w:tc>
        <w:tc>
          <w:tcPr>
            <w:tcBorders>
              <w:top w:color="cccccc" w:space="0" w:sz="6" w:val="single"/>
              <w:left w:color="cccccc" w:space="0" w:sz="6" w:val="single"/>
              <w:bottom w:color="000000"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41">
            <w:pPr>
              <w:widowControl w:val="0"/>
              <w:jc w:val="both"/>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42">
            <w:pPr>
              <w:widowControl w:val="0"/>
              <w:jc w:val="both"/>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43">
            <w:pPr>
              <w:widowControl w:val="0"/>
              <w:jc w:val="both"/>
              <w:rPr>
                <w:sz w:val="20"/>
                <w:szCs w:val="20"/>
              </w:rPr>
            </w:pPr>
            <w:r w:rsidDel="00000000" w:rsidR="00000000" w:rsidRPr="00000000">
              <w:rPr>
                <w:sz w:val="20"/>
                <w:szCs w:val="20"/>
                <w:rtl w:val="0"/>
              </w:rPr>
              <w:t xml:space="preserve">6</w:t>
            </w:r>
          </w:p>
        </w:tc>
      </w:tr>
    </w:tbl>
    <w:p w:rsidR="00000000" w:rsidDel="00000000" w:rsidP="00000000" w:rsidRDefault="00000000" w:rsidRPr="00000000" w14:paraId="00000144">
      <w:pPr>
        <w:jc w:val="both"/>
        <w:rPr>
          <w:sz w:val="24"/>
          <w:szCs w:val="24"/>
          <w:highlight w:val="white"/>
        </w:rPr>
      </w:pPr>
      <w:r w:rsidDel="00000000" w:rsidR="00000000" w:rsidRPr="00000000">
        <w:rPr>
          <w:rtl w:val="0"/>
        </w:rPr>
      </w:r>
    </w:p>
    <w:p w:rsidR="00000000" w:rsidDel="00000000" w:rsidP="00000000" w:rsidRDefault="00000000" w:rsidRPr="00000000" w14:paraId="00000145">
      <w:pPr>
        <w:jc w:val="both"/>
        <w:rPr>
          <w:sz w:val="24"/>
          <w:szCs w:val="24"/>
          <w:highlight w:val="white"/>
        </w:rPr>
      </w:pPr>
      <w:r w:rsidDel="00000000" w:rsidR="00000000" w:rsidRPr="00000000">
        <w:rPr>
          <w:rtl w:val="0"/>
        </w:rPr>
      </w:r>
    </w:p>
    <w:tbl>
      <w:tblPr>
        <w:tblStyle w:val="Table4"/>
        <w:tblW w:w="106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960"/>
        <w:gridCol w:w="915"/>
        <w:gridCol w:w="840"/>
        <w:gridCol w:w="840"/>
        <w:gridCol w:w="870"/>
        <w:gridCol w:w="960"/>
        <w:gridCol w:w="945"/>
        <w:gridCol w:w="705"/>
        <w:gridCol w:w="975"/>
        <w:gridCol w:w="915"/>
        <w:gridCol w:w="765"/>
        <w:tblGridChange w:id="0">
          <w:tblGrid>
            <w:gridCol w:w="915"/>
            <w:gridCol w:w="960"/>
            <w:gridCol w:w="915"/>
            <w:gridCol w:w="840"/>
            <w:gridCol w:w="840"/>
            <w:gridCol w:w="870"/>
            <w:gridCol w:w="960"/>
            <w:gridCol w:w="945"/>
            <w:gridCol w:w="705"/>
            <w:gridCol w:w="975"/>
            <w:gridCol w:w="915"/>
            <w:gridCol w:w="765"/>
          </w:tblGrid>
        </w:tblGridChange>
      </w:tblGrid>
      <w:tr>
        <w:trPr>
          <w:trHeight w:val="510" w:hRule="atLeast"/>
        </w:trPr>
        <w:tc>
          <w:tcPr>
            <w:gridSpan w:val="3"/>
            <w:tcBorders>
              <w:top w:color="000000"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46">
            <w:pPr>
              <w:widowControl w:val="0"/>
              <w:jc w:val="both"/>
              <w:rPr>
                <w:sz w:val="20"/>
                <w:szCs w:val="20"/>
              </w:rPr>
            </w:pPr>
            <w:r w:rsidDel="00000000" w:rsidR="00000000" w:rsidRPr="00000000">
              <w:rPr>
                <w:sz w:val="20"/>
                <w:szCs w:val="20"/>
                <w:rtl w:val="0"/>
              </w:rPr>
              <w:t xml:space="preserve">New business models development strategy</w:t>
            </w:r>
          </w:p>
        </w:tc>
        <w:tc>
          <w:tcPr>
            <w:gridSpan w:val="3"/>
            <w:tcBorders>
              <w:top w:color="000000"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49">
            <w:pPr>
              <w:widowControl w:val="0"/>
              <w:jc w:val="both"/>
              <w:rPr>
                <w:sz w:val="20"/>
                <w:szCs w:val="20"/>
              </w:rPr>
            </w:pPr>
            <w:r w:rsidDel="00000000" w:rsidR="00000000" w:rsidRPr="00000000">
              <w:rPr>
                <w:sz w:val="20"/>
                <w:szCs w:val="20"/>
                <w:rtl w:val="0"/>
              </w:rPr>
              <w:t xml:space="preserve">Operations &amp; optimization strategy</w:t>
            </w:r>
          </w:p>
        </w:tc>
        <w:tc>
          <w:tcPr>
            <w:gridSpan w:val="3"/>
            <w:tcBorders>
              <w:top w:color="000000"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4C">
            <w:pPr>
              <w:widowControl w:val="0"/>
              <w:jc w:val="both"/>
              <w:rPr>
                <w:sz w:val="20"/>
                <w:szCs w:val="20"/>
              </w:rPr>
            </w:pPr>
            <w:r w:rsidDel="00000000" w:rsidR="00000000" w:rsidRPr="00000000">
              <w:rPr>
                <w:sz w:val="20"/>
                <w:szCs w:val="20"/>
                <w:rtl w:val="0"/>
              </w:rPr>
              <w:t xml:space="preserve">Interoperability Strategy</w:t>
            </w:r>
          </w:p>
        </w:tc>
        <w:tc>
          <w:tcPr>
            <w:gridSpan w:val="3"/>
            <w:tcBorders>
              <w:top w:color="000000"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4F">
            <w:pPr>
              <w:widowControl w:val="0"/>
              <w:jc w:val="both"/>
              <w:rPr>
                <w:sz w:val="20"/>
                <w:szCs w:val="20"/>
              </w:rPr>
            </w:pPr>
            <w:r w:rsidDel="00000000" w:rsidR="00000000" w:rsidRPr="00000000">
              <w:rPr>
                <w:sz w:val="20"/>
                <w:szCs w:val="20"/>
                <w:rtl w:val="0"/>
              </w:rPr>
              <w:t xml:space="preserve">Modularity Strategy</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52">
            <w:pPr>
              <w:widowControl w:val="0"/>
              <w:jc w:val="both"/>
              <w:rPr>
                <w:sz w:val="20"/>
                <w:szCs w:val="20"/>
              </w:rPr>
            </w:pPr>
            <w:r w:rsidDel="00000000" w:rsidR="00000000" w:rsidRPr="00000000">
              <w:rPr>
                <w:sz w:val="20"/>
                <w:szCs w:val="20"/>
                <w:rtl w:val="0"/>
              </w:rPr>
              <w:t xml:space="preserve">Lower</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53">
            <w:pPr>
              <w:widowControl w:val="0"/>
              <w:jc w:val="both"/>
              <w:rPr>
                <w:sz w:val="20"/>
                <w:szCs w:val="20"/>
              </w:rPr>
            </w:pPr>
            <w:r w:rsidDel="00000000" w:rsidR="00000000" w:rsidRPr="00000000">
              <w:rPr>
                <w:sz w:val="20"/>
                <w:szCs w:val="20"/>
                <w:rtl w:val="0"/>
              </w:rPr>
              <w:t xml:space="preserve">Middle</w:t>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54">
            <w:pPr>
              <w:widowControl w:val="0"/>
              <w:jc w:val="both"/>
              <w:rPr>
                <w:sz w:val="20"/>
                <w:szCs w:val="20"/>
              </w:rPr>
            </w:pPr>
            <w:r w:rsidDel="00000000" w:rsidR="00000000" w:rsidRPr="00000000">
              <w:rPr>
                <w:sz w:val="20"/>
                <w:szCs w:val="20"/>
                <w:rtl w:val="0"/>
              </w:rPr>
              <w:t xml:space="preserve">Upper</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55">
            <w:pPr>
              <w:widowControl w:val="0"/>
              <w:jc w:val="both"/>
              <w:rPr>
                <w:sz w:val="20"/>
                <w:szCs w:val="20"/>
              </w:rPr>
            </w:pPr>
            <w:r w:rsidDel="00000000" w:rsidR="00000000" w:rsidRPr="00000000">
              <w:rPr>
                <w:sz w:val="20"/>
                <w:szCs w:val="20"/>
                <w:rtl w:val="0"/>
              </w:rPr>
              <w:t xml:space="preserve">Lower</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56">
            <w:pPr>
              <w:widowControl w:val="0"/>
              <w:jc w:val="both"/>
              <w:rPr>
                <w:sz w:val="20"/>
                <w:szCs w:val="20"/>
              </w:rPr>
            </w:pPr>
            <w:r w:rsidDel="00000000" w:rsidR="00000000" w:rsidRPr="00000000">
              <w:rPr>
                <w:sz w:val="20"/>
                <w:szCs w:val="20"/>
                <w:rtl w:val="0"/>
              </w:rPr>
              <w:t xml:space="preserve">Middle</w:t>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57">
            <w:pPr>
              <w:widowControl w:val="0"/>
              <w:jc w:val="both"/>
              <w:rPr>
                <w:sz w:val="20"/>
                <w:szCs w:val="20"/>
              </w:rPr>
            </w:pPr>
            <w:r w:rsidDel="00000000" w:rsidR="00000000" w:rsidRPr="00000000">
              <w:rPr>
                <w:sz w:val="20"/>
                <w:szCs w:val="20"/>
                <w:rtl w:val="0"/>
              </w:rPr>
              <w:t xml:space="preserve">Upper</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58">
            <w:pPr>
              <w:widowControl w:val="0"/>
              <w:jc w:val="both"/>
              <w:rPr>
                <w:sz w:val="20"/>
                <w:szCs w:val="20"/>
              </w:rPr>
            </w:pPr>
            <w:r w:rsidDel="00000000" w:rsidR="00000000" w:rsidRPr="00000000">
              <w:rPr>
                <w:sz w:val="20"/>
                <w:szCs w:val="20"/>
                <w:rtl w:val="0"/>
              </w:rPr>
              <w:t xml:space="preserve">Lower</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59">
            <w:pPr>
              <w:widowControl w:val="0"/>
              <w:jc w:val="both"/>
              <w:rPr>
                <w:sz w:val="20"/>
                <w:szCs w:val="20"/>
              </w:rPr>
            </w:pPr>
            <w:r w:rsidDel="00000000" w:rsidR="00000000" w:rsidRPr="00000000">
              <w:rPr>
                <w:sz w:val="20"/>
                <w:szCs w:val="20"/>
                <w:rtl w:val="0"/>
              </w:rPr>
              <w:t xml:space="preserve">Middle</w:t>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5A">
            <w:pPr>
              <w:widowControl w:val="0"/>
              <w:jc w:val="both"/>
              <w:rPr>
                <w:sz w:val="20"/>
                <w:szCs w:val="20"/>
              </w:rPr>
            </w:pPr>
            <w:r w:rsidDel="00000000" w:rsidR="00000000" w:rsidRPr="00000000">
              <w:rPr>
                <w:sz w:val="20"/>
                <w:szCs w:val="20"/>
                <w:rtl w:val="0"/>
              </w:rPr>
              <w:t xml:space="preserve">Upper</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5B">
            <w:pPr>
              <w:widowControl w:val="0"/>
              <w:jc w:val="both"/>
              <w:rPr>
                <w:sz w:val="20"/>
                <w:szCs w:val="20"/>
              </w:rPr>
            </w:pPr>
            <w:r w:rsidDel="00000000" w:rsidR="00000000" w:rsidRPr="00000000">
              <w:rPr>
                <w:sz w:val="20"/>
                <w:szCs w:val="20"/>
                <w:rtl w:val="0"/>
              </w:rPr>
              <w:t xml:space="preserve">Lower</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5C">
            <w:pPr>
              <w:widowControl w:val="0"/>
              <w:jc w:val="both"/>
              <w:rPr>
                <w:sz w:val="20"/>
                <w:szCs w:val="20"/>
              </w:rPr>
            </w:pPr>
            <w:r w:rsidDel="00000000" w:rsidR="00000000" w:rsidRPr="00000000">
              <w:rPr>
                <w:sz w:val="20"/>
                <w:szCs w:val="20"/>
                <w:rtl w:val="0"/>
              </w:rPr>
              <w:t xml:space="preserve">Middle</w:t>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5D">
            <w:pPr>
              <w:widowControl w:val="0"/>
              <w:jc w:val="both"/>
              <w:rPr>
                <w:sz w:val="20"/>
                <w:szCs w:val="20"/>
              </w:rPr>
            </w:pPr>
            <w:r w:rsidDel="00000000" w:rsidR="00000000" w:rsidRPr="00000000">
              <w:rPr>
                <w:sz w:val="20"/>
                <w:szCs w:val="20"/>
                <w:rtl w:val="0"/>
              </w:rPr>
              <w:t xml:space="preserve">Upper</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5E">
            <w:pPr>
              <w:widowControl w:val="0"/>
              <w:jc w:val="both"/>
              <w:rPr>
                <w:sz w:val="20"/>
                <w:szCs w:val="20"/>
              </w:rPr>
            </w:pPr>
            <w:r w:rsidDel="00000000" w:rsidR="00000000" w:rsidRPr="00000000">
              <w:rPr>
                <w:sz w:val="20"/>
                <w:szCs w:val="20"/>
                <w:rtl w:val="0"/>
              </w:rPr>
              <w:t xml:space="preserve">0.333</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5F">
            <w:pPr>
              <w:widowControl w:val="0"/>
              <w:jc w:val="both"/>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60">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61">
            <w:pPr>
              <w:widowControl w:val="0"/>
              <w:jc w:val="both"/>
              <w:rPr>
                <w:sz w:val="20"/>
                <w:szCs w:val="20"/>
              </w:rPr>
            </w:pPr>
            <w:r w:rsidDel="00000000" w:rsidR="00000000" w:rsidRPr="00000000">
              <w:rPr>
                <w:sz w:val="20"/>
                <w:szCs w:val="20"/>
                <w:rtl w:val="0"/>
              </w:rPr>
              <w:t xml:space="preserve">0.16667</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62">
            <w:pPr>
              <w:widowControl w:val="0"/>
              <w:jc w:val="both"/>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63">
            <w:pPr>
              <w:widowControl w:val="0"/>
              <w:jc w:val="both"/>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64">
            <w:pPr>
              <w:widowControl w:val="0"/>
              <w:jc w:val="both"/>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65">
            <w:pPr>
              <w:widowControl w:val="0"/>
              <w:jc w:val="both"/>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66">
            <w:pPr>
              <w:widowControl w:val="0"/>
              <w:jc w:val="both"/>
              <w:rPr>
                <w:sz w:val="20"/>
                <w:szCs w:val="20"/>
              </w:rPr>
            </w:pPr>
            <w:r w:rsidDel="00000000" w:rsidR="00000000" w:rsidRPr="00000000">
              <w:rPr>
                <w:sz w:val="20"/>
                <w:szCs w:val="20"/>
                <w:rtl w:val="0"/>
              </w:rPr>
              <w:t xml:space="preserve">0.333</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67">
            <w:pPr>
              <w:widowControl w:val="0"/>
              <w:jc w:val="both"/>
              <w:rPr>
                <w:sz w:val="20"/>
                <w:szCs w:val="20"/>
              </w:rPr>
            </w:pPr>
            <w:r w:rsidDel="00000000" w:rsidR="00000000" w:rsidRPr="00000000">
              <w:rPr>
                <w:sz w:val="20"/>
                <w:szCs w:val="20"/>
                <w:rtl w:val="0"/>
              </w:rPr>
              <w:t xml:space="preserve">0.333</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68">
            <w:pPr>
              <w:widowControl w:val="0"/>
              <w:jc w:val="both"/>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69">
            <w:pPr>
              <w:widowControl w:val="0"/>
              <w:jc w:val="both"/>
              <w:rPr>
                <w:sz w:val="20"/>
                <w:szCs w:val="20"/>
              </w:rPr>
            </w:pPr>
            <w:r w:rsidDel="00000000" w:rsidR="00000000" w:rsidRPr="00000000">
              <w:rPr>
                <w:sz w:val="20"/>
                <w:szCs w:val="20"/>
                <w:rtl w:val="0"/>
              </w:rPr>
              <w:t xml:space="preserve">1</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6A">
            <w:pPr>
              <w:widowControl w:val="0"/>
              <w:jc w:val="both"/>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6B">
            <w:pPr>
              <w:widowControl w:val="0"/>
              <w:jc w:val="both"/>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6C">
            <w:pPr>
              <w:widowControl w:val="0"/>
              <w:jc w:val="both"/>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6D">
            <w:pPr>
              <w:widowControl w:val="0"/>
              <w:jc w:val="both"/>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6E">
            <w:pPr>
              <w:widowControl w:val="0"/>
              <w:jc w:val="both"/>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6F">
            <w:pPr>
              <w:widowControl w:val="0"/>
              <w:jc w:val="both"/>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70">
            <w:pPr>
              <w:widowControl w:val="0"/>
              <w:jc w:val="both"/>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71">
            <w:pPr>
              <w:widowControl w:val="0"/>
              <w:jc w:val="both"/>
              <w:rPr>
                <w:sz w:val="20"/>
                <w:szCs w:val="20"/>
              </w:rPr>
            </w:pPr>
            <w:r w:rsidDel="00000000" w:rsidR="00000000" w:rsidRPr="00000000">
              <w:rPr>
                <w:sz w:val="20"/>
                <w:szCs w:val="20"/>
                <w:rtl w:val="0"/>
              </w:rPr>
              <w:t xml:space="preserve">0.333</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72">
            <w:pPr>
              <w:widowControl w:val="0"/>
              <w:jc w:val="both"/>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73">
            <w:pPr>
              <w:widowControl w:val="0"/>
              <w:jc w:val="both"/>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74">
            <w:pPr>
              <w:widowControl w:val="0"/>
              <w:jc w:val="both"/>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75">
            <w:pPr>
              <w:widowControl w:val="0"/>
              <w:jc w:val="both"/>
              <w:rPr>
                <w:sz w:val="20"/>
                <w:szCs w:val="20"/>
              </w:rPr>
            </w:pPr>
            <w:r w:rsidDel="00000000" w:rsidR="00000000" w:rsidRPr="00000000">
              <w:rPr>
                <w:sz w:val="20"/>
                <w:szCs w:val="20"/>
                <w:rtl w:val="0"/>
              </w:rPr>
              <w:t xml:space="preserve">6</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76">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77">
            <w:pPr>
              <w:widowControl w:val="0"/>
              <w:jc w:val="both"/>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78">
            <w:pPr>
              <w:widowControl w:val="0"/>
              <w:jc w:val="both"/>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79">
            <w:pPr>
              <w:widowControl w:val="0"/>
              <w:jc w:val="both"/>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7A">
            <w:pPr>
              <w:widowControl w:val="0"/>
              <w:jc w:val="both"/>
              <w:rPr>
                <w:sz w:val="20"/>
                <w:szCs w:val="20"/>
              </w:rPr>
            </w:pPr>
            <w:r w:rsidDel="00000000" w:rsidR="00000000" w:rsidRPr="00000000">
              <w:rPr>
                <w:sz w:val="20"/>
                <w:szCs w:val="20"/>
                <w:rtl w:val="0"/>
              </w:rPr>
              <w:t xml:space="preserve">0.333</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7B">
            <w:pPr>
              <w:widowControl w:val="0"/>
              <w:jc w:val="both"/>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7C">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7D">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7E">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7F">
            <w:pPr>
              <w:widowControl w:val="0"/>
              <w:jc w:val="both"/>
              <w:rPr>
                <w:sz w:val="20"/>
                <w:szCs w:val="20"/>
              </w:rPr>
            </w:pPr>
            <w:r w:rsidDel="00000000" w:rsidR="00000000" w:rsidRPr="00000000">
              <w:rPr>
                <w:sz w:val="20"/>
                <w:szCs w:val="20"/>
                <w:rtl w:val="0"/>
              </w:rPr>
              <w:t xml:space="preserve">0.16667</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80">
            <w:pPr>
              <w:widowControl w:val="0"/>
              <w:jc w:val="both"/>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81">
            <w:pPr>
              <w:widowControl w:val="0"/>
              <w:jc w:val="both"/>
              <w:rPr>
                <w:sz w:val="20"/>
                <w:szCs w:val="20"/>
              </w:rPr>
            </w:pPr>
            <w:r w:rsidDel="00000000" w:rsidR="00000000" w:rsidRPr="00000000">
              <w:rPr>
                <w:sz w:val="20"/>
                <w:szCs w:val="20"/>
                <w:rtl w:val="0"/>
              </w:rPr>
              <w:t xml:space="preserve">0.25</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82">
            <w:pPr>
              <w:widowControl w:val="0"/>
              <w:jc w:val="both"/>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83">
            <w:pPr>
              <w:widowControl w:val="0"/>
              <w:jc w:val="both"/>
              <w:rPr>
                <w:sz w:val="20"/>
                <w:szCs w:val="20"/>
              </w:rPr>
            </w:pPr>
            <w:r w:rsidDel="00000000" w:rsidR="00000000" w:rsidRPr="00000000">
              <w:rPr>
                <w:sz w:val="20"/>
                <w:szCs w:val="20"/>
                <w:rtl w:val="0"/>
              </w:rPr>
              <w:t xml:space="preserve">0.333</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4">
            <w:pPr>
              <w:widowControl w:val="0"/>
              <w:jc w:val="both"/>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85">
            <w:pPr>
              <w:widowControl w:val="0"/>
              <w:jc w:val="both"/>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86">
            <w:pPr>
              <w:widowControl w:val="0"/>
              <w:jc w:val="both"/>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87">
            <w:pPr>
              <w:widowControl w:val="0"/>
              <w:jc w:val="both"/>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88">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89">
            <w:pPr>
              <w:widowControl w:val="0"/>
              <w:jc w:val="both"/>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8A">
            <w:pPr>
              <w:widowControl w:val="0"/>
              <w:jc w:val="both"/>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8B">
            <w:pPr>
              <w:widowControl w:val="0"/>
              <w:jc w:val="both"/>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8C">
            <w:pPr>
              <w:widowControl w:val="0"/>
              <w:jc w:val="both"/>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8D">
            <w:pPr>
              <w:widowControl w:val="0"/>
              <w:jc w:val="both"/>
              <w:rPr>
                <w:sz w:val="20"/>
                <w:szCs w:val="20"/>
              </w:rPr>
            </w:pPr>
            <w:r w:rsidDel="00000000" w:rsidR="00000000" w:rsidRPr="00000000">
              <w:rPr>
                <w:sz w:val="20"/>
                <w:szCs w:val="20"/>
                <w:rtl w:val="0"/>
              </w:rPr>
              <w:t xml:space="preserve">9</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8E">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8F">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90">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91">
            <w:pPr>
              <w:widowControl w:val="0"/>
              <w:jc w:val="both"/>
              <w:rPr>
                <w:sz w:val="20"/>
                <w:szCs w:val="20"/>
              </w:rPr>
            </w:pPr>
            <w:r w:rsidDel="00000000" w:rsidR="00000000" w:rsidRPr="00000000">
              <w:rPr>
                <w:sz w:val="20"/>
                <w:szCs w:val="20"/>
                <w:rtl w:val="0"/>
              </w:rPr>
              <w:t xml:space="preserve">0.16667</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92">
            <w:pPr>
              <w:widowControl w:val="0"/>
              <w:jc w:val="both"/>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93">
            <w:pPr>
              <w:widowControl w:val="0"/>
              <w:jc w:val="both"/>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94">
            <w:pPr>
              <w:widowControl w:val="0"/>
              <w:jc w:val="both"/>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95">
            <w:pPr>
              <w:widowControl w:val="0"/>
              <w:jc w:val="both"/>
              <w:rPr>
                <w:sz w:val="20"/>
                <w:szCs w:val="20"/>
              </w:rPr>
            </w:pPr>
            <w:r w:rsidDel="00000000" w:rsidR="00000000" w:rsidRPr="00000000">
              <w:rPr>
                <w:sz w:val="20"/>
                <w:szCs w:val="20"/>
                <w:rtl w:val="0"/>
              </w:rPr>
              <w:t xml:space="preserve">0.333</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96">
            <w:pPr>
              <w:widowControl w:val="0"/>
              <w:jc w:val="both"/>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97">
            <w:pPr>
              <w:widowControl w:val="0"/>
              <w:jc w:val="both"/>
              <w:rPr>
                <w:sz w:val="20"/>
                <w:szCs w:val="20"/>
              </w:rPr>
            </w:pPr>
            <w:r w:rsidDel="00000000" w:rsidR="00000000" w:rsidRPr="00000000">
              <w:rPr>
                <w:sz w:val="20"/>
                <w:szCs w:val="20"/>
                <w:rtl w:val="0"/>
              </w:rPr>
              <w:t xml:space="preserve">0.1112</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98">
            <w:pPr>
              <w:widowControl w:val="0"/>
              <w:jc w:val="both"/>
              <w:rPr>
                <w:sz w:val="20"/>
                <w:szCs w:val="20"/>
              </w:rPr>
            </w:pPr>
            <w:r w:rsidDel="00000000" w:rsidR="00000000" w:rsidRPr="00000000">
              <w:rPr>
                <w:sz w:val="20"/>
                <w:szCs w:val="20"/>
                <w:rtl w:val="0"/>
              </w:rPr>
              <w:t xml:space="preserve">0.1112</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99">
            <w:pPr>
              <w:widowControl w:val="0"/>
              <w:jc w:val="both"/>
              <w:rPr>
                <w:sz w:val="20"/>
                <w:szCs w:val="20"/>
              </w:rPr>
            </w:pPr>
            <w:r w:rsidDel="00000000" w:rsidR="00000000" w:rsidRPr="00000000">
              <w:rPr>
                <w:sz w:val="20"/>
                <w:szCs w:val="20"/>
                <w:rtl w:val="0"/>
              </w:rPr>
              <w:t xml:space="preserve">0.125</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9A">
            <w:pPr>
              <w:widowControl w:val="0"/>
              <w:jc w:val="both"/>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9B">
            <w:pPr>
              <w:widowControl w:val="0"/>
              <w:jc w:val="both"/>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9C">
            <w:pPr>
              <w:widowControl w:val="0"/>
              <w:jc w:val="both"/>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9D">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9E">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9F">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A0">
            <w:pPr>
              <w:widowControl w:val="0"/>
              <w:jc w:val="both"/>
              <w:rPr>
                <w:sz w:val="20"/>
                <w:szCs w:val="20"/>
              </w:rPr>
            </w:pPr>
            <w:r w:rsidDel="00000000" w:rsidR="00000000" w:rsidRPr="00000000">
              <w:rPr>
                <w:sz w:val="20"/>
                <w:szCs w:val="20"/>
                <w:rtl w:val="0"/>
              </w:rPr>
              <w:t xml:space="preserve">0.333</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A1">
            <w:pPr>
              <w:widowControl w:val="0"/>
              <w:jc w:val="both"/>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A2">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A3">
            <w:pPr>
              <w:widowControl w:val="0"/>
              <w:jc w:val="both"/>
              <w:rPr>
                <w:sz w:val="20"/>
                <w:szCs w:val="20"/>
              </w:rPr>
            </w:pPr>
            <w:r w:rsidDel="00000000" w:rsidR="00000000" w:rsidRPr="00000000">
              <w:rPr>
                <w:sz w:val="20"/>
                <w:szCs w:val="20"/>
                <w:rtl w:val="0"/>
              </w:rPr>
              <w:t xml:space="preserve">0.125</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A4">
            <w:pPr>
              <w:widowControl w:val="0"/>
              <w:jc w:val="both"/>
              <w:rPr>
                <w:sz w:val="20"/>
                <w:szCs w:val="20"/>
              </w:rPr>
            </w:pPr>
            <w:r w:rsidDel="00000000" w:rsidR="00000000" w:rsidRPr="00000000">
              <w:rPr>
                <w:sz w:val="20"/>
                <w:szCs w:val="20"/>
                <w:rtl w:val="0"/>
              </w:rPr>
              <w:t xml:space="preserve">0.1428</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A5">
            <w:pPr>
              <w:widowControl w:val="0"/>
              <w:jc w:val="both"/>
              <w:rPr>
                <w:sz w:val="20"/>
                <w:szCs w:val="20"/>
              </w:rPr>
            </w:pPr>
            <w:r w:rsidDel="00000000" w:rsidR="00000000" w:rsidRPr="00000000">
              <w:rPr>
                <w:sz w:val="20"/>
                <w:szCs w:val="20"/>
                <w:rtl w:val="0"/>
              </w:rPr>
              <w:t xml:space="preserve">0.16667</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A6">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A7">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A8">
            <w:pPr>
              <w:widowControl w:val="0"/>
              <w:jc w:val="both"/>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A9">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AA">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AB">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AC">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AD">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AE">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AF">
            <w:pPr>
              <w:widowControl w:val="0"/>
              <w:jc w:val="both"/>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B0">
            <w:pPr>
              <w:widowControl w:val="0"/>
              <w:jc w:val="both"/>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B1">
            <w:pPr>
              <w:widowControl w:val="0"/>
              <w:jc w:val="both"/>
              <w:rPr>
                <w:sz w:val="20"/>
                <w:szCs w:val="20"/>
              </w:rPr>
            </w:pPr>
            <w:r w:rsidDel="00000000" w:rsidR="00000000" w:rsidRPr="00000000">
              <w:rPr>
                <w:sz w:val="20"/>
                <w:szCs w:val="20"/>
                <w:rtl w:val="0"/>
              </w:rPr>
              <w:t xml:space="preserve">7</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B2">
            <w:pPr>
              <w:widowControl w:val="0"/>
              <w:jc w:val="both"/>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B3">
            <w:pPr>
              <w:widowControl w:val="0"/>
              <w:jc w:val="both"/>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B4">
            <w:pPr>
              <w:widowControl w:val="0"/>
              <w:jc w:val="both"/>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B5">
            <w:pPr>
              <w:widowControl w:val="0"/>
              <w:jc w:val="both"/>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B6">
            <w:pPr>
              <w:widowControl w:val="0"/>
              <w:jc w:val="both"/>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B7">
            <w:pPr>
              <w:widowControl w:val="0"/>
              <w:jc w:val="both"/>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B8">
            <w:pPr>
              <w:widowControl w:val="0"/>
              <w:jc w:val="both"/>
              <w:rPr>
                <w:sz w:val="20"/>
                <w:szCs w:val="20"/>
              </w:rPr>
            </w:pPr>
            <w:r w:rsidDel="00000000" w:rsidR="00000000" w:rsidRPr="00000000">
              <w:rPr>
                <w:sz w:val="20"/>
                <w:szCs w:val="20"/>
                <w:rtl w:val="0"/>
              </w:rPr>
              <w:t xml:space="preserve">0.1428</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B9">
            <w:pPr>
              <w:widowControl w:val="0"/>
              <w:jc w:val="both"/>
              <w:rPr>
                <w:sz w:val="20"/>
                <w:szCs w:val="20"/>
              </w:rPr>
            </w:pPr>
            <w:r w:rsidDel="00000000" w:rsidR="00000000" w:rsidRPr="00000000">
              <w:rPr>
                <w:sz w:val="20"/>
                <w:szCs w:val="20"/>
                <w:rtl w:val="0"/>
              </w:rPr>
              <w:t xml:space="preserve">0.16667</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BA">
            <w:pPr>
              <w:widowControl w:val="0"/>
              <w:jc w:val="both"/>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BB">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BC">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BD">
            <w:pPr>
              <w:widowControl w:val="0"/>
              <w:jc w:val="both"/>
              <w:rPr>
                <w:sz w:val="20"/>
                <w:szCs w:val="20"/>
              </w:rPr>
            </w:pPr>
            <w:r w:rsidDel="00000000" w:rsidR="00000000" w:rsidRPr="00000000">
              <w:rPr>
                <w:sz w:val="20"/>
                <w:szCs w:val="20"/>
                <w:rtl w:val="0"/>
              </w:rPr>
              <w:t xml:space="preserve">2</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BE">
            <w:pPr>
              <w:widowControl w:val="0"/>
              <w:jc w:val="both"/>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BF">
            <w:pPr>
              <w:widowControl w:val="0"/>
              <w:jc w:val="both"/>
              <w:rPr>
                <w:sz w:val="20"/>
                <w:szCs w:val="20"/>
              </w:rPr>
            </w:pPr>
            <w:r w:rsidDel="00000000" w:rsidR="00000000" w:rsidRPr="00000000">
              <w:rPr>
                <w:sz w:val="20"/>
                <w:szCs w:val="20"/>
                <w:rtl w:val="0"/>
              </w:rPr>
              <w:t xml:space="preserve">0.333</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C0">
            <w:pPr>
              <w:widowControl w:val="0"/>
              <w:jc w:val="both"/>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C1">
            <w:pPr>
              <w:widowControl w:val="0"/>
              <w:jc w:val="both"/>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C2">
            <w:pPr>
              <w:widowControl w:val="0"/>
              <w:jc w:val="both"/>
              <w:rPr>
                <w:sz w:val="20"/>
                <w:szCs w:val="20"/>
              </w:rPr>
            </w:pPr>
            <w:r w:rsidDel="00000000" w:rsidR="00000000" w:rsidRPr="00000000">
              <w:rPr>
                <w:sz w:val="20"/>
                <w:szCs w:val="20"/>
                <w:rtl w:val="0"/>
              </w:rPr>
              <w:t xml:space="preserve">0.333</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C3">
            <w:pPr>
              <w:widowControl w:val="0"/>
              <w:jc w:val="both"/>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C4">
            <w:pPr>
              <w:widowControl w:val="0"/>
              <w:jc w:val="both"/>
              <w:rPr>
                <w:sz w:val="20"/>
                <w:szCs w:val="20"/>
              </w:rPr>
            </w:pPr>
            <w:r w:rsidDel="00000000" w:rsidR="00000000" w:rsidRPr="00000000">
              <w:rPr>
                <w:sz w:val="20"/>
                <w:szCs w:val="20"/>
                <w:rtl w:val="0"/>
              </w:rPr>
              <w:t xml:space="preserve">0.1112</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C5">
            <w:pPr>
              <w:widowControl w:val="0"/>
              <w:jc w:val="both"/>
              <w:rPr>
                <w:sz w:val="20"/>
                <w:szCs w:val="20"/>
              </w:rPr>
            </w:pPr>
            <w:r w:rsidDel="00000000" w:rsidR="00000000" w:rsidRPr="00000000">
              <w:rPr>
                <w:sz w:val="20"/>
                <w:szCs w:val="20"/>
                <w:rtl w:val="0"/>
              </w:rPr>
              <w:t xml:space="preserve">0.125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C6">
            <w:pPr>
              <w:widowControl w:val="0"/>
              <w:jc w:val="both"/>
              <w:rPr>
                <w:sz w:val="20"/>
                <w:szCs w:val="20"/>
              </w:rPr>
            </w:pPr>
            <w:r w:rsidDel="00000000" w:rsidR="00000000" w:rsidRPr="00000000">
              <w:rPr>
                <w:sz w:val="20"/>
                <w:szCs w:val="20"/>
                <w:rtl w:val="0"/>
              </w:rPr>
              <w:t xml:space="preserve">0.1428</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C7">
            <w:pPr>
              <w:widowControl w:val="0"/>
              <w:jc w:val="both"/>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C8">
            <w:pPr>
              <w:widowControl w:val="0"/>
              <w:jc w:val="both"/>
              <w:rPr>
                <w:sz w:val="20"/>
                <w:szCs w:val="20"/>
              </w:rPr>
            </w:pPr>
            <w:r w:rsidDel="00000000" w:rsidR="00000000" w:rsidRPr="00000000">
              <w:rPr>
                <w:sz w:val="20"/>
                <w:szCs w:val="20"/>
                <w:rtl w:val="0"/>
              </w:rPr>
              <w:t xml:space="preserve">0.333</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C9">
            <w:pPr>
              <w:widowControl w:val="0"/>
              <w:jc w:val="both"/>
              <w:rPr>
                <w:sz w:val="20"/>
                <w:szCs w:val="20"/>
              </w:rPr>
            </w:pPr>
            <w:r w:rsidDel="00000000" w:rsidR="00000000" w:rsidRPr="00000000">
              <w:rPr>
                <w:sz w:val="20"/>
                <w:szCs w:val="20"/>
                <w:rtl w:val="0"/>
              </w:rPr>
              <w:t xml:space="preserve">0.5</w:t>
            </w:r>
          </w:p>
        </w:tc>
      </w:tr>
      <w:tr>
        <w:trPr>
          <w:trHeight w:val="315" w:hRule="atLeast"/>
        </w:trPr>
        <w:tc>
          <w:tcPr>
            <w:tcBorders>
              <w:top w:color="cccccc" w:space="0" w:sz="6" w:val="single"/>
              <w:left w:color="000000" w:space="0" w:sz="6" w:val="single"/>
              <w:bottom w:color="000000"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CA">
            <w:pPr>
              <w:widowControl w:val="0"/>
              <w:jc w:val="both"/>
              <w:rPr>
                <w:sz w:val="20"/>
                <w:szCs w:val="20"/>
              </w:rPr>
            </w:pPr>
            <w:r w:rsidDel="00000000" w:rsidR="00000000" w:rsidRPr="00000000">
              <w:rPr>
                <w:sz w:val="20"/>
                <w:szCs w:val="20"/>
                <w:rtl w:val="0"/>
              </w:rPr>
              <w:t xml:space="preserve">0.125</w:t>
            </w:r>
          </w:p>
        </w:tc>
        <w:tc>
          <w:tcPr>
            <w:tcBorders>
              <w:top w:color="cccccc" w:space="0" w:sz="6" w:val="single"/>
              <w:left w:color="cccccc" w:space="0" w:sz="6" w:val="single"/>
              <w:bottom w:color="000000"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CB">
            <w:pPr>
              <w:widowControl w:val="0"/>
              <w:jc w:val="both"/>
              <w:rPr>
                <w:sz w:val="20"/>
                <w:szCs w:val="20"/>
              </w:rPr>
            </w:pPr>
            <w:r w:rsidDel="00000000" w:rsidR="00000000" w:rsidRPr="00000000">
              <w:rPr>
                <w:sz w:val="20"/>
                <w:szCs w:val="20"/>
                <w:rtl w:val="0"/>
              </w:rPr>
              <w:t xml:space="preserve">0.1428</w:t>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CC">
            <w:pPr>
              <w:widowControl w:val="0"/>
              <w:jc w:val="both"/>
              <w:rPr>
                <w:sz w:val="20"/>
                <w:szCs w:val="20"/>
              </w:rPr>
            </w:pPr>
            <w:r w:rsidDel="00000000" w:rsidR="00000000" w:rsidRPr="00000000">
              <w:rPr>
                <w:sz w:val="20"/>
                <w:szCs w:val="20"/>
                <w:rtl w:val="0"/>
              </w:rPr>
              <w:t xml:space="preserve">0.16667</w:t>
            </w:r>
          </w:p>
        </w:tc>
        <w:tc>
          <w:tcPr>
            <w:tcBorders>
              <w:top w:color="cccccc" w:space="0" w:sz="6" w:val="single"/>
              <w:left w:color="cccccc" w:space="0" w:sz="6" w:val="single"/>
              <w:bottom w:color="000000"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CD">
            <w:pPr>
              <w:widowControl w:val="0"/>
              <w:jc w:val="both"/>
              <w:rPr>
                <w:sz w:val="20"/>
                <w:szCs w:val="20"/>
              </w:rPr>
            </w:pPr>
            <w:r w:rsidDel="00000000" w:rsidR="00000000" w:rsidRPr="00000000">
              <w:rPr>
                <w:sz w:val="20"/>
                <w:szCs w:val="20"/>
                <w:rtl w:val="0"/>
              </w:rPr>
              <w:t xml:space="preserve">0.1428</w:t>
            </w:r>
          </w:p>
        </w:tc>
        <w:tc>
          <w:tcPr>
            <w:tcBorders>
              <w:top w:color="cccccc" w:space="0" w:sz="6" w:val="single"/>
              <w:left w:color="cccccc" w:space="0" w:sz="6" w:val="single"/>
              <w:bottom w:color="000000"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CE">
            <w:pPr>
              <w:widowControl w:val="0"/>
              <w:jc w:val="both"/>
              <w:rPr>
                <w:sz w:val="20"/>
                <w:szCs w:val="20"/>
              </w:rPr>
            </w:pPr>
            <w:r w:rsidDel="00000000" w:rsidR="00000000" w:rsidRPr="00000000">
              <w:rPr>
                <w:sz w:val="20"/>
                <w:szCs w:val="20"/>
                <w:rtl w:val="0"/>
              </w:rPr>
              <w:t xml:space="preserve">0.16667</w:t>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CF">
            <w:pPr>
              <w:widowControl w:val="0"/>
              <w:jc w:val="both"/>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000000"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D0">
            <w:pPr>
              <w:widowControl w:val="0"/>
              <w:jc w:val="both"/>
              <w:rPr>
                <w:sz w:val="20"/>
                <w:szCs w:val="20"/>
              </w:rPr>
            </w:pPr>
            <w:r w:rsidDel="00000000" w:rsidR="00000000" w:rsidRPr="00000000">
              <w:rPr>
                <w:sz w:val="20"/>
                <w:szCs w:val="20"/>
                <w:rtl w:val="0"/>
              </w:rPr>
              <w:t xml:space="preserve">0.333</w:t>
            </w:r>
          </w:p>
        </w:tc>
        <w:tc>
          <w:tcPr>
            <w:tcBorders>
              <w:top w:color="cccccc" w:space="0" w:sz="6" w:val="single"/>
              <w:left w:color="cccccc" w:space="0" w:sz="6" w:val="single"/>
              <w:bottom w:color="000000"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D1">
            <w:pPr>
              <w:widowControl w:val="0"/>
              <w:jc w:val="both"/>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D2">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D3">
            <w:pPr>
              <w:widowControl w:val="0"/>
              <w:jc w:val="both"/>
              <w:rPr>
                <w:sz w:val="20"/>
                <w:szCs w:val="20"/>
              </w:rPr>
            </w:pPr>
            <w:r w:rsidDel="00000000" w:rsidR="00000000" w:rsidRPr="00000000">
              <w:rPr>
                <w:sz w:val="20"/>
                <w:szCs w:val="20"/>
                <w:rtl w:val="0"/>
              </w:rPr>
              <w:t xml:space="preserve">0.1112</w:t>
            </w:r>
          </w:p>
        </w:tc>
        <w:tc>
          <w:tcPr>
            <w:tcBorders>
              <w:top w:color="cccccc" w:space="0" w:sz="6" w:val="single"/>
              <w:left w:color="cccccc" w:space="0" w:sz="6" w:val="single"/>
              <w:bottom w:color="000000"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D4">
            <w:pPr>
              <w:widowControl w:val="0"/>
              <w:jc w:val="both"/>
              <w:rPr>
                <w:sz w:val="20"/>
                <w:szCs w:val="20"/>
              </w:rPr>
            </w:pPr>
            <w:r w:rsidDel="00000000" w:rsidR="00000000" w:rsidRPr="00000000">
              <w:rPr>
                <w:sz w:val="20"/>
                <w:szCs w:val="20"/>
                <w:rtl w:val="0"/>
              </w:rPr>
              <w:t xml:space="preserve">0.125</w:t>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D5">
            <w:pPr>
              <w:widowControl w:val="0"/>
              <w:jc w:val="both"/>
              <w:rPr>
                <w:sz w:val="20"/>
                <w:szCs w:val="20"/>
              </w:rPr>
            </w:pPr>
            <w:r w:rsidDel="00000000" w:rsidR="00000000" w:rsidRPr="00000000">
              <w:rPr>
                <w:sz w:val="20"/>
                <w:szCs w:val="20"/>
                <w:rtl w:val="0"/>
              </w:rPr>
              <w:t xml:space="preserve">0.1428</w:t>
            </w:r>
          </w:p>
        </w:tc>
      </w:tr>
    </w:tbl>
    <w:p w:rsidR="00000000" w:rsidDel="00000000" w:rsidP="00000000" w:rsidRDefault="00000000" w:rsidRPr="00000000" w14:paraId="000001D6">
      <w:pPr>
        <w:jc w:val="both"/>
        <w:rPr>
          <w:sz w:val="24"/>
          <w:szCs w:val="24"/>
          <w:highlight w:val="white"/>
        </w:rPr>
      </w:pPr>
      <w:r w:rsidDel="00000000" w:rsidR="00000000" w:rsidRPr="00000000">
        <w:rPr>
          <w:rtl w:val="0"/>
        </w:rPr>
      </w:r>
    </w:p>
    <w:p w:rsidR="00000000" w:rsidDel="00000000" w:rsidP="00000000" w:rsidRDefault="00000000" w:rsidRPr="00000000" w14:paraId="000001D7">
      <w:pPr>
        <w:jc w:val="both"/>
        <w:rPr>
          <w:sz w:val="24"/>
          <w:szCs w:val="24"/>
          <w:highlight w:val="white"/>
        </w:rPr>
      </w:pPr>
      <w:r w:rsidDel="00000000" w:rsidR="00000000" w:rsidRPr="00000000">
        <w:rPr>
          <w:rtl w:val="0"/>
        </w:rPr>
      </w:r>
    </w:p>
    <w:tbl>
      <w:tblPr>
        <w:tblStyle w:val="Table5"/>
        <w:tblW w:w="57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1050"/>
        <w:gridCol w:w="915"/>
        <w:gridCol w:w="855"/>
        <w:gridCol w:w="990"/>
        <w:gridCol w:w="1050"/>
        <w:tblGridChange w:id="0">
          <w:tblGrid>
            <w:gridCol w:w="870"/>
            <w:gridCol w:w="1050"/>
            <w:gridCol w:w="915"/>
            <w:gridCol w:w="855"/>
            <w:gridCol w:w="990"/>
            <w:gridCol w:w="1050"/>
          </w:tblGrid>
        </w:tblGridChange>
      </w:tblGrid>
      <w:tr>
        <w:trPr>
          <w:trHeight w:val="315" w:hRule="atLeast"/>
        </w:trPr>
        <w:tc>
          <w:tcPr>
            <w:gridSpan w:val="3"/>
            <w:tcBorders>
              <w:top w:color="000000"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D8">
            <w:pPr>
              <w:widowControl w:val="0"/>
              <w:jc w:val="both"/>
              <w:rPr>
                <w:sz w:val="20"/>
                <w:szCs w:val="20"/>
              </w:rPr>
            </w:pPr>
            <w:r w:rsidDel="00000000" w:rsidR="00000000" w:rsidRPr="00000000">
              <w:rPr>
                <w:sz w:val="20"/>
                <w:szCs w:val="20"/>
                <w:rtl w:val="0"/>
              </w:rPr>
              <w:t xml:space="preserve">Real-time capability Strategy</w:t>
            </w:r>
          </w:p>
        </w:tc>
        <w:tc>
          <w:tcPr>
            <w:gridSpan w:val="3"/>
            <w:tcBorders>
              <w:top w:color="000000"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DB">
            <w:pPr>
              <w:widowControl w:val="0"/>
              <w:jc w:val="both"/>
              <w:rPr>
                <w:sz w:val="20"/>
                <w:szCs w:val="20"/>
              </w:rPr>
            </w:pPr>
            <w:r w:rsidDel="00000000" w:rsidR="00000000" w:rsidRPr="00000000">
              <w:rPr>
                <w:sz w:val="20"/>
                <w:szCs w:val="20"/>
                <w:rtl w:val="0"/>
              </w:rPr>
              <w:t xml:space="preserve">Service-orientation Strategy</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DE">
            <w:pPr>
              <w:widowControl w:val="0"/>
              <w:jc w:val="both"/>
              <w:rPr>
                <w:sz w:val="20"/>
                <w:szCs w:val="20"/>
              </w:rPr>
            </w:pPr>
            <w:r w:rsidDel="00000000" w:rsidR="00000000" w:rsidRPr="00000000">
              <w:rPr>
                <w:sz w:val="20"/>
                <w:szCs w:val="20"/>
                <w:rtl w:val="0"/>
              </w:rPr>
              <w:t xml:space="preserve">Lower</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DF">
            <w:pPr>
              <w:widowControl w:val="0"/>
              <w:jc w:val="both"/>
              <w:rPr>
                <w:sz w:val="20"/>
                <w:szCs w:val="20"/>
              </w:rPr>
            </w:pPr>
            <w:r w:rsidDel="00000000" w:rsidR="00000000" w:rsidRPr="00000000">
              <w:rPr>
                <w:sz w:val="20"/>
                <w:szCs w:val="20"/>
                <w:rtl w:val="0"/>
              </w:rPr>
              <w:t xml:space="preserve">Middle</w:t>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E0">
            <w:pPr>
              <w:widowControl w:val="0"/>
              <w:jc w:val="both"/>
              <w:rPr>
                <w:sz w:val="20"/>
                <w:szCs w:val="20"/>
              </w:rPr>
            </w:pPr>
            <w:r w:rsidDel="00000000" w:rsidR="00000000" w:rsidRPr="00000000">
              <w:rPr>
                <w:sz w:val="20"/>
                <w:szCs w:val="20"/>
                <w:rtl w:val="0"/>
              </w:rPr>
              <w:t xml:space="preserve">Upper</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E1">
            <w:pPr>
              <w:widowControl w:val="0"/>
              <w:jc w:val="both"/>
              <w:rPr>
                <w:sz w:val="20"/>
                <w:szCs w:val="20"/>
              </w:rPr>
            </w:pPr>
            <w:r w:rsidDel="00000000" w:rsidR="00000000" w:rsidRPr="00000000">
              <w:rPr>
                <w:sz w:val="20"/>
                <w:szCs w:val="20"/>
                <w:rtl w:val="0"/>
              </w:rPr>
              <w:t xml:space="preserve">Lower</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E2">
            <w:pPr>
              <w:widowControl w:val="0"/>
              <w:jc w:val="both"/>
              <w:rPr>
                <w:sz w:val="20"/>
                <w:szCs w:val="20"/>
              </w:rPr>
            </w:pPr>
            <w:r w:rsidDel="00000000" w:rsidR="00000000" w:rsidRPr="00000000">
              <w:rPr>
                <w:sz w:val="20"/>
                <w:szCs w:val="20"/>
                <w:rtl w:val="0"/>
              </w:rPr>
              <w:t xml:space="preserve">Middle</w:t>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E3">
            <w:pPr>
              <w:widowControl w:val="0"/>
              <w:jc w:val="both"/>
              <w:rPr>
                <w:sz w:val="20"/>
                <w:szCs w:val="20"/>
              </w:rPr>
            </w:pPr>
            <w:r w:rsidDel="00000000" w:rsidR="00000000" w:rsidRPr="00000000">
              <w:rPr>
                <w:sz w:val="20"/>
                <w:szCs w:val="20"/>
                <w:rtl w:val="0"/>
              </w:rPr>
              <w:t xml:space="preserve">Upper</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E4">
            <w:pPr>
              <w:widowControl w:val="0"/>
              <w:jc w:val="both"/>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E5">
            <w:pPr>
              <w:widowControl w:val="0"/>
              <w:jc w:val="both"/>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E6">
            <w:pPr>
              <w:widowControl w:val="0"/>
              <w:jc w:val="both"/>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E7">
            <w:pPr>
              <w:widowControl w:val="0"/>
              <w:jc w:val="both"/>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E8">
            <w:pPr>
              <w:widowControl w:val="0"/>
              <w:jc w:val="both"/>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E9">
            <w:pPr>
              <w:widowControl w:val="0"/>
              <w:jc w:val="both"/>
              <w:rPr>
                <w:sz w:val="20"/>
                <w:szCs w:val="20"/>
              </w:rPr>
            </w:pPr>
            <w:r w:rsidDel="00000000" w:rsidR="00000000" w:rsidRPr="00000000">
              <w:rPr>
                <w:sz w:val="20"/>
                <w:szCs w:val="20"/>
                <w:rtl w:val="0"/>
              </w:rPr>
              <w:t xml:space="preserve">7</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EA">
            <w:pPr>
              <w:widowControl w:val="0"/>
              <w:jc w:val="both"/>
              <w:rPr>
                <w:sz w:val="20"/>
                <w:szCs w:val="20"/>
              </w:rPr>
            </w:pPr>
            <w:r w:rsidDel="00000000" w:rsidR="00000000" w:rsidRPr="00000000">
              <w:rPr>
                <w:sz w:val="20"/>
                <w:szCs w:val="20"/>
                <w:rtl w:val="0"/>
              </w:rPr>
              <w:t xml:space="preserve">0.125</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EB">
            <w:pPr>
              <w:widowControl w:val="0"/>
              <w:jc w:val="both"/>
              <w:rPr>
                <w:sz w:val="20"/>
                <w:szCs w:val="20"/>
              </w:rPr>
            </w:pPr>
            <w:r w:rsidDel="00000000" w:rsidR="00000000" w:rsidRPr="00000000">
              <w:rPr>
                <w:sz w:val="20"/>
                <w:szCs w:val="20"/>
                <w:rtl w:val="0"/>
              </w:rPr>
              <w:t xml:space="preserve">0.125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EC">
            <w:pPr>
              <w:widowControl w:val="0"/>
              <w:jc w:val="both"/>
              <w:rPr>
                <w:sz w:val="20"/>
                <w:szCs w:val="20"/>
              </w:rPr>
            </w:pPr>
            <w:r w:rsidDel="00000000" w:rsidR="00000000" w:rsidRPr="00000000">
              <w:rPr>
                <w:sz w:val="20"/>
                <w:szCs w:val="20"/>
                <w:rtl w:val="0"/>
              </w:rPr>
              <w:t xml:space="preserve">0.1428</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ED">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EE">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EF">
            <w:pPr>
              <w:widowControl w:val="0"/>
              <w:jc w:val="both"/>
              <w:rPr>
                <w:sz w:val="20"/>
                <w:szCs w:val="20"/>
              </w:rPr>
            </w:pPr>
            <w:r w:rsidDel="00000000" w:rsidR="00000000" w:rsidRPr="00000000">
              <w:rPr>
                <w:sz w:val="20"/>
                <w:szCs w:val="20"/>
                <w:rtl w:val="0"/>
              </w:rPr>
              <w:t xml:space="preserve">4</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F0">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F1">
            <w:pPr>
              <w:widowControl w:val="0"/>
              <w:jc w:val="both"/>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F2">
            <w:pPr>
              <w:widowControl w:val="0"/>
              <w:jc w:val="both"/>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F3">
            <w:pPr>
              <w:widowControl w:val="0"/>
              <w:jc w:val="both"/>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F4">
            <w:pPr>
              <w:widowControl w:val="0"/>
              <w:jc w:val="both"/>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F5">
            <w:pPr>
              <w:widowControl w:val="0"/>
              <w:jc w:val="both"/>
              <w:rPr>
                <w:sz w:val="20"/>
                <w:szCs w:val="20"/>
              </w:rPr>
            </w:pPr>
            <w:r w:rsidDel="00000000" w:rsidR="00000000" w:rsidRPr="00000000">
              <w:rPr>
                <w:sz w:val="20"/>
                <w:szCs w:val="20"/>
                <w:rtl w:val="0"/>
              </w:rPr>
              <w:t xml:space="preserve">9</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F6">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F7">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F8">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F9">
            <w:pPr>
              <w:widowControl w:val="0"/>
              <w:jc w:val="both"/>
              <w:rPr>
                <w:sz w:val="20"/>
                <w:szCs w:val="20"/>
              </w:rPr>
            </w:pPr>
            <w:r w:rsidDel="00000000" w:rsidR="00000000" w:rsidRPr="00000000">
              <w:rPr>
                <w:sz w:val="20"/>
                <w:szCs w:val="20"/>
                <w:rtl w:val="0"/>
              </w:rPr>
              <w:t xml:space="preserve">0.16667</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center"/>
          </w:tcPr>
          <w:p w:rsidR="00000000" w:rsidDel="00000000" w:rsidP="00000000" w:rsidRDefault="00000000" w:rsidRPr="00000000" w14:paraId="000001FA">
            <w:pPr>
              <w:widowControl w:val="0"/>
              <w:jc w:val="both"/>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FB">
            <w:pPr>
              <w:widowControl w:val="0"/>
              <w:jc w:val="both"/>
              <w:rPr>
                <w:sz w:val="20"/>
                <w:szCs w:val="20"/>
              </w:rPr>
            </w:pPr>
            <w:r w:rsidDel="00000000" w:rsidR="00000000" w:rsidRPr="00000000">
              <w:rPr>
                <w:sz w:val="20"/>
                <w:szCs w:val="20"/>
                <w:rtl w:val="0"/>
              </w:rPr>
              <w:t xml:space="preserve">0.25</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FC">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FD">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1FE">
            <w:pPr>
              <w:widowControl w:val="0"/>
              <w:jc w:val="both"/>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FF">
            <w:pPr>
              <w:widowControl w:val="0"/>
              <w:jc w:val="both"/>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00">
            <w:pPr>
              <w:widowControl w:val="0"/>
              <w:jc w:val="both"/>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01">
            <w:pPr>
              <w:widowControl w:val="0"/>
              <w:jc w:val="both"/>
              <w:rPr>
                <w:sz w:val="20"/>
                <w:szCs w:val="20"/>
              </w:rPr>
            </w:pPr>
            <w:r w:rsidDel="00000000" w:rsidR="00000000" w:rsidRPr="00000000">
              <w:rPr>
                <w:sz w:val="20"/>
                <w:szCs w:val="20"/>
                <w:rtl w:val="0"/>
              </w:rPr>
              <w:t xml:space="preserve">8</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02">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03">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04">
            <w:pPr>
              <w:widowControl w:val="0"/>
              <w:jc w:val="both"/>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05">
            <w:pPr>
              <w:widowControl w:val="0"/>
              <w:jc w:val="both"/>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06">
            <w:pPr>
              <w:widowControl w:val="0"/>
              <w:jc w:val="both"/>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07">
            <w:pPr>
              <w:widowControl w:val="0"/>
              <w:jc w:val="both"/>
              <w:rPr>
                <w:sz w:val="20"/>
                <w:szCs w:val="20"/>
              </w:rPr>
            </w:pPr>
            <w:r w:rsidDel="00000000" w:rsidR="00000000" w:rsidRPr="00000000">
              <w:rPr>
                <w:sz w:val="20"/>
                <w:szCs w:val="20"/>
                <w:rtl w:val="0"/>
              </w:rPr>
              <w:t xml:space="preserve">7</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08">
            <w:pPr>
              <w:widowControl w:val="0"/>
              <w:jc w:val="both"/>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09">
            <w:pPr>
              <w:widowControl w:val="0"/>
              <w:jc w:val="both"/>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0A">
            <w:pPr>
              <w:widowControl w:val="0"/>
              <w:jc w:val="both"/>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0B">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0C">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0D">
            <w:pPr>
              <w:widowControl w:val="0"/>
              <w:jc w:val="both"/>
              <w:rPr>
                <w:sz w:val="20"/>
                <w:szCs w:val="20"/>
              </w:rPr>
            </w:pPr>
            <w:r w:rsidDel="00000000" w:rsidR="00000000" w:rsidRPr="00000000">
              <w:rPr>
                <w:sz w:val="20"/>
                <w:szCs w:val="20"/>
                <w:rtl w:val="0"/>
              </w:rPr>
              <w:t xml:space="preserve">3</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0E">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0F">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10">
            <w:pPr>
              <w:widowControl w:val="0"/>
              <w:jc w:val="both"/>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11">
            <w:pPr>
              <w:widowControl w:val="0"/>
              <w:jc w:val="both"/>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12">
            <w:pPr>
              <w:widowControl w:val="0"/>
              <w:jc w:val="both"/>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13">
            <w:pPr>
              <w:widowControl w:val="0"/>
              <w:jc w:val="both"/>
              <w:rPr>
                <w:sz w:val="20"/>
                <w:szCs w:val="20"/>
              </w:rPr>
            </w:pPr>
            <w:r w:rsidDel="00000000" w:rsidR="00000000" w:rsidRPr="00000000">
              <w:rPr>
                <w:sz w:val="20"/>
                <w:szCs w:val="20"/>
                <w:rtl w:val="0"/>
              </w:rPr>
              <w:t xml:space="preserve">9</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14">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15">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16">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17">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18">
            <w:pPr>
              <w:widowControl w:val="0"/>
              <w:jc w:val="both"/>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19">
            <w:pPr>
              <w:widowControl w:val="0"/>
              <w:jc w:val="both"/>
              <w:rPr>
                <w:sz w:val="20"/>
                <w:szCs w:val="20"/>
              </w:rPr>
            </w:pPr>
            <w:r w:rsidDel="00000000" w:rsidR="00000000" w:rsidRPr="00000000">
              <w:rPr>
                <w:sz w:val="20"/>
                <w:szCs w:val="20"/>
                <w:rtl w:val="0"/>
              </w:rPr>
              <w:t xml:space="preserve">5</w:t>
            </w:r>
          </w:p>
        </w:tc>
      </w:tr>
      <w:tr>
        <w:trPr>
          <w:trHeight w:val="315" w:hRule="atLeast"/>
        </w:trPr>
        <w:tc>
          <w:tcPr>
            <w:tcBorders>
              <w:top w:color="cccccc" w:space="0" w:sz="6" w:val="single"/>
              <w:left w:color="000000" w:space="0" w:sz="6" w:val="single"/>
              <w:bottom w:color="000000"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1A">
            <w:pPr>
              <w:widowControl w:val="0"/>
              <w:jc w:val="both"/>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000000"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1B">
            <w:pPr>
              <w:widowControl w:val="0"/>
              <w:jc w:val="both"/>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1C">
            <w:pPr>
              <w:widowControl w:val="0"/>
              <w:jc w:val="both"/>
              <w:rPr>
                <w:sz w:val="20"/>
                <w:szCs w:val="20"/>
              </w:rPr>
            </w:pPr>
            <w:r w:rsidDel="00000000" w:rsidR="00000000" w:rsidRPr="00000000">
              <w:rPr>
                <w:sz w:val="20"/>
                <w:szCs w:val="20"/>
                <w:rtl w:val="0"/>
              </w:rPr>
              <w:t xml:space="preserve">0.333</w:t>
            </w:r>
          </w:p>
        </w:tc>
        <w:tc>
          <w:tcPr>
            <w:tcBorders>
              <w:top w:color="cccccc" w:space="0" w:sz="6" w:val="single"/>
              <w:left w:color="cccccc" w:space="0" w:sz="6" w:val="single"/>
              <w:bottom w:color="000000"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1D">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1E">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1F">
            <w:pPr>
              <w:widowControl w:val="0"/>
              <w:jc w:val="both"/>
              <w:rPr>
                <w:sz w:val="20"/>
                <w:szCs w:val="20"/>
              </w:rPr>
            </w:pPr>
            <w:r w:rsidDel="00000000" w:rsidR="00000000" w:rsidRPr="00000000">
              <w:rPr>
                <w:sz w:val="20"/>
                <w:szCs w:val="20"/>
                <w:rtl w:val="0"/>
              </w:rPr>
              <w:t xml:space="preserve">2</w:t>
            </w:r>
          </w:p>
        </w:tc>
      </w:tr>
    </w:tbl>
    <w:p w:rsidR="00000000" w:rsidDel="00000000" w:rsidP="00000000" w:rsidRDefault="00000000" w:rsidRPr="00000000" w14:paraId="00000220">
      <w:pPr>
        <w:jc w:val="both"/>
        <w:rPr>
          <w:sz w:val="24"/>
          <w:szCs w:val="24"/>
          <w:highlight w:val="white"/>
        </w:rPr>
      </w:pPr>
      <w:r w:rsidDel="00000000" w:rsidR="00000000" w:rsidRPr="00000000">
        <w:rPr>
          <w:rtl w:val="0"/>
        </w:rPr>
      </w:r>
    </w:p>
    <w:p w:rsidR="00000000" w:rsidDel="00000000" w:rsidP="00000000" w:rsidRDefault="00000000" w:rsidRPr="00000000" w14:paraId="00000221">
      <w:pPr>
        <w:jc w:val="both"/>
        <w:rPr>
          <w:sz w:val="24"/>
          <w:szCs w:val="24"/>
          <w:highlight w:val="white"/>
        </w:rPr>
      </w:pPr>
      <w:r w:rsidDel="00000000" w:rsidR="00000000" w:rsidRPr="00000000">
        <w:rPr>
          <w:sz w:val="24"/>
          <w:szCs w:val="24"/>
          <w:highlight w:val="white"/>
          <w:rtl w:val="0"/>
        </w:rPr>
        <w:t xml:space="preserve">                                              Table 2: Pairwise comparison matrix of all 10 strategies</w:t>
      </w:r>
    </w:p>
    <w:p w:rsidR="00000000" w:rsidDel="00000000" w:rsidP="00000000" w:rsidRDefault="00000000" w:rsidRPr="00000000" w14:paraId="00000222">
      <w:pPr>
        <w:jc w:val="both"/>
        <w:rPr>
          <w:sz w:val="24"/>
          <w:szCs w:val="24"/>
          <w:highlight w:val="white"/>
        </w:rPr>
      </w:pPr>
      <w:r w:rsidDel="00000000" w:rsidR="00000000" w:rsidRPr="00000000">
        <w:rPr>
          <w:rtl w:val="0"/>
        </w:rPr>
      </w:r>
    </w:p>
    <w:p w:rsidR="00000000" w:rsidDel="00000000" w:rsidP="00000000" w:rsidRDefault="00000000" w:rsidRPr="00000000" w14:paraId="00000223">
      <w:pPr>
        <w:jc w:val="both"/>
        <w:rPr>
          <w:b w:val="1"/>
          <w:sz w:val="24"/>
          <w:szCs w:val="24"/>
          <w:highlight w:val="white"/>
        </w:rPr>
      </w:pPr>
      <w:r w:rsidDel="00000000" w:rsidR="00000000" w:rsidRPr="00000000">
        <w:rPr>
          <w:rtl w:val="0"/>
        </w:rPr>
      </w:r>
    </w:p>
    <w:p w:rsidR="00000000" w:rsidDel="00000000" w:rsidP="00000000" w:rsidRDefault="00000000" w:rsidRPr="00000000" w14:paraId="00000224">
      <w:pPr>
        <w:jc w:val="both"/>
        <w:rPr>
          <w:sz w:val="24"/>
          <w:szCs w:val="24"/>
          <w:highlight w:val="white"/>
        </w:rPr>
      </w:pPr>
      <w:r w:rsidDel="00000000" w:rsidR="00000000" w:rsidRPr="00000000">
        <w:rPr>
          <w:b w:val="1"/>
          <w:sz w:val="24"/>
          <w:szCs w:val="24"/>
          <w:highlight w:val="white"/>
          <w:rtl w:val="0"/>
        </w:rPr>
        <w:t xml:space="preserve">Step -3</w:t>
      </w:r>
      <w:r w:rsidDel="00000000" w:rsidR="00000000" w:rsidRPr="00000000">
        <w:rPr>
          <w:sz w:val="24"/>
          <w:szCs w:val="24"/>
          <w:highlight w:val="white"/>
          <w:rtl w:val="0"/>
        </w:rPr>
        <w:t xml:space="preserve">: To calculate the Fuzzified Pairwise Comparison matrix. In which the fuzzy weights of the criteria’s are calculated with the help of geometric mean(ri).</w:t>
      </w:r>
    </w:p>
    <w:p w:rsidR="00000000" w:rsidDel="00000000" w:rsidP="00000000" w:rsidRDefault="00000000" w:rsidRPr="00000000" w14:paraId="00000225">
      <w:pPr>
        <w:jc w:val="both"/>
        <w:rPr>
          <w:sz w:val="24"/>
          <w:szCs w:val="24"/>
          <w:highlight w:val="white"/>
        </w:rPr>
      </w:pPr>
      <w:r w:rsidDel="00000000" w:rsidR="00000000" w:rsidRPr="00000000">
        <w:rPr>
          <w:sz w:val="24"/>
          <w:szCs w:val="24"/>
          <w:highlight w:val="white"/>
          <w:rtl w:val="0"/>
        </w:rPr>
        <w:t xml:space="preserve">(This method was proposed by Buckley in 1985). </w:t>
      </w:r>
    </w:p>
    <w:p w:rsidR="00000000" w:rsidDel="00000000" w:rsidP="00000000" w:rsidRDefault="00000000" w:rsidRPr="00000000" w14:paraId="00000226">
      <w:pPr>
        <w:jc w:val="both"/>
        <w:rPr>
          <w:sz w:val="24"/>
          <w:szCs w:val="24"/>
          <w:highlight w:val="white"/>
        </w:rPr>
      </w:pPr>
      <w:r w:rsidDel="00000000" w:rsidR="00000000" w:rsidRPr="00000000">
        <w:rPr>
          <w:sz w:val="24"/>
          <w:szCs w:val="24"/>
          <w:highlight w:val="white"/>
          <w:rtl w:val="0"/>
        </w:rPr>
        <w:t xml:space="preserve">The equation for the geometric mean calculation for two fuzzy numbers is:</w:t>
      </w:r>
    </w:p>
    <w:p w:rsidR="00000000" w:rsidDel="00000000" w:rsidP="00000000" w:rsidRDefault="00000000" w:rsidRPr="00000000" w14:paraId="00000227">
      <w:pPr>
        <w:rPr>
          <w:sz w:val="20"/>
          <w:szCs w:val="20"/>
          <w:highlight w:val="white"/>
        </w:rPr>
      </w:pPr>
      <w:r w:rsidDel="00000000" w:rsidR="00000000" w:rsidRPr="00000000">
        <w:rPr>
          <w:rtl w:val="0"/>
        </w:rPr>
      </w:r>
    </w:p>
    <w:p w:rsidR="00000000" w:rsidDel="00000000" w:rsidP="00000000" w:rsidRDefault="00000000" w:rsidRPr="00000000" w14:paraId="00000228">
      <w:pPr>
        <w:rPr>
          <w:sz w:val="24"/>
          <w:szCs w:val="24"/>
          <w:highlight w:val="white"/>
        </w:rPr>
      </w:pPr>
      <w:r w:rsidDel="00000000" w:rsidR="00000000" w:rsidRPr="00000000">
        <w:rPr>
          <w:sz w:val="20"/>
          <w:szCs w:val="20"/>
          <w:highlight w:val="white"/>
          <w:rtl w:val="0"/>
        </w:rPr>
        <w:t xml:space="preserve">                           </w:t>
      </w:r>
      <w:r w:rsidDel="00000000" w:rsidR="00000000" w:rsidRPr="00000000">
        <w:rPr>
          <w:sz w:val="24"/>
          <w:szCs w:val="24"/>
          <w:highlight w:val="white"/>
          <w:rtl w:val="0"/>
        </w:rPr>
        <w:t xml:space="preserve">A</w:t>
      </w:r>
      <w:r w:rsidDel="00000000" w:rsidR="00000000" w:rsidRPr="00000000">
        <w:rPr>
          <w:sz w:val="24"/>
          <w:szCs w:val="24"/>
          <w:highlight w:val="white"/>
          <w:vertAlign w:val="subscript"/>
          <w:rtl w:val="0"/>
        </w:rPr>
        <w:t xml:space="preserve">1 </w:t>
      </w:r>
      <w:r w:rsidDel="00000000" w:rsidR="00000000" w:rsidRPr="00000000">
        <w:rPr>
          <w:sz w:val="24"/>
          <w:szCs w:val="24"/>
          <w:highlight w:val="white"/>
          <w:rtl w:val="0"/>
        </w:rPr>
        <w:t xml:space="preserve">x A</w:t>
      </w:r>
      <w:r w:rsidDel="00000000" w:rsidR="00000000" w:rsidRPr="00000000">
        <w:rPr>
          <w:sz w:val="24"/>
          <w:szCs w:val="24"/>
          <w:highlight w:val="white"/>
          <w:vertAlign w:val="subscript"/>
          <w:rtl w:val="0"/>
        </w:rPr>
        <w:t xml:space="preserve">2 </w:t>
      </w:r>
      <w:r w:rsidDel="00000000" w:rsidR="00000000" w:rsidRPr="00000000">
        <w:rPr>
          <w:sz w:val="24"/>
          <w:szCs w:val="24"/>
          <w:highlight w:val="white"/>
          <w:rtl w:val="0"/>
        </w:rPr>
        <w:t xml:space="preserve">= (l</w:t>
      </w:r>
      <w:r w:rsidDel="00000000" w:rsidR="00000000" w:rsidRPr="00000000">
        <w:rPr>
          <w:sz w:val="24"/>
          <w:szCs w:val="24"/>
          <w:highlight w:val="white"/>
          <w:vertAlign w:val="subscript"/>
          <w:rtl w:val="0"/>
        </w:rPr>
        <w:t xml:space="preserve">1</w:t>
      </w:r>
      <w:r w:rsidDel="00000000" w:rsidR="00000000" w:rsidRPr="00000000">
        <w:rPr>
          <w:sz w:val="24"/>
          <w:szCs w:val="24"/>
          <w:highlight w:val="white"/>
          <w:rtl w:val="0"/>
        </w:rPr>
        <w:t xml:space="preserve">, m</w:t>
      </w:r>
      <w:r w:rsidDel="00000000" w:rsidR="00000000" w:rsidRPr="00000000">
        <w:rPr>
          <w:sz w:val="24"/>
          <w:szCs w:val="24"/>
          <w:highlight w:val="white"/>
          <w:vertAlign w:val="subscript"/>
          <w:rtl w:val="0"/>
        </w:rPr>
        <w:t xml:space="preserve">1</w:t>
      </w:r>
      <w:r w:rsidDel="00000000" w:rsidR="00000000" w:rsidRPr="00000000">
        <w:rPr>
          <w:sz w:val="24"/>
          <w:szCs w:val="24"/>
          <w:highlight w:val="white"/>
          <w:rtl w:val="0"/>
        </w:rPr>
        <w:t xml:space="preserve">, u</w:t>
      </w:r>
      <w:r w:rsidDel="00000000" w:rsidR="00000000" w:rsidRPr="00000000">
        <w:rPr>
          <w:sz w:val="24"/>
          <w:szCs w:val="24"/>
          <w:highlight w:val="white"/>
          <w:vertAlign w:val="subscript"/>
          <w:rtl w:val="0"/>
        </w:rPr>
        <w:t xml:space="preserve">1</w:t>
      </w:r>
      <w:r w:rsidDel="00000000" w:rsidR="00000000" w:rsidRPr="00000000">
        <w:rPr>
          <w:sz w:val="24"/>
          <w:szCs w:val="24"/>
          <w:highlight w:val="white"/>
          <w:rtl w:val="0"/>
        </w:rPr>
        <w:t xml:space="preserve">) x (l</w:t>
      </w:r>
      <w:r w:rsidDel="00000000" w:rsidR="00000000" w:rsidRPr="00000000">
        <w:rPr>
          <w:sz w:val="24"/>
          <w:szCs w:val="24"/>
          <w:highlight w:val="white"/>
          <w:vertAlign w:val="subscript"/>
          <w:rtl w:val="0"/>
        </w:rPr>
        <w:t xml:space="preserve">2</w:t>
      </w:r>
      <w:r w:rsidDel="00000000" w:rsidR="00000000" w:rsidRPr="00000000">
        <w:rPr>
          <w:sz w:val="24"/>
          <w:szCs w:val="24"/>
          <w:highlight w:val="white"/>
          <w:rtl w:val="0"/>
        </w:rPr>
        <w:t xml:space="preserve">, m</w:t>
      </w:r>
      <w:r w:rsidDel="00000000" w:rsidR="00000000" w:rsidRPr="00000000">
        <w:rPr>
          <w:sz w:val="24"/>
          <w:szCs w:val="24"/>
          <w:highlight w:val="white"/>
          <w:vertAlign w:val="subscript"/>
          <w:rtl w:val="0"/>
        </w:rPr>
        <w:t xml:space="preserve">2</w:t>
      </w:r>
      <w:r w:rsidDel="00000000" w:rsidR="00000000" w:rsidRPr="00000000">
        <w:rPr>
          <w:sz w:val="24"/>
          <w:szCs w:val="24"/>
          <w:highlight w:val="white"/>
          <w:rtl w:val="0"/>
        </w:rPr>
        <w:t xml:space="preserve">, u</w:t>
      </w:r>
      <w:r w:rsidDel="00000000" w:rsidR="00000000" w:rsidRPr="00000000">
        <w:rPr>
          <w:sz w:val="24"/>
          <w:szCs w:val="24"/>
          <w:highlight w:val="white"/>
          <w:vertAlign w:val="subscript"/>
          <w:rtl w:val="0"/>
        </w:rPr>
        <w:t xml:space="preserve">2</w:t>
      </w:r>
      <w:r w:rsidDel="00000000" w:rsidR="00000000" w:rsidRPr="00000000">
        <w:rPr>
          <w:sz w:val="24"/>
          <w:szCs w:val="24"/>
          <w:highlight w:val="white"/>
          <w:rtl w:val="0"/>
        </w:rPr>
        <w:t xml:space="preserve">) = (l</w:t>
      </w:r>
      <w:r w:rsidDel="00000000" w:rsidR="00000000" w:rsidRPr="00000000">
        <w:rPr>
          <w:sz w:val="24"/>
          <w:szCs w:val="24"/>
          <w:highlight w:val="white"/>
          <w:vertAlign w:val="subscript"/>
          <w:rtl w:val="0"/>
        </w:rPr>
        <w:t xml:space="preserve">1 </w:t>
      </w:r>
      <w:r w:rsidDel="00000000" w:rsidR="00000000" w:rsidRPr="00000000">
        <w:rPr>
          <w:sz w:val="24"/>
          <w:szCs w:val="24"/>
          <w:highlight w:val="white"/>
          <w:rtl w:val="0"/>
        </w:rPr>
        <w:t xml:space="preserve">* l</w:t>
      </w:r>
      <w:r w:rsidDel="00000000" w:rsidR="00000000" w:rsidRPr="00000000">
        <w:rPr>
          <w:sz w:val="24"/>
          <w:szCs w:val="24"/>
          <w:highlight w:val="white"/>
          <w:vertAlign w:val="subscript"/>
          <w:rtl w:val="0"/>
        </w:rPr>
        <w:t xml:space="preserve">2</w:t>
      </w:r>
      <w:r w:rsidDel="00000000" w:rsidR="00000000" w:rsidRPr="00000000">
        <w:rPr>
          <w:sz w:val="24"/>
          <w:szCs w:val="24"/>
          <w:highlight w:val="white"/>
          <w:rtl w:val="0"/>
        </w:rPr>
        <w:t xml:space="preserve">, m</w:t>
      </w:r>
      <w:r w:rsidDel="00000000" w:rsidR="00000000" w:rsidRPr="00000000">
        <w:rPr>
          <w:sz w:val="24"/>
          <w:szCs w:val="24"/>
          <w:highlight w:val="white"/>
          <w:vertAlign w:val="subscript"/>
          <w:rtl w:val="0"/>
        </w:rPr>
        <w:t xml:space="preserve">1 </w:t>
      </w:r>
      <w:r w:rsidDel="00000000" w:rsidR="00000000" w:rsidRPr="00000000">
        <w:rPr>
          <w:sz w:val="24"/>
          <w:szCs w:val="24"/>
          <w:highlight w:val="white"/>
          <w:rtl w:val="0"/>
        </w:rPr>
        <w:t xml:space="preserve">*m</w:t>
      </w:r>
      <w:r w:rsidDel="00000000" w:rsidR="00000000" w:rsidRPr="00000000">
        <w:rPr>
          <w:sz w:val="24"/>
          <w:szCs w:val="24"/>
          <w:highlight w:val="white"/>
          <w:vertAlign w:val="subscript"/>
          <w:rtl w:val="0"/>
        </w:rPr>
        <w:t xml:space="preserve">2</w:t>
      </w:r>
      <w:r w:rsidDel="00000000" w:rsidR="00000000" w:rsidRPr="00000000">
        <w:rPr>
          <w:sz w:val="24"/>
          <w:szCs w:val="24"/>
          <w:highlight w:val="white"/>
          <w:rtl w:val="0"/>
        </w:rPr>
        <w:t xml:space="preserve">, u</w:t>
      </w:r>
      <w:r w:rsidDel="00000000" w:rsidR="00000000" w:rsidRPr="00000000">
        <w:rPr>
          <w:sz w:val="24"/>
          <w:szCs w:val="24"/>
          <w:highlight w:val="white"/>
          <w:vertAlign w:val="subscript"/>
          <w:rtl w:val="0"/>
        </w:rPr>
        <w:t xml:space="preserve">1 </w:t>
      </w:r>
      <w:r w:rsidDel="00000000" w:rsidR="00000000" w:rsidRPr="00000000">
        <w:rPr>
          <w:sz w:val="24"/>
          <w:szCs w:val="24"/>
          <w:highlight w:val="white"/>
          <w:rtl w:val="0"/>
        </w:rPr>
        <w:t xml:space="preserve">* u</w:t>
      </w:r>
      <w:r w:rsidDel="00000000" w:rsidR="00000000" w:rsidRPr="00000000">
        <w:rPr>
          <w:sz w:val="24"/>
          <w:szCs w:val="24"/>
          <w:highlight w:val="white"/>
          <w:vertAlign w:val="subscript"/>
          <w:rtl w:val="0"/>
        </w:rPr>
        <w:t xml:space="preserve">2</w:t>
      </w:r>
      <w:r w:rsidDel="00000000" w:rsidR="00000000" w:rsidRPr="00000000">
        <w:rPr>
          <w:sz w:val="24"/>
          <w:szCs w:val="24"/>
          <w:highlight w:val="white"/>
          <w:rtl w:val="0"/>
        </w:rPr>
        <w:t xml:space="preserve">)</w:t>
      </w:r>
    </w:p>
    <w:p w:rsidR="00000000" w:rsidDel="00000000" w:rsidP="00000000" w:rsidRDefault="00000000" w:rsidRPr="00000000" w14:paraId="00000229">
      <w:pPr>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2A">
      <w:pPr>
        <w:jc w:val="both"/>
        <w:rPr>
          <w:sz w:val="24"/>
          <w:szCs w:val="24"/>
          <w:highlight w:val="white"/>
        </w:rPr>
      </w:pPr>
      <w:r w:rsidDel="00000000" w:rsidR="00000000" w:rsidRPr="00000000">
        <w:rPr>
          <w:sz w:val="24"/>
          <w:szCs w:val="24"/>
          <w:highlight w:val="white"/>
          <w:rtl w:val="0"/>
        </w:rPr>
        <w:t xml:space="preserve">Like mentioned in the above equation, the fuzzy geometric mean (ri) is calculated for 10 fuzzy numbers as.</w:t>
      </w:r>
    </w:p>
    <w:p w:rsidR="00000000" w:rsidDel="00000000" w:rsidP="00000000" w:rsidRDefault="00000000" w:rsidRPr="00000000" w14:paraId="0000022B">
      <w:pPr>
        <w:jc w:val="both"/>
        <w:rPr>
          <w:sz w:val="24"/>
          <w:szCs w:val="24"/>
          <w:highlight w:val="white"/>
        </w:rPr>
      </w:pPr>
      <w:r w:rsidDel="00000000" w:rsidR="00000000" w:rsidRPr="00000000">
        <w:rPr>
          <w:sz w:val="24"/>
          <w:szCs w:val="24"/>
          <w:highlight w:val="white"/>
          <w:rtl w:val="0"/>
        </w:rPr>
        <w:t xml:space="preserve">For Human Resource/ Information systems is:</w:t>
      </w:r>
    </w:p>
    <w:p w:rsidR="00000000" w:rsidDel="00000000" w:rsidP="00000000" w:rsidRDefault="00000000" w:rsidRPr="00000000" w14:paraId="0000022C">
      <w:pPr>
        <w:jc w:val="both"/>
        <w:rPr>
          <w:sz w:val="24"/>
          <w:szCs w:val="24"/>
          <w:highlight w:val="white"/>
        </w:rPr>
      </w:pPr>
      <w:r w:rsidDel="00000000" w:rsidR="00000000" w:rsidRPr="00000000">
        <w:rPr>
          <w:sz w:val="24"/>
          <w:szCs w:val="24"/>
          <w:highlight w:val="white"/>
          <w:rtl w:val="0"/>
        </w:rPr>
        <w:t xml:space="preserve">                                 r</w:t>
      </w:r>
      <w:r w:rsidDel="00000000" w:rsidR="00000000" w:rsidRPr="00000000">
        <w:rPr>
          <w:sz w:val="24"/>
          <w:szCs w:val="24"/>
          <w:highlight w:val="white"/>
          <w:vertAlign w:val="subscript"/>
          <w:rtl w:val="0"/>
        </w:rPr>
        <w:t xml:space="preserve">i</w:t>
      </w:r>
      <w:r w:rsidDel="00000000" w:rsidR="00000000" w:rsidRPr="00000000">
        <w:rPr>
          <w:sz w:val="24"/>
          <w:szCs w:val="24"/>
          <w:highlight w:val="white"/>
          <w:rtl w:val="0"/>
        </w:rPr>
        <w:t xml:space="preserve"> = </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yellow"/>
          <w:rtl w:val="0"/>
        </w:rPr>
        <w:t xml:space="preserve">(1*4*2*2*6*8)^(1/10)</w:t>
      </w:r>
      <w:r w:rsidDel="00000000" w:rsidR="00000000" w:rsidRPr="00000000">
        <w:rPr>
          <w:rFonts w:ascii="Arial Unicode MS" w:cs="Arial Unicode MS" w:eastAsia="Arial Unicode MS" w:hAnsi="Arial Unicode MS"/>
          <w:sz w:val="20"/>
          <w:szCs w:val="20"/>
          <w:highlight w:val="white"/>
          <w:rtl w:val="0"/>
        </w:rPr>
        <w:t xml:space="preserve">﻿,</w:t>
      </w:r>
      <w:r w:rsidDel="00000000" w:rsidR="00000000" w:rsidRPr="00000000">
        <w:rPr>
          <w:rFonts w:ascii="Roboto" w:cs="Roboto" w:eastAsia="Roboto" w:hAnsi="Roboto"/>
          <w:sz w:val="20"/>
          <w:szCs w:val="20"/>
          <w:shd w:fill="ffe599" w:val="clear"/>
          <w:rtl w:val="0"/>
        </w:rPr>
        <w:t xml:space="preserve">(1*5*3*3*7*9)^(1/10)</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shd w:fill="a2c4c9" w:val="clear"/>
          <w:rtl w:val="0"/>
        </w:rPr>
        <w:t xml:space="preserve">(2*6*4*4*8*9)^(1/10)</w:t>
      </w:r>
      <w:r w:rsidDel="00000000" w:rsidR="00000000" w:rsidRPr="00000000">
        <w:rPr>
          <w:rFonts w:ascii="Roboto" w:cs="Roboto" w:eastAsia="Roboto" w:hAnsi="Roboto"/>
          <w:sz w:val="20"/>
          <w:szCs w:val="20"/>
          <w:highlight w:val="white"/>
          <w:rtl w:val="0"/>
        </w:rPr>
        <w:t xml:space="preserve">)</w:t>
      </w:r>
      <w:r w:rsidDel="00000000" w:rsidR="00000000" w:rsidRPr="00000000">
        <w:rPr>
          <w:sz w:val="24"/>
          <w:szCs w:val="24"/>
          <w:highlight w:val="white"/>
          <w:rtl w:val="0"/>
        </w:rPr>
        <w:t xml:space="preserve"> </w:t>
      </w:r>
    </w:p>
    <w:p w:rsidR="00000000" w:rsidDel="00000000" w:rsidP="00000000" w:rsidRDefault="00000000" w:rsidRPr="00000000" w14:paraId="0000022D">
      <w:pPr>
        <w:jc w:val="both"/>
        <w:rPr>
          <w:sz w:val="24"/>
          <w:szCs w:val="24"/>
          <w:highlight w:val="white"/>
        </w:rPr>
      </w:pPr>
      <w:r w:rsidDel="00000000" w:rsidR="00000000" w:rsidRPr="00000000">
        <w:rPr>
          <w:sz w:val="24"/>
          <w:szCs w:val="24"/>
          <w:highlight w:val="white"/>
          <w:rtl w:val="0"/>
        </w:rPr>
        <w:t xml:space="preserve">                                                Lower                   Middle                  Upper</w:t>
      </w:r>
    </w:p>
    <w:p w:rsidR="00000000" w:rsidDel="00000000" w:rsidP="00000000" w:rsidRDefault="00000000" w:rsidRPr="00000000" w14:paraId="0000022E">
      <w:pPr>
        <w:jc w:val="both"/>
        <w:rPr>
          <w:sz w:val="24"/>
          <w:szCs w:val="24"/>
          <w:highlight w:val="white"/>
        </w:rPr>
      </w:pPr>
      <w:r w:rsidDel="00000000" w:rsidR="00000000" w:rsidRPr="00000000">
        <w:rPr>
          <w:sz w:val="24"/>
          <w:szCs w:val="24"/>
          <w:highlight w:val="white"/>
          <w:rtl w:val="0"/>
        </w:rPr>
        <w:t xml:space="preserve">In the same way, r</w:t>
      </w:r>
      <w:r w:rsidDel="00000000" w:rsidR="00000000" w:rsidRPr="00000000">
        <w:rPr>
          <w:sz w:val="24"/>
          <w:szCs w:val="24"/>
          <w:highlight w:val="white"/>
          <w:vertAlign w:val="subscript"/>
          <w:rtl w:val="0"/>
        </w:rPr>
        <w:t xml:space="preserve">i </w:t>
      </w:r>
      <w:r w:rsidDel="00000000" w:rsidR="00000000" w:rsidRPr="00000000">
        <w:rPr>
          <w:sz w:val="24"/>
          <w:szCs w:val="24"/>
          <w:highlight w:val="white"/>
          <w:rtl w:val="0"/>
        </w:rPr>
        <w:t xml:space="preserve">for all the criteria’s are calculated.</w:t>
      </w:r>
    </w:p>
    <w:p w:rsidR="00000000" w:rsidDel="00000000" w:rsidP="00000000" w:rsidRDefault="00000000" w:rsidRPr="00000000" w14:paraId="0000022F">
      <w:pPr>
        <w:jc w:val="both"/>
        <w:rPr>
          <w:sz w:val="24"/>
          <w:szCs w:val="24"/>
          <w:highlight w:val="white"/>
        </w:rPr>
      </w:pPr>
      <w:r w:rsidDel="00000000" w:rsidR="00000000" w:rsidRPr="00000000">
        <w:rPr>
          <w:sz w:val="24"/>
          <w:szCs w:val="24"/>
          <w:highlight w:val="white"/>
          <w:rtl w:val="0"/>
        </w:rPr>
        <w:t xml:space="preserve">For the Fuzzy weights (W</w:t>
      </w:r>
      <w:r w:rsidDel="00000000" w:rsidR="00000000" w:rsidRPr="00000000">
        <w:rPr>
          <w:sz w:val="24"/>
          <w:szCs w:val="24"/>
          <w:highlight w:val="white"/>
          <w:vertAlign w:val="subscript"/>
          <w:rtl w:val="0"/>
        </w:rPr>
        <w:t xml:space="preserve">i</w:t>
      </w:r>
      <w:r w:rsidDel="00000000" w:rsidR="00000000" w:rsidRPr="00000000">
        <w:rPr>
          <w:sz w:val="24"/>
          <w:szCs w:val="24"/>
          <w:highlight w:val="white"/>
          <w:rtl w:val="0"/>
        </w:rPr>
        <w:t xml:space="preserve">), the below formula is used to calculate:</w:t>
      </w:r>
    </w:p>
    <w:p w:rsidR="00000000" w:rsidDel="00000000" w:rsidP="00000000" w:rsidRDefault="00000000" w:rsidRPr="00000000" w14:paraId="00000230">
      <w:pP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231">
      <w:pPr>
        <w:rPr>
          <w:sz w:val="24"/>
          <w:szCs w:val="24"/>
          <w:highlight w:val="white"/>
        </w:rPr>
      </w:pPr>
      <w:r w:rsidDel="00000000" w:rsidR="00000000" w:rsidRPr="00000000">
        <w:rPr>
          <w:sz w:val="24"/>
          <w:szCs w:val="24"/>
          <w:highlight w:val="white"/>
          <w:rtl w:val="0"/>
        </w:rPr>
        <w:t xml:space="preserve">                                                                W</w:t>
      </w:r>
      <w:r w:rsidDel="00000000" w:rsidR="00000000" w:rsidRPr="00000000">
        <w:rPr>
          <w:sz w:val="24"/>
          <w:szCs w:val="24"/>
          <w:highlight w:val="white"/>
          <w:vertAlign w:val="subscript"/>
          <w:rtl w:val="0"/>
        </w:rPr>
        <w:t xml:space="preserve">i </w:t>
      </w:r>
      <w:r w:rsidDel="00000000" w:rsidR="00000000" w:rsidRPr="00000000">
        <w:rPr>
          <w:sz w:val="24"/>
          <w:szCs w:val="24"/>
          <w:highlight w:val="white"/>
          <w:rtl w:val="0"/>
        </w:rPr>
        <w:t xml:space="preserve">= r</w:t>
      </w:r>
      <w:r w:rsidDel="00000000" w:rsidR="00000000" w:rsidRPr="00000000">
        <w:rPr>
          <w:sz w:val="24"/>
          <w:szCs w:val="24"/>
          <w:highlight w:val="white"/>
          <w:vertAlign w:val="subscript"/>
          <w:rtl w:val="0"/>
        </w:rPr>
        <w:t xml:space="preserve">i</w:t>
      </w:r>
      <w:r w:rsidDel="00000000" w:rsidR="00000000" w:rsidRPr="00000000">
        <w:rPr>
          <w:sz w:val="24"/>
          <w:szCs w:val="24"/>
          <w:highlight w:val="white"/>
          <w:rtl w:val="0"/>
        </w:rPr>
        <w:t xml:space="preserve"> x (r</w:t>
      </w:r>
      <w:r w:rsidDel="00000000" w:rsidR="00000000" w:rsidRPr="00000000">
        <w:rPr>
          <w:sz w:val="24"/>
          <w:szCs w:val="24"/>
          <w:highlight w:val="white"/>
          <w:vertAlign w:val="subscript"/>
          <w:rtl w:val="0"/>
        </w:rPr>
        <w:t xml:space="preserve">1</w:t>
      </w:r>
      <w:r w:rsidDel="00000000" w:rsidR="00000000" w:rsidRPr="00000000">
        <w:rPr>
          <w:sz w:val="24"/>
          <w:szCs w:val="24"/>
          <w:highlight w:val="white"/>
          <w:rtl w:val="0"/>
        </w:rPr>
        <w:t xml:space="preserve"> + r</w:t>
      </w:r>
      <w:r w:rsidDel="00000000" w:rsidR="00000000" w:rsidRPr="00000000">
        <w:rPr>
          <w:sz w:val="24"/>
          <w:szCs w:val="24"/>
          <w:highlight w:val="white"/>
          <w:vertAlign w:val="subscript"/>
          <w:rtl w:val="0"/>
        </w:rPr>
        <w:t xml:space="preserve">2</w:t>
      </w:r>
      <w:r w:rsidDel="00000000" w:rsidR="00000000" w:rsidRPr="00000000">
        <w:rPr>
          <w:sz w:val="24"/>
          <w:szCs w:val="24"/>
          <w:highlight w:val="white"/>
          <w:rtl w:val="0"/>
        </w:rPr>
        <w:t xml:space="preserve"> + ……..+r</w:t>
      </w:r>
      <w:r w:rsidDel="00000000" w:rsidR="00000000" w:rsidRPr="00000000">
        <w:rPr>
          <w:sz w:val="24"/>
          <w:szCs w:val="24"/>
          <w:highlight w:val="white"/>
          <w:vertAlign w:val="subscript"/>
          <w:rtl w:val="0"/>
        </w:rPr>
        <w:t xml:space="preserve">n</w:t>
      </w:r>
      <w:r w:rsidDel="00000000" w:rsidR="00000000" w:rsidRPr="00000000">
        <w:rPr>
          <w:sz w:val="24"/>
          <w:szCs w:val="24"/>
          <w:highlight w:val="white"/>
          <w:rtl w:val="0"/>
        </w:rPr>
        <w:t xml:space="preserve">)</w:t>
      </w:r>
      <w:r w:rsidDel="00000000" w:rsidR="00000000" w:rsidRPr="00000000">
        <w:rPr>
          <w:sz w:val="24"/>
          <w:szCs w:val="24"/>
          <w:highlight w:val="white"/>
          <w:vertAlign w:val="superscript"/>
          <w:rtl w:val="0"/>
        </w:rPr>
        <w:t xml:space="preserve">-1</w:t>
      </w:r>
      <w:r w:rsidDel="00000000" w:rsidR="00000000" w:rsidRPr="00000000">
        <w:rPr>
          <w:rtl w:val="0"/>
        </w:rPr>
      </w:r>
    </w:p>
    <w:p w:rsidR="00000000" w:rsidDel="00000000" w:rsidP="00000000" w:rsidRDefault="00000000" w:rsidRPr="00000000" w14:paraId="00000232">
      <w:pPr>
        <w:rPr>
          <w:sz w:val="24"/>
          <w:szCs w:val="24"/>
          <w:highlight w:val="white"/>
        </w:rPr>
      </w:pPr>
      <w:r w:rsidDel="00000000" w:rsidR="00000000" w:rsidRPr="00000000">
        <w:rPr>
          <w:rtl w:val="0"/>
        </w:rPr>
      </w:r>
    </w:p>
    <w:tbl>
      <w:tblPr>
        <w:tblStyle w:val="Table6"/>
        <w:tblW w:w="897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500"/>
        <w:gridCol w:w="1500"/>
        <w:gridCol w:w="1500"/>
        <w:gridCol w:w="1500"/>
        <w:gridCol w:w="1500"/>
        <w:tblGridChange w:id="0">
          <w:tblGrid>
            <w:gridCol w:w="1470"/>
            <w:gridCol w:w="1500"/>
            <w:gridCol w:w="1500"/>
            <w:gridCol w:w="1500"/>
            <w:gridCol w:w="1500"/>
            <w:gridCol w:w="1500"/>
          </w:tblGrid>
        </w:tblGridChange>
      </w:tblGrid>
      <w:tr>
        <w:trPr>
          <w:trHeight w:val="315" w:hRule="atLeast"/>
        </w:trPr>
        <w:tc>
          <w:tcPr>
            <w:gridSpan w:val="3"/>
            <w:tcBorders>
              <w:top w:color="000000"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33">
            <w:pPr>
              <w:widowControl w:val="0"/>
              <w:jc w:val="both"/>
              <w:rPr>
                <w:sz w:val="20"/>
                <w:szCs w:val="20"/>
              </w:rPr>
            </w:pPr>
            <w:r w:rsidDel="00000000" w:rsidR="00000000" w:rsidRPr="00000000">
              <w:rPr>
                <w:sz w:val="20"/>
                <w:szCs w:val="20"/>
                <w:rtl w:val="0"/>
              </w:rPr>
              <w:t xml:space="preserve">Fuzzy Geometric Mean(Ri)</w:t>
            </w:r>
          </w:p>
        </w:tc>
        <w:tc>
          <w:tcPr>
            <w:gridSpan w:val="3"/>
            <w:tcBorders>
              <w:top w:color="000000"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36">
            <w:pPr>
              <w:widowControl w:val="0"/>
              <w:jc w:val="both"/>
              <w:rPr>
                <w:sz w:val="20"/>
                <w:szCs w:val="20"/>
              </w:rPr>
            </w:pPr>
            <w:r w:rsidDel="00000000" w:rsidR="00000000" w:rsidRPr="00000000">
              <w:rPr>
                <w:sz w:val="20"/>
                <w:szCs w:val="20"/>
                <w:rtl w:val="0"/>
              </w:rPr>
              <w:t xml:space="preserve">Fuzzy Weights (Wi)</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39">
            <w:pPr>
              <w:widowControl w:val="0"/>
              <w:jc w:val="both"/>
              <w:rPr>
                <w:sz w:val="20"/>
                <w:szCs w:val="20"/>
              </w:rPr>
            </w:pPr>
            <w:r w:rsidDel="00000000" w:rsidR="00000000" w:rsidRPr="00000000">
              <w:rPr>
                <w:sz w:val="20"/>
                <w:szCs w:val="20"/>
                <w:rtl w:val="0"/>
              </w:rPr>
              <w:t xml:space="preserve">Lower</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3A">
            <w:pPr>
              <w:widowControl w:val="0"/>
              <w:jc w:val="both"/>
              <w:rPr>
                <w:sz w:val="20"/>
                <w:szCs w:val="20"/>
              </w:rPr>
            </w:pPr>
            <w:r w:rsidDel="00000000" w:rsidR="00000000" w:rsidRPr="00000000">
              <w:rPr>
                <w:sz w:val="20"/>
                <w:szCs w:val="20"/>
                <w:rtl w:val="0"/>
              </w:rPr>
              <w:t xml:space="preserve">Middle</w:t>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3B">
            <w:pPr>
              <w:widowControl w:val="0"/>
              <w:jc w:val="both"/>
              <w:rPr>
                <w:sz w:val="20"/>
                <w:szCs w:val="20"/>
              </w:rPr>
            </w:pPr>
            <w:r w:rsidDel="00000000" w:rsidR="00000000" w:rsidRPr="00000000">
              <w:rPr>
                <w:sz w:val="20"/>
                <w:szCs w:val="20"/>
                <w:rtl w:val="0"/>
              </w:rPr>
              <w:t xml:space="preserve">Upper</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3C">
            <w:pPr>
              <w:widowControl w:val="0"/>
              <w:jc w:val="both"/>
              <w:rPr>
                <w:sz w:val="20"/>
                <w:szCs w:val="20"/>
              </w:rPr>
            </w:pPr>
            <w:r w:rsidDel="00000000" w:rsidR="00000000" w:rsidRPr="00000000">
              <w:rPr>
                <w:sz w:val="20"/>
                <w:szCs w:val="20"/>
                <w:rtl w:val="0"/>
              </w:rPr>
              <w:t xml:space="preserve">Lower</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3D">
            <w:pPr>
              <w:widowControl w:val="0"/>
              <w:jc w:val="both"/>
              <w:rPr>
                <w:sz w:val="20"/>
                <w:szCs w:val="20"/>
              </w:rPr>
            </w:pPr>
            <w:r w:rsidDel="00000000" w:rsidR="00000000" w:rsidRPr="00000000">
              <w:rPr>
                <w:sz w:val="20"/>
                <w:szCs w:val="20"/>
                <w:rtl w:val="0"/>
              </w:rPr>
              <w:t xml:space="preserve">Middle</w:t>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3E">
            <w:pPr>
              <w:widowControl w:val="0"/>
              <w:jc w:val="both"/>
              <w:rPr>
                <w:sz w:val="20"/>
                <w:szCs w:val="20"/>
              </w:rPr>
            </w:pPr>
            <w:r w:rsidDel="00000000" w:rsidR="00000000" w:rsidRPr="00000000">
              <w:rPr>
                <w:sz w:val="20"/>
                <w:szCs w:val="20"/>
                <w:rtl w:val="0"/>
              </w:rPr>
              <w:t xml:space="preserve">Upper</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3F">
            <w:pPr>
              <w:widowControl w:val="0"/>
              <w:jc w:val="both"/>
              <w:rPr>
                <w:sz w:val="20"/>
                <w:szCs w:val="20"/>
              </w:rPr>
            </w:pPr>
            <w:r w:rsidDel="00000000" w:rsidR="00000000" w:rsidRPr="00000000">
              <w:rPr>
                <w:sz w:val="20"/>
                <w:szCs w:val="20"/>
                <w:rtl w:val="0"/>
              </w:rPr>
              <w:t xml:space="preserve">0.9880950</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40">
            <w:pPr>
              <w:widowControl w:val="0"/>
              <w:jc w:val="both"/>
              <w:rPr>
                <w:sz w:val="20"/>
                <w:szCs w:val="20"/>
              </w:rPr>
            </w:pPr>
            <w:r w:rsidDel="00000000" w:rsidR="00000000" w:rsidRPr="00000000">
              <w:rPr>
                <w:sz w:val="20"/>
                <w:szCs w:val="20"/>
                <w:rtl w:val="0"/>
              </w:rPr>
              <w:t xml:space="preserve">1.3174315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41">
            <w:pPr>
              <w:widowControl w:val="0"/>
              <w:jc w:val="both"/>
              <w:rPr>
                <w:sz w:val="20"/>
                <w:szCs w:val="20"/>
              </w:rPr>
            </w:pPr>
            <w:r w:rsidDel="00000000" w:rsidR="00000000" w:rsidRPr="00000000">
              <w:rPr>
                <w:sz w:val="20"/>
                <w:szCs w:val="20"/>
                <w:rtl w:val="0"/>
              </w:rPr>
              <w:t xml:space="preserve">1.9173150</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42">
            <w:pPr>
              <w:widowControl w:val="0"/>
              <w:jc w:val="both"/>
              <w:rPr>
                <w:sz w:val="20"/>
                <w:szCs w:val="20"/>
              </w:rPr>
            </w:pPr>
            <w:r w:rsidDel="00000000" w:rsidR="00000000" w:rsidRPr="00000000">
              <w:rPr>
                <w:sz w:val="20"/>
                <w:szCs w:val="20"/>
                <w:rtl w:val="0"/>
              </w:rPr>
              <w:t xml:space="preserve">0.0636814</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43">
            <w:pPr>
              <w:widowControl w:val="0"/>
              <w:jc w:val="both"/>
              <w:rPr>
                <w:sz w:val="20"/>
                <w:szCs w:val="20"/>
              </w:rPr>
            </w:pPr>
            <w:r w:rsidDel="00000000" w:rsidR="00000000" w:rsidRPr="00000000">
              <w:rPr>
                <w:sz w:val="20"/>
                <w:szCs w:val="20"/>
                <w:rtl w:val="0"/>
              </w:rPr>
              <w:t xml:space="preserve">0.1177583</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44">
            <w:pPr>
              <w:widowControl w:val="0"/>
              <w:jc w:val="both"/>
              <w:rPr>
                <w:sz w:val="20"/>
                <w:szCs w:val="20"/>
              </w:rPr>
            </w:pPr>
            <w:r w:rsidDel="00000000" w:rsidR="00000000" w:rsidRPr="00000000">
              <w:rPr>
                <w:sz w:val="20"/>
                <w:szCs w:val="20"/>
                <w:rtl w:val="0"/>
              </w:rPr>
              <w:t xml:space="preserve">0.2239680</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45">
            <w:pPr>
              <w:widowControl w:val="0"/>
              <w:jc w:val="both"/>
              <w:rPr>
                <w:sz w:val="20"/>
                <w:szCs w:val="20"/>
              </w:rPr>
            </w:pPr>
            <w:r w:rsidDel="00000000" w:rsidR="00000000" w:rsidRPr="00000000">
              <w:rPr>
                <w:sz w:val="20"/>
                <w:szCs w:val="20"/>
                <w:rtl w:val="0"/>
              </w:rPr>
              <w:t xml:space="preserve">1.1746213</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46">
            <w:pPr>
              <w:widowControl w:val="0"/>
              <w:jc w:val="both"/>
              <w:rPr>
                <w:sz w:val="20"/>
                <w:szCs w:val="20"/>
              </w:rPr>
            </w:pPr>
            <w:r w:rsidDel="00000000" w:rsidR="00000000" w:rsidRPr="00000000">
              <w:rPr>
                <w:sz w:val="20"/>
                <w:szCs w:val="20"/>
                <w:rtl w:val="0"/>
              </w:rPr>
              <w:t xml:space="preserve">1.4858415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247">
            <w:pPr>
              <w:widowControl w:val="0"/>
              <w:jc w:val="both"/>
              <w:rPr>
                <w:sz w:val="20"/>
                <w:szCs w:val="20"/>
              </w:rPr>
            </w:pPr>
            <w:r w:rsidDel="00000000" w:rsidR="00000000" w:rsidRPr="00000000">
              <w:rPr>
                <w:sz w:val="20"/>
                <w:szCs w:val="20"/>
                <w:rtl w:val="0"/>
              </w:rPr>
              <w:t xml:space="preserve">1.9662286</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48">
            <w:pPr>
              <w:widowControl w:val="0"/>
              <w:jc w:val="both"/>
              <w:rPr>
                <w:sz w:val="20"/>
                <w:szCs w:val="20"/>
              </w:rPr>
            </w:pPr>
            <w:r w:rsidDel="00000000" w:rsidR="00000000" w:rsidRPr="00000000">
              <w:rPr>
                <w:sz w:val="20"/>
                <w:szCs w:val="20"/>
                <w:rtl w:val="0"/>
              </w:rPr>
              <w:t xml:space="preserve">0.0757028</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49">
            <w:pPr>
              <w:widowControl w:val="0"/>
              <w:jc w:val="both"/>
              <w:rPr>
                <w:sz w:val="20"/>
                <w:szCs w:val="20"/>
              </w:rPr>
            </w:pPr>
            <w:r w:rsidDel="00000000" w:rsidR="00000000" w:rsidRPr="00000000">
              <w:rPr>
                <w:sz w:val="20"/>
                <w:szCs w:val="20"/>
                <w:rtl w:val="0"/>
              </w:rPr>
              <w:t xml:space="preserve">0.1328116</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4A">
            <w:pPr>
              <w:widowControl w:val="0"/>
              <w:jc w:val="both"/>
              <w:rPr>
                <w:sz w:val="20"/>
                <w:szCs w:val="20"/>
              </w:rPr>
            </w:pPr>
            <w:r w:rsidDel="00000000" w:rsidR="00000000" w:rsidRPr="00000000">
              <w:rPr>
                <w:sz w:val="20"/>
                <w:szCs w:val="20"/>
                <w:rtl w:val="0"/>
              </w:rPr>
              <w:t xml:space="preserve">0.2296817</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4B">
            <w:pPr>
              <w:widowControl w:val="0"/>
              <w:jc w:val="both"/>
              <w:rPr>
                <w:sz w:val="20"/>
                <w:szCs w:val="20"/>
              </w:rPr>
            </w:pPr>
            <w:r w:rsidDel="00000000" w:rsidR="00000000" w:rsidRPr="00000000">
              <w:rPr>
                <w:sz w:val="20"/>
                <w:szCs w:val="20"/>
                <w:rtl w:val="0"/>
              </w:rPr>
              <w:t xml:space="preserve">0.7694788</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4C">
            <w:pPr>
              <w:widowControl w:val="0"/>
              <w:jc w:val="both"/>
              <w:rPr>
                <w:sz w:val="20"/>
                <w:szCs w:val="20"/>
              </w:rPr>
            </w:pPr>
            <w:r w:rsidDel="00000000" w:rsidR="00000000" w:rsidRPr="00000000">
              <w:rPr>
                <w:sz w:val="20"/>
                <w:szCs w:val="20"/>
                <w:rtl w:val="0"/>
              </w:rPr>
              <w:t xml:space="preserve">1.0356425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4D">
            <w:pPr>
              <w:widowControl w:val="0"/>
              <w:jc w:val="both"/>
              <w:rPr>
                <w:sz w:val="20"/>
                <w:szCs w:val="20"/>
              </w:rPr>
            </w:pPr>
            <w:r w:rsidDel="00000000" w:rsidR="00000000" w:rsidRPr="00000000">
              <w:rPr>
                <w:sz w:val="20"/>
                <w:szCs w:val="20"/>
                <w:rtl w:val="0"/>
              </w:rPr>
              <w:t xml:space="preserve">1.5581935</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4E">
            <w:pPr>
              <w:widowControl w:val="0"/>
              <w:jc w:val="both"/>
              <w:rPr>
                <w:sz w:val="20"/>
                <w:szCs w:val="20"/>
              </w:rPr>
            </w:pPr>
            <w:r w:rsidDel="00000000" w:rsidR="00000000" w:rsidRPr="00000000">
              <w:rPr>
                <w:sz w:val="20"/>
                <w:szCs w:val="20"/>
                <w:rtl w:val="0"/>
              </w:rPr>
              <w:t xml:space="preserve">0.0495919</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4F">
            <w:pPr>
              <w:widowControl w:val="0"/>
              <w:jc w:val="both"/>
              <w:rPr>
                <w:sz w:val="20"/>
                <w:szCs w:val="20"/>
              </w:rPr>
            </w:pPr>
            <w:r w:rsidDel="00000000" w:rsidR="00000000" w:rsidRPr="00000000">
              <w:rPr>
                <w:sz w:val="20"/>
                <w:szCs w:val="20"/>
                <w:rtl w:val="0"/>
              </w:rPr>
              <w:t xml:space="preserve">0.0925707</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50">
            <w:pPr>
              <w:widowControl w:val="0"/>
              <w:jc w:val="both"/>
              <w:rPr>
                <w:sz w:val="20"/>
                <w:szCs w:val="20"/>
              </w:rPr>
            </w:pPr>
            <w:r w:rsidDel="00000000" w:rsidR="00000000" w:rsidRPr="00000000">
              <w:rPr>
                <w:sz w:val="20"/>
                <w:szCs w:val="20"/>
                <w:rtl w:val="0"/>
              </w:rPr>
              <w:t xml:space="preserve">0.1820178</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51">
            <w:pPr>
              <w:widowControl w:val="0"/>
              <w:jc w:val="both"/>
              <w:rPr>
                <w:sz w:val="20"/>
                <w:szCs w:val="20"/>
              </w:rPr>
            </w:pPr>
            <w:r w:rsidDel="00000000" w:rsidR="00000000" w:rsidRPr="00000000">
              <w:rPr>
                <w:sz w:val="20"/>
                <w:szCs w:val="20"/>
                <w:rtl w:val="0"/>
              </w:rPr>
              <w:t xml:space="preserve">0.8680182</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52">
            <w:pPr>
              <w:widowControl w:val="0"/>
              <w:jc w:val="both"/>
              <w:rPr>
                <w:sz w:val="20"/>
                <w:szCs w:val="20"/>
              </w:rPr>
            </w:pPr>
            <w:r w:rsidDel="00000000" w:rsidR="00000000" w:rsidRPr="00000000">
              <w:rPr>
                <w:sz w:val="20"/>
                <w:szCs w:val="20"/>
                <w:rtl w:val="0"/>
              </w:rPr>
              <w:t xml:space="preserve">1.1772902</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53">
            <w:pPr>
              <w:widowControl w:val="0"/>
              <w:jc w:val="both"/>
              <w:rPr>
                <w:sz w:val="20"/>
                <w:szCs w:val="20"/>
              </w:rPr>
            </w:pPr>
            <w:r w:rsidDel="00000000" w:rsidR="00000000" w:rsidRPr="00000000">
              <w:rPr>
                <w:sz w:val="20"/>
                <w:szCs w:val="20"/>
                <w:rtl w:val="0"/>
              </w:rPr>
              <w:t xml:space="preserve">1.6781984</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54">
            <w:pPr>
              <w:widowControl w:val="0"/>
              <w:jc w:val="both"/>
              <w:rPr>
                <w:sz w:val="20"/>
                <w:szCs w:val="20"/>
              </w:rPr>
            </w:pPr>
            <w:r w:rsidDel="00000000" w:rsidR="00000000" w:rsidRPr="00000000">
              <w:rPr>
                <w:sz w:val="20"/>
                <w:szCs w:val="20"/>
                <w:rtl w:val="0"/>
              </w:rPr>
              <w:t xml:space="preserve">0.0559426</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55">
            <w:pPr>
              <w:widowControl w:val="0"/>
              <w:jc w:val="both"/>
              <w:rPr>
                <w:sz w:val="20"/>
                <w:szCs w:val="20"/>
              </w:rPr>
            </w:pPr>
            <w:r w:rsidDel="00000000" w:rsidR="00000000" w:rsidRPr="00000000">
              <w:rPr>
                <w:sz w:val="20"/>
                <w:szCs w:val="20"/>
                <w:rtl w:val="0"/>
              </w:rPr>
              <w:t xml:space="preserve">0.1052318</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56">
            <w:pPr>
              <w:widowControl w:val="0"/>
              <w:jc w:val="both"/>
              <w:rPr>
                <w:sz w:val="20"/>
                <w:szCs w:val="20"/>
              </w:rPr>
            </w:pPr>
            <w:r w:rsidDel="00000000" w:rsidR="00000000" w:rsidRPr="00000000">
              <w:rPr>
                <w:sz w:val="20"/>
                <w:szCs w:val="20"/>
                <w:rtl w:val="0"/>
              </w:rPr>
              <w:t xml:space="preserve">0.1960360</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57">
            <w:pPr>
              <w:widowControl w:val="0"/>
              <w:jc w:val="both"/>
              <w:rPr>
                <w:sz w:val="20"/>
                <w:szCs w:val="20"/>
              </w:rPr>
            </w:pPr>
            <w:r w:rsidDel="00000000" w:rsidR="00000000" w:rsidRPr="00000000">
              <w:rPr>
                <w:sz w:val="20"/>
                <w:szCs w:val="20"/>
                <w:rtl w:val="0"/>
              </w:rPr>
              <w:t xml:space="preserve">0.5551436</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58">
            <w:pPr>
              <w:widowControl w:val="0"/>
              <w:jc w:val="both"/>
              <w:rPr>
                <w:sz w:val="20"/>
                <w:szCs w:val="20"/>
              </w:rPr>
            </w:pPr>
            <w:r w:rsidDel="00000000" w:rsidR="00000000" w:rsidRPr="00000000">
              <w:rPr>
                <w:sz w:val="20"/>
                <w:szCs w:val="20"/>
                <w:rtl w:val="0"/>
              </w:rPr>
              <w:t xml:space="preserve">0.7116423</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59">
            <w:pPr>
              <w:widowControl w:val="0"/>
              <w:jc w:val="both"/>
              <w:rPr>
                <w:sz w:val="20"/>
                <w:szCs w:val="20"/>
              </w:rPr>
            </w:pPr>
            <w:r w:rsidDel="00000000" w:rsidR="00000000" w:rsidRPr="00000000">
              <w:rPr>
                <w:sz w:val="20"/>
                <w:szCs w:val="20"/>
                <w:rtl w:val="0"/>
              </w:rPr>
              <w:t xml:space="preserve">0.9601704</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5A">
            <w:pPr>
              <w:widowControl w:val="0"/>
              <w:jc w:val="both"/>
              <w:rPr>
                <w:sz w:val="20"/>
                <w:szCs w:val="20"/>
              </w:rPr>
            </w:pPr>
            <w:r w:rsidDel="00000000" w:rsidR="00000000" w:rsidRPr="00000000">
              <w:rPr>
                <w:sz w:val="20"/>
                <w:szCs w:val="20"/>
                <w:rtl w:val="0"/>
              </w:rPr>
              <w:t xml:space="preserve">0.0357783</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5B">
            <w:pPr>
              <w:widowControl w:val="0"/>
              <w:jc w:val="both"/>
              <w:rPr>
                <w:sz w:val="20"/>
                <w:szCs w:val="20"/>
              </w:rPr>
            </w:pPr>
            <w:r w:rsidDel="00000000" w:rsidR="00000000" w:rsidRPr="00000000">
              <w:rPr>
                <w:sz w:val="20"/>
                <w:szCs w:val="20"/>
                <w:rtl w:val="0"/>
              </w:rPr>
              <w:t xml:space="preserve">0.0636100</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5C">
            <w:pPr>
              <w:widowControl w:val="0"/>
              <w:jc w:val="both"/>
              <w:rPr>
                <w:sz w:val="20"/>
                <w:szCs w:val="20"/>
              </w:rPr>
            </w:pPr>
            <w:r w:rsidDel="00000000" w:rsidR="00000000" w:rsidRPr="00000000">
              <w:rPr>
                <w:sz w:val="20"/>
                <w:szCs w:val="20"/>
                <w:rtl w:val="0"/>
              </w:rPr>
              <w:t xml:space="preserve">0.1121607</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5D">
            <w:pPr>
              <w:widowControl w:val="0"/>
              <w:jc w:val="both"/>
              <w:rPr>
                <w:sz w:val="20"/>
                <w:szCs w:val="20"/>
              </w:rPr>
            </w:pPr>
            <w:r w:rsidDel="00000000" w:rsidR="00000000" w:rsidRPr="00000000">
              <w:rPr>
                <w:sz w:val="20"/>
                <w:szCs w:val="20"/>
                <w:rtl w:val="0"/>
              </w:rPr>
              <w:t xml:space="preserve">0.8778010</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5E">
            <w:pPr>
              <w:widowControl w:val="0"/>
              <w:jc w:val="both"/>
              <w:rPr>
                <w:sz w:val="20"/>
                <w:szCs w:val="20"/>
              </w:rPr>
            </w:pPr>
            <w:r w:rsidDel="00000000" w:rsidR="00000000" w:rsidRPr="00000000">
              <w:rPr>
                <w:sz w:val="20"/>
                <w:szCs w:val="20"/>
                <w:rtl w:val="0"/>
              </w:rPr>
              <w:t xml:space="preserve">1.1035060</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5F">
            <w:pPr>
              <w:widowControl w:val="0"/>
              <w:jc w:val="both"/>
              <w:rPr>
                <w:sz w:val="20"/>
                <w:szCs w:val="20"/>
              </w:rPr>
            </w:pPr>
            <w:r w:rsidDel="00000000" w:rsidR="00000000" w:rsidRPr="00000000">
              <w:rPr>
                <w:sz w:val="20"/>
                <w:szCs w:val="20"/>
                <w:rtl w:val="0"/>
              </w:rPr>
              <w:t xml:space="preserve">1.4895216</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60">
            <w:pPr>
              <w:widowControl w:val="0"/>
              <w:jc w:val="both"/>
              <w:rPr>
                <w:sz w:val="20"/>
                <w:szCs w:val="20"/>
              </w:rPr>
            </w:pPr>
            <w:r w:rsidDel="00000000" w:rsidR="00000000" w:rsidRPr="00000000">
              <w:rPr>
                <w:sz w:val="20"/>
                <w:szCs w:val="20"/>
                <w:rtl w:val="0"/>
              </w:rPr>
              <w:t xml:space="preserve">0.0565731</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61">
            <w:pPr>
              <w:widowControl w:val="0"/>
              <w:jc w:val="both"/>
              <w:rPr>
                <w:sz w:val="20"/>
                <w:szCs w:val="20"/>
              </w:rPr>
            </w:pPr>
            <w:r w:rsidDel="00000000" w:rsidR="00000000" w:rsidRPr="00000000">
              <w:rPr>
                <w:sz w:val="20"/>
                <w:szCs w:val="20"/>
                <w:rtl w:val="0"/>
              </w:rPr>
              <w:t xml:space="preserve">0.0986366</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62">
            <w:pPr>
              <w:widowControl w:val="0"/>
              <w:jc w:val="both"/>
              <w:rPr>
                <w:sz w:val="20"/>
                <w:szCs w:val="20"/>
              </w:rPr>
            </w:pPr>
            <w:r w:rsidDel="00000000" w:rsidR="00000000" w:rsidRPr="00000000">
              <w:rPr>
                <w:sz w:val="20"/>
                <w:szCs w:val="20"/>
                <w:rtl w:val="0"/>
              </w:rPr>
              <w:t xml:space="preserve">0.1739960</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63">
            <w:pPr>
              <w:widowControl w:val="0"/>
              <w:jc w:val="both"/>
              <w:rPr>
                <w:sz w:val="20"/>
                <w:szCs w:val="20"/>
              </w:rPr>
            </w:pPr>
            <w:r w:rsidDel="00000000" w:rsidR="00000000" w:rsidRPr="00000000">
              <w:rPr>
                <w:sz w:val="20"/>
                <w:szCs w:val="20"/>
                <w:rtl w:val="0"/>
              </w:rPr>
              <w:t xml:space="preserve">1.3953153</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64">
            <w:pPr>
              <w:widowControl w:val="0"/>
              <w:jc w:val="both"/>
              <w:rPr>
                <w:sz w:val="20"/>
                <w:szCs w:val="20"/>
              </w:rPr>
            </w:pPr>
            <w:r w:rsidDel="00000000" w:rsidR="00000000" w:rsidRPr="00000000">
              <w:rPr>
                <w:sz w:val="20"/>
                <w:szCs w:val="20"/>
                <w:rtl w:val="0"/>
              </w:rPr>
              <w:t xml:space="preserve">1.9663072</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65">
            <w:pPr>
              <w:widowControl w:val="0"/>
              <w:jc w:val="both"/>
              <w:rPr>
                <w:sz w:val="20"/>
                <w:szCs w:val="20"/>
              </w:rPr>
            </w:pPr>
            <w:r w:rsidDel="00000000" w:rsidR="00000000" w:rsidRPr="00000000">
              <w:rPr>
                <w:sz w:val="20"/>
                <w:szCs w:val="20"/>
                <w:rtl w:val="0"/>
              </w:rPr>
              <w:t xml:space="preserve">2.8055288</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66">
            <w:pPr>
              <w:widowControl w:val="0"/>
              <w:jc w:val="both"/>
              <w:rPr>
                <w:sz w:val="20"/>
                <w:szCs w:val="20"/>
              </w:rPr>
            </w:pPr>
            <w:r w:rsidDel="00000000" w:rsidR="00000000" w:rsidRPr="00000000">
              <w:rPr>
                <w:sz w:val="20"/>
                <w:szCs w:val="20"/>
                <w:rtl w:val="0"/>
              </w:rPr>
              <w:t xml:space="preserve">0.0899262</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67">
            <w:pPr>
              <w:widowControl w:val="0"/>
              <w:jc w:val="both"/>
              <w:rPr>
                <w:sz w:val="20"/>
                <w:szCs w:val="20"/>
              </w:rPr>
            </w:pPr>
            <w:r w:rsidDel="00000000" w:rsidR="00000000" w:rsidRPr="00000000">
              <w:rPr>
                <w:sz w:val="20"/>
                <w:szCs w:val="20"/>
                <w:rtl w:val="0"/>
              </w:rPr>
              <w:t xml:space="preserve">0.1757579</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68">
            <w:pPr>
              <w:widowControl w:val="0"/>
              <w:jc w:val="both"/>
              <w:rPr>
                <w:sz w:val="20"/>
                <w:szCs w:val="20"/>
              </w:rPr>
            </w:pPr>
            <w:r w:rsidDel="00000000" w:rsidR="00000000" w:rsidRPr="00000000">
              <w:rPr>
                <w:sz w:val="20"/>
                <w:szCs w:val="20"/>
                <w:rtl w:val="0"/>
              </w:rPr>
              <w:t xml:space="preserve">0.3277232</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69">
            <w:pPr>
              <w:widowControl w:val="0"/>
              <w:jc w:val="both"/>
              <w:rPr>
                <w:sz w:val="20"/>
                <w:szCs w:val="20"/>
              </w:rPr>
            </w:pPr>
            <w:r w:rsidDel="00000000" w:rsidR="00000000" w:rsidRPr="00000000">
              <w:rPr>
                <w:sz w:val="20"/>
                <w:szCs w:val="20"/>
                <w:rtl w:val="0"/>
              </w:rPr>
              <w:t xml:space="preserve">1.2167797</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6A">
            <w:pPr>
              <w:widowControl w:val="0"/>
              <w:jc w:val="both"/>
              <w:rPr>
                <w:sz w:val="20"/>
                <w:szCs w:val="20"/>
              </w:rPr>
            </w:pPr>
            <w:r w:rsidDel="00000000" w:rsidR="00000000" w:rsidRPr="00000000">
              <w:rPr>
                <w:sz w:val="20"/>
                <w:szCs w:val="20"/>
                <w:rtl w:val="0"/>
              </w:rPr>
              <w:t xml:space="preserve">1.5133345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6B">
            <w:pPr>
              <w:widowControl w:val="0"/>
              <w:jc w:val="both"/>
              <w:rPr>
                <w:sz w:val="20"/>
                <w:szCs w:val="20"/>
              </w:rPr>
            </w:pPr>
            <w:r w:rsidDel="00000000" w:rsidR="00000000" w:rsidRPr="00000000">
              <w:rPr>
                <w:sz w:val="20"/>
                <w:szCs w:val="20"/>
                <w:rtl w:val="0"/>
              </w:rPr>
              <w:t xml:space="preserve">1.9158591</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6C">
            <w:pPr>
              <w:widowControl w:val="0"/>
              <w:jc w:val="both"/>
              <w:rPr>
                <w:sz w:val="20"/>
                <w:szCs w:val="20"/>
              </w:rPr>
            </w:pPr>
            <w:r w:rsidDel="00000000" w:rsidR="00000000" w:rsidRPr="00000000">
              <w:rPr>
                <w:sz w:val="20"/>
                <w:szCs w:val="20"/>
                <w:rtl w:val="0"/>
              </w:rPr>
              <w:t xml:space="preserve">0.0784198</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6D">
            <w:pPr>
              <w:widowControl w:val="0"/>
              <w:jc w:val="both"/>
              <w:rPr>
                <w:sz w:val="20"/>
                <w:szCs w:val="20"/>
              </w:rPr>
            </w:pPr>
            <w:r w:rsidDel="00000000" w:rsidR="00000000" w:rsidRPr="00000000">
              <w:rPr>
                <w:sz w:val="20"/>
                <w:szCs w:val="20"/>
                <w:rtl w:val="0"/>
              </w:rPr>
              <w:t xml:space="preserve">0.1352691</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6E">
            <w:pPr>
              <w:widowControl w:val="0"/>
              <w:jc w:val="both"/>
              <w:rPr>
                <w:sz w:val="20"/>
                <w:szCs w:val="20"/>
              </w:rPr>
            </w:pPr>
            <w:r w:rsidDel="00000000" w:rsidR="00000000" w:rsidRPr="00000000">
              <w:rPr>
                <w:sz w:val="20"/>
                <w:szCs w:val="20"/>
                <w:rtl w:val="0"/>
              </w:rPr>
              <w:t xml:space="preserve">0.2237979</w:t>
            </w:r>
          </w:p>
        </w:tc>
      </w:tr>
      <w:tr>
        <w:trPr>
          <w:trHeight w:val="315" w:hRule="atLeast"/>
        </w:trPr>
        <w:tc>
          <w:tcPr>
            <w:tcBorders>
              <w:top w:color="cccccc" w:space="0" w:sz="6" w:val="single"/>
              <w:left w:color="000000"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6F">
            <w:pPr>
              <w:widowControl w:val="0"/>
              <w:jc w:val="both"/>
              <w:rPr>
                <w:sz w:val="20"/>
                <w:szCs w:val="20"/>
              </w:rPr>
            </w:pPr>
            <w:r w:rsidDel="00000000" w:rsidR="00000000" w:rsidRPr="00000000">
              <w:rPr>
                <w:sz w:val="20"/>
                <w:szCs w:val="20"/>
                <w:rtl w:val="0"/>
              </w:rPr>
              <w:t xml:space="preserve">0.4448902</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70">
            <w:pPr>
              <w:widowControl w:val="0"/>
              <w:jc w:val="both"/>
              <w:rPr>
                <w:sz w:val="20"/>
                <w:szCs w:val="20"/>
              </w:rPr>
            </w:pPr>
            <w:r w:rsidDel="00000000" w:rsidR="00000000" w:rsidRPr="00000000">
              <w:rPr>
                <w:sz w:val="20"/>
                <w:szCs w:val="20"/>
                <w:rtl w:val="0"/>
              </w:rPr>
              <w:t xml:space="preserve">0.5522085</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71">
            <w:pPr>
              <w:widowControl w:val="0"/>
              <w:jc w:val="both"/>
              <w:rPr>
                <w:sz w:val="20"/>
                <w:szCs w:val="20"/>
              </w:rPr>
            </w:pPr>
            <w:r w:rsidDel="00000000" w:rsidR="00000000" w:rsidRPr="00000000">
              <w:rPr>
                <w:sz w:val="20"/>
                <w:szCs w:val="20"/>
                <w:rtl w:val="0"/>
              </w:rPr>
              <w:t xml:space="preserve">0.7852686</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72">
            <w:pPr>
              <w:widowControl w:val="0"/>
              <w:jc w:val="both"/>
              <w:rPr>
                <w:sz w:val="20"/>
                <w:szCs w:val="20"/>
              </w:rPr>
            </w:pPr>
            <w:r w:rsidDel="00000000" w:rsidR="00000000" w:rsidRPr="00000000">
              <w:rPr>
                <w:sz w:val="20"/>
                <w:szCs w:val="20"/>
                <w:rtl w:val="0"/>
              </w:rPr>
              <w:t xml:space="preserve">0.0286726</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73">
            <w:pPr>
              <w:widowControl w:val="0"/>
              <w:jc w:val="both"/>
              <w:rPr>
                <w:sz w:val="20"/>
                <w:szCs w:val="20"/>
              </w:rPr>
            </w:pPr>
            <w:r w:rsidDel="00000000" w:rsidR="00000000" w:rsidRPr="00000000">
              <w:rPr>
                <w:sz w:val="20"/>
                <w:szCs w:val="20"/>
                <w:rtl w:val="0"/>
              </w:rPr>
              <w:t xml:space="preserve">0.0493590</w:t>
            </w:r>
          </w:p>
        </w:tc>
        <w:tc>
          <w:tcPr>
            <w:tcBorders>
              <w:top w:color="cccccc" w:space="0" w:sz="6" w:val="single"/>
              <w:left w:color="cccccc" w:space="0" w:sz="6" w:val="single"/>
              <w:bottom w:color="cccccc"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74">
            <w:pPr>
              <w:widowControl w:val="0"/>
              <w:jc w:val="both"/>
              <w:rPr>
                <w:sz w:val="20"/>
                <w:szCs w:val="20"/>
              </w:rPr>
            </w:pPr>
            <w:r w:rsidDel="00000000" w:rsidR="00000000" w:rsidRPr="00000000">
              <w:rPr>
                <w:sz w:val="20"/>
                <w:szCs w:val="20"/>
                <w:rtl w:val="0"/>
              </w:rPr>
              <w:t xml:space="preserve">0.0917298</w:t>
            </w:r>
          </w:p>
        </w:tc>
      </w:tr>
      <w:tr>
        <w:trPr>
          <w:trHeight w:val="315" w:hRule="atLeast"/>
        </w:trPr>
        <w:tc>
          <w:tcPr>
            <w:tcBorders>
              <w:top w:color="cccccc" w:space="0" w:sz="6" w:val="single"/>
              <w:left w:color="000000" w:space="0" w:sz="6" w:val="single"/>
              <w:bottom w:color="000000"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75">
            <w:pPr>
              <w:widowControl w:val="0"/>
              <w:jc w:val="both"/>
              <w:rPr>
                <w:sz w:val="20"/>
                <w:szCs w:val="20"/>
              </w:rPr>
            </w:pPr>
            <w:r w:rsidDel="00000000" w:rsidR="00000000" w:rsidRPr="00000000">
              <w:rPr>
                <w:sz w:val="20"/>
                <w:szCs w:val="20"/>
                <w:rtl w:val="0"/>
              </w:rPr>
              <w:t xml:space="preserve">0.2705235</w:t>
            </w:r>
          </w:p>
        </w:tc>
        <w:tc>
          <w:tcPr>
            <w:tcBorders>
              <w:top w:color="cccccc" w:space="0" w:sz="6" w:val="single"/>
              <w:left w:color="cccccc" w:space="0" w:sz="6" w:val="single"/>
              <w:bottom w:color="000000"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76">
            <w:pPr>
              <w:widowControl w:val="0"/>
              <w:jc w:val="both"/>
              <w:rPr>
                <w:sz w:val="20"/>
                <w:szCs w:val="20"/>
              </w:rPr>
            </w:pPr>
            <w:r w:rsidDel="00000000" w:rsidR="00000000" w:rsidRPr="00000000">
              <w:rPr>
                <w:sz w:val="20"/>
                <w:szCs w:val="20"/>
                <w:rtl w:val="0"/>
              </w:rPr>
              <w:t xml:space="preserve">0.3243835</w:t>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77">
            <w:pPr>
              <w:widowControl w:val="0"/>
              <w:jc w:val="both"/>
              <w:rPr>
                <w:sz w:val="20"/>
                <w:szCs w:val="20"/>
              </w:rPr>
            </w:pPr>
            <w:r w:rsidDel="00000000" w:rsidR="00000000" w:rsidRPr="00000000">
              <w:rPr>
                <w:sz w:val="20"/>
                <w:szCs w:val="20"/>
                <w:rtl w:val="0"/>
              </w:rPr>
              <w:t xml:space="preserve">0.4399435</w:t>
            </w:r>
          </w:p>
        </w:tc>
        <w:tc>
          <w:tcPr>
            <w:tcBorders>
              <w:top w:color="cccccc" w:space="0" w:sz="6" w:val="single"/>
              <w:left w:color="cccccc" w:space="0" w:sz="6" w:val="single"/>
              <w:bottom w:color="000000"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78">
            <w:pPr>
              <w:widowControl w:val="0"/>
              <w:jc w:val="both"/>
              <w:rPr>
                <w:sz w:val="20"/>
                <w:szCs w:val="20"/>
              </w:rPr>
            </w:pPr>
            <w:r w:rsidDel="00000000" w:rsidR="00000000" w:rsidRPr="00000000">
              <w:rPr>
                <w:sz w:val="20"/>
                <w:szCs w:val="20"/>
                <w:rtl w:val="0"/>
              </w:rPr>
              <w:t xml:space="preserve">0.0174349</w:t>
            </w:r>
          </w:p>
        </w:tc>
        <w:tc>
          <w:tcPr>
            <w:tcBorders>
              <w:top w:color="cccccc" w:space="0" w:sz="6" w:val="single"/>
              <w:left w:color="cccccc" w:space="0" w:sz="6" w:val="single"/>
              <w:bottom w:color="000000"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79">
            <w:pPr>
              <w:widowControl w:val="0"/>
              <w:jc w:val="both"/>
              <w:rPr>
                <w:sz w:val="20"/>
                <w:szCs w:val="20"/>
              </w:rPr>
            </w:pPr>
            <w:r w:rsidDel="00000000" w:rsidR="00000000" w:rsidRPr="00000000">
              <w:rPr>
                <w:sz w:val="20"/>
                <w:szCs w:val="20"/>
                <w:rtl w:val="0"/>
              </w:rPr>
              <w:t xml:space="preserve">0.0289949</w:t>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7A">
            <w:pPr>
              <w:widowControl w:val="0"/>
              <w:jc w:val="both"/>
              <w:rPr>
                <w:sz w:val="20"/>
                <w:szCs w:val="20"/>
              </w:rPr>
            </w:pPr>
            <w:r w:rsidDel="00000000" w:rsidR="00000000" w:rsidRPr="00000000">
              <w:rPr>
                <w:sz w:val="20"/>
                <w:szCs w:val="20"/>
                <w:rtl w:val="0"/>
              </w:rPr>
              <w:t xml:space="preserve">0.0513913</w:t>
            </w:r>
          </w:p>
        </w:tc>
      </w:tr>
    </w:tbl>
    <w:p w:rsidR="00000000" w:rsidDel="00000000" w:rsidP="00000000" w:rsidRDefault="00000000" w:rsidRPr="00000000" w14:paraId="0000027B">
      <w:pPr>
        <w:jc w:val="both"/>
        <w:rPr>
          <w:sz w:val="24"/>
          <w:szCs w:val="24"/>
          <w:highlight w:val="white"/>
        </w:rPr>
      </w:pPr>
      <w:r w:rsidDel="00000000" w:rsidR="00000000" w:rsidRPr="00000000">
        <w:rPr>
          <w:rtl w:val="0"/>
        </w:rPr>
      </w:r>
    </w:p>
    <w:p w:rsidR="00000000" w:rsidDel="00000000" w:rsidP="00000000" w:rsidRDefault="00000000" w:rsidRPr="00000000" w14:paraId="0000027C">
      <w:pPr>
        <w:jc w:val="both"/>
        <w:rPr>
          <w:sz w:val="24"/>
          <w:szCs w:val="24"/>
          <w:highlight w:val="white"/>
        </w:rPr>
      </w:pPr>
      <w:r w:rsidDel="00000000" w:rsidR="00000000" w:rsidRPr="00000000">
        <w:rPr>
          <w:sz w:val="24"/>
          <w:szCs w:val="24"/>
          <w:highlight w:val="white"/>
          <w:rtl w:val="0"/>
        </w:rPr>
        <w:t xml:space="preserve">                                     Table 3: Fuzzy Geometric mean (Ri) and Fuzzy weights (Wi)</w:t>
      </w:r>
    </w:p>
    <w:p w:rsidR="00000000" w:rsidDel="00000000" w:rsidP="00000000" w:rsidRDefault="00000000" w:rsidRPr="00000000" w14:paraId="0000027D">
      <w:pPr>
        <w:jc w:val="both"/>
        <w:rPr>
          <w:sz w:val="24"/>
          <w:szCs w:val="24"/>
          <w:highlight w:val="white"/>
        </w:rPr>
      </w:pPr>
      <w:r w:rsidDel="00000000" w:rsidR="00000000" w:rsidRPr="00000000">
        <w:rPr>
          <w:rtl w:val="0"/>
        </w:rPr>
      </w:r>
    </w:p>
    <w:p w:rsidR="00000000" w:rsidDel="00000000" w:rsidP="00000000" w:rsidRDefault="00000000" w:rsidRPr="00000000" w14:paraId="0000027E">
      <w:pPr>
        <w:jc w:val="both"/>
        <w:rPr>
          <w:sz w:val="24"/>
          <w:szCs w:val="24"/>
          <w:highlight w:val="white"/>
        </w:rPr>
      </w:pPr>
      <w:r w:rsidDel="00000000" w:rsidR="00000000" w:rsidRPr="00000000">
        <w:rPr>
          <w:sz w:val="24"/>
          <w:szCs w:val="24"/>
          <w:highlight w:val="white"/>
          <w:rtl w:val="0"/>
        </w:rPr>
        <w:t xml:space="preserve">For the W</w:t>
      </w:r>
      <w:r w:rsidDel="00000000" w:rsidR="00000000" w:rsidRPr="00000000">
        <w:rPr>
          <w:sz w:val="24"/>
          <w:szCs w:val="24"/>
          <w:highlight w:val="white"/>
          <w:vertAlign w:val="subscript"/>
          <w:rtl w:val="0"/>
        </w:rPr>
        <w:t xml:space="preserve">i</w:t>
      </w:r>
      <w:r w:rsidDel="00000000" w:rsidR="00000000" w:rsidRPr="00000000">
        <w:rPr>
          <w:sz w:val="24"/>
          <w:szCs w:val="24"/>
          <w:highlight w:val="white"/>
          <w:rtl w:val="0"/>
        </w:rPr>
        <w:t xml:space="preserve">, as mentioned in the above formula, the summation of the geometric mean is to be done. For that the sum of the lower, middle and upper limits of the fuzzy geometric means are added in the below table. And for the inverse of the fuzzy number the (a, b, c)</w:t>
      </w:r>
      <w:r w:rsidDel="00000000" w:rsidR="00000000" w:rsidRPr="00000000">
        <w:rPr>
          <w:sz w:val="24"/>
          <w:szCs w:val="24"/>
          <w:highlight w:val="white"/>
          <w:vertAlign w:val="superscript"/>
          <w:rtl w:val="0"/>
        </w:rPr>
        <w:t xml:space="preserve">-1</w:t>
      </w:r>
      <w:r w:rsidDel="00000000" w:rsidR="00000000" w:rsidRPr="00000000">
        <w:rPr>
          <w:sz w:val="24"/>
          <w:szCs w:val="24"/>
          <w:highlight w:val="white"/>
          <w:rtl w:val="0"/>
        </w:rPr>
        <w:t xml:space="preserve"> = (1/c,1/b,1/a) is used.</w:t>
      </w:r>
    </w:p>
    <w:p w:rsidR="00000000" w:rsidDel="00000000" w:rsidP="00000000" w:rsidRDefault="00000000" w:rsidRPr="00000000" w14:paraId="0000027F">
      <w:pPr>
        <w:jc w:val="both"/>
        <w:rPr>
          <w:sz w:val="24"/>
          <w:szCs w:val="24"/>
          <w:highlight w:val="white"/>
        </w:rPr>
      </w:pPr>
      <w:r w:rsidDel="00000000" w:rsidR="00000000" w:rsidRPr="00000000">
        <w:rPr>
          <w:sz w:val="24"/>
          <w:szCs w:val="24"/>
          <w:highlight w:val="white"/>
          <w:rtl w:val="0"/>
        </w:rPr>
        <w:t xml:space="preserve">Then the inverse sum of the geometric mean is multiplied with the geometric mean, to calculate the fuzzy weights (W</w:t>
      </w:r>
      <w:r w:rsidDel="00000000" w:rsidR="00000000" w:rsidRPr="00000000">
        <w:rPr>
          <w:sz w:val="24"/>
          <w:szCs w:val="24"/>
          <w:highlight w:val="white"/>
          <w:vertAlign w:val="subscript"/>
          <w:rtl w:val="0"/>
        </w:rPr>
        <w:t xml:space="preserve">i</w:t>
      </w:r>
      <w:r w:rsidDel="00000000" w:rsidR="00000000" w:rsidRPr="00000000">
        <w:rPr>
          <w:sz w:val="24"/>
          <w:szCs w:val="24"/>
          <w:highlight w:val="white"/>
          <w:rtl w:val="0"/>
        </w:rPr>
        <w:t xml:space="preserve">) for the criteria.</w:t>
      </w:r>
    </w:p>
    <w:p w:rsidR="00000000" w:rsidDel="00000000" w:rsidP="00000000" w:rsidRDefault="00000000" w:rsidRPr="00000000" w14:paraId="00000280">
      <w:pPr>
        <w:jc w:val="both"/>
        <w:rPr>
          <w:sz w:val="24"/>
          <w:szCs w:val="24"/>
          <w:highlight w:val="white"/>
        </w:rPr>
      </w:pPr>
      <w:r w:rsidDel="00000000" w:rsidR="00000000" w:rsidRPr="00000000">
        <w:rPr>
          <w:rtl w:val="0"/>
        </w:rPr>
      </w:r>
    </w:p>
    <w:tbl>
      <w:tblPr>
        <w:tblStyle w:val="Table7"/>
        <w:tblW w:w="54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1440"/>
        <w:gridCol w:w="1500"/>
        <w:gridCol w:w="1500"/>
        <w:tblGridChange w:id="0">
          <w:tblGrid>
            <w:gridCol w:w="1050"/>
            <w:gridCol w:w="1440"/>
            <w:gridCol w:w="1500"/>
            <w:gridCol w:w="1500"/>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281">
            <w:pPr>
              <w:widowControl w:val="0"/>
              <w:jc w:val="both"/>
              <w:rPr>
                <w:sz w:val="20"/>
                <w:szCs w:val="20"/>
              </w:rPr>
            </w:pPr>
            <w:r w:rsidDel="00000000" w:rsidR="00000000" w:rsidRPr="00000000">
              <w:rPr>
                <w:sz w:val="20"/>
                <w:szCs w:val="20"/>
                <w:rtl w:val="0"/>
              </w:rPr>
              <w:t xml:space="preserve">SUM</w:t>
            </w:r>
          </w:p>
        </w:tc>
        <w:tc>
          <w:tcPr>
            <w:tcBorders>
              <w:top w:color="000000"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282">
            <w:pPr>
              <w:widowControl w:val="0"/>
              <w:jc w:val="both"/>
              <w:rPr>
                <w:sz w:val="20"/>
                <w:szCs w:val="20"/>
              </w:rPr>
            </w:pPr>
            <w:r w:rsidDel="00000000" w:rsidR="00000000" w:rsidRPr="00000000">
              <w:rPr>
                <w:sz w:val="20"/>
                <w:szCs w:val="20"/>
                <w:rtl w:val="0"/>
              </w:rPr>
              <w:t xml:space="preserve">8.5606667</w:t>
            </w:r>
          </w:p>
        </w:tc>
        <w:tc>
          <w:tcPr>
            <w:tcBorders>
              <w:top w:color="000000"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283">
            <w:pPr>
              <w:widowControl w:val="0"/>
              <w:jc w:val="both"/>
              <w:rPr>
                <w:sz w:val="20"/>
                <w:szCs w:val="20"/>
              </w:rPr>
            </w:pPr>
            <w:r w:rsidDel="00000000" w:rsidR="00000000" w:rsidRPr="00000000">
              <w:rPr>
                <w:sz w:val="20"/>
                <w:szCs w:val="20"/>
                <w:rtl w:val="0"/>
              </w:rPr>
              <w:t xml:space="preserve">11.1875877</w:t>
            </w:r>
          </w:p>
        </w:tc>
        <w:tc>
          <w:tcPr>
            <w:tcBorders>
              <w:top w:color="000000"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284">
            <w:pPr>
              <w:widowControl w:val="0"/>
              <w:jc w:val="both"/>
              <w:rPr>
                <w:sz w:val="20"/>
                <w:szCs w:val="20"/>
              </w:rPr>
            </w:pPr>
            <w:r w:rsidDel="00000000" w:rsidR="00000000" w:rsidRPr="00000000">
              <w:rPr>
                <w:sz w:val="20"/>
                <w:szCs w:val="20"/>
                <w:rtl w:val="0"/>
              </w:rPr>
              <w:t xml:space="preserve">15.5162274</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285">
            <w:pPr>
              <w:widowControl w:val="0"/>
              <w:jc w:val="both"/>
              <w:rPr>
                <w:sz w:val="20"/>
                <w:szCs w:val="20"/>
              </w:rPr>
            </w:pPr>
            <w:r w:rsidDel="00000000" w:rsidR="00000000" w:rsidRPr="00000000">
              <w:rPr>
                <w:sz w:val="20"/>
                <w:szCs w:val="20"/>
                <w:rtl w:val="0"/>
              </w:rPr>
              <w:t xml:space="preserve">Inverse</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86">
            <w:pPr>
              <w:widowControl w:val="0"/>
              <w:jc w:val="both"/>
              <w:rPr>
                <w:sz w:val="20"/>
                <w:szCs w:val="20"/>
              </w:rPr>
            </w:pPr>
            <w:r w:rsidDel="00000000" w:rsidR="00000000" w:rsidRPr="00000000">
              <w:rPr>
                <w:sz w:val="20"/>
                <w:szCs w:val="20"/>
                <w:rtl w:val="0"/>
              </w:rPr>
              <w:t xml:space="preserve">0.0644486557</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287">
            <w:pPr>
              <w:widowControl w:val="0"/>
              <w:jc w:val="both"/>
              <w:rPr>
                <w:sz w:val="20"/>
                <w:szCs w:val="20"/>
              </w:rPr>
            </w:pPr>
            <w:r w:rsidDel="00000000" w:rsidR="00000000" w:rsidRPr="00000000">
              <w:rPr>
                <w:sz w:val="20"/>
                <w:szCs w:val="20"/>
                <w:rtl w:val="0"/>
              </w:rPr>
              <w:t xml:space="preserve">0.08938477419</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288">
            <w:pPr>
              <w:widowControl w:val="0"/>
              <w:jc w:val="both"/>
              <w:rPr>
                <w:sz w:val="20"/>
                <w:szCs w:val="20"/>
              </w:rPr>
            </w:pPr>
            <w:r w:rsidDel="00000000" w:rsidR="00000000" w:rsidRPr="00000000">
              <w:rPr>
                <w:sz w:val="20"/>
                <w:szCs w:val="20"/>
                <w:rtl w:val="0"/>
              </w:rPr>
              <w:t xml:space="preserve">0.1168133325</w:t>
            </w:r>
          </w:p>
        </w:tc>
      </w:tr>
    </w:tbl>
    <w:p w:rsidR="00000000" w:rsidDel="00000000" w:rsidP="00000000" w:rsidRDefault="00000000" w:rsidRPr="00000000" w14:paraId="00000289">
      <w:pPr>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8A">
      <w:pPr>
        <w:jc w:val="both"/>
        <w:rPr>
          <w:sz w:val="24"/>
          <w:szCs w:val="24"/>
          <w:highlight w:val="white"/>
        </w:rPr>
      </w:pPr>
      <w:r w:rsidDel="00000000" w:rsidR="00000000" w:rsidRPr="00000000">
        <w:rPr>
          <w:sz w:val="24"/>
          <w:szCs w:val="24"/>
          <w:highlight w:val="white"/>
          <w:rtl w:val="0"/>
        </w:rPr>
        <w:t xml:space="preserve">                                                         Table 4: Sum and inverse of geometric means</w:t>
      </w:r>
    </w:p>
    <w:p w:rsidR="00000000" w:rsidDel="00000000" w:rsidP="00000000" w:rsidRDefault="00000000" w:rsidRPr="00000000" w14:paraId="0000028B">
      <w:pPr>
        <w:jc w:val="both"/>
        <w:rPr>
          <w:sz w:val="24"/>
          <w:szCs w:val="24"/>
          <w:highlight w:val="white"/>
        </w:rPr>
      </w:pPr>
      <w:r w:rsidDel="00000000" w:rsidR="00000000" w:rsidRPr="00000000">
        <w:rPr>
          <w:rtl w:val="0"/>
        </w:rPr>
      </w:r>
    </w:p>
    <w:p w:rsidR="00000000" w:rsidDel="00000000" w:rsidP="00000000" w:rsidRDefault="00000000" w:rsidRPr="00000000" w14:paraId="0000028C">
      <w:pPr>
        <w:jc w:val="both"/>
        <w:rPr>
          <w:sz w:val="24"/>
          <w:szCs w:val="24"/>
          <w:highlight w:val="white"/>
        </w:rPr>
      </w:pPr>
      <w:r w:rsidDel="00000000" w:rsidR="00000000" w:rsidRPr="00000000">
        <w:rPr>
          <w:rtl w:val="0"/>
        </w:rPr>
      </w:r>
    </w:p>
    <w:p w:rsidR="00000000" w:rsidDel="00000000" w:rsidP="00000000" w:rsidRDefault="00000000" w:rsidRPr="00000000" w14:paraId="0000028D">
      <w:pPr>
        <w:jc w:val="both"/>
        <w:rPr>
          <w:sz w:val="24"/>
          <w:szCs w:val="24"/>
          <w:highlight w:val="white"/>
        </w:rPr>
      </w:pPr>
      <w:r w:rsidDel="00000000" w:rsidR="00000000" w:rsidRPr="00000000">
        <w:rPr>
          <w:b w:val="1"/>
          <w:sz w:val="24"/>
          <w:szCs w:val="24"/>
          <w:highlight w:val="white"/>
          <w:rtl w:val="0"/>
        </w:rPr>
        <w:t xml:space="preserve">Step-4:</w:t>
      </w:r>
      <w:r w:rsidDel="00000000" w:rsidR="00000000" w:rsidRPr="00000000">
        <w:rPr>
          <w:sz w:val="24"/>
          <w:szCs w:val="24"/>
          <w:highlight w:val="white"/>
          <w:rtl w:val="0"/>
        </w:rPr>
        <w:t xml:space="preserve"> To calculate the Normalized Weights: </w:t>
      </w:r>
    </w:p>
    <w:p w:rsidR="00000000" w:rsidDel="00000000" w:rsidP="00000000" w:rsidRDefault="00000000" w:rsidRPr="00000000" w14:paraId="0000028E">
      <w:pPr>
        <w:jc w:val="both"/>
        <w:rPr>
          <w:sz w:val="24"/>
          <w:szCs w:val="24"/>
          <w:highlight w:val="white"/>
        </w:rPr>
      </w:pPr>
      <w:r w:rsidDel="00000000" w:rsidR="00000000" w:rsidRPr="00000000">
        <w:rPr>
          <w:sz w:val="24"/>
          <w:szCs w:val="24"/>
          <w:highlight w:val="white"/>
          <w:rtl w:val="0"/>
        </w:rPr>
        <w:t xml:space="preserve">For the Normalized weights calculation, the average of the fuzzy weights is used. Here, it is the Centre Of Area (COA) is used.</w:t>
      </w:r>
    </w:p>
    <w:p w:rsidR="00000000" w:rsidDel="00000000" w:rsidP="00000000" w:rsidRDefault="00000000" w:rsidRPr="00000000" w14:paraId="0000028F">
      <w:pPr>
        <w:jc w:val="both"/>
        <w:rPr>
          <w:sz w:val="24"/>
          <w:szCs w:val="24"/>
          <w:highlight w:val="yellow"/>
        </w:rPr>
      </w:pPr>
      <w:r w:rsidDel="00000000" w:rsidR="00000000" w:rsidRPr="00000000">
        <w:rPr>
          <w:sz w:val="24"/>
          <w:szCs w:val="24"/>
          <w:highlight w:val="white"/>
          <w:rtl w:val="0"/>
        </w:rPr>
        <w:t xml:space="preserve">                                                          </w:t>
      </w:r>
      <w:r w:rsidDel="00000000" w:rsidR="00000000" w:rsidRPr="00000000">
        <w:rPr>
          <w:sz w:val="24"/>
          <w:szCs w:val="24"/>
          <w:highlight w:val="yellow"/>
          <w:rtl w:val="0"/>
        </w:rPr>
        <w:t xml:space="preserve">Centre Of Area (COA) = (l + m + u)/3</w:t>
      </w:r>
    </w:p>
    <w:p w:rsidR="00000000" w:rsidDel="00000000" w:rsidP="00000000" w:rsidRDefault="00000000" w:rsidRPr="00000000" w14:paraId="00000290">
      <w:pPr>
        <w:jc w:val="both"/>
        <w:rPr>
          <w:sz w:val="24"/>
          <w:szCs w:val="24"/>
          <w:highlight w:val="white"/>
        </w:rPr>
      </w:pPr>
      <w:r w:rsidDel="00000000" w:rsidR="00000000" w:rsidRPr="00000000">
        <w:rPr>
          <w:rtl w:val="0"/>
        </w:rPr>
      </w:r>
    </w:p>
    <w:p w:rsidR="00000000" w:rsidDel="00000000" w:rsidP="00000000" w:rsidRDefault="00000000" w:rsidRPr="00000000" w14:paraId="00000291">
      <w:pPr>
        <w:jc w:val="both"/>
        <w:rPr>
          <w:sz w:val="24"/>
          <w:szCs w:val="24"/>
          <w:highlight w:val="white"/>
        </w:rPr>
      </w:pPr>
      <w:r w:rsidDel="00000000" w:rsidR="00000000" w:rsidRPr="00000000">
        <w:rPr>
          <w:sz w:val="24"/>
          <w:szCs w:val="24"/>
          <w:highlight w:val="white"/>
          <w:rtl w:val="0"/>
        </w:rPr>
        <w:t xml:space="preserve">After the average weights, the sum of the weights of all the criteria are calculated. If the sum is more than 1. Then divide each weight of the criteria by the sum to make the weights normalized.</w:t>
      </w:r>
    </w:p>
    <w:p w:rsidR="00000000" w:rsidDel="00000000" w:rsidP="00000000" w:rsidRDefault="00000000" w:rsidRPr="00000000" w14:paraId="00000292">
      <w:pPr>
        <w:jc w:val="both"/>
        <w:rPr>
          <w:sz w:val="24"/>
          <w:szCs w:val="24"/>
          <w:highlight w:val="white"/>
        </w:rPr>
      </w:pPr>
      <w:r w:rsidDel="00000000" w:rsidR="00000000" w:rsidRPr="00000000">
        <w:rPr>
          <w:sz w:val="24"/>
          <w:szCs w:val="24"/>
          <w:highlight w:val="white"/>
          <w:rtl w:val="0"/>
        </w:rPr>
        <w:tab/>
        <w:t xml:space="preserve">Therefore, the normalized weights of the criteria are:</w:t>
      </w:r>
    </w:p>
    <w:p w:rsidR="00000000" w:rsidDel="00000000" w:rsidP="00000000" w:rsidRDefault="00000000" w:rsidRPr="00000000" w14:paraId="00000293">
      <w:pPr>
        <w:jc w:val="both"/>
        <w:rPr>
          <w:sz w:val="24"/>
          <w:szCs w:val="24"/>
          <w:highlight w:val="white"/>
        </w:rPr>
      </w:pPr>
      <w:r w:rsidDel="00000000" w:rsidR="00000000" w:rsidRPr="00000000">
        <w:rPr>
          <w:rtl w:val="0"/>
        </w:rPr>
      </w:r>
    </w:p>
    <w:p w:rsidR="00000000" w:rsidDel="00000000" w:rsidP="00000000" w:rsidRDefault="00000000" w:rsidRPr="00000000" w14:paraId="00000294">
      <w:pPr>
        <w:jc w:val="both"/>
        <w:rPr>
          <w:sz w:val="24"/>
          <w:szCs w:val="24"/>
          <w:highlight w:val="white"/>
        </w:rPr>
      </w:pPr>
      <w:r w:rsidDel="00000000" w:rsidR="00000000" w:rsidRPr="00000000">
        <w:rPr>
          <w:rtl w:val="0"/>
        </w:rPr>
      </w:r>
    </w:p>
    <w:p w:rsidR="00000000" w:rsidDel="00000000" w:rsidP="00000000" w:rsidRDefault="00000000" w:rsidRPr="00000000" w14:paraId="00000295">
      <w:pPr>
        <w:jc w:val="both"/>
        <w:rPr>
          <w:sz w:val="24"/>
          <w:szCs w:val="24"/>
          <w:highlight w:val="white"/>
        </w:rPr>
      </w:pPr>
      <w:r w:rsidDel="00000000" w:rsidR="00000000" w:rsidRPr="00000000">
        <w:rPr>
          <w:rtl w:val="0"/>
        </w:rPr>
      </w:r>
    </w:p>
    <w:tbl>
      <w:tblPr>
        <w:tblStyle w:val="Table8"/>
        <w:tblW w:w="300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trHeight w:val="630" w:hRule="atLeast"/>
        </w:trPr>
        <w:tc>
          <w:tcPr>
            <w:vMerge w:val="restart"/>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296">
            <w:pPr>
              <w:widowControl w:val="0"/>
              <w:jc w:val="both"/>
              <w:rPr>
                <w:sz w:val="20"/>
                <w:szCs w:val="20"/>
              </w:rPr>
            </w:pPr>
            <w:r w:rsidDel="00000000" w:rsidR="00000000" w:rsidRPr="00000000">
              <w:rPr>
                <w:sz w:val="20"/>
                <w:szCs w:val="20"/>
                <w:rtl w:val="0"/>
              </w:rPr>
              <w:t xml:space="preserve">Centre Of Area (Weights)</w:t>
            </w:r>
          </w:p>
        </w:tc>
        <w:tc>
          <w:tcPr>
            <w:vMerge w:val="restart"/>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297">
            <w:pPr>
              <w:widowControl w:val="0"/>
              <w:jc w:val="both"/>
              <w:rPr>
                <w:sz w:val="20"/>
                <w:szCs w:val="20"/>
              </w:rPr>
            </w:pPr>
            <w:r w:rsidDel="00000000" w:rsidR="00000000" w:rsidRPr="00000000">
              <w:rPr>
                <w:sz w:val="20"/>
                <w:szCs w:val="20"/>
                <w:rtl w:val="0"/>
              </w:rPr>
              <w:t xml:space="preserve">Normalized Weights</w:t>
            </w:r>
          </w:p>
        </w:tc>
      </w:tr>
      <w:tr>
        <w:trPr>
          <w:trHeight w:val="264" w:hRule="atLeast"/>
        </w:trPr>
        <w:tc>
          <w:tcPr>
            <w:vMerge w:val="continue"/>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A">
            <w:pPr>
              <w:widowControl w:val="0"/>
              <w:jc w:val="both"/>
              <w:rPr>
                <w:sz w:val="20"/>
                <w:szCs w:val="20"/>
              </w:rPr>
            </w:pPr>
            <w:r w:rsidDel="00000000" w:rsidR="00000000" w:rsidRPr="00000000">
              <w:rPr>
                <w:sz w:val="20"/>
                <w:szCs w:val="20"/>
                <w:rtl w:val="0"/>
              </w:rPr>
              <w:t xml:space="preserve">0.1460653596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B">
            <w:pPr>
              <w:widowControl w:val="0"/>
              <w:jc w:val="both"/>
              <w:rPr>
                <w:sz w:val="20"/>
                <w:szCs w:val="20"/>
              </w:rPr>
            </w:pPr>
            <w:r w:rsidDel="00000000" w:rsidR="00000000" w:rsidRPr="00000000">
              <w:rPr>
                <w:sz w:val="20"/>
                <w:szCs w:val="20"/>
                <w:rtl w:val="0"/>
              </w:rPr>
              <w:t xml:space="preserve">0.1480983542</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C">
            <w:pPr>
              <w:widowControl w:val="0"/>
              <w:jc w:val="both"/>
              <w:rPr>
                <w:sz w:val="20"/>
                <w:szCs w:val="20"/>
              </w:rPr>
            </w:pPr>
            <w:r w:rsidDel="00000000" w:rsidR="00000000" w:rsidRPr="00000000">
              <w:rPr>
                <w:sz w:val="20"/>
                <w:szCs w:val="20"/>
                <w:rtl w:val="0"/>
              </w:rPr>
              <w:t xml:space="preserve">0.1080601036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D">
            <w:pPr>
              <w:widowControl w:val="0"/>
              <w:jc w:val="both"/>
              <w:rPr>
                <w:sz w:val="20"/>
                <w:szCs w:val="20"/>
              </w:rPr>
            </w:pPr>
            <w:r w:rsidDel="00000000" w:rsidR="00000000" w:rsidRPr="00000000">
              <w:rPr>
                <w:sz w:val="20"/>
                <w:szCs w:val="20"/>
                <w:rtl w:val="0"/>
              </w:rPr>
              <w:t xml:space="preserve">0.1095641263</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E">
            <w:pPr>
              <w:widowControl w:val="0"/>
              <w:jc w:val="both"/>
              <w:rPr>
                <w:sz w:val="20"/>
                <w:szCs w:val="20"/>
              </w:rPr>
            </w:pPr>
            <w:r w:rsidDel="00000000" w:rsidR="00000000" w:rsidRPr="00000000">
              <w:rPr>
                <w:sz w:val="20"/>
                <w:szCs w:val="20"/>
                <w:rtl w:val="0"/>
              </w:rPr>
              <w:t xml:space="preserve">0.1190701267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F">
            <w:pPr>
              <w:widowControl w:val="0"/>
              <w:jc w:val="both"/>
              <w:rPr>
                <w:sz w:val="20"/>
                <w:szCs w:val="20"/>
              </w:rPr>
            </w:pPr>
            <w:r w:rsidDel="00000000" w:rsidR="00000000" w:rsidRPr="00000000">
              <w:rPr>
                <w:sz w:val="20"/>
                <w:szCs w:val="20"/>
                <w:rtl w:val="0"/>
              </w:rPr>
              <w:t xml:space="preserve">0.1207273912</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0">
            <w:pPr>
              <w:widowControl w:val="0"/>
              <w:jc w:val="both"/>
              <w:rPr>
                <w:sz w:val="20"/>
                <w:szCs w:val="20"/>
              </w:rPr>
            </w:pPr>
            <w:r w:rsidDel="00000000" w:rsidR="00000000" w:rsidRPr="00000000">
              <w:rPr>
                <w:sz w:val="20"/>
                <w:szCs w:val="20"/>
                <w:rtl w:val="0"/>
              </w:rPr>
              <w:t xml:space="preserve">0.07051631595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1">
            <w:pPr>
              <w:widowControl w:val="0"/>
              <w:jc w:val="both"/>
              <w:rPr>
                <w:sz w:val="20"/>
                <w:szCs w:val="20"/>
              </w:rPr>
            </w:pPr>
            <w:r w:rsidDel="00000000" w:rsidR="00000000" w:rsidRPr="00000000">
              <w:rPr>
                <w:sz w:val="20"/>
                <w:szCs w:val="20"/>
                <w:rtl w:val="0"/>
              </w:rPr>
              <w:t xml:space="preserve">0.07149778955</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2">
            <w:pPr>
              <w:widowControl w:val="0"/>
              <w:jc w:val="both"/>
              <w:rPr>
                <w:sz w:val="20"/>
                <w:szCs w:val="20"/>
              </w:rPr>
            </w:pPr>
            <w:r w:rsidDel="00000000" w:rsidR="00000000" w:rsidRPr="00000000">
              <w:rPr>
                <w:sz w:val="20"/>
                <w:szCs w:val="20"/>
                <w:rtl w:val="0"/>
              </w:rPr>
              <w:t xml:space="preserve">0.1097352342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3">
            <w:pPr>
              <w:widowControl w:val="0"/>
              <w:jc w:val="both"/>
              <w:rPr>
                <w:sz w:val="20"/>
                <w:szCs w:val="20"/>
              </w:rPr>
            </w:pPr>
            <w:r w:rsidDel="00000000" w:rsidR="00000000" w:rsidRPr="00000000">
              <w:rPr>
                <w:sz w:val="20"/>
                <w:szCs w:val="20"/>
                <w:rtl w:val="0"/>
              </w:rPr>
              <w:t xml:space="preserve">0.111262572</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4">
            <w:pPr>
              <w:widowControl w:val="0"/>
              <w:jc w:val="both"/>
              <w:rPr>
                <w:sz w:val="20"/>
                <w:szCs w:val="20"/>
              </w:rPr>
            </w:pPr>
            <w:r w:rsidDel="00000000" w:rsidR="00000000" w:rsidRPr="00000000">
              <w:rPr>
                <w:sz w:val="20"/>
                <w:szCs w:val="20"/>
                <w:rtl w:val="0"/>
              </w:rPr>
              <w:t xml:space="preserve">0.1978024291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5">
            <w:pPr>
              <w:widowControl w:val="0"/>
              <w:jc w:val="both"/>
              <w:rPr>
                <w:sz w:val="20"/>
                <w:szCs w:val="20"/>
              </w:rPr>
            </w:pPr>
            <w:r w:rsidDel="00000000" w:rsidR="00000000" w:rsidRPr="00000000">
              <w:rPr>
                <w:sz w:val="20"/>
                <w:szCs w:val="20"/>
                <w:rtl w:val="0"/>
              </w:rPr>
              <w:t xml:space="preserve">0.2005555205</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6">
            <w:pPr>
              <w:widowControl w:val="0"/>
              <w:jc w:val="both"/>
              <w:rPr>
                <w:sz w:val="20"/>
                <w:szCs w:val="20"/>
              </w:rPr>
            </w:pPr>
            <w:r w:rsidDel="00000000" w:rsidR="00000000" w:rsidRPr="00000000">
              <w:rPr>
                <w:sz w:val="20"/>
                <w:szCs w:val="20"/>
                <w:rtl w:val="0"/>
              </w:rPr>
              <w:t xml:space="preserve">0.1458289222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7">
            <w:pPr>
              <w:widowControl w:val="0"/>
              <w:jc w:val="both"/>
              <w:rPr>
                <w:sz w:val="20"/>
                <w:szCs w:val="20"/>
              </w:rPr>
            </w:pPr>
            <w:r w:rsidDel="00000000" w:rsidR="00000000" w:rsidRPr="00000000">
              <w:rPr>
                <w:sz w:val="20"/>
                <w:szCs w:val="20"/>
                <w:rtl w:val="0"/>
              </w:rPr>
              <w:t xml:space="preserve">0.1478586261</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8">
            <w:pPr>
              <w:widowControl w:val="0"/>
              <w:jc w:val="both"/>
              <w:rPr>
                <w:sz w:val="20"/>
                <w:szCs w:val="20"/>
              </w:rPr>
            </w:pPr>
            <w:r w:rsidDel="00000000" w:rsidR="00000000" w:rsidRPr="00000000">
              <w:rPr>
                <w:sz w:val="20"/>
                <w:szCs w:val="20"/>
                <w:rtl w:val="0"/>
              </w:rPr>
              <w:t xml:space="preserve">0.05658715044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9">
            <w:pPr>
              <w:widowControl w:val="0"/>
              <w:jc w:val="both"/>
              <w:rPr>
                <w:sz w:val="20"/>
                <w:szCs w:val="20"/>
              </w:rPr>
            </w:pPr>
            <w:r w:rsidDel="00000000" w:rsidR="00000000" w:rsidRPr="00000000">
              <w:rPr>
                <w:sz w:val="20"/>
                <w:szCs w:val="20"/>
                <w:rtl w:val="0"/>
              </w:rPr>
              <w:t xml:space="preserve">0.05737475248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A">
            <w:pPr>
              <w:widowControl w:val="0"/>
              <w:jc w:val="both"/>
              <w:rPr>
                <w:sz w:val="20"/>
                <w:szCs w:val="20"/>
              </w:rPr>
            </w:pPr>
            <w:r w:rsidDel="00000000" w:rsidR="00000000" w:rsidRPr="00000000">
              <w:rPr>
                <w:sz w:val="20"/>
                <w:szCs w:val="20"/>
                <w:rtl w:val="0"/>
              </w:rPr>
              <w:t xml:space="preserve">0.03260703035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B">
            <w:pPr>
              <w:widowControl w:val="0"/>
              <w:jc w:val="both"/>
              <w:rPr>
                <w:sz w:val="20"/>
                <w:szCs w:val="20"/>
              </w:rPr>
            </w:pPr>
            <w:r w:rsidDel="00000000" w:rsidR="00000000" w:rsidRPr="00000000">
              <w:rPr>
                <w:sz w:val="20"/>
                <w:szCs w:val="20"/>
                <w:rtl w:val="0"/>
              </w:rPr>
              <w:t xml:space="preserve">0.03306086772</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2AC">
            <w:pPr>
              <w:widowControl w:val="0"/>
              <w:jc w:val="both"/>
              <w:rPr>
                <w:sz w:val="20"/>
                <w:szCs w:val="20"/>
              </w:rPr>
            </w:pPr>
            <w:r w:rsidDel="00000000" w:rsidR="00000000" w:rsidRPr="00000000">
              <w:rPr>
                <w:sz w:val="20"/>
                <w:szCs w:val="20"/>
                <w:rtl w:val="0"/>
              </w:rPr>
              <w:t xml:space="preserve">0.9862726721</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2AD">
            <w:pPr>
              <w:widowControl w:val="0"/>
              <w:jc w:val="both"/>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2AE">
      <w:pPr>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AF">
      <w:pPr>
        <w:jc w:val="both"/>
        <w:rPr>
          <w:sz w:val="24"/>
          <w:szCs w:val="24"/>
          <w:highlight w:val="white"/>
        </w:rPr>
      </w:pPr>
      <w:r w:rsidDel="00000000" w:rsidR="00000000" w:rsidRPr="00000000">
        <w:rPr>
          <w:sz w:val="24"/>
          <w:szCs w:val="24"/>
          <w:highlight w:val="white"/>
          <w:rtl w:val="0"/>
        </w:rPr>
        <w:t xml:space="preserve">                                                     Table 5: Centre of Area (weights) &amp; Normalized weights</w:t>
      </w:r>
    </w:p>
    <w:p w:rsidR="00000000" w:rsidDel="00000000" w:rsidP="00000000" w:rsidRDefault="00000000" w:rsidRPr="00000000" w14:paraId="000002B0">
      <w:pPr>
        <w:jc w:val="both"/>
        <w:rPr>
          <w:b w:val="1"/>
          <w:sz w:val="24"/>
          <w:szCs w:val="24"/>
          <w:highlight w:val="white"/>
        </w:rPr>
      </w:pPr>
      <w:r w:rsidDel="00000000" w:rsidR="00000000" w:rsidRPr="00000000">
        <w:rPr>
          <w:rtl w:val="0"/>
        </w:rPr>
      </w:r>
    </w:p>
    <w:p w:rsidR="00000000" w:rsidDel="00000000" w:rsidP="00000000" w:rsidRDefault="00000000" w:rsidRPr="00000000" w14:paraId="000002B1">
      <w:pPr>
        <w:jc w:val="both"/>
        <w:rPr>
          <w:sz w:val="24"/>
          <w:szCs w:val="24"/>
          <w:highlight w:val="white"/>
        </w:rPr>
      </w:pPr>
      <w:r w:rsidDel="00000000" w:rsidR="00000000" w:rsidRPr="00000000">
        <w:rPr>
          <w:b w:val="1"/>
          <w:sz w:val="24"/>
          <w:szCs w:val="24"/>
          <w:highlight w:val="white"/>
          <w:rtl w:val="0"/>
        </w:rPr>
        <w:t xml:space="preserve">Step-5</w:t>
      </w:r>
      <w:r w:rsidDel="00000000" w:rsidR="00000000" w:rsidRPr="00000000">
        <w:rPr>
          <w:sz w:val="24"/>
          <w:szCs w:val="24"/>
          <w:highlight w:val="white"/>
          <w:rtl w:val="0"/>
        </w:rPr>
        <w:t xml:space="preserve">: In the same way, to calculate the normalized weights for the 12 alternatives using FAHP. The results (normalized weights) of considering the alternatives based on the criteria are:</w:t>
      </w:r>
    </w:p>
    <w:p w:rsidR="00000000" w:rsidDel="00000000" w:rsidP="00000000" w:rsidRDefault="00000000" w:rsidRPr="00000000" w14:paraId="000002B2">
      <w:pPr>
        <w:jc w:val="both"/>
        <w:rPr>
          <w:sz w:val="24"/>
          <w:szCs w:val="24"/>
          <w:highlight w:val="white"/>
        </w:rPr>
      </w:pPr>
      <w:r w:rsidDel="00000000" w:rsidR="00000000" w:rsidRPr="00000000">
        <w:rPr>
          <w:sz w:val="24"/>
          <w:szCs w:val="24"/>
          <w:highlight w:val="white"/>
          <w:rtl w:val="0"/>
        </w:rPr>
        <w:t xml:space="preserve">For each criteria, the alternatives are compared using FAHP, and the resulting normalized weights are taken into consideration.</w:t>
      </w:r>
    </w:p>
    <w:p w:rsidR="00000000" w:rsidDel="00000000" w:rsidP="00000000" w:rsidRDefault="00000000" w:rsidRPr="00000000" w14:paraId="000002B3">
      <w:pPr>
        <w:jc w:val="both"/>
        <w:rPr>
          <w:sz w:val="24"/>
          <w:szCs w:val="24"/>
          <w:highlight w:val="white"/>
        </w:rPr>
      </w:pPr>
      <w:r w:rsidDel="00000000" w:rsidR="00000000" w:rsidRPr="00000000">
        <w:rPr>
          <w:rtl w:val="0"/>
        </w:rPr>
      </w:r>
    </w:p>
    <w:p w:rsidR="00000000" w:rsidDel="00000000" w:rsidP="00000000" w:rsidRDefault="00000000" w:rsidRPr="00000000" w14:paraId="000002B4">
      <w:pPr>
        <w:jc w:val="both"/>
        <w:rPr>
          <w:sz w:val="24"/>
          <w:szCs w:val="24"/>
          <w:highlight w:val="white"/>
        </w:rPr>
      </w:pPr>
      <w:r w:rsidDel="00000000" w:rsidR="00000000" w:rsidRPr="00000000">
        <w:rPr>
          <w:sz w:val="24"/>
          <w:szCs w:val="24"/>
          <w:highlight w:val="white"/>
          <w:rtl w:val="0"/>
        </w:rPr>
        <w:t xml:space="preserve">1. Criteria: Human Resource Management Strategy, Improving Information Systems Strategy</w:t>
      </w:r>
    </w:p>
    <w:p w:rsidR="00000000" w:rsidDel="00000000" w:rsidP="00000000" w:rsidRDefault="00000000" w:rsidRPr="00000000" w14:paraId="000002B5">
      <w:pPr>
        <w:jc w:val="both"/>
        <w:rPr>
          <w:sz w:val="24"/>
          <w:szCs w:val="24"/>
          <w:highlight w:val="white"/>
        </w:rPr>
      </w:pPr>
      <w:r w:rsidDel="00000000" w:rsidR="00000000" w:rsidRPr="00000000">
        <w:rPr>
          <w:sz w:val="24"/>
          <w:szCs w:val="24"/>
          <w:highlight w:val="white"/>
          <w:rtl w:val="0"/>
        </w:rPr>
        <w:t xml:space="preserve">     Alternatives: Leadership, customer, product, operation, culture, staff, technology, organization, Quality, Governance, Inventory and Maintenance</w:t>
      </w:r>
    </w:p>
    <w:p w:rsidR="00000000" w:rsidDel="00000000" w:rsidP="00000000" w:rsidRDefault="00000000" w:rsidRPr="00000000" w14:paraId="000002B6">
      <w:pPr>
        <w:jc w:val="both"/>
        <w:rPr>
          <w:sz w:val="24"/>
          <w:szCs w:val="24"/>
          <w:highlight w:val="white"/>
        </w:rPr>
      </w:pPr>
      <w:r w:rsidDel="00000000" w:rsidR="00000000" w:rsidRPr="00000000">
        <w:rPr>
          <w:sz w:val="24"/>
          <w:szCs w:val="24"/>
          <w:highlight w:val="white"/>
          <w:rtl w:val="0"/>
        </w:rPr>
        <w:t xml:space="preserve">The normalized weights are:  </w:t>
      </w:r>
    </w:p>
    <w:p w:rsidR="00000000" w:rsidDel="00000000" w:rsidP="00000000" w:rsidRDefault="00000000" w:rsidRPr="00000000" w14:paraId="000002B7">
      <w:pPr>
        <w:jc w:val="both"/>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1746539" cy="2458398"/>
            <wp:effectExtent b="0" l="0" r="0" t="0"/>
            <wp:docPr id="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1746539" cy="2458398"/>
                    </a:xfrm>
                    <a:prstGeom prst="rect"/>
                    <a:ln/>
                  </pic:spPr>
                </pic:pic>
              </a:graphicData>
            </a:graphic>
          </wp:inline>
        </w:drawing>
      </w: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1704368" cy="2638742"/>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704368" cy="2638742"/>
                    </a:xfrm>
                    <a:prstGeom prst="rect"/>
                    <a:ln/>
                  </pic:spPr>
                </pic:pic>
              </a:graphicData>
            </a:graphic>
          </wp:inline>
        </w:drawing>
      </w:r>
      <w:r w:rsidDel="00000000" w:rsidR="00000000" w:rsidRPr="00000000">
        <w:rPr>
          <w:sz w:val="24"/>
          <w:szCs w:val="24"/>
          <w:highlight w:val="white"/>
          <w:rtl w:val="0"/>
        </w:rPr>
        <w:t xml:space="preserve">           </w:t>
      </w:r>
    </w:p>
    <w:p w:rsidR="00000000" w:rsidDel="00000000" w:rsidP="00000000" w:rsidRDefault="00000000" w:rsidRPr="00000000" w14:paraId="000002B8">
      <w:pPr>
        <w:jc w:val="both"/>
        <w:rPr>
          <w:sz w:val="24"/>
          <w:szCs w:val="24"/>
          <w:highlight w:val="white"/>
        </w:rPr>
      </w:pPr>
      <w:r w:rsidDel="00000000" w:rsidR="00000000" w:rsidRPr="00000000">
        <w:rPr>
          <w:sz w:val="24"/>
          <w:szCs w:val="24"/>
          <w:highlight w:val="white"/>
          <w:rtl w:val="0"/>
        </w:rPr>
        <w:t xml:space="preserve">                 Table 6.1: Normalized weights of Human Resource Management Strategy, Improving Information Systems Strategy</w:t>
      </w:r>
    </w:p>
    <w:p w:rsidR="00000000" w:rsidDel="00000000" w:rsidP="00000000" w:rsidRDefault="00000000" w:rsidRPr="00000000" w14:paraId="000002B9">
      <w:pPr>
        <w:jc w:val="both"/>
        <w:rPr>
          <w:sz w:val="24"/>
          <w:szCs w:val="24"/>
          <w:highlight w:val="white"/>
        </w:rPr>
      </w:pPr>
      <w:r w:rsidDel="00000000" w:rsidR="00000000" w:rsidRPr="00000000">
        <w:rPr>
          <w:sz w:val="24"/>
          <w:szCs w:val="24"/>
          <w:highlight w:val="white"/>
          <w:rtl w:val="0"/>
        </w:rPr>
        <w:t xml:space="preserve">2.Criteria: Work Organization &amp; design-oriented strategy, Resources &amp; Standardization strategy.</w:t>
      </w:r>
    </w:p>
    <w:p w:rsidR="00000000" w:rsidDel="00000000" w:rsidP="00000000" w:rsidRDefault="00000000" w:rsidRPr="00000000" w14:paraId="000002BA">
      <w:pPr>
        <w:jc w:val="both"/>
        <w:rPr>
          <w:sz w:val="24"/>
          <w:szCs w:val="24"/>
          <w:highlight w:val="white"/>
        </w:rPr>
      </w:pPr>
      <w:r w:rsidDel="00000000" w:rsidR="00000000" w:rsidRPr="00000000">
        <w:rPr>
          <w:sz w:val="24"/>
          <w:szCs w:val="24"/>
          <w:highlight w:val="white"/>
          <w:rtl w:val="0"/>
        </w:rPr>
        <w:t xml:space="preserve">     Alternatives: Leadership, customer, product, operation, culture, staff, technology, organization, Quality, Governance, Inventory and Maintenance</w:t>
      </w:r>
    </w:p>
    <w:p w:rsidR="00000000" w:rsidDel="00000000" w:rsidP="00000000" w:rsidRDefault="00000000" w:rsidRPr="00000000" w14:paraId="000002BB">
      <w:pPr>
        <w:jc w:val="both"/>
        <w:rPr>
          <w:sz w:val="24"/>
          <w:szCs w:val="24"/>
          <w:highlight w:val="white"/>
        </w:rPr>
      </w:pPr>
      <w:r w:rsidDel="00000000" w:rsidR="00000000" w:rsidRPr="00000000">
        <w:rPr>
          <w:sz w:val="24"/>
          <w:szCs w:val="24"/>
          <w:highlight w:val="white"/>
          <w:rtl w:val="0"/>
        </w:rPr>
        <w:t xml:space="preserve">The normalized weights are:</w:t>
      </w:r>
    </w:p>
    <w:p w:rsidR="00000000" w:rsidDel="00000000" w:rsidP="00000000" w:rsidRDefault="00000000" w:rsidRPr="00000000" w14:paraId="000002BC">
      <w:pPr>
        <w:jc w:val="both"/>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1300515" cy="2662540"/>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300515" cy="2662540"/>
                    </a:xfrm>
                    <a:prstGeom prst="rect"/>
                    <a:ln/>
                  </pic:spPr>
                </pic:pic>
              </a:graphicData>
            </a:graphic>
          </wp:inline>
        </w:drawing>
      </w: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1243500" cy="2633293"/>
            <wp:effectExtent b="0" l="0" r="0" t="0"/>
            <wp:docPr id="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1243500" cy="2633293"/>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jc w:val="both"/>
        <w:rPr>
          <w:sz w:val="24"/>
          <w:szCs w:val="24"/>
          <w:highlight w:val="white"/>
        </w:rPr>
      </w:pPr>
      <w:r w:rsidDel="00000000" w:rsidR="00000000" w:rsidRPr="00000000">
        <w:rPr>
          <w:sz w:val="24"/>
          <w:szCs w:val="24"/>
          <w:highlight w:val="white"/>
          <w:rtl w:val="0"/>
        </w:rPr>
        <w:t xml:space="preserve">                          Table 6.2: Normalized weights of Work Organization &amp; design-oriented strategy, Resources &amp;    Standardization strategy. </w:t>
      </w:r>
    </w:p>
    <w:p w:rsidR="00000000" w:rsidDel="00000000" w:rsidP="00000000" w:rsidRDefault="00000000" w:rsidRPr="00000000" w14:paraId="000002BE">
      <w:pPr>
        <w:jc w:val="both"/>
        <w:rPr>
          <w:sz w:val="24"/>
          <w:szCs w:val="24"/>
          <w:highlight w:val="white"/>
        </w:rPr>
      </w:pPr>
      <w:r w:rsidDel="00000000" w:rsidR="00000000" w:rsidRPr="00000000">
        <w:rPr>
          <w:rtl w:val="0"/>
        </w:rPr>
      </w:r>
    </w:p>
    <w:p w:rsidR="00000000" w:rsidDel="00000000" w:rsidP="00000000" w:rsidRDefault="00000000" w:rsidRPr="00000000" w14:paraId="000002BF">
      <w:pPr>
        <w:jc w:val="both"/>
        <w:rPr>
          <w:sz w:val="24"/>
          <w:szCs w:val="24"/>
          <w:highlight w:val="white"/>
        </w:rPr>
      </w:pPr>
      <w:r w:rsidDel="00000000" w:rsidR="00000000" w:rsidRPr="00000000">
        <w:rPr>
          <w:sz w:val="24"/>
          <w:szCs w:val="24"/>
          <w:highlight w:val="white"/>
          <w:rtl w:val="0"/>
        </w:rPr>
        <w:t xml:space="preserve"> 3.Criteria: New business models development strategy, Operations &amp; optimization strategy.</w:t>
      </w:r>
    </w:p>
    <w:p w:rsidR="00000000" w:rsidDel="00000000" w:rsidP="00000000" w:rsidRDefault="00000000" w:rsidRPr="00000000" w14:paraId="000002C0">
      <w:pPr>
        <w:jc w:val="both"/>
        <w:rPr>
          <w:sz w:val="24"/>
          <w:szCs w:val="24"/>
          <w:highlight w:val="white"/>
        </w:rPr>
      </w:pPr>
      <w:r w:rsidDel="00000000" w:rsidR="00000000" w:rsidRPr="00000000">
        <w:rPr>
          <w:sz w:val="24"/>
          <w:szCs w:val="24"/>
          <w:highlight w:val="white"/>
          <w:rtl w:val="0"/>
        </w:rPr>
        <w:t xml:space="preserve">     Alternatives: Leadership, customer, product, operation, culture, staff, technology, organization, Quality, Governance, Inventory and Maintenance</w:t>
      </w:r>
    </w:p>
    <w:p w:rsidR="00000000" w:rsidDel="00000000" w:rsidP="00000000" w:rsidRDefault="00000000" w:rsidRPr="00000000" w14:paraId="000002C1">
      <w:pPr>
        <w:jc w:val="both"/>
        <w:rPr>
          <w:sz w:val="24"/>
          <w:szCs w:val="24"/>
          <w:highlight w:val="white"/>
        </w:rPr>
      </w:pPr>
      <w:r w:rsidDel="00000000" w:rsidR="00000000" w:rsidRPr="00000000">
        <w:rPr>
          <w:sz w:val="24"/>
          <w:szCs w:val="24"/>
          <w:highlight w:val="white"/>
          <w:rtl w:val="0"/>
        </w:rPr>
        <w:t xml:space="preserve">The normalized weights are:</w:t>
      </w:r>
    </w:p>
    <w:p w:rsidR="00000000" w:rsidDel="00000000" w:rsidP="00000000" w:rsidRDefault="00000000" w:rsidRPr="00000000" w14:paraId="000002C2">
      <w:pPr>
        <w:jc w:val="both"/>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1085602" cy="2237669"/>
            <wp:effectExtent b="0" l="0" r="0" t="0"/>
            <wp:docPr id="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1085602" cy="2237669"/>
                    </a:xfrm>
                    <a:prstGeom prst="rect"/>
                    <a:ln/>
                  </pic:spPr>
                </pic:pic>
              </a:graphicData>
            </a:graphic>
          </wp:inline>
        </w:drawing>
      </w: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1191626" cy="2351894"/>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191626" cy="2351894"/>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jc w:val="both"/>
        <w:rPr>
          <w:sz w:val="24"/>
          <w:szCs w:val="24"/>
          <w:highlight w:val="white"/>
        </w:rPr>
      </w:pPr>
      <w:r w:rsidDel="00000000" w:rsidR="00000000" w:rsidRPr="00000000">
        <w:rPr>
          <w:sz w:val="24"/>
          <w:szCs w:val="24"/>
          <w:highlight w:val="white"/>
          <w:rtl w:val="0"/>
        </w:rPr>
        <w:t xml:space="preserve">         Table 6.3: Normalized weights of New business models development strategy, Operations &amp; optimization strategy.</w:t>
      </w:r>
    </w:p>
    <w:p w:rsidR="00000000" w:rsidDel="00000000" w:rsidP="00000000" w:rsidRDefault="00000000" w:rsidRPr="00000000" w14:paraId="000002C4">
      <w:pPr>
        <w:jc w:val="both"/>
        <w:rPr>
          <w:sz w:val="24"/>
          <w:szCs w:val="24"/>
          <w:highlight w:val="white"/>
        </w:rPr>
      </w:pPr>
      <w:r w:rsidDel="00000000" w:rsidR="00000000" w:rsidRPr="00000000">
        <w:rPr>
          <w:sz w:val="24"/>
          <w:szCs w:val="24"/>
          <w:highlight w:val="white"/>
          <w:rtl w:val="0"/>
        </w:rPr>
        <w:t xml:space="preserve">4.Criteria: Interoperability Strategy, Modularity Strategy.</w:t>
      </w:r>
    </w:p>
    <w:p w:rsidR="00000000" w:rsidDel="00000000" w:rsidP="00000000" w:rsidRDefault="00000000" w:rsidRPr="00000000" w14:paraId="000002C5">
      <w:pPr>
        <w:jc w:val="both"/>
        <w:rPr>
          <w:sz w:val="24"/>
          <w:szCs w:val="24"/>
          <w:highlight w:val="white"/>
        </w:rPr>
      </w:pPr>
      <w:r w:rsidDel="00000000" w:rsidR="00000000" w:rsidRPr="00000000">
        <w:rPr>
          <w:sz w:val="24"/>
          <w:szCs w:val="24"/>
          <w:highlight w:val="white"/>
          <w:rtl w:val="0"/>
        </w:rPr>
        <w:t xml:space="preserve">     Alternatives: Leadership, customer, product, operation, culture, staff, technology, organization, Quality, Governance, Inventory and Maintenance</w:t>
      </w:r>
    </w:p>
    <w:p w:rsidR="00000000" w:rsidDel="00000000" w:rsidP="00000000" w:rsidRDefault="00000000" w:rsidRPr="00000000" w14:paraId="000002C6">
      <w:pPr>
        <w:jc w:val="both"/>
        <w:rPr>
          <w:sz w:val="24"/>
          <w:szCs w:val="24"/>
          <w:highlight w:val="white"/>
        </w:rPr>
      </w:pPr>
      <w:r w:rsidDel="00000000" w:rsidR="00000000" w:rsidRPr="00000000">
        <w:rPr>
          <w:sz w:val="24"/>
          <w:szCs w:val="24"/>
          <w:highlight w:val="white"/>
          <w:rtl w:val="0"/>
        </w:rPr>
        <w:t xml:space="preserve">The normalized weights are:</w:t>
      </w:r>
    </w:p>
    <w:p w:rsidR="00000000" w:rsidDel="00000000" w:rsidP="00000000" w:rsidRDefault="00000000" w:rsidRPr="00000000" w14:paraId="000002C7">
      <w:pPr>
        <w:jc w:val="both"/>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933862" cy="1995375"/>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933862" cy="1995375"/>
                    </a:xfrm>
                    <a:prstGeom prst="rect"/>
                    <a:ln/>
                  </pic:spPr>
                </pic:pic>
              </a:graphicData>
            </a:graphic>
          </wp:inline>
        </w:drawing>
      </w: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1045691" cy="2073421"/>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045691" cy="2073421"/>
                    </a:xfrm>
                    <a:prstGeom prst="rect"/>
                    <a:ln/>
                  </pic:spPr>
                </pic:pic>
              </a:graphicData>
            </a:graphic>
          </wp:inline>
        </w:drawing>
      </w:r>
      <w:r w:rsidDel="00000000" w:rsidR="00000000" w:rsidRPr="00000000">
        <w:rPr>
          <w:sz w:val="24"/>
          <w:szCs w:val="24"/>
          <w:highlight w:val="white"/>
          <w:rtl w:val="0"/>
        </w:rPr>
        <w:t xml:space="preserve">            </w:t>
      </w:r>
    </w:p>
    <w:p w:rsidR="00000000" w:rsidDel="00000000" w:rsidP="00000000" w:rsidRDefault="00000000" w:rsidRPr="00000000" w14:paraId="000002C8">
      <w:pPr>
        <w:jc w:val="both"/>
        <w:rPr>
          <w:sz w:val="24"/>
          <w:szCs w:val="24"/>
          <w:highlight w:val="white"/>
        </w:rPr>
      </w:pPr>
      <w:r w:rsidDel="00000000" w:rsidR="00000000" w:rsidRPr="00000000">
        <w:rPr>
          <w:sz w:val="24"/>
          <w:szCs w:val="24"/>
          <w:highlight w:val="white"/>
          <w:rtl w:val="0"/>
        </w:rPr>
        <w:t xml:space="preserve">                                  Table 6.4: Normalized weights of Interoperability Strategy, Modularity Strategy</w:t>
      </w:r>
    </w:p>
    <w:p w:rsidR="00000000" w:rsidDel="00000000" w:rsidP="00000000" w:rsidRDefault="00000000" w:rsidRPr="00000000" w14:paraId="000002C9">
      <w:pPr>
        <w:jc w:val="both"/>
        <w:rPr>
          <w:sz w:val="24"/>
          <w:szCs w:val="24"/>
          <w:highlight w:val="white"/>
        </w:rPr>
      </w:pPr>
      <w:r w:rsidDel="00000000" w:rsidR="00000000" w:rsidRPr="00000000">
        <w:rPr>
          <w:rtl w:val="0"/>
        </w:rPr>
      </w:r>
    </w:p>
    <w:p w:rsidR="00000000" w:rsidDel="00000000" w:rsidP="00000000" w:rsidRDefault="00000000" w:rsidRPr="00000000" w14:paraId="000002CA">
      <w:pPr>
        <w:jc w:val="both"/>
        <w:rPr>
          <w:sz w:val="24"/>
          <w:szCs w:val="24"/>
          <w:highlight w:val="white"/>
        </w:rPr>
      </w:pPr>
      <w:r w:rsidDel="00000000" w:rsidR="00000000" w:rsidRPr="00000000">
        <w:rPr>
          <w:sz w:val="24"/>
          <w:szCs w:val="24"/>
          <w:highlight w:val="white"/>
          <w:rtl w:val="0"/>
        </w:rPr>
        <w:t xml:space="preserve">5.Criteria: Real-time capability Strategy, Service-orientation Strategy.</w:t>
      </w:r>
    </w:p>
    <w:p w:rsidR="00000000" w:rsidDel="00000000" w:rsidP="00000000" w:rsidRDefault="00000000" w:rsidRPr="00000000" w14:paraId="000002CB">
      <w:pPr>
        <w:jc w:val="both"/>
        <w:rPr>
          <w:sz w:val="24"/>
          <w:szCs w:val="24"/>
          <w:highlight w:val="white"/>
        </w:rPr>
      </w:pPr>
      <w:r w:rsidDel="00000000" w:rsidR="00000000" w:rsidRPr="00000000">
        <w:rPr>
          <w:sz w:val="24"/>
          <w:szCs w:val="24"/>
          <w:highlight w:val="white"/>
          <w:rtl w:val="0"/>
        </w:rPr>
        <w:t xml:space="preserve">     Alternatives: Leadership, customer, product, operation, culture, staff, technology, organization, Quality, Governance, Inventory and Maintenance</w:t>
      </w:r>
    </w:p>
    <w:p w:rsidR="00000000" w:rsidDel="00000000" w:rsidP="00000000" w:rsidRDefault="00000000" w:rsidRPr="00000000" w14:paraId="000002CC">
      <w:pPr>
        <w:jc w:val="both"/>
        <w:rPr>
          <w:sz w:val="24"/>
          <w:szCs w:val="24"/>
          <w:highlight w:val="white"/>
        </w:rPr>
      </w:pPr>
      <w:r w:rsidDel="00000000" w:rsidR="00000000" w:rsidRPr="00000000">
        <w:rPr>
          <w:sz w:val="24"/>
          <w:szCs w:val="24"/>
          <w:highlight w:val="white"/>
          <w:rtl w:val="0"/>
        </w:rPr>
        <w:t xml:space="preserve">The normalized weights are:</w:t>
      </w:r>
    </w:p>
    <w:p w:rsidR="00000000" w:rsidDel="00000000" w:rsidP="00000000" w:rsidRDefault="00000000" w:rsidRPr="00000000" w14:paraId="000002CD">
      <w:pPr>
        <w:jc w:val="both"/>
        <w:rPr>
          <w:sz w:val="24"/>
          <w:szCs w:val="24"/>
          <w:highlight w:val="white"/>
        </w:rPr>
      </w:pPr>
      <w:r w:rsidDel="00000000" w:rsidR="00000000" w:rsidRPr="00000000">
        <w:rPr>
          <w:rtl w:val="0"/>
        </w:rPr>
      </w:r>
    </w:p>
    <w:p w:rsidR="00000000" w:rsidDel="00000000" w:rsidP="00000000" w:rsidRDefault="00000000" w:rsidRPr="00000000" w14:paraId="000002CE">
      <w:pPr>
        <w:jc w:val="both"/>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1037122" cy="1971992"/>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037122" cy="1971992"/>
                    </a:xfrm>
                    <a:prstGeom prst="rect"/>
                    <a:ln/>
                  </pic:spPr>
                </pic:pic>
              </a:graphicData>
            </a:graphic>
          </wp:inline>
        </w:drawing>
      </w: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1073836" cy="207742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073836" cy="2077420"/>
                    </a:xfrm>
                    <a:prstGeom prst="rect"/>
                    <a:ln/>
                  </pic:spPr>
                </pic:pic>
              </a:graphicData>
            </a:graphic>
          </wp:inline>
        </w:drawing>
      </w:r>
      <w:r w:rsidDel="00000000" w:rsidR="00000000" w:rsidRPr="00000000">
        <w:rPr>
          <w:sz w:val="24"/>
          <w:szCs w:val="24"/>
          <w:highlight w:val="white"/>
          <w:rtl w:val="0"/>
        </w:rPr>
        <w:t xml:space="preserve">                </w:t>
      </w:r>
    </w:p>
    <w:p w:rsidR="00000000" w:rsidDel="00000000" w:rsidP="00000000" w:rsidRDefault="00000000" w:rsidRPr="00000000" w14:paraId="000002CF">
      <w:pPr>
        <w:jc w:val="both"/>
        <w:rPr>
          <w:sz w:val="24"/>
          <w:szCs w:val="24"/>
          <w:highlight w:val="white"/>
        </w:rPr>
      </w:pPr>
      <w:r w:rsidDel="00000000" w:rsidR="00000000" w:rsidRPr="00000000">
        <w:rPr>
          <w:sz w:val="24"/>
          <w:szCs w:val="24"/>
          <w:highlight w:val="white"/>
          <w:rtl w:val="0"/>
        </w:rPr>
        <w:t xml:space="preserve">                          Table 6.5: Normalized weights of Real time Capability strategy &amp; Service Orientation strategy.</w:t>
      </w:r>
    </w:p>
    <w:p w:rsidR="00000000" w:rsidDel="00000000" w:rsidP="00000000" w:rsidRDefault="00000000" w:rsidRPr="00000000" w14:paraId="000002D0">
      <w:pPr>
        <w:jc w:val="both"/>
        <w:rPr>
          <w:sz w:val="24"/>
          <w:szCs w:val="24"/>
          <w:highlight w:val="white"/>
        </w:rPr>
      </w:pPr>
      <w:r w:rsidDel="00000000" w:rsidR="00000000" w:rsidRPr="00000000">
        <w:rPr>
          <w:rtl w:val="0"/>
        </w:rPr>
      </w:r>
    </w:p>
    <w:p w:rsidR="00000000" w:rsidDel="00000000" w:rsidP="00000000" w:rsidRDefault="00000000" w:rsidRPr="00000000" w14:paraId="000002D1">
      <w:pPr>
        <w:jc w:val="both"/>
        <w:rPr>
          <w:sz w:val="24"/>
          <w:szCs w:val="24"/>
          <w:highlight w:val="white"/>
        </w:rPr>
      </w:pPr>
      <w:r w:rsidDel="00000000" w:rsidR="00000000" w:rsidRPr="00000000">
        <w:rPr>
          <w:rtl w:val="0"/>
        </w:rPr>
      </w:r>
    </w:p>
    <w:p w:rsidR="00000000" w:rsidDel="00000000" w:rsidP="00000000" w:rsidRDefault="00000000" w:rsidRPr="00000000" w14:paraId="000002D2">
      <w:pPr>
        <w:jc w:val="both"/>
        <w:rPr>
          <w:sz w:val="24"/>
          <w:szCs w:val="24"/>
          <w:highlight w:val="white"/>
        </w:rPr>
      </w:pPr>
      <w:r w:rsidDel="00000000" w:rsidR="00000000" w:rsidRPr="00000000">
        <w:rPr>
          <w:b w:val="1"/>
          <w:sz w:val="24"/>
          <w:szCs w:val="24"/>
          <w:highlight w:val="white"/>
          <w:rtl w:val="0"/>
        </w:rPr>
        <w:t xml:space="preserve">Step- 6</w:t>
      </w:r>
      <w:r w:rsidDel="00000000" w:rsidR="00000000" w:rsidRPr="00000000">
        <w:rPr>
          <w:sz w:val="24"/>
          <w:szCs w:val="24"/>
          <w:highlight w:val="white"/>
          <w:rtl w:val="0"/>
        </w:rPr>
        <w:t xml:space="preserve">: On comparing the results (normalized weights) from the criteria and alternatives, the resultant table is:</w:t>
      </w:r>
    </w:p>
    <w:p w:rsidR="00000000" w:rsidDel="00000000" w:rsidP="00000000" w:rsidRDefault="00000000" w:rsidRPr="00000000" w14:paraId="000002D3">
      <w:pPr>
        <w:jc w:val="both"/>
        <w:rPr>
          <w:sz w:val="24"/>
          <w:szCs w:val="24"/>
          <w:highlight w:val="white"/>
        </w:rPr>
      </w:pPr>
      <w:r w:rsidDel="00000000" w:rsidR="00000000" w:rsidRPr="00000000">
        <w:rPr>
          <w:sz w:val="24"/>
          <w:szCs w:val="24"/>
          <w:highlight w:val="white"/>
          <w:rtl w:val="0"/>
        </w:rPr>
        <w:t xml:space="preserve">In the below table, the criteria weights and the alternatives weights are taken and are compared with each alternative according to the criteria.</w:t>
      </w:r>
    </w:p>
    <w:p w:rsidR="00000000" w:rsidDel="00000000" w:rsidP="00000000" w:rsidRDefault="00000000" w:rsidRPr="00000000" w14:paraId="000002D4">
      <w:pPr>
        <w:jc w:val="both"/>
        <w:rPr>
          <w:sz w:val="24"/>
          <w:szCs w:val="24"/>
          <w:highlight w:val="white"/>
        </w:rPr>
      </w:pPr>
      <w:r w:rsidDel="00000000" w:rsidR="00000000" w:rsidRPr="00000000">
        <w:rPr>
          <w:rtl w:val="0"/>
        </w:rPr>
      </w:r>
    </w:p>
    <w:p w:rsidR="00000000" w:rsidDel="00000000" w:rsidP="00000000" w:rsidRDefault="00000000" w:rsidRPr="00000000" w14:paraId="000002D5">
      <w:pPr>
        <w:jc w:val="both"/>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5416212" cy="2458251"/>
            <wp:effectExtent b="0" l="0" r="0" t="0"/>
            <wp:docPr id="1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416212" cy="2458251"/>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jc w:val="both"/>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6291263" cy="2442585"/>
            <wp:effectExtent b="0" l="0" r="0" t="0"/>
            <wp:docPr id="1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291263" cy="2442585"/>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jc w:val="both"/>
        <w:rPr>
          <w:sz w:val="24"/>
          <w:szCs w:val="24"/>
          <w:highlight w:val="white"/>
        </w:rPr>
      </w:pPr>
      <w:r w:rsidDel="00000000" w:rsidR="00000000" w:rsidRPr="00000000">
        <w:rPr>
          <w:rtl w:val="0"/>
        </w:rPr>
      </w:r>
    </w:p>
    <w:p w:rsidR="00000000" w:rsidDel="00000000" w:rsidP="00000000" w:rsidRDefault="00000000" w:rsidRPr="00000000" w14:paraId="000002D8">
      <w:pPr>
        <w:jc w:val="both"/>
        <w:rPr>
          <w:sz w:val="24"/>
          <w:szCs w:val="24"/>
          <w:highlight w:val="white"/>
        </w:rPr>
      </w:pPr>
      <w:r w:rsidDel="00000000" w:rsidR="00000000" w:rsidRPr="00000000">
        <w:rPr>
          <w:sz w:val="24"/>
          <w:szCs w:val="24"/>
          <w:highlight w:val="white"/>
          <w:rtl w:val="0"/>
        </w:rPr>
        <w:t xml:space="preserve">        Table 7: Criteria weights and the alternatives weights are taken and are compared with each alternative according to the criteria.</w:t>
      </w:r>
    </w:p>
    <w:p w:rsidR="00000000" w:rsidDel="00000000" w:rsidP="00000000" w:rsidRDefault="00000000" w:rsidRPr="00000000" w14:paraId="000002D9">
      <w:pPr>
        <w:jc w:val="both"/>
        <w:rPr>
          <w:sz w:val="24"/>
          <w:szCs w:val="24"/>
          <w:highlight w:val="white"/>
        </w:rPr>
      </w:pPr>
      <w:r w:rsidDel="00000000" w:rsidR="00000000" w:rsidRPr="00000000">
        <w:rPr>
          <w:rtl w:val="0"/>
        </w:rPr>
      </w:r>
    </w:p>
    <w:p w:rsidR="00000000" w:rsidDel="00000000" w:rsidP="00000000" w:rsidRDefault="00000000" w:rsidRPr="00000000" w14:paraId="000002DA">
      <w:pPr>
        <w:jc w:val="both"/>
        <w:rPr>
          <w:sz w:val="24"/>
          <w:szCs w:val="24"/>
          <w:highlight w:val="white"/>
        </w:rPr>
      </w:pPr>
      <w:r w:rsidDel="00000000" w:rsidR="00000000" w:rsidRPr="00000000">
        <w:rPr>
          <w:rtl w:val="0"/>
        </w:rPr>
      </w:r>
    </w:p>
    <w:p w:rsidR="00000000" w:rsidDel="00000000" w:rsidP="00000000" w:rsidRDefault="00000000" w:rsidRPr="00000000" w14:paraId="000002DB">
      <w:pPr>
        <w:jc w:val="both"/>
        <w:rPr>
          <w:sz w:val="24"/>
          <w:szCs w:val="24"/>
          <w:highlight w:val="white"/>
        </w:rPr>
      </w:pPr>
      <w:r w:rsidDel="00000000" w:rsidR="00000000" w:rsidRPr="00000000">
        <w:rPr>
          <w:rtl w:val="0"/>
        </w:rPr>
      </w:r>
    </w:p>
    <w:p w:rsidR="00000000" w:rsidDel="00000000" w:rsidP="00000000" w:rsidRDefault="00000000" w:rsidRPr="00000000" w14:paraId="000002DC">
      <w:pPr>
        <w:jc w:val="both"/>
        <w:rPr>
          <w:sz w:val="24"/>
          <w:szCs w:val="24"/>
          <w:highlight w:val="white"/>
        </w:rPr>
      </w:pPr>
      <w:r w:rsidDel="00000000" w:rsidR="00000000" w:rsidRPr="00000000">
        <w:rPr>
          <w:rtl w:val="0"/>
        </w:rPr>
      </w:r>
    </w:p>
    <w:p w:rsidR="00000000" w:rsidDel="00000000" w:rsidP="00000000" w:rsidRDefault="00000000" w:rsidRPr="00000000" w14:paraId="000002DD">
      <w:pPr>
        <w:jc w:val="both"/>
        <w:rPr>
          <w:sz w:val="24"/>
          <w:szCs w:val="24"/>
          <w:highlight w:val="white"/>
        </w:rPr>
      </w:pPr>
      <w:r w:rsidDel="00000000" w:rsidR="00000000" w:rsidRPr="00000000">
        <w:rPr>
          <w:rtl w:val="0"/>
        </w:rPr>
      </w:r>
    </w:p>
    <w:p w:rsidR="00000000" w:rsidDel="00000000" w:rsidP="00000000" w:rsidRDefault="00000000" w:rsidRPr="00000000" w14:paraId="000002DE">
      <w:pPr>
        <w:jc w:val="both"/>
        <w:rPr>
          <w:sz w:val="24"/>
          <w:szCs w:val="24"/>
          <w:highlight w:val="white"/>
        </w:rPr>
      </w:pPr>
      <w:r w:rsidDel="00000000" w:rsidR="00000000" w:rsidRPr="00000000">
        <w:rPr>
          <w:rtl w:val="0"/>
        </w:rPr>
      </w:r>
    </w:p>
    <w:p w:rsidR="00000000" w:rsidDel="00000000" w:rsidP="00000000" w:rsidRDefault="00000000" w:rsidRPr="00000000" w14:paraId="000002DF">
      <w:pPr>
        <w:jc w:val="both"/>
        <w:rPr>
          <w:sz w:val="24"/>
          <w:szCs w:val="24"/>
          <w:highlight w:val="white"/>
        </w:rPr>
      </w:pPr>
      <w:r w:rsidDel="00000000" w:rsidR="00000000" w:rsidRPr="00000000">
        <w:rPr>
          <w:sz w:val="24"/>
          <w:szCs w:val="24"/>
          <w:highlight w:val="white"/>
          <w:rtl w:val="0"/>
        </w:rPr>
        <w:t xml:space="preserve">From the total of the weights, the ranking of the alternatives of the criteria is found based on the values from maximum to minimum.</w:t>
      </w:r>
    </w:p>
    <w:p w:rsidR="00000000" w:rsidDel="00000000" w:rsidP="00000000" w:rsidRDefault="00000000" w:rsidRPr="00000000" w14:paraId="000002E0">
      <w:pPr>
        <w:jc w:val="both"/>
        <w:rPr>
          <w:sz w:val="24"/>
          <w:szCs w:val="24"/>
          <w:highlight w:val="white"/>
        </w:rPr>
      </w:pPr>
      <w:r w:rsidDel="00000000" w:rsidR="00000000" w:rsidRPr="00000000">
        <w:rPr>
          <w:rtl w:val="0"/>
        </w:rPr>
      </w:r>
    </w:p>
    <w:p w:rsidR="00000000" w:rsidDel="00000000" w:rsidP="00000000" w:rsidRDefault="00000000" w:rsidRPr="00000000" w14:paraId="000002E1">
      <w:pPr>
        <w:jc w:val="both"/>
        <w:rPr>
          <w:sz w:val="24"/>
          <w:szCs w:val="24"/>
          <w:highlight w:val="white"/>
        </w:rPr>
      </w:pPr>
      <w:r w:rsidDel="00000000" w:rsidR="00000000" w:rsidRPr="00000000">
        <w:rPr>
          <w:rtl w:val="0"/>
        </w:rPr>
      </w:r>
    </w:p>
    <w:tbl>
      <w:tblPr>
        <w:tblStyle w:val="Table9"/>
        <w:tblW w:w="450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0"/>
        <w:gridCol w:w="1500"/>
        <w:tblGridChange w:id="0">
          <w:tblGrid>
            <w:gridCol w:w="3000"/>
            <w:gridCol w:w="1500"/>
          </w:tblGrid>
        </w:tblGridChange>
      </w:tblGrid>
      <w:tr>
        <w:trPr>
          <w:trHeight w:val="315" w:hRule="atLeast"/>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E2">
            <w:pPr>
              <w:widowControl w:val="0"/>
              <w:jc w:val="both"/>
              <w:rPr>
                <w:sz w:val="20"/>
                <w:szCs w:val="20"/>
              </w:rPr>
            </w:pPr>
            <w:r w:rsidDel="00000000" w:rsidR="00000000" w:rsidRPr="00000000">
              <w:rPr>
                <w:sz w:val="20"/>
                <w:szCs w:val="20"/>
                <w:rtl w:val="0"/>
              </w:rPr>
              <w:t xml:space="preserve">Leadership</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3">
            <w:pPr>
              <w:widowControl w:val="0"/>
              <w:jc w:val="both"/>
              <w:rPr>
                <w:sz w:val="20"/>
                <w:szCs w:val="20"/>
              </w:rPr>
            </w:pPr>
            <w:r w:rsidDel="00000000" w:rsidR="00000000" w:rsidRPr="00000000">
              <w:rPr>
                <w:sz w:val="20"/>
                <w:szCs w:val="20"/>
                <w:rtl w:val="0"/>
              </w:rPr>
              <w:t xml:space="preserve">12</w:t>
            </w:r>
          </w:p>
        </w:tc>
      </w:tr>
      <w:tr>
        <w:trPr>
          <w:trHeight w:val="315" w:hRule="atLeast"/>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E4">
            <w:pPr>
              <w:widowControl w:val="0"/>
              <w:jc w:val="both"/>
              <w:rPr>
                <w:sz w:val="20"/>
                <w:szCs w:val="20"/>
              </w:rPr>
            </w:pPr>
            <w:r w:rsidDel="00000000" w:rsidR="00000000" w:rsidRPr="00000000">
              <w:rPr>
                <w:sz w:val="20"/>
                <w:szCs w:val="20"/>
                <w:rtl w:val="0"/>
              </w:rPr>
              <w:t xml:space="preserve">Customer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5">
            <w:pPr>
              <w:widowControl w:val="0"/>
              <w:jc w:val="both"/>
              <w:rPr>
                <w:sz w:val="20"/>
                <w:szCs w:val="20"/>
              </w:rPr>
            </w:pPr>
            <w:r w:rsidDel="00000000" w:rsidR="00000000" w:rsidRPr="00000000">
              <w:rPr>
                <w:sz w:val="20"/>
                <w:szCs w:val="20"/>
                <w:rtl w:val="0"/>
              </w:rPr>
              <w:t xml:space="preserve">9</w:t>
            </w:r>
          </w:p>
        </w:tc>
      </w:tr>
      <w:tr>
        <w:trPr>
          <w:trHeight w:val="315" w:hRule="atLeast"/>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2E6">
            <w:pPr>
              <w:widowControl w:val="0"/>
              <w:jc w:val="both"/>
              <w:rPr>
                <w:sz w:val="20"/>
                <w:szCs w:val="20"/>
              </w:rPr>
            </w:pPr>
            <w:r w:rsidDel="00000000" w:rsidR="00000000" w:rsidRPr="00000000">
              <w:rPr>
                <w:sz w:val="20"/>
                <w:szCs w:val="20"/>
                <w:rtl w:val="0"/>
              </w:rPr>
              <w:t xml:space="preserve">Product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7">
            <w:pPr>
              <w:widowControl w:val="0"/>
              <w:jc w:val="both"/>
              <w:rPr>
                <w:sz w:val="20"/>
                <w:szCs w:val="20"/>
              </w:rPr>
            </w:pPr>
            <w:r w:rsidDel="00000000" w:rsidR="00000000" w:rsidRPr="00000000">
              <w:rPr>
                <w:sz w:val="20"/>
                <w:szCs w:val="20"/>
                <w:rtl w:val="0"/>
              </w:rPr>
              <w:t xml:space="preserve">11</w:t>
            </w:r>
          </w:p>
        </w:tc>
      </w:tr>
      <w:tr>
        <w:trPr>
          <w:trHeight w:val="315" w:hRule="atLeast"/>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E8">
            <w:pPr>
              <w:widowControl w:val="0"/>
              <w:jc w:val="both"/>
              <w:rPr>
                <w:sz w:val="20"/>
                <w:szCs w:val="20"/>
              </w:rPr>
            </w:pPr>
            <w:r w:rsidDel="00000000" w:rsidR="00000000" w:rsidRPr="00000000">
              <w:rPr>
                <w:sz w:val="20"/>
                <w:szCs w:val="20"/>
                <w:rtl w:val="0"/>
              </w:rPr>
              <w:t xml:space="preserve">Operation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9">
            <w:pPr>
              <w:widowControl w:val="0"/>
              <w:jc w:val="both"/>
              <w:rPr>
                <w:sz w:val="20"/>
                <w:szCs w:val="20"/>
              </w:rPr>
            </w:pPr>
            <w:r w:rsidDel="00000000" w:rsidR="00000000" w:rsidRPr="00000000">
              <w:rPr>
                <w:sz w:val="20"/>
                <w:szCs w:val="20"/>
                <w:rtl w:val="0"/>
              </w:rPr>
              <w:t xml:space="preserve">6</w:t>
            </w:r>
          </w:p>
        </w:tc>
      </w:tr>
      <w:tr>
        <w:trPr>
          <w:trHeight w:val="315" w:hRule="atLeast"/>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EA">
            <w:pPr>
              <w:widowControl w:val="0"/>
              <w:jc w:val="both"/>
              <w:rPr>
                <w:sz w:val="20"/>
                <w:szCs w:val="20"/>
              </w:rPr>
            </w:pPr>
            <w:r w:rsidDel="00000000" w:rsidR="00000000" w:rsidRPr="00000000">
              <w:rPr>
                <w:sz w:val="20"/>
                <w:szCs w:val="20"/>
                <w:rtl w:val="0"/>
              </w:rPr>
              <w:t xml:space="preserve">Culture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B">
            <w:pPr>
              <w:widowControl w:val="0"/>
              <w:jc w:val="both"/>
              <w:rPr>
                <w:sz w:val="20"/>
                <w:szCs w:val="20"/>
              </w:rPr>
            </w:pPr>
            <w:r w:rsidDel="00000000" w:rsidR="00000000" w:rsidRPr="00000000">
              <w:rPr>
                <w:sz w:val="20"/>
                <w:szCs w:val="20"/>
                <w:rtl w:val="0"/>
              </w:rPr>
              <w:t xml:space="preserve">8</w:t>
            </w:r>
          </w:p>
        </w:tc>
      </w:tr>
      <w:tr>
        <w:trPr>
          <w:trHeight w:val="315" w:hRule="atLeast"/>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EC">
            <w:pPr>
              <w:widowControl w:val="0"/>
              <w:jc w:val="both"/>
              <w:rPr>
                <w:sz w:val="20"/>
                <w:szCs w:val="20"/>
              </w:rPr>
            </w:pPr>
            <w:r w:rsidDel="00000000" w:rsidR="00000000" w:rsidRPr="00000000">
              <w:rPr>
                <w:sz w:val="20"/>
                <w:szCs w:val="20"/>
                <w:rtl w:val="0"/>
              </w:rPr>
              <w:t xml:space="preserve">Staff</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D">
            <w:pPr>
              <w:widowControl w:val="0"/>
              <w:jc w:val="both"/>
              <w:rPr>
                <w:sz w:val="20"/>
                <w:szCs w:val="20"/>
              </w:rPr>
            </w:pPr>
            <w:r w:rsidDel="00000000" w:rsidR="00000000" w:rsidRPr="00000000">
              <w:rPr>
                <w:sz w:val="20"/>
                <w:szCs w:val="20"/>
                <w:rtl w:val="0"/>
              </w:rPr>
              <w:t xml:space="preserve">7</w:t>
            </w:r>
          </w:p>
        </w:tc>
      </w:tr>
      <w:tr>
        <w:trPr>
          <w:trHeight w:val="315" w:hRule="atLeast"/>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EE">
            <w:pPr>
              <w:widowControl w:val="0"/>
              <w:jc w:val="both"/>
              <w:rPr>
                <w:sz w:val="20"/>
                <w:szCs w:val="20"/>
              </w:rPr>
            </w:pPr>
            <w:r w:rsidDel="00000000" w:rsidR="00000000" w:rsidRPr="00000000">
              <w:rPr>
                <w:sz w:val="20"/>
                <w:szCs w:val="20"/>
                <w:rtl w:val="0"/>
              </w:rPr>
              <w:t xml:space="preserve">Technology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F">
            <w:pPr>
              <w:widowControl w:val="0"/>
              <w:jc w:val="both"/>
              <w:rPr>
                <w:sz w:val="20"/>
                <w:szCs w:val="20"/>
              </w:rPr>
            </w:pPr>
            <w:r w:rsidDel="00000000" w:rsidR="00000000" w:rsidRPr="00000000">
              <w:rPr>
                <w:sz w:val="20"/>
                <w:szCs w:val="20"/>
                <w:rtl w:val="0"/>
              </w:rPr>
              <w:t xml:space="preserve">10</w:t>
            </w:r>
          </w:p>
        </w:tc>
      </w:tr>
      <w:tr>
        <w:trPr>
          <w:trHeight w:val="315" w:hRule="atLeast"/>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F0">
            <w:pPr>
              <w:widowControl w:val="0"/>
              <w:jc w:val="both"/>
              <w:rPr>
                <w:sz w:val="20"/>
                <w:szCs w:val="20"/>
              </w:rPr>
            </w:pPr>
            <w:r w:rsidDel="00000000" w:rsidR="00000000" w:rsidRPr="00000000">
              <w:rPr>
                <w:sz w:val="20"/>
                <w:szCs w:val="20"/>
                <w:rtl w:val="0"/>
              </w:rPr>
              <w:t xml:space="preserve">Organization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1">
            <w:pPr>
              <w:widowControl w:val="0"/>
              <w:jc w:val="both"/>
              <w:rPr>
                <w:sz w:val="20"/>
                <w:szCs w:val="20"/>
              </w:rPr>
            </w:pPr>
            <w:r w:rsidDel="00000000" w:rsidR="00000000" w:rsidRPr="00000000">
              <w:rPr>
                <w:sz w:val="20"/>
                <w:szCs w:val="20"/>
                <w:rtl w:val="0"/>
              </w:rPr>
              <w:t xml:space="preserve">5</w:t>
            </w:r>
          </w:p>
        </w:tc>
      </w:tr>
      <w:tr>
        <w:trPr>
          <w:trHeight w:val="315" w:hRule="atLeast"/>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F2">
            <w:pPr>
              <w:widowControl w:val="0"/>
              <w:jc w:val="both"/>
              <w:rPr>
                <w:sz w:val="20"/>
                <w:szCs w:val="20"/>
              </w:rPr>
            </w:pPr>
            <w:r w:rsidDel="00000000" w:rsidR="00000000" w:rsidRPr="00000000">
              <w:rPr>
                <w:sz w:val="20"/>
                <w:szCs w:val="20"/>
                <w:rtl w:val="0"/>
              </w:rPr>
              <w:t xml:space="preserve">Quality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3">
            <w:pPr>
              <w:widowControl w:val="0"/>
              <w:jc w:val="both"/>
              <w:rPr>
                <w:sz w:val="20"/>
                <w:szCs w:val="20"/>
              </w:rPr>
            </w:pPr>
            <w:r w:rsidDel="00000000" w:rsidR="00000000" w:rsidRPr="00000000">
              <w:rPr>
                <w:sz w:val="20"/>
                <w:szCs w:val="20"/>
                <w:rtl w:val="0"/>
              </w:rPr>
              <w:t xml:space="preserve">1</w:t>
            </w:r>
          </w:p>
        </w:tc>
      </w:tr>
      <w:tr>
        <w:trPr>
          <w:trHeight w:val="315" w:hRule="atLeast"/>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F4">
            <w:pPr>
              <w:widowControl w:val="0"/>
              <w:jc w:val="both"/>
              <w:rPr>
                <w:sz w:val="20"/>
                <w:szCs w:val="20"/>
              </w:rPr>
            </w:pPr>
            <w:r w:rsidDel="00000000" w:rsidR="00000000" w:rsidRPr="00000000">
              <w:rPr>
                <w:sz w:val="20"/>
                <w:szCs w:val="20"/>
                <w:rtl w:val="0"/>
              </w:rPr>
              <w:t xml:space="preserve">Governance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5">
            <w:pPr>
              <w:widowControl w:val="0"/>
              <w:jc w:val="both"/>
              <w:rPr>
                <w:sz w:val="20"/>
                <w:szCs w:val="20"/>
              </w:rPr>
            </w:pPr>
            <w:r w:rsidDel="00000000" w:rsidR="00000000" w:rsidRPr="00000000">
              <w:rPr>
                <w:sz w:val="20"/>
                <w:szCs w:val="20"/>
                <w:rtl w:val="0"/>
              </w:rPr>
              <w:t xml:space="preserve">3</w:t>
            </w:r>
          </w:p>
        </w:tc>
      </w:tr>
      <w:tr>
        <w:trPr>
          <w:trHeight w:val="315" w:hRule="atLeast"/>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F6">
            <w:pPr>
              <w:widowControl w:val="0"/>
              <w:jc w:val="both"/>
              <w:rPr>
                <w:sz w:val="20"/>
                <w:szCs w:val="20"/>
              </w:rPr>
            </w:pPr>
            <w:r w:rsidDel="00000000" w:rsidR="00000000" w:rsidRPr="00000000">
              <w:rPr>
                <w:sz w:val="20"/>
                <w:szCs w:val="20"/>
                <w:rtl w:val="0"/>
              </w:rPr>
              <w:t xml:space="preserve">Inventory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7">
            <w:pPr>
              <w:widowControl w:val="0"/>
              <w:jc w:val="both"/>
              <w:rPr>
                <w:sz w:val="20"/>
                <w:szCs w:val="20"/>
              </w:rPr>
            </w:pPr>
            <w:r w:rsidDel="00000000" w:rsidR="00000000" w:rsidRPr="00000000">
              <w:rPr>
                <w:sz w:val="20"/>
                <w:szCs w:val="20"/>
                <w:rtl w:val="0"/>
              </w:rPr>
              <w:t xml:space="preserve">2</w:t>
            </w:r>
          </w:p>
        </w:tc>
      </w:tr>
      <w:tr>
        <w:trPr>
          <w:trHeight w:val="315" w:hRule="atLeast"/>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F8">
            <w:pPr>
              <w:widowControl w:val="0"/>
              <w:jc w:val="both"/>
              <w:rPr>
                <w:sz w:val="20"/>
                <w:szCs w:val="20"/>
              </w:rPr>
            </w:pPr>
            <w:r w:rsidDel="00000000" w:rsidR="00000000" w:rsidRPr="00000000">
              <w:rPr>
                <w:sz w:val="20"/>
                <w:szCs w:val="20"/>
                <w:rtl w:val="0"/>
              </w:rPr>
              <w:t xml:space="preserve">Maintenance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9">
            <w:pPr>
              <w:widowControl w:val="0"/>
              <w:jc w:val="both"/>
              <w:rPr>
                <w:sz w:val="20"/>
                <w:szCs w:val="20"/>
              </w:rPr>
            </w:pPr>
            <w:r w:rsidDel="00000000" w:rsidR="00000000" w:rsidRPr="00000000">
              <w:rPr>
                <w:sz w:val="20"/>
                <w:szCs w:val="20"/>
                <w:rtl w:val="0"/>
              </w:rPr>
              <w:t xml:space="preserve">4</w:t>
            </w:r>
          </w:p>
        </w:tc>
      </w:tr>
    </w:tbl>
    <w:p w:rsidR="00000000" w:rsidDel="00000000" w:rsidP="00000000" w:rsidRDefault="00000000" w:rsidRPr="00000000" w14:paraId="000002FA">
      <w:pPr>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FB">
      <w:pPr>
        <w:jc w:val="both"/>
        <w:rPr>
          <w:sz w:val="24"/>
          <w:szCs w:val="24"/>
          <w:highlight w:val="white"/>
        </w:rPr>
      </w:pPr>
      <w:r w:rsidDel="00000000" w:rsidR="00000000" w:rsidRPr="00000000">
        <w:rPr>
          <w:sz w:val="24"/>
          <w:szCs w:val="24"/>
          <w:highlight w:val="white"/>
          <w:rtl w:val="0"/>
        </w:rPr>
        <w:t xml:space="preserve">                                                          Table 8: Ranking of the alternatives of the criteria’s</w:t>
      </w:r>
    </w:p>
    <w:p w:rsidR="00000000" w:rsidDel="00000000" w:rsidP="00000000" w:rsidRDefault="00000000" w:rsidRPr="00000000" w14:paraId="000002FC">
      <w:pPr>
        <w:jc w:val="both"/>
        <w:rPr>
          <w:sz w:val="24"/>
          <w:szCs w:val="24"/>
          <w:highlight w:val="white"/>
        </w:rPr>
      </w:pPr>
      <w:r w:rsidDel="00000000" w:rsidR="00000000" w:rsidRPr="00000000">
        <w:rPr>
          <w:rtl w:val="0"/>
        </w:rPr>
      </w:r>
    </w:p>
    <w:p w:rsidR="00000000" w:rsidDel="00000000" w:rsidP="00000000" w:rsidRDefault="00000000" w:rsidRPr="00000000" w14:paraId="000002FD">
      <w:pPr>
        <w:jc w:val="both"/>
        <w:rPr>
          <w:sz w:val="24"/>
          <w:szCs w:val="24"/>
          <w:highlight w:val="white"/>
        </w:rPr>
      </w:pPr>
      <w:r w:rsidDel="00000000" w:rsidR="00000000" w:rsidRPr="00000000">
        <w:rPr>
          <w:rtl w:val="0"/>
        </w:rPr>
      </w:r>
    </w:p>
    <w:p w:rsidR="00000000" w:rsidDel="00000000" w:rsidP="00000000" w:rsidRDefault="00000000" w:rsidRPr="00000000" w14:paraId="000002FE">
      <w:pPr>
        <w:jc w:val="both"/>
        <w:rPr>
          <w:sz w:val="24"/>
          <w:szCs w:val="24"/>
          <w:highlight w:val="white"/>
        </w:rPr>
      </w:pPr>
      <w:r w:rsidDel="00000000" w:rsidR="00000000" w:rsidRPr="00000000">
        <w:rPr>
          <w:rtl w:val="0"/>
        </w:rPr>
      </w:r>
    </w:p>
    <w:p w:rsidR="00000000" w:rsidDel="00000000" w:rsidP="00000000" w:rsidRDefault="00000000" w:rsidRPr="00000000" w14:paraId="000002FF">
      <w:pPr>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00">
      <w:pPr>
        <w:jc w:val="both"/>
        <w:rPr>
          <w:sz w:val="24"/>
          <w:szCs w:val="24"/>
          <w:highlight w:val="white"/>
        </w:rPr>
      </w:pPr>
      <w:r w:rsidDel="00000000" w:rsidR="00000000" w:rsidRPr="00000000">
        <w:rPr>
          <w:rtl w:val="0"/>
        </w:rPr>
      </w:r>
    </w:p>
    <w:p w:rsidR="00000000" w:rsidDel="00000000" w:rsidP="00000000" w:rsidRDefault="00000000" w:rsidRPr="00000000" w14:paraId="00000301">
      <w:pPr>
        <w:jc w:val="both"/>
        <w:rPr>
          <w:sz w:val="24"/>
          <w:szCs w:val="24"/>
          <w:highlight w:val="white"/>
        </w:rPr>
      </w:pPr>
      <w:r w:rsidDel="00000000" w:rsidR="00000000" w:rsidRPr="00000000">
        <w:rPr>
          <w:rtl w:val="0"/>
        </w:rPr>
      </w:r>
    </w:p>
    <w:p w:rsidR="00000000" w:rsidDel="00000000" w:rsidP="00000000" w:rsidRDefault="00000000" w:rsidRPr="00000000" w14:paraId="00000302">
      <w:pPr>
        <w:jc w:val="both"/>
        <w:rPr>
          <w:sz w:val="24"/>
          <w:szCs w:val="24"/>
          <w:highlight w:val="white"/>
        </w:rPr>
      </w:pPr>
      <w:r w:rsidDel="00000000" w:rsidR="00000000" w:rsidRPr="00000000">
        <w:rPr>
          <w:rtl w:val="0"/>
        </w:rPr>
      </w:r>
    </w:p>
    <w:p w:rsidR="00000000" w:rsidDel="00000000" w:rsidP="00000000" w:rsidRDefault="00000000" w:rsidRPr="00000000" w14:paraId="00000303">
      <w:pPr>
        <w:rPr>
          <w:sz w:val="24"/>
          <w:szCs w:val="24"/>
          <w:highlight w:val="white"/>
        </w:rPr>
      </w:pPr>
      <w:r w:rsidDel="00000000" w:rsidR="00000000" w:rsidRPr="00000000">
        <w:rPr>
          <w:sz w:val="24"/>
          <w:szCs w:val="24"/>
          <w:highlight w:val="white"/>
          <w:rtl w:val="0"/>
        </w:rPr>
        <w:t xml:space="preserve">The radar chart of the alternatives is:         </w:t>
      </w:r>
      <w:r w:rsidDel="00000000" w:rsidR="00000000" w:rsidRPr="00000000">
        <w:rPr>
          <w:sz w:val="24"/>
          <w:szCs w:val="24"/>
          <w:highlight w:val="white"/>
        </w:rPr>
        <w:drawing>
          <wp:inline distB="114300" distT="114300" distL="114300" distR="114300">
            <wp:extent cx="8229600" cy="5092700"/>
            <wp:effectExtent b="0" l="0" r="0" t="0"/>
            <wp:docPr descr="Chart" id="16" name="image1.png"/>
            <a:graphic>
              <a:graphicData uri="http://schemas.openxmlformats.org/drawingml/2006/picture">
                <pic:pic>
                  <pic:nvPicPr>
                    <pic:cNvPr descr="Chart" id="0" name="image1.png"/>
                    <pic:cNvPicPr preferRelativeResize="0"/>
                  </pic:nvPicPr>
                  <pic:blipFill>
                    <a:blip r:embed="rId21"/>
                    <a:srcRect b="0" l="0" r="0" t="0"/>
                    <a:stretch>
                      <a:fillRect/>
                    </a:stretch>
                  </pic:blipFill>
                  <pic:spPr>
                    <a:xfrm>
                      <a:off x="0" y="0"/>
                      <a:ext cx="8229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05">
      <w:pPr>
        <w:jc w:val="both"/>
        <w:rPr>
          <w:sz w:val="24"/>
          <w:szCs w:val="24"/>
          <w:highlight w:val="white"/>
        </w:rPr>
      </w:pPr>
      <w:r w:rsidDel="00000000" w:rsidR="00000000" w:rsidRPr="00000000">
        <w:rPr>
          <w:sz w:val="24"/>
          <w:szCs w:val="24"/>
          <w:highlight w:val="white"/>
          <w:rtl w:val="0"/>
        </w:rPr>
        <w:t xml:space="preserve">                                                                              Fig 2: Radar Chart of the Alternatives </w:t>
      </w:r>
    </w:p>
    <w:p w:rsidR="00000000" w:rsidDel="00000000" w:rsidP="00000000" w:rsidRDefault="00000000" w:rsidRPr="00000000" w14:paraId="00000306">
      <w:pPr>
        <w:jc w:val="both"/>
        <w:rPr>
          <w:b w:val="1"/>
          <w:sz w:val="24"/>
          <w:szCs w:val="24"/>
          <w:highlight w:val="white"/>
        </w:rPr>
      </w:pPr>
      <w:r w:rsidDel="00000000" w:rsidR="00000000" w:rsidRPr="00000000">
        <w:rPr>
          <w:rtl w:val="0"/>
        </w:rPr>
      </w:r>
    </w:p>
    <w:p w:rsidR="00000000" w:rsidDel="00000000" w:rsidP="00000000" w:rsidRDefault="00000000" w:rsidRPr="00000000" w14:paraId="00000307">
      <w:pPr>
        <w:jc w:val="both"/>
        <w:rPr>
          <w:b w:val="1"/>
          <w:sz w:val="24"/>
          <w:szCs w:val="24"/>
          <w:highlight w:val="white"/>
        </w:rPr>
      </w:pPr>
      <w:r w:rsidDel="00000000" w:rsidR="00000000" w:rsidRPr="00000000">
        <w:rPr>
          <w:rtl w:val="0"/>
        </w:rPr>
      </w:r>
    </w:p>
    <w:p w:rsidR="00000000" w:rsidDel="00000000" w:rsidP="00000000" w:rsidRDefault="00000000" w:rsidRPr="00000000" w14:paraId="00000308">
      <w:pPr>
        <w:jc w:val="both"/>
        <w:rPr>
          <w:b w:val="1"/>
          <w:sz w:val="24"/>
          <w:szCs w:val="24"/>
          <w:highlight w:val="white"/>
        </w:rPr>
      </w:pPr>
      <w:r w:rsidDel="00000000" w:rsidR="00000000" w:rsidRPr="00000000">
        <w:rPr>
          <w:rtl w:val="0"/>
        </w:rPr>
      </w:r>
    </w:p>
    <w:p w:rsidR="00000000" w:rsidDel="00000000" w:rsidP="00000000" w:rsidRDefault="00000000" w:rsidRPr="00000000" w14:paraId="00000309">
      <w:pPr>
        <w:jc w:val="both"/>
        <w:rPr>
          <w:b w:val="1"/>
          <w:sz w:val="24"/>
          <w:szCs w:val="24"/>
          <w:highlight w:val="white"/>
        </w:rPr>
      </w:pPr>
      <w:r w:rsidDel="00000000" w:rsidR="00000000" w:rsidRPr="00000000">
        <w:rPr>
          <w:rtl w:val="0"/>
        </w:rPr>
      </w:r>
    </w:p>
    <w:p w:rsidR="00000000" w:rsidDel="00000000" w:rsidP="00000000" w:rsidRDefault="00000000" w:rsidRPr="00000000" w14:paraId="0000030A">
      <w:pPr>
        <w:jc w:val="both"/>
        <w:rPr>
          <w:b w:val="1"/>
          <w:sz w:val="24"/>
          <w:szCs w:val="24"/>
          <w:highlight w:val="white"/>
        </w:rPr>
      </w:pPr>
      <w:r w:rsidDel="00000000" w:rsidR="00000000" w:rsidRPr="00000000">
        <w:rPr>
          <w:rtl w:val="0"/>
        </w:rPr>
      </w:r>
    </w:p>
    <w:p w:rsidR="00000000" w:rsidDel="00000000" w:rsidP="00000000" w:rsidRDefault="00000000" w:rsidRPr="00000000" w14:paraId="0000030B">
      <w:pPr>
        <w:jc w:val="both"/>
        <w:rPr>
          <w:b w:val="1"/>
          <w:sz w:val="24"/>
          <w:szCs w:val="24"/>
          <w:highlight w:val="white"/>
        </w:rPr>
      </w:pPr>
      <w:r w:rsidDel="00000000" w:rsidR="00000000" w:rsidRPr="00000000">
        <w:rPr>
          <w:b w:val="1"/>
          <w:sz w:val="24"/>
          <w:szCs w:val="24"/>
          <w:highlight w:val="white"/>
          <w:rtl w:val="0"/>
        </w:rPr>
        <w:t xml:space="preserve">AHP: </w:t>
      </w:r>
    </w:p>
    <w:p w:rsidR="00000000" w:rsidDel="00000000" w:rsidP="00000000" w:rsidRDefault="00000000" w:rsidRPr="00000000" w14:paraId="0000030C">
      <w:pPr>
        <w:jc w:val="both"/>
        <w:rPr>
          <w:sz w:val="24"/>
          <w:szCs w:val="24"/>
          <w:highlight w:val="white"/>
        </w:rPr>
      </w:pPr>
      <w:r w:rsidDel="00000000" w:rsidR="00000000" w:rsidRPr="00000000">
        <w:rPr>
          <w:rtl w:val="0"/>
        </w:rPr>
      </w:r>
    </w:p>
    <w:p w:rsidR="00000000" w:rsidDel="00000000" w:rsidP="00000000" w:rsidRDefault="00000000" w:rsidRPr="00000000" w14:paraId="0000030D">
      <w:pPr>
        <w:jc w:val="both"/>
        <w:rPr>
          <w:sz w:val="24"/>
          <w:szCs w:val="24"/>
          <w:highlight w:val="white"/>
        </w:rPr>
      </w:pPr>
      <w:r w:rsidDel="00000000" w:rsidR="00000000" w:rsidRPr="00000000">
        <w:rPr>
          <w:sz w:val="24"/>
          <w:szCs w:val="24"/>
          <w:highlight w:val="white"/>
          <w:rtl w:val="0"/>
        </w:rPr>
        <w:t xml:space="preserve">Also, for selecting the best criteria, we need to focus on the AHP method.</w:t>
      </w:r>
    </w:p>
    <w:p w:rsidR="00000000" w:rsidDel="00000000" w:rsidP="00000000" w:rsidRDefault="00000000" w:rsidRPr="00000000" w14:paraId="0000030E">
      <w:pPr>
        <w:jc w:val="both"/>
        <w:rPr>
          <w:sz w:val="24"/>
          <w:szCs w:val="24"/>
          <w:highlight w:val="white"/>
        </w:rPr>
      </w:pPr>
      <w:r w:rsidDel="00000000" w:rsidR="00000000" w:rsidRPr="00000000">
        <w:rPr>
          <w:rtl w:val="0"/>
        </w:rPr>
      </w:r>
    </w:p>
    <w:tbl>
      <w:tblPr>
        <w:tblStyle w:val="Table10"/>
        <w:tblW w:w="1224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945"/>
        <w:gridCol w:w="870"/>
        <w:gridCol w:w="1275"/>
        <w:gridCol w:w="1500"/>
        <w:gridCol w:w="1140"/>
        <w:gridCol w:w="1005"/>
        <w:gridCol w:w="1065"/>
        <w:gridCol w:w="1005"/>
        <w:gridCol w:w="960"/>
        <w:gridCol w:w="1200"/>
        <w:tblGridChange w:id="0">
          <w:tblGrid>
            <w:gridCol w:w="1275"/>
            <w:gridCol w:w="945"/>
            <w:gridCol w:w="870"/>
            <w:gridCol w:w="1275"/>
            <w:gridCol w:w="1500"/>
            <w:gridCol w:w="1140"/>
            <w:gridCol w:w="1005"/>
            <w:gridCol w:w="1065"/>
            <w:gridCol w:w="1005"/>
            <w:gridCol w:w="960"/>
            <w:gridCol w:w="1200"/>
          </w:tblGrid>
        </w:tblGridChange>
      </w:tblGrid>
      <w:tr>
        <w:trPr>
          <w:trHeight w:val="1380" w:hRule="atLeast"/>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30F">
            <w:pPr>
              <w:widowControl w:val="0"/>
              <w:jc w:val="both"/>
              <w:rPr>
                <w:sz w:val="20"/>
                <w:szCs w:val="20"/>
              </w:rPr>
            </w:pPr>
            <w:r w:rsidDel="00000000" w:rsidR="00000000" w:rsidRPr="00000000">
              <w:rPr>
                <w:sz w:val="20"/>
                <w:szCs w:val="20"/>
                <w:rtl w:val="0"/>
              </w:rPr>
              <w:t xml:space="preserve">Strategies</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310">
            <w:pPr>
              <w:widowControl w:val="0"/>
              <w:jc w:val="both"/>
              <w:rPr>
                <w:sz w:val="20"/>
                <w:szCs w:val="20"/>
              </w:rPr>
            </w:pPr>
            <w:r w:rsidDel="00000000" w:rsidR="00000000" w:rsidRPr="00000000">
              <w:rPr>
                <w:sz w:val="20"/>
                <w:szCs w:val="20"/>
                <w:rtl w:val="0"/>
              </w:rPr>
              <w:t xml:space="preserve">Human Resource Management Strategy</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311">
            <w:pPr>
              <w:widowControl w:val="0"/>
              <w:jc w:val="both"/>
              <w:rPr>
                <w:sz w:val="20"/>
                <w:szCs w:val="20"/>
              </w:rPr>
            </w:pPr>
            <w:r w:rsidDel="00000000" w:rsidR="00000000" w:rsidRPr="00000000">
              <w:rPr>
                <w:sz w:val="20"/>
                <w:szCs w:val="20"/>
                <w:rtl w:val="0"/>
              </w:rPr>
              <w:t xml:space="preserve">Improving Information Systems Strategy</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312">
            <w:pPr>
              <w:widowControl w:val="0"/>
              <w:jc w:val="both"/>
              <w:rPr>
                <w:sz w:val="20"/>
                <w:szCs w:val="20"/>
              </w:rPr>
            </w:pPr>
            <w:r w:rsidDel="00000000" w:rsidR="00000000" w:rsidRPr="00000000">
              <w:rPr>
                <w:sz w:val="20"/>
                <w:szCs w:val="20"/>
                <w:rtl w:val="0"/>
              </w:rPr>
              <w:t xml:space="preserve">Work Organisation &amp; design oriented strategy</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313">
            <w:pPr>
              <w:widowControl w:val="0"/>
              <w:jc w:val="both"/>
              <w:rPr>
                <w:sz w:val="20"/>
                <w:szCs w:val="20"/>
              </w:rPr>
            </w:pPr>
            <w:r w:rsidDel="00000000" w:rsidR="00000000" w:rsidRPr="00000000">
              <w:rPr>
                <w:sz w:val="20"/>
                <w:szCs w:val="20"/>
                <w:rtl w:val="0"/>
              </w:rPr>
              <w:t xml:space="preserve">Resources &amp; Standardisation strategy</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314">
            <w:pPr>
              <w:widowControl w:val="0"/>
              <w:jc w:val="both"/>
              <w:rPr>
                <w:sz w:val="20"/>
                <w:szCs w:val="20"/>
              </w:rPr>
            </w:pPr>
            <w:r w:rsidDel="00000000" w:rsidR="00000000" w:rsidRPr="00000000">
              <w:rPr>
                <w:sz w:val="20"/>
                <w:szCs w:val="20"/>
                <w:rtl w:val="0"/>
              </w:rPr>
              <w:t xml:space="preserve">New business models development strategy</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315">
            <w:pPr>
              <w:widowControl w:val="0"/>
              <w:jc w:val="both"/>
              <w:rPr>
                <w:sz w:val="20"/>
                <w:szCs w:val="20"/>
              </w:rPr>
            </w:pPr>
            <w:r w:rsidDel="00000000" w:rsidR="00000000" w:rsidRPr="00000000">
              <w:rPr>
                <w:sz w:val="20"/>
                <w:szCs w:val="20"/>
                <w:rtl w:val="0"/>
              </w:rPr>
              <w:t xml:space="preserve">Operations &amp; optimization strategy</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316">
            <w:pPr>
              <w:widowControl w:val="0"/>
              <w:jc w:val="both"/>
              <w:rPr>
                <w:sz w:val="20"/>
                <w:szCs w:val="20"/>
              </w:rPr>
            </w:pPr>
            <w:r w:rsidDel="00000000" w:rsidR="00000000" w:rsidRPr="00000000">
              <w:rPr>
                <w:sz w:val="20"/>
                <w:szCs w:val="20"/>
                <w:rtl w:val="0"/>
              </w:rPr>
              <w:t xml:space="preserve">Interoperability Strategy</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317">
            <w:pPr>
              <w:widowControl w:val="0"/>
              <w:jc w:val="both"/>
              <w:rPr>
                <w:sz w:val="20"/>
                <w:szCs w:val="20"/>
              </w:rPr>
            </w:pPr>
            <w:r w:rsidDel="00000000" w:rsidR="00000000" w:rsidRPr="00000000">
              <w:rPr>
                <w:sz w:val="20"/>
                <w:szCs w:val="20"/>
                <w:rtl w:val="0"/>
              </w:rPr>
              <w:t xml:space="preserve">Modularity Strategy</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318">
            <w:pPr>
              <w:widowControl w:val="0"/>
              <w:jc w:val="both"/>
              <w:rPr>
                <w:sz w:val="20"/>
                <w:szCs w:val="20"/>
              </w:rPr>
            </w:pPr>
            <w:r w:rsidDel="00000000" w:rsidR="00000000" w:rsidRPr="00000000">
              <w:rPr>
                <w:sz w:val="20"/>
                <w:szCs w:val="20"/>
                <w:rtl w:val="0"/>
              </w:rPr>
              <w:t xml:space="preserve">Real-time capability Strategy</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319">
            <w:pPr>
              <w:widowControl w:val="0"/>
              <w:jc w:val="both"/>
              <w:rPr>
                <w:sz w:val="20"/>
                <w:szCs w:val="20"/>
              </w:rPr>
            </w:pPr>
            <w:r w:rsidDel="00000000" w:rsidR="00000000" w:rsidRPr="00000000">
              <w:rPr>
                <w:sz w:val="20"/>
                <w:szCs w:val="20"/>
                <w:rtl w:val="0"/>
              </w:rPr>
              <w:t xml:space="preserve">Service-orientation Strategy</w:t>
            </w:r>
          </w:p>
        </w:tc>
      </w:tr>
      <w:tr>
        <w:trPr>
          <w:trHeight w:val="945" w:hRule="atLeast"/>
        </w:trPr>
        <w:tc>
          <w:tcPr>
            <w:tcBorders>
              <w:top w:color="cccccc"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31A">
            <w:pPr>
              <w:widowControl w:val="0"/>
              <w:jc w:val="both"/>
              <w:rPr>
                <w:sz w:val="20"/>
                <w:szCs w:val="20"/>
              </w:rPr>
            </w:pPr>
            <w:r w:rsidDel="00000000" w:rsidR="00000000" w:rsidRPr="00000000">
              <w:rPr>
                <w:sz w:val="20"/>
                <w:szCs w:val="20"/>
                <w:rtl w:val="0"/>
              </w:rPr>
              <w:t xml:space="preserve">Human Resource Management Strategy</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31B">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C">
            <w:pPr>
              <w:widowControl w:val="0"/>
              <w:jc w:val="both"/>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D">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E">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F">
            <w:pPr>
              <w:widowControl w:val="0"/>
              <w:jc w:val="both"/>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0">
            <w:pPr>
              <w:widowControl w:val="0"/>
              <w:jc w:val="both"/>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1">
            <w:pPr>
              <w:widowControl w:val="0"/>
              <w:jc w:val="both"/>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2">
            <w:pPr>
              <w:widowControl w:val="0"/>
              <w:jc w:val="both"/>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3">
            <w:pPr>
              <w:widowControl w:val="0"/>
              <w:jc w:val="both"/>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4">
            <w:pPr>
              <w:widowControl w:val="0"/>
              <w:jc w:val="both"/>
              <w:rPr>
                <w:sz w:val="20"/>
                <w:szCs w:val="20"/>
              </w:rPr>
            </w:pPr>
            <w:r w:rsidDel="00000000" w:rsidR="00000000" w:rsidRPr="00000000">
              <w:rPr>
                <w:sz w:val="20"/>
                <w:szCs w:val="20"/>
                <w:rtl w:val="0"/>
              </w:rPr>
              <w:t xml:space="preserve">6</w:t>
            </w:r>
          </w:p>
        </w:tc>
      </w:tr>
      <w:tr>
        <w:trPr>
          <w:trHeight w:val="945" w:hRule="atLeast"/>
        </w:trPr>
        <w:tc>
          <w:tcPr>
            <w:tcBorders>
              <w:top w:color="cccccc"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325">
            <w:pPr>
              <w:widowControl w:val="0"/>
              <w:jc w:val="both"/>
              <w:rPr>
                <w:sz w:val="20"/>
                <w:szCs w:val="20"/>
              </w:rPr>
            </w:pPr>
            <w:r w:rsidDel="00000000" w:rsidR="00000000" w:rsidRPr="00000000">
              <w:rPr>
                <w:sz w:val="20"/>
                <w:szCs w:val="20"/>
                <w:rtl w:val="0"/>
              </w:rPr>
              <w:t xml:space="preserve">Improving Information Systems Strategy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6">
            <w:pPr>
              <w:widowControl w:val="0"/>
              <w:jc w:val="both"/>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327">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8">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9">
            <w:pPr>
              <w:widowControl w:val="0"/>
              <w:jc w:val="both"/>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A">
            <w:pPr>
              <w:widowControl w:val="0"/>
              <w:jc w:val="both"/>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B">
            <w:pPr>
              <w:widowControl w:val="0"/>
              <w:jc w:val="both"/>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C">
            <w:pPr>
              <w:widowControl w:val="0"/>
              <w:jc w:val="both"/>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D">
            <w:pPr>
              <w:widowControl w:val="0"/>
              <w:jc w:val="both"/>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E">
            <w:pPr>
              <w:widowControl w:val="0"/>
              <w:jc w:val="both"/>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F">
            <w:pPr>
              <w:widowControl w:val="0"/>
              <w:jc w:val="both"/>
              <w:rPr>
                <w:sz w:val="20"/>
                <w:szCs w:val="20"/>
              </w:rPr>
            </w:pPr>
            <w:r w:rsidDel="00000000" w:rsidR="00000000" w:rsidRPr="00000000">
              <w:rPr>
                <w:sz w:val="20"/>
                <w:szCs w:val="20"/>
                <w:rtl w:val="0"/>
              </w:rPr>
              <w:t xml:space="preserve">3</w:t>
            </w:r>
          </w:p>
        </w:tc>
      </w:tr>
      <w:tr>
        <w:trPr>
          <w:trHeight w:val="1155" w:hRule="atLeast"/>
        </w:trPr>
        <w:tc>
          <w:tcPr>
            <w:tcBorders>
              <w:top w:color="cccccc"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330">
            <w:pPr>
              <w:widowControl w:val="0"/>
              <w:jc w:val="both"/>
              <w:rPr>
                <w:sz w:val="20"/>
                <w:szCs w:val="20"/>
              </w:rPr>
            </w:pPr>
            <w:r w:rsidDel="00000000" w:rsidR="00000000" w:rsidRPr="00000000">
              <w:rPr>
                <w:sz w:val="20"/>
                <w:szCs w:val="20"/>
                <w:rtl w:val="0"/>
              </w:rPr>
              <w:t xml:space="preserve">Work Organisation &amp; design oriented strategy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1">
            <w:pPr>
              <w:widowControl w:val="0"/>
              <w:jc w:val="both"/>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2">
            <w:pPr>
              <w:widowControl w:val="0"/>
              <w:jc w:val="both"/>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333">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4">
            <w:pPr>
              <w:widowControl w:val="0"/>
              <w:jc w:val="both"/>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5">
            <w:pPr>
              <w:widowControl w:val="0"/>
              <w:jc w:val="both"/>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6">
            <w:pPr>
              <w:widowControl w:val="0"/>
              <w:jc w:val="both"/>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7">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8">
            <w:pPr>
              <w:widowControl w:val="0"/>
              <w:jc w:val="both"/>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9">
            <w:pPr>
              <w:widowControl w:val="0"/>
              <w:jc w:val="both"/>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A">
            <w:pPr>
              <w:widowControl w:val="0"/>
              <w:jc w:val="both"/>
              <w:rPr>
                <w:sz w:val="20"/>
                <w:szCs w:val="20"/>
              </w:rPr>
            </w:pPr>
            <w:r w:rsidDel="00000000" w:rsidR="00000000" w:rsidRPr="00000000">
              <w:rPr>
                <w:sz w:val="20"/>
                <w:szCs w:val="20"/>
                <w:rtl w:val="0"/>
              </w:rPr>
              <w:t xml:space="preserve">8</w:t>
            </w:r>
          </w:p>
        </w:tc>
      </w:tr>
      <w:tr>
        <w:trPr>
          <w:trHeight w:val="720" w:hRule="atLeast"/>
        </w:trPr>
        <w:tc>
          <w:tcPr>
            <w:tcBorders>
              <w:top w:color="cccccc"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33B">
            <w:pPr>
              <w:widowControl w:val="0"/>
              <w:jc w:val="both"/>
              <w:rPr>
                <w:sz w:val="20"/>
                <w:szCs w:val="20"/>
              </w:rPr>
            </w:pPr>
            <w:r w:rsidDel="00000000" w:rsidR="00000000" w:rsidRPr="00000000">
              <w:rPr>
                <w:sz w:val="20"/>
                <w:szCs w:val="20"/>
                <w:rtl w:val="0"/>
              </w:rPr>
              <w:t xml:space="preserve">Resources &amp; Standardisation strategy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C">
            <w:pPr>
              <w:widowControl w:val="0"/>
              <w:jc w:val="both"/>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D">
            <w:pPr>
              <w:widowControl w:val="0"/>
              <w:jc w:val="both"/>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E">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33F">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0">
            <w:pPr>
              <w:widowControl w:val="0"/>
              <w:jc w:val="both"/>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1">
            <w:pPr>
              <w:widowControl w:val="0"/>
              <w:jc w:val="both"/>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2">
            <w:pPr>
              <w:widowControl w:val="0"/>
              <w:jc w:val="both"/>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3">
            <w:pPr>
              <w:widowControl w:val="0"/>
              <w:jc w:val="both"/>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4">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5">
            <w:pPr>
              <w:widowControl w:val="0"/>
              <w:jc w:val="both"/>
              <w:rPr>
                <w:sz w:val="20"/>
                <w:szCs w:val="20"/>
              </w:rPr>
            </w:pPr>
            <w:r w:rsidDel="00000000" w:rsidR="00000000" w:rsidRPr="00000000">
              <w:rPr>
                <w:sz w:val="20"/>
                <w:szCs w:val="20"/>
                <w:rtl w:val="0"/>
              </w:rPr>
              <w:t xml:space="preserve">1/5</w:t>
            </w:r>
          </w:p>
        </w:tc>
      </w:tr>
      <w:tr>
        <w:trPr>
          <w:trHeight w:val="1155" w:hRule="atLeast"/>
        </w:trPr>
        <w:tc>
          <w:tcPr>
            <w:tcBorders>
              <w:top w:color="cccccc"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346">
            <w:pPr>
              <w:widowControl w:val="0"/>
              <w:jc w:val="both"/>
              <w:rPr>
                <w:sz w:val="20"/>
                <w:szCs w:val="20"/>
              </w:rPr>
            </w:pPr>
            <w:r w:rsidDel="00000000" w:rsidR="00000000" w:rsidRPr="00000000">
              <w:rPr>
                <w:sz w:val="20"/>
                <w:szCs w:val="20"/>
                <w:rtl w:val="0"/>
              </w:rPr>
              <w:t xml:space="preserve">New business models development strategy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7">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8">
            <w:pPr>
              <w:widowControl w:val="0"/>
              <w:jc w:val="both"/>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9">
            <w:pPr>
              <w:widowControl w:val="0"/>
              <w:jc w:val="both"/>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A">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34B">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C">
            <w:pPr>
              <w:widowControl w:val="0"/>
              <w:jc w:val="both"/>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D">
            <w:pPr>
              <w:widowControl w:val="0"/>
              <w:jc w:val="both"/>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E">
            <w:pPr>
              <w:widowControl w:val="0"/>
              <w:jc w:val="both"/>
              <w:rPr>
                <w:sz w:val="20"/>
                <w:szCs w:val="20"/>
              </w:rPr>
            </w:pPr>
            <w:r w:rsidDel="00000000" w:rsidR="00000000" w:rsidRPr="00000000">
              <w:rPr>
                <w:sz w:val="20"/>
                <w:szCs w:val="20"/>
                <w:rtl w:val="0"/>
              </w:rPr>
              <w:t xml:space="preserve">1/9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F">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0">
            <w:pPr>
              <w:widowControl w:val="0"/>
              <w:jc w:val="both"/>
              <w:rPr>
                <w:sz w:val="20"/>
                <w:szCs w:val="20"/>
              </w:rPr>
            </w:pPr>
            <w:r w:rsidDel="00000000" w:rsidR="00000000" w:rsidRPr="00000000">
              <w:rPr>
                <w:sz w:val="20"/>
                <w:szCs w:val="20"/>
                <w:rtl w:val="0"/>
              </w:rPr>
              <w:t xml:space="preserve">7</w:t>
            </w:r>
          </w:p>
        </w:tc>
      </w:tr>
      <w:tr>
        <w:trPr>
          <w:trHeight w:val="720" w:hRule="atLeast"/>
        </w:trPr>
        <w:tc>
          <w:tcPr>
            <w:tcBorders>
              <w:top w:color="cccccc"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351">
            <w:pPr>
              <w:widowControl w:val="0"/>
              <w:jc w:val="both"/>
              <w:rPr>
                <w:sz w:val="20"/>
                <w:szCs w:val="20"/>
              </w:rPr>
            </w:pPr>
            <w:r w:rsidDel="00000000" w:rsidR="00000000" w:rsidRPr="00000000">
              <w:rPr>
                <w:sz w:val="20"/>
                <w:szCs w:val="20"/>
                <w:rtl w:val="0"/>
              </w:rPr>
              <w:t xml:space="preserve">Operations &amp; optimization strategy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2">
            <w:pPr>
              <w:widowControl w:val="0"/>
              <w:jc w:val="both"/>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3">
            <w:pPr>
              <w:widowControl w:val="0"/>
              <w:jc w:val="both"/>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4">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5">
            <w:pPr>
              <w:widowControl w:val="0"/>
              <w:jc w:val="both"/>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6">
            <w:pPr>
              <w:widowControl w:val="0"/>
              <w:jc w:val="both"/>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357">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8">
            <w:pPr>
              <w:widowControl w:val="0"/>
              <w:jc w:val="both"/>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9">
            <w:pPr>
              <w:widowControl w:val="0"/>
              <w:jc w:val="both"/>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A">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B">
            <w:pPr>
              <w:widowControl w:val="0"/>
              <w:jc w:val="both"/>
              <w:rPr>
                <w:sz w:val="20"/>
                <w:szCs w:val="20"/>
              </w:rPr>
            </w:pPr>
            <w:r w:rsidDel="00000000" w:rsidR="00000000" w:rsidRPr="00000000">
              <w:rPr>
                <w:sz w:val="20"/>
                <w:szCs w:val="20"/>
                <w:rtl w:val="0"/>
              </w:rPr>
              <w:t xml:space="preserve">6</w:t>
            </w:r>
          </w:p>
        </w:tc>
      </w:tr>
      <w:tr>
        <w:trPr>
          <w:trHeight w:val="510" w:hRule="atLeast"/>
        </w:trPr>
        <w:tc>
          <w:tcPr>
            <w:tcBorders>
              <w:top w:color="cccccc"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35C">
            <w:pPr>
              <w:widowControl w:val="0"/>
              <w:jc w:val="both"/>
              <w:rPr>
                <w:sz w:val="20"/>
                <w:szCs w:val="20"/>
              </w:rPr>
            </w:pPr>
            <w:r w:rsidDel="00000000" w:rsidR="00000000" w:rsidRPr="00000000">
              <w:rPr>
                <w:sz w:val="20"/>
                <w:szCs w:val="20"/>
                <w:rtl w:val="0"/>
              </w:rPr>
              <w:t xml:space="preserve">Interoperability Strategy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D">
            <w:pPr>
              <w:widowControl w:val="0"/>
              <w:jc w:val="both"/>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E">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F">
            <w:pPr>
              <w:widowControl w:val="0"/>
              <w:jc w:val="both"/>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0">
            <w:pPr>
              <w:widowControl w:val="0"/>
              <w:jc w:val="both"/>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1">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2">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363">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4">
            <w:pPr>
              <w:widowControl w:val="0"/>
              <w:jc w:val="both"/>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5">
            <w:pPr>
              <w:widowControl w:val="0"/>
              <w:jc w:val="both"/>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6">
            <w:pPr>
              <w:widowControl w:val="0"/>
              <w:jc w:val="both"/>
              <w:rPr>
                <w:sz w:val="20"/>
                <w:szCs w:val="20"/>
              </w:rPr>
            </w:pPr>
            <w:r w:rsidDel="00000000" w:rsidR="00000000" w:rsidRPr="00000000">
              <w:rPr>
                <w:sz w:val="20"/>
                <w:szCs w:val="20"/>
                <w:rtl w:val="0"/>
              </w:rPr>
              <w:t xml:space="preserve">2</w:t>
            </w:r>
          </w:p>
        </w:tc>
      </w:tr>
      <w:tr>
        <w:trPr>
          <w:trHeight w:val="510" w:hRule="atLeast"/>
        </w:trPr>
        <w:tc>
          <w:tcPr>
            <w:tcBorders>
              <w:top w:color="cccccc"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367">
            <w:pPr>
              <w:widowControl w:val="0"/>
              <w:jc w:val="both"/>
              <w:rPr>
                <w:sz w:val="20"/>
                <w:szCs w:val="20"/>
              </w:rPr>
            </w:pPr>
            <w:r w:rsidDel="00000000" w:rsidR="00000000" w:rsidRPr="00000000">
              <w:rPr>
                <w:sz w:val="20"/>
                <w:szCs w:val="20"/>
                <w:rtl w:val="0"/>
              </w:rPr>
              <w:t xml:space="preserve">Modularity Strategy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8">
            <w:pPr>
              <w:widowControl w:val="0"/>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9">
            <w:pPr>
              <w:widowControl w:val="0"/>
              <w:jc w:val="both"/>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A">
            <w:pPr>
              <w:widowControl w:val="0"/>
              <w:jc w:val="both"/>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B">
            <w:pPr>
              <w:widowControl w:val="0"/>
              <w:jc w:val="both"/>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C">
            <w:pPr>
              <w:widowControl w:val="0"/>
              <w:jc w:val="both"/>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D">
            <w:pPr>
              <w:widowControl w:val="0"/>
              <w:jc w:val="both"/>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E">
            <w:pPr>
              <w:widowControl w:val="0"/>
              <w:jc w:val="both"/>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36F">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0">
            <w:pPr>
              <w:widowControl w:val="0"/>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1">
            <w:pPr>
              <w:widowControl w:val="0"/>
              <w:jc w:val="both"/>
              <w:rPr>
                <w:sz w:val="20"/>
                <w:szCs w:val="20"/>
              </w:rPr>
            </w:pPr>
            <w:r w:rsidDel="00000000" w:rsidR="00000000" w:rsidRPr="00000000">
              <w:rPr>
                <w:sz w:val="20"/>
                <w:szCs w:val="20"/>
                <w:rtl w:val="0"/>
              </w:rPr>
              <w:t xml:space="preserve">8</w:t>
            </w:r>
          </w:p>
        </w:tc>
      </w:tr>
      <w:tr>
        <w:trPr>
          <w:trHeight w:val="720" w:hRule="atLeast"/>
        </w:trPr>
        <w:tc>
          <w:tcPr>
            <w:tcBorders>
              <w:top w:color="cccccc"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372">
            <w:pPr>
              <w:widowControl w:val="0"/>
              <w:jc w:val="both"/>
              <w:rPr>
                <w:sz w:val="20"/>
                <w:szCs w:val="20"/>
              </w:rPr>
            </w:pPr>
            <w:r w:rsidDel="00000000" w:rsidR="00000000" w:rsidRPr="00000000">
              <w:rPr>
                <w:sz w:val="20"/>
                <w:szCs w:val="20"/>
                <w:rtl w:val="0"/>
              </w:rPr>
              <w:t xml:space="preserve">Real-time capability Strategy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3">
            <w:pPr>
              <w:widowControl w:val="0"/>
              <w:jc w:val="both"/>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4">
            <w:pPr>
              <w:widowControl w:val="0"/>
              <w:jc w:val="both"/>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5">
            <w:pPr>
              <w:widowControl w:val="0"/>
              <w:jc w:val="both"/>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6">
            <w:pPr>
              <w:widowControl w:val="0"/>
              <w:jc w:val="both"/>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7">
            <w:pPr>
              <w:widowControl w:val="0"/>
              <w:jc w:val="both"/>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8">
            <w:pPr>
              <w:widowControl w:val="0"/>
              <w:jc w:val="both"/>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9">
            <w:pPr>
              <w:widowControl w:val="0"/>
              <w:jc w:val="both"/>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A">
            <w:pPr>
              <w:widowControl w:val="0"/>
              <w:jc w:val="both"/>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37B">
            <w:pPr>
              <w:widowControl w:val="0"/>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C">
            <w:pPr>
              <w:widowControl w:val="0"/>
              <w:jc w:val="both"/>
              <w:rPr>
                <w:sz w:val="20"/>
                <w:szCs w:val="20"/>
              </w:rPr>
            </w:pPr>
            <w:r w:rsidDel="00000000" w:rsidR="00000000" w:rsidRPr="00000000">
              <w:rPr>
                <w:sz w:val="20"/>
                <w:szCs w:val="20"/>
                <w:rtl w:val="0"/>
              </w:rPr>
              <w:t xml:space="preserve">4</w:t>
            </w:r>
          </w:p>
        </w:tc>
      </w:tr>
      <w:tr>
        <w:trPr>
          <w:trHeight w:val="720" w:hRule="atLeast"/>
        </w:trPr>
        <w:tc>
          <w:tcPr>
            <w:tcBorders>
              <w:top w:color="cccccc"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37D">
            <w:pPr>
              <w:widowControl w:val="0"/>
              <w:jc w:val="both"/>
              <w:rPr>
                <w:sz w:val="20"/>
                <w:szCs w:val="20"/>
              </w:rPr>
            </w:pPr>
            <w:r w:rsidDel="00000000" w:rsidR="00000000" w:rsidRPr="00000000">
              <w:rPr>
                <w:sz w:val="20"/>
                <w:szCs w:val="20"/>
                <w:rtl w:val="0"/>
              </w:rPr>
              <w:t xml:space="preserve">Service-orientation Strategy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E">
            <w:pPr>
              <w:widowControl w:val="0"/>
              <w:jc w:val="both"/>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F">
            <w:pPr>
              <w:widowControl w:val="0"/>
              <w:jc w:val="both"/>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0">
            <w:pPr>
              <w:widowControl w:val="0"/>
              <w:jc w:val="both"/>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1">
            <w:pPr>
              <w:widowControl w:val="0"/>
              <w:jc w:val="both"/>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2">
            <w:pPr>
              <w:widowControl w:val="0"/>
              <w:jc w:val="both"/>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3">
            <w:pPr>
              <w:widowControl w:val="0"/>
              <w:jc w:val="both"/>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4">
            <w:pPr>
              <w:widowControl w:val="0"/>
              <w:jc w:val="both"/>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5">
            <w:pPr>
              <w:widowControl w:val="0"/>
              <w:jc w:val="both"/>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6">
            <w:pPr>
              <w:widowControl w:val="0"/>
              <w:jc w:val="both"/>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387">
            <w:pPr>
              <w:widowControl w:val="0"/>
              <w:jc w:val="both"/>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388">
      <w:pPr>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89">
      <w:pPr>
        <w:jc w:val="both"/>
        <w:rPr>
          <w:sz w:val="24"/>
          <w:szCs w:val="24"/>
          <w:highlight w:val="white"/>
        </w:rPr>
      </w:pPr>
      <w:r w:rsidDel="00000000" w:rsidR="00000000" w:rsidRPr="00000000">
        <w:rPr>
          <w:sz w:val="24"/>
          <w:szCs w:val="24"/>
          <w:highlight w:val="white"/>
          <w:rtl w:val="0"/>
        </w:rPr>
        <w:t xml:space="preserve">                                  Table 9:  pairwise comparison matrix with the sum of the columns along with it.</w:t>
      </w:r>
    </w:p>
    <w:p w:rsidR="00000000" w:rsidDel="00000000" w:rsidP="00000000" w:rsidRDefault="00000000" w:rsidRPr="00000000" w14:paraId="0000038A">
      <w:pPr>
        <w:jc w:val="both"/>
        <w:rPr>
          <w:sz w:val="20"/>
          <w:szCs w:val="20"/>
          <w:highlight w:val="white"/>
        </w:rPr>
      </w:pPr>
      <w:r w:rsidDel="00000000" w:rsidR="00000000" w:rsidRPr="00000000">
        <w:rPr>
          <w:rtl w:val="0"/>
        </w:rPr>
      </w:r>
    </w:p>
    <w:p w:rsidR="00000000" w:rsidDel="00000000" w:rsidP="00000000" w:rsidRDefault="00000000" w:rsidRPr="00000000" w14:paraId="0000038B">
      <w:pPr>
        <w:jc w:val="both"/>
        <w:rPr>
          <w:sz w:val="20"/>
          <w:szCs w:val="20"/>
          <w:highlight w:val="white"/>
        </w:rPr>
      </w:pPr>
      <w:r w:rsidDel="00000000" w:rsidR="00000000" w:rsidRPr="00000000">
        <w:rPr>
          <w:rtl w:val="0"/>
        </w:rPr>
      </w:r>
    </w:p>
    <w:tbl>
      <w:tblPr>
        <w:tblStyle w:val="Table11"/>
        <w:tblW w:w="450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trHeight w:val="510" w:hRule="atLeast"/>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38C">
            <w:pPr>
              <w:widowControl w:val="0"/>
              <w:jc w:val="both"/>
              <w:rPr>
                <w:sz w:val="20"/>
                <w:szCs w:val="20"/>
              </w:rPr>
            </w:pPr>
            <w:r w:rsidDel="00000000" w:rsidR="00000000" w:rsidRPr="00000000">
              <w:rPr>
                <w:sz w:val="20"/>
                <w:szCs w:val="20"/>
                <w:rtl w:val="0"/>
              </w:rPr>
              <w:t xml:space="preserve">Weighted Sum Values</w:t>
            </w:r>
          </w:p>
        </w:tc>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38D">
            <w:pPr>
              <w:widowControl w:val="0"/>
              <w:jc w:val="both"/>
              <w:rPr>
                <w:sz w:val="20"/>
                <w:szCs w:val="20"/>
              </w:rPr>
            </w:pPr>
            <w:r w:rsidDel="00000000" w:rsidR="00000000" w:rsidRPr="00000000">
              <w:rPr>
                <w:sz w:val="20"/>
                <w:szCs w:val="20"/>
                <w:rtl w:val="0"/>
              </w:rPr>
              <w:t xml:space="preserve">Critical Weights</w:t>
            </w:r>
          </w:p>
        </w:tc>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38E">
            <w:pPr>
              <w:widowControl w:val="0"/>
              <w:jc w:val="both"/>
              <w:rPr>
                <w:sz w:val="20"/>
                <w:szCs w:val="20"/>
              </w:rPr>
            </w:pPr>
            <w:r w:rsidDel="00000000" w:rsidR="00000000" w:rsidRPr="00000000">
              <w:rPr>
                <w:sz w:val="20"/>
                <w:szCs w:val="20"/>
                <w:rtl w:val="0"/>
              </w:rPr>
              <w:t xml:space="preserve">Ratio (WSV/CW)</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F">
            <w:pPr>
              <w:widowControl w:val="0"/>
              <w:jc w:val="both"/>
              <w:rPr>
                <w:sz w:val="20"/>
                <w:szCs w:val="20"/>
              </w:rPr>
            </w:pPr>
            <w:r w:rsidDel="00000000" w:rsidR="00000000" w:rsidRPr="00000000">
              <w:rPr>
                <w:sz w:val="20"/>
                <w:szCs w:val="20"/>
                <w:rtl w:val="0"/>
              </w:rPr>
              <w:t xml:space="preserve">0.1007801693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0">
            <w:pPr>
              <w:widowControl w:val="0"/>
              <w:jc w:val="both"/>
              <w:rPr>
                <w:sz w:val="20"/>
                <w:szCs w:val="20"/>
              </w:rPr>
            </w:pPr>
            <w:r w:rsidDel="00000000" w:rsidR="00000000" w:rsidRPr="00000000">
              <w:rPr>
                <w:sz w:val="20"/>
                <w:szCs w:val="20"/>
                <w:rtl w:val="0"/>
              </w:rPr>
              <w:t xml:space="preserve">0.1055485749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1">
            <w:pPr>
              <w:widowControl w:val="0"/>
              <w:jc w:val="both"/>
              <w:rPr>
                <w:sz w:val="20"/>
                <w:szCs w:val="20"/>
              </w:rPr>
            </w:pPr>
            <w:r w:rsidDel="00000000" w:rsidR="00000000" w:rsidRPr="00000000">
              <w:rPr>
                <w:sz w:val="20"/>
                <w:szCs w:val="20"/>
                <w:rtl w:val="0"/>
              </w:rPr>
              <w:t xml:space="preserve">0.9548226433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2">
            <w:pPr>
              <w:widowControl w:val="0"/>
              <w:jc w:val="both"/>
              <w:rPr>
                <w:sz w:val="20"/>
                <w:szCs w:val="20"/>
              </w:rPr>
            </w:pPr>
            <w:r w:rsidDel="00000000" w:rsidR="00000000" w:rsidRPr="00000000">
              <w:rPr>
                <w:sz w:val="20"/>
                <w:szCs w:val="20"/>
                <w:rtl w:val="0"/>
              </w:rPr>
              <w:t xml:space="preserve">0.138192736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3">
            <w:pPr>
              <w:widowControl w:val="0"/>
              <w:jc w:val="both"/>
              <w:rPr>
                <w:sz w:val="20"/>
                <w:szCs w:val="20"/>
              </w:rPr>
            </w:pPr>
            <w:r w:rsidDel="00000000" w:rsidR="00000000" w:rsidRPr="00000000">
              <w:rPr>
                <w:sz w:val="20"/>
                <w:szCs w:val="20"/>
                <w:rtl w:val="0"/>
              </w:rPr>
              <w:t xml:space="preserve">0.1298040241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4">
            <w:pPr>
              <w:widowControl w:val="0"/>
              <w:jc w:val="both"/>
              <w:rPr>
                <w:sz w:val="20"/>
                <w:szCs w:val="20"/>
              </w:rPr>
            </w:pPr>
            <w:r w:rsidDel="00000000" w:rsidR="00000000" w:rsidRPr="00000000">
              <w:rPr>
                <w:sz w:val="20"/>
                <w:szCs w:val="20"/>
                <w:rtl w:val="0"/>
              </w:rPr>
              <w:t xml:space="preserve">1.064625977</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5">
            <w:pPr>
              <w:widowControl w:val="0"/>
              <w:jc w:val="both"/>
              <w:rPr>
                <w:sz w:val="20"/>
                <w:szCs w:val="20"/>
              </w:rPr>
            </w:pPr>
            <w:r w:rsidDel="00000000" w:rsidR="00000000" w:rsidRPr="00000000">
              <w:rPr>
                <w:sz w:val="20"/>
                <w:szCs w:val="20"/>
                <w:rtl w:val="0"/>
              </w:rPr>
              <w:t xml:space="preserve">0.07081192622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396">
            <w:pPr>
              <w:widowControl w:val="0"/>
              <w:jc w:val="both"/>
              <w:rPr>
                <w:sz w:val="20"/>
                <w:szCs w:val="20"/>
              </w:rPr>
            </w:pPr>
            <w:r w:rsidDel="00000000" w:rsidR="00000000" w:rsidRPr="00000000">
              <w:rPr>
                <w:sz w:val="20"/>
                <w:szCs w:val="20"/>
                <w:rtl w:val="0"/>
              </w:rPr>
              <w:t xml:space="preserve">0.08129074879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7">
            <w:pPr>
              <w:widowControl w:val="0"/>
              <w:jc w:val="both"/>
              <w:rPr>
                <w:sz w:val="20"/>
                <w:szCs w:val="20"/>
              </w:rPr>
            </w:pPr>
            <w:r w:rsidDel="00000000" w:rsidR="00000000" w:rsidRPr="00000000">
              <w:rPr>
                <w:sz w:val="20"/>
                <w:szCs w:val="20"/>
                <w:rtl w:val="0"/>
              </w:rPr>
              <w:t xml:space="preserve">0.8710945252</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8">
            <w:pPr>
              <w:widowControl w:val="0"/>
              <w:jc w:val="both"/>
              <w:rPr>
                <w:sz w:val="20"/>
                <w:szCs w:val="20"/>
              </w:rPr>
            </w:pPr>
            <w:r w:rsidDel="00000000" w:rsidR="00000000" w:rsidRPr="00000000">
              <w:rPr>
                <w:sz w:val="20"/>
                <w:szCs w:val="20"/>
                <w:rtl w:val="0"/>
              </w:rPr>
              <w:t xml:space="preserve">0.1630510215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9">
            <w:pPr>
              <w:widowControl w:val="0"/>
              <w:jc w:val="both"/>
              <w:rPr>
                <w:sz w:val="20"/>
                <w:szCs w:val="20"/>
              </w:rPr>
            </w:pPr>
            <w:r w:rsidDel="00000000" w:rsidR="00000000" w:rsidRPr="00000000">
              <w:rPr>
                <w:sz w:val="20"/>
                <w:szCs w:val="20"/>
                <w:rtl w:val="0"/>
              </w:rPr>
              <w:t xml:space="preserve">0.1362630676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A">
            <w:pPr>
              <w:widowControl w:val="0"/>
              <w:jc w:val="both"/>
              <w:rPr>
                <w:sz w:val="20"/>
                <w:szCs w:val="20"/>
              </w:rPr>
            </w:pPr>
            <w:r w:rsidDel="00000000" w:rsidR="00000000" w:rsidRPr="00000000">
              <w:rPr>
                <w:sz w:val="20"/>
                <w:szCs w:val="20"/>
                <w:rtl w:val="0"/>
              </w:rPr>
              <w:t xml:space="preserve">1.196589982</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B">
            <w:pPr>
              <w:widowControl w:val="0"/>
              <w:jc w:val="both"/>
              <w:rPr>
                <w:sz w:val="20"/>
                <w:szCs w:val="20"/>
              </w:rPr>
            </w:pPr>
            <w:r w:rsidDel="00000000" w:rsidR="00000000" w:rsidRPr="00000000">
              <w:rPr>
                <w:sz w:val="20"/>
                <w:szCs w:val="20"/>
                <w:rtl w:val="0"/>
              </w:rPr>
              <w:t xml:space="preserve">0.06070201334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C">
            <w:pPr>
              <w:widowControl w:val="0"/>
              <w:jc w:val="both"/>
              <w:rPr>
                <w:sz w:val="20"/>
                <w:szCs w:val="20"/>
              </w:rPr>
            </w:pPr>
            <w:r w:rsidDel="00000000" w:rsidR="00000000" w:rsidRPr="00000000">
              <w:rPr>
                <w:sz w:val="20"/>
                <w:szCs w:val="20"/>
                <w:rtl w:val="0"/>
              </w:rPr>
              <w:t xml:space="preserve">0.06571148617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D">
            <w:pPr>
              <w:widowControl w:val="0"/>
              <w:jc w:val="both"/>
              <w:rPr>
                <w:sz w:val="20"/>
                <w:szCs w:val="20"/>
              </w:rPr>
            </w:pPr>
            <w:r w:rsidDel="00000000" w:rsidR="00000000" w:rsidRPr="00000000">
              <w:rPr>
                <w:sz w:val="20"/>
                <w:szCs w:val="20"/>
                <w:rtl w:val="0"/>
              </w:rPr>
              <w:t xml:space="preserve">0.9237656441</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E">
            <w:pPr>
              <w:widowControl w:val="0"/>
              <w:jc w:val="both"/>
              <w:rPr>
                <w:sz w:val="20"/>
                <w:szCs w:val="20"/>
              </w:rPr>
            </w:pPr>
            <w:r w:rsidDel="00000000" w:rsidR="00000000" w:rsidRPr="00000000">
              <w:rPr>
                <w:sz w:val="20"/>
                <w:szCs w:val="20"/>
                <w:rtl w:val="0"/>
              </w:rPr>
              <w:t xml:space="preserve">0.08642290017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F">
            <w:pPr>
              <w:widowControl w:val="0"/>
              <w:jc w:val="both"/>
              <w:rPr>
                <w:sz w:val="20"/>
                <w:szCs w:val="20"/>
              </w:rPr>
            </w:pPr>
            <w:r w:rsidDel="00000000" w:rsidR="00000000" w:rsidRPr="00000000">
              <w:rPr>
                <w:sz w:val="20"/>
                <w:szCs w:val="20"/>
                <w:rtl w:val="0"/>
              </w:rPr>
              <w:t xml:space="preserve">0.1016909271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0">
            <w:pPr>
              <w:widowControl w:val="0"/>
              <w:jc w:val="both"/>
              <w:rPr>
                <w:sz w:val="20"/>
                <w:szCs w:val="20"/>
              </w:rPr>
            </w:pPr>
            <w:r w:rsidDel="00000000" w:rsidR="00000000" w:rsidRPr="00000000">
              <w:rPr>
                <w:sz w:val="20"/>
                <w:szCs w:val="20"/>
                <w:rtl w:val="0"/>
              </w:rPr>
              <w:t xml:space="preserve">0.8498585133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1">
            <w:pPr>
              <w:widowControl w:val="0"/>
              <w:jc w:val="both"/>
              <w:rPr>
                <w:sz w:val="20"/>
                <w:szCs w:val="20"/>
              </w:rPr>
            </w:pPr>
            <w:r w:rsidDel="00000000" w:rsidR="00000000" w:rsidRPr="00000000">
              <w:rPr>
                <w:sz w:val="20"/>
                <w:szCs w:val="20"/>
                <w:rtl w:val="0"/>
              </w:rPr>
              <w:t xml:space="preserve">0.1398587756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2">
            <w:pPr>
              <w:widowControl w:val="0"/>
              <w:jc w:val="both"/>
              <w:rPr>
                <w:sz w:val="20"/>
                <w:szCs w:val="20"/>
              </w:rPr>
            </w:pPr>
            <w:r w:rsidDel="00000000" w:rsidR="00000000" w:rsidRPr="00000000">
              <w:rPr>
                <w:sz w:val="20"/>
                <w:szCs w:val="20"/>
                <w:rtl w:val="0"/>
              </w:rPr>
              <w:t xml:space="preserve">0.1339072935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3">
            <w:pPr>
              <w:widowControl w:val="0"/>
              <w:jc w:val="both"/>
              <w:rPr>
                <w:sz w:val="20"/>
                <w:szCs w:val="20"/>
              </w:rPr>
            </w:pPr>
            <w:r w:rsidDel="00000000" w:rsidR="00000000" w:rsidRPr="00000000">
              <w:rPr>
                <w:sz w:val="20"/>
                <w:szCs w:val="20"/>
                <w:rtl w:val="0"/>
              </w:rPr>
              <w:t xml:space="preserve">1.044444793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4">
            <w:pPr>
              <w:widowControl w:val="0"/>
              <w:jc w:val="both"/>
              <w:rPr>
                <w:sz w:val="20"/>
                <w:szCs w:val="20"/>
              </w:rPr>
            </w:pPr>
            <w:r w:rsidDel="00000000" w:rsidR="00000000" w:rsidRPr="00000000">
              <w:rPr>
                <w:sz w:val="20"/>
                <w:szCs w:val="20"/>
                <w:rtl w:val="0"/>
              </w:rPr>
              <w:t xml:space="preserve">0.1126560284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5">
            <w:pPr>
              <w:widowControl w:val="0"/>
              <w:jc w:val="both"/>
              <w:rPr>
                <w:sz w:val="20"/>
                <w:szCs w:val="20"/>
              </w:rPr>
            </w:pPr>
            <w:r w:rsidDel="00000000" w:rsidR="00000000" w:rsidRPr="00000000">
              <w:rPr>
                <w:sz w:val="20"/>
                <w:szCs w:val="20"/>
                <w:rtl w:val="0"/>
              </w:rPr>
              <w:t xml:space="preserve">0.1375896275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6">
            <w:pPr>
              <w:widowControl w:val="0"/>
              <w:jc w:val="both"/>
              <w:rPr>
                <w:sz w:val="20"/>
                <w:szCs w:val="20"/>
              </w:rPr>
            </w:pPr>
            <w:r w:rsidDel="00000000" w:rsidR="00000000" w:rsidRPr="00000000">
              <w:rPr>
                <w:sz w:val="20"/>
                <w:szCs w:val="20"/>
                <w:rtl w:val="0"/>
              </w:rPr>
              <w:t xml:space="preserve">0.818782858</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7">
            <w:pPr>
              <w:widowControl w:val="0"/>
              <w:jc w:val="both"/>
              <w:rPr>
                <w:sz w:val="20"/>
                <w:szCs w:val="20"/>
              </w:rPr>
            </w:pPr>
            <w:r w:rsidDel="00000000" w:rsidR="00000000" w:rsidRPr="00000000">
              <w:rPr>
                <w:sz w:val="20"/>
                <w:szCs w:val="20"/>
                <w:rtl w:val="0"/>
              </w:rPr>
              <w:t xml:space="preserve">0.07403836479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8">
            <w:pPr>
              <w:widowControl w:val="0"/>
              <w:jc w:val="both"/>
              <w:rPr>
                <w:sz w:val="20"/>
                <w:szCs w:val="20"/>
              </w:rPr>
            </w:pPr>
            <w:r w:rsidDel="00000000" w:rsidR="00000000" w:rsidRPr="00000000">
              <w:rPr>
                <w:sz w:val="20"/>
                <w:szCs w:val="20"/>
                <w:rtl w:val="0"/>
              </w:rPr>
              <w:t xml:space="preserve">0.0658667645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9">
            <w:pPr>
              <w:widowControl w:val="0"/>
              <w:jc w:val="both"/>
              <w:rPr>
                <w:sz w:val="20"/>
                <w:szCs w:val="20"/>
              </w:rPr>
            </w:pPr>
            <w:r w:rsidDel="00000000" w:rsidR="00000000" w:rsidRPr="00000000">
              <w:rPr>
                <w:sz w:val="20"/>
                <w:szCs w:val="20"/>
                <w:rtl w:val="0"/>
              </w:rPr>
              <w:t xml:space="preserve">1.124062573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A">
            <w:pPr>
              <w:widowControl w:val="0"/>
              <w:jc w:val="both"/>
              <w:rPr>
                <w:sz w:val="20"/>
                <w:szCs w:val="20"/>
              </w:rPr>
            </w:pPr>
            <w:r w:rsidDel="00000000" w:rsidR="00000000" w:rsidRPr="00000000">
              <w:rPr>
                <w:sz w:val="20"/>
                <w:szCs w:val="20"/>
                <w:rtl w:val="0"/>
              </w:rPr>
              <w:t xml:space="preserve">0.05348606468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B">
            <w:pPr>
              <w:widowControl w:val="0"/>
              <w:jc w:val="both"/>
              <w:rPr>
                <w:sz w:val="20"/>
                <w:szCs w:val="20"/>
              </w:rPr>
            </w:pPr>
            <w:r w:rsidDel="00000000" w:rsidR="00000000" w:rsidRPr="00000000">
              <w:rPr>
                <w:sz w:val="20"/>
                <w:szCs w:val="20"/>
                <w:rtl w:val="0"/>
              </w:rPr>
              <w:t xml:space="preserve">0.04232748578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C">
            <w:pPr>
              <w:widowControl w:val="0"/>
              <w:jc w:val="both"/>
              <w:rPr>
                <w:sz w:val="20"/>
                <w:szCs w:val="20"/>
              </w:rPr>
            </w:pPr>
            <w:r w:rsidDel="00000000" w:rsidR="00000000" w:rsidRPr="00000000">
              <w:rPr>
                <w:sz w:val="20"/>
                <w:szCs w:val="20"/>
                <w:rtl w:val="0"/>
              </w:rPr>
              <w:t xml:space="preserve">1.263624893</w:t>
            </w:r>
          </w:p>
        </w:tc>
      </w:tr>
    </w:tbl>
    <w:p w:rsidR="00000000" w:rsidDel="00000000" w:rsidP="00000000" w:rsidRDefault="00000000" w:rsidRPr="00000000" w14:paraId="000003AD">
      <w:pPr>
        <w:jc w:val="both"/>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AE">
      <w:pPr>
        <w:jc w:val="both"/>
        <w:rPr>
          <w:sz w:val="24"/>
          <w:szCs w:val="24"/>
          <w:highlight w:val="white"/>
        </w:rPr>
      </w:pPr>
      <w:r w:rsidDel="00000000" w:rsidR="00000000" w:rsidRPr="00000000">
        <w:rPr>
          <w:sz w:val="20"/>
          <w:szCs w:val="20"/>
          <w:highlight w:val="white"/>
          <w:rtl w:val="0"/>
        </w:rPr>
        <w:t xml:space="preserve">                                                 </w:t>
      </w:r>
      <w:r w:rsidDel="00000000" w:rsidR="00000000" w:rsidRPr="00000000">
        <w:rPr>
          <w:sz w:val="24"/>
          <w:szCs w:val="24"/>
          <w:highlight w:val="white"/>
          <w:rtl w:val="0"/>
        </w:rPr>
        <w:t xml:space="preserve">   Table 10:  The critical weights, weighted sum values and ratio of the criteria.</w:t>
      </w:r>
    </w:p>
    <w:p w:rsidR="00000000" w:rsidDel="00000000" w:rsidP="00000000" w:rsidRDefault="00000000" w:rsidRPr="00000000" w14:paraId="000003AF">
      <w:pPr>
        <w:jc w:val="both"/>
        <w:rPr>
          <w:sz w:val="24"/>
          <w:szCs w:val="24"/>
          <w:highlight w:val="white"/>
        </w:rPr>
      </w:pPr>
      <w:r w:rsidDel="00000000" w:rsidR="00000000" w:rsidRPr="00000000">
        <w:rPr>
          <w:rtl w:val="0"/>
        </w:rPr>
      </w:r>
    </w:p>
    <w:p w:rsidR="00000000" w:rsidDel="00000000" w:rsidP="00000000" w:rsidRDefault="00000000" w:rsidRPr="00000000" w14:paraId="000003B0">
      <w:pPr>
        <w:jc w:val="both"/>
        <w:rPr>
          <w:sz w:val="24"/>
          <w:szCs w:val="24"/>
          <w:highlight w:val="white"/>
        </w:rPr>
      </w:pPr>
      <w:r w:rsidDel="00000000" w:rsidR="00000000" w:rsidRPr="00000000">
        <w:rPr>
          <w:rtl w:val="0"/>
        </w:rPr>
      </w:r>
    </w:p>
    <w:p w:rsidR="00000000" w:rsidDel="00000000" w:rsidP="00000000" w:rsidRDefault="00000000" w:rsidRPr="00000000" w14:paraId="000003B1">
      <w:pPr>
        <w:jc w:val="both"/>
        <w:rPr>
          <w:sz w:val="24"/>
          <w:szCs w:val="24"/>
          <w:highlight w:val="white"/>
        </w:rPr>
      </w:pPr>
      <w:r w:rsidDel="00000000" w:rsidR="00000000" w:rsidRPr="00000000">
        <w:rPr>
          <w:rtl w:val="0"/>
        </w:rPr>
      </w:r>
    </w:p>
    <w:p w:rsidR="00000000" w:rsidDel="00000000" w:rsidP="00000000" w:rsidRDefault="00000000" w:rsidRPr="00000000" w14:paraId="000003B2">
      <w:pPr>
        <w:jc w:val="both"/>
        <w:rPr>
          <w:sz w:val="24"/>
          <w:szCs w:val="24"/>
          <w:highlight w:val="white"/>
        </w:rPr>
      </w:pPr>
      <w:r w:rsidDel="00000000" w:rsidR="00000000" w:rsidRPr="00000000">
        <w:rPr>
          <w:rtl w:val="0"/>
        </w:rPr>
      </w:r>
    </w:p>
    <w:p w:rsidR="00000000" w:rsidDel="00000000" w:rsidP="00000000" w:rsidRDefault="00000000" w:rsidRPr="00000000" w14:paraId="000003B3">
      <w:pPr>
        <w:jc w:val="both"/>
        <w:rPr>
          <w:sz w:val="24"/>
          <w:szCs w:val="24"/>
          <w:highlight w:val="white"/>
        </w:rPr>
      </w:pPr>
      <w:r w:rsidDel="00000000" w:rsidR="00000000" w:rsidRPr="00000000">
        <w:rPr>
          <w:rtl w:val="0"/>
        </w:rPr>
      </w:r>
    </w:p>
    <w:p w:rsidR="00000000" w:rsidDel="00000000" w:rsidP="00000000" w:rsidRDefault="00000000" w:rsidRPr="00000000" w14:paraId="000003B4">
      <w:pPr>
        <w:jc w:val="both"/>
        <w:rPr>
          <w:sz w:val="24"/>
          <w:szCs w:val="24"/>
          <w:highlight w:val="white"/>
        </w:rPr>
      </w:pPr>
      <w:r w:rsidDel="00000000" w:rsidR="00000000" w:rsidRPr="00000000">
        <w:rPr>
          <w:rtl w:val="0"/>
        </w:rPr>
      </w:r>
    </w:p>
    <w:p w:rsidR="00000000" w:rsidDel="00000000" w:rsidP="00000000" w:rsidRDefault="00000000" w:rsidRPr="00000000" w14:paraId="000003B5">
      <w:pPr>
        <w:jc w:val="both"/>
        <w:rPr>
          <w:sz w:val="24"/>
          <w:szCs w:val="24"/>
          <w:highlight w:val="white"/>
        </w:rPr>
      </w:pPr>
      <w:r w:rsidDel="00000000" w:rsidR="00000000" w:rsidRPr="00000000">
        <w:rPr>
          <w:rtl w:val="0"/>
        </w:rPr>
      </w:r>
    </w:p>
    <w:p w:rsidR="00000000" w:rsidDel="00000000" w:rsidP="00000000" w:rsidRDefault="00000000" w:rsidRPr="00000000" w14:paraId="000003B6">
      <w:pPr>
        <w:jc w:val="both"/>
        <w:rPr>
          <w:sz w:val="24"/>
          <w:szCs w:val="24"/>
          <w:highlight w:val="white"/>
        </w:rPr>
      </w:pPr>
      <w:r w:rsidDel="00000000" w:rsidR="00000000" w:rsidRPr="00000000">
        <w:rPr>
          <w:sz w:val="24"/>
          <w:szCs w:val="24"/>
          <w:highlight w:val="white"/>
          <w:rtl w:val="0"/>
        </w:rPr>
        <w:t xml:space="preserve">             </w:t>
      </w:r>
      <w:r w:rsidDel="00000000" w:rsidR="00000000" w:rsidRPr="00000000">
        <w:rPr>
          <w:sz w:val="20"/>
          <w:szCs w:val="20"/>
          <w:highlight w:val="white"/>
          <w:rtl w:val="0"/>
        </w:rPr>
        <w:t xml:space="preserve">         </w:t>
      </w:r>
      <w:r w:rsidDel="00000000" w:rsidR="00000000" w:rsidRPr="00000000">
        <w:rPr>
          <w:rtl w:val="0"/>
        </w:rPr>
      </w:r>
    </w:p>
    <w:tbl>
      <w:tblPr>
        <w:tblStyle w:val="Table12"/>
        <w:tblW w:w="46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3000"/>
        <w:tblGridChange w:id="0">
          <w:tblGrid>
            <w:gridCol w:w="1605"/>
            <w:gridCol w:w="3000"/>
          </w:tblGrid>
        </w:tblGridChange>
      </w:tblGrid>
      <w:tr>
        <w:trPr>
          <w:trHeight w:val="750" w:hRule="atLeast"/>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3B7">
            <w:pPr>
              <w:widowControl w:val="0"/>
              <w:jc w:val="both"/>
              <w:rPr>
                <w:sz w:val="20"/>
                <w:szCs w:val="20"/>
              </w:rPr>
            </w:pPr>
            <w:r w:rsidDel="00000000" w:rsidR="00000000" w:rsidRPr="00000000">
              <w:rPr>
                <w:sz w:val="20"/>
                <w:szCs w:val="20"/>
                <w:rtl w:val="0"/>
              </w:rPr>
              <w:t xml:space="preserve">Random Index</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3B8">
            <w:pPr>
              <w:widowControl w:val="0"/>
              <w:jc w:val="both"/>
              <w:rPr>
                <w:sz w:val="20"/>
                <w:szCs w:val="20"/>
              </w:rPr>
            </w:pPr>
            <w:r w:rsidDel="00000000" w:rsidR="00000000" w:rsidRPr="00000000">
              <w:rPr>
                <w:sz w:val="20"/>
                <w:szCs w:val="20"/>
                <w:rtl w:val="0"/>
              </w:rPr>
              <w:t xml:space="preserve">No.of Compared Elements (n)</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9">
            <w:pPr>
              <w:widowControl w:val="0"/>
              <w:jc w:val="both"/>
              <w:rPr>
                <w:sz w:val="20"/>
                <w:szCs w:val="20"/>
              </w:rPr>
            </w:pPr>
            <w:r w:rsidDel="00000000" w:rsidR="00000000" w:rsidRPr="00000000">
              <w:rPr>
                <w:sz w:val="20"/>
                <w:szCs w:val="20"/>
                <w:rtl w:val="0"/>
              </w:rPr>
              <w:t xml:space="preserve">1.49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A">
            <w:pPr>
              <w:widowControl w:val="0"/>
              <w:jc w:val="both"/>
              <w:rPr>
                <w:sz w:val="20"/>
                <w:szCs w:val="20"/>
              </w:rPr>
            </w:pPr>
            <w:r w:rsidDel="00000000" w:rsidR="00000000" w:rsidRPr="00000000">
              <w:rPr>
                <w:sz w:val="20"/>
                <w:szCs w:val="20"/>
                <w:rtl w:val="0"/>
              </w:rPr>
              <w:t xml:space="preserve">10</w:t>
            </w:r>
          </w:p>
        </w:tc>
      </w:tr>
    </w:tbl>
    <w:p w:rsidR="00000000" w:rsidDel="00000000" w:rsidP="00000000" w:rsidRDefault="00000000" w:rsidRPr="00000000" w14:paraId="000003BB">
      <w:pPr>
        <w:jc w:val="both"/>
        <w:rPr>
          <w:sz w:val="24"/>
          <w:szCs w:val="24"/>
          <w:highlight w:val="white"/>
        </w:rPr>
      </w:pPr>
      <w:r w:rsidDel="00000000" w:rsidR="00000000" w:rsidRPr="00000000">
        <w:rPr>
          <w:rtl w:val="0"/>
        </w:rPr>
      </w:r>
    </w:p>
    <w:tbl>
      <w:tblPr>
        <w:tblStyle w:val="Table13"/>
        <w:tblW w:w="463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3000"/>
        <w:tblGridChange w:id="0">
          <w:tblGrid>
            <w:gridCol w:w="1635"/>
            <w:gridCol w:w="3000"/>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3BC">
            <w:pPr>
              <w:widowControl w:val="0"/>
              <w:jc w:val="both"/>
              <w:rPr>
                <w:sz w:val="20"/>
                <w:szCs w:val="20"/>
              </w:rPr>
            </w:pPr>
            <w:r w:rsidDel="00000000" w:rsidR="00000000" w:rsidRPr="00000000">
              <w:rPr>
                <w:sz w:val="20"/>
                <w:szCs w:val="20"/>
                <w:rtl w:val="0"/>
              </w:rPr>
              <w:t xml:space="preserve">Lambda (Max)</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D">
            <w:pPr>
              <w:widowControl w:val="0"/>
              <w:jc w:val="both"/>
              <w:rPr>
                <w:sz w:val="20"/>
                <w:szCs w:val="20"/>
              </w:rPr>
            </w:pPr>
            <w:r w:rsidDel="00000000" w:rsidR="00000000" w:rsidRPr="00000000">
              <w:rPr>
                <w:sz w:val="20"/>
                <w:szCs w:val="20"/>
                <w:rtl w:val="0"/>
              </w:rPr>
              <w:t xml:space="preserve">10.615</w:t>
            </w:r>
          </w:p>
        </w:tc>
      </w:tr>
      <w:tr>
        <w:trPr>
          <w:trHeight w:val="525" w:hRule="atLeast"/>
        </w:trPr>
        <w:tc>
          <w:tcPr>
            <w:tcBorders>
              <w:top w:color="cccccc"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3BE">
            <w:pPr>
              <w:widowControl w:val="0"/>
              <w:jc w:val="both"/>
              <w:rPr>
                <w:sz w:val="20"/>
                <w:szCs w:val="20"/>
              </w:rPr>
            </w:pPr>
            <w:r w:rsidDel="00000000" w:rsidR="00000000" w:rsidRPr="00000000">
              <w:rPr>
                <w:sz w:val="20"/>
                <w:szCs w:val="20"/>
                <w:rtl w:val="0"/>
              </w:rPr>
              <w:t xml:space="preserve">Consistency Index (CI)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F">
            <w:pPr>
              <w:widowControl w:val="0"/>
              <w:jc w:val="both"/>
              <w:rPr>
                <w:sz w:val="20"/>
                <w:szCs w:val="20"/>
              </w:rPr>
            </w:pPr>
            <w:r w:rsidDel="00000000" w:rsidR="00000000" w:rsidRPr="00000000">
              <w:rPr>
                <w:sz w:val="20"/>
                <w:szCs w:val="20"/>
                <w:rtl w:val="0"/>
              </w:rPr>
              <w:t xml:space="preserve">0.998751</w:t>
            </w:r>
          </w:p>
        </w:tc>
      </w:tr>
      <w:tr>
        <w:trPr>
          <w:trHeight w:val="315" w:hRule="atLeast"/>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0">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1">
            <w:pPr>
              <w:widowControl w:val="0"/>
              <w:jc w:val="both"/>
              <w:rPr>
                <w:sz w:val="20"/>
                <w:szCs w:val="20"/>
              </w:rPr>
            </w:pPr>
            <w:r w:rsidDel="00000000" w:rsidR="00000000" w:rsidRPr="00000000">
              <w:rPr>
                <w:rtl w:val="0"/>
              </w:rPr>
            </w:r>
          </w:p>
        </w:tc>
      </w:tr>
      <w:tr>
        <w:trPr>
          <w:trHeight w:val="525" w:hRule="atLeast"/>
        </w:trPr>
        <w:tc>
          <w:tcPr>
            <w:tcBorders>
              <w:top w:color="cccccc"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3C2">
            <w:pPr>
              <w:widowControl w:val="0"/>
              <w:jc w:val="both"/>
              <w:rPr>
                <w:sz w:val="20"/>
                <w:szCs w:val="20"/>
              </w:rPr>
            </w:pPr>
            <w:r w:rsidDel="00000000" w:rsidR="00000000" w:rsidRPr="00000000">
              <w:rPr>
                <w:sz w:val="20"/>
                <w:szCs w:val="20"/>
                <w:rtl w:val="0"/>
              </w:rPr>
              <w:t xml:space="preserve">Consistency Ratio (CR)</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3C3">
            <w:pPr>
              <w:widowControl w:val="0"/>
              <w:jc w:val="both"/>
              <w:rPr>
                <w:sz w:val="20"/>
                <w:szCs w:val="20"/>
              </w:rPr>
            </w:pPr>
            <w:r w:rsidDel="00000000" w:rsidR="00000000" w:rsidRPr="00000000">
              <w:rPr>
                <w:sz w:val="20"/>
                <w:szCs w:val="20"/>
                <w:rtl w:val="0"/>
              </w:rPr>
              <w:t xml:space="preserve">0.06710</w:t>
            </w:r>
          </w:p>
        </w:tc>
      </w:tr>
    </w:tbl>
    <w:p w:rsidR="00000000" w:rsidDel="00000000" w:rsidP="00000000" w:rsidRDefault="00000000" w:rsidRPr="00000000" w14:paraId="000003C4">
      <w:pPr>
        <w:jc w:val="both"/>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3C5">
      <w:pPr>
        <w:jc w:val="both"/>
        <w:rPr>
          <w:sz w:val="20"/>
          <w:szCs w:val="20"/>
          <w:highlight w:val="white"/>
        </w:rPr>
      </w:pPr>
      <w:r w:rsidDel="00000000" w:rsidR="00000000" w:rsidRPr="00000000">
        <w:rPr>
          <w:sz w:val="20"/>
          <w:szCs w:val="20"/>
          <w:highlight w:val="white"/>
          <w:rtl w:val="0"/>
        </w:rPr>
        <w:t xml:space="preserve">                                                                   </w:t>
      </w:r>
      <w:r w:rsidDel="00000000" w:rsidR="00000000" w:rsidRPr="00000000">
        <w:rPr>
          <w:sz w:val="24"/>
          <w:szCs w:val="24"/>
          <w:highlight w:val="white"/>
          <w:rtl w:val="0"/>
        </w:rPr>
        <w:t xml:space="preserve">Table 11: CI, RI and CR of the criteria are calculated</w:t>
      </w:r>
      <w:r w:rsidDel="00000000" w:rsidR="00000000" w:rsidRPr="00000000">
        <w:rPr>
          <w:sz w:val="20"/>
          <w:szCs w:val="20"/>
          <w:highlight w:val="white"/>
          <w:rtl w:val="0"/>
        </w:rPr>
        <w:t xml:space="preserve">.</w:t>
      </w:r>
    </w:p>
    <w:p w:rsidR="00000000" w:rsidDel="00000000" w:rsidP="00000000" w:rsidRDefault="00000000" w:rsidRPr="00000000" w14:paraId="000003C6">
      <w:pPr>
        <w:jc w:val="both"/>
        <w:rPr>
          <w:sz w:val="24"/>
          <w:szCs w:val="24"/>
          <w:highlight w:val="white"/>
        </w:rPr>
      </w:pPr>
      <w:r w:rsidDel="00000000" w:rsidR="00000000" w:rsidRPr="00000000">
        <w:rPr>
          <w:sz w:val="20"/>
          <w:szCs w:val="20"/>
          <w:highlight w:val="white"/>
          <w:rtl w:val="0"/>
        </w:rPr>
        <w:t xml:space="preserve">                           </w:t>
      </w:r>
      <w:r w:rsidDel="00000000" w:rsidR="00000000" w:rsidRPr="00000000">
        <w:rPr>
          <w:sz w:val="24"/>
          <w:szCs w:val="24"/>
          <w:highlight w:val="white"/>
          <w:rtl w:val="0"/>
        </w:rPr>
        <w:t xml:space="preserve">As the CR &lt; 0.10. Therefore, the matrix is consistent and helpful in decision making</w:t>
      </w:r>
    </w:p>
    <w:p w:rsidR="00000000" w:rsidDel="00000000" w:rsidP="00000000" w:rsidRDefault="00000000" w:rsidRPr="00000000" w14:paraId="000003C7">
      <w:pPr>
        <w:jc w:val="both"/>
        <w:rPr>
          <w:sz w:val="24"/>
          <w:szCs w:val="24"/>
          <w:highlight w:val="white"/>
        </w:rPr>
      </w:pPr>
      <w:r w:rsidDel="00000000" w:rsidR="00000000" w:rsidRPr="00000000">
        <w:rPr>
          <w:rtl w:val="0"/>
        </w:rPr>
      </w:r>
    </w:p>
    <w:p w:rsidR="00000000" w:rsidDel="00000000" w:rsidP="00000000" w:rsidRDefault="00000000" w:rsidRPr="00000000" w14:paraId="000003C8">
      <w:pPr>
        <w:jc w:val="both"/>
        <w:rPr>
          <w:sz w:val="24"/>
          <w:szCs w:val="24"/>
          <w:highlight w:val="white"/>
        </w:rPr>
      </w:pPr>
      <w:r w:rsidDel="00000000" w:rsidR="00000000" w:rsidRPr="00000000">
        <w:rPr>
          <w:sz w:val="24"/>
          <w:szCs w:val="24"/>
          <w:highlight w:val="white"/>
          <w:rtl w:val="0"/>
        </w:rPr>
        <w:t xml:space="preserve">                             The ranking table of the critical weights of the criteria are:</w:t>
      </w:r>
    </w:p>
    <w:p w:rsidR="00000000" w:rsidDel="00000000" w:rsidP="00000000" w:rsidRDefault="00000000" w:rsidRPr="00000000" w14:paraId="000003C9">
      <w:pPr>
        <w:jc w:val="both"/>
        <w:rPr>
          <w:sz w:val="24"/>
          <w:szCs w:val="24"/>
          <w:highlight w:val="white"/>
        </w:rPr>
      </w:pPr>
      <w:r w:rsidDel="00000000" w:rsidR="00000000" w:rsidRPr="00000000">
        <w:rPr>
          <w:rtl w:val="0"/>
        </w:rPr>
      </w:r>
    </w:p>
    <w:tbl>
      <w:tblPr>
        <w:tblStyle w:val="Table14"/>
        <w:tblW w:w="450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trHeight w:val="510" w:hRule="atLeast"/>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3CA">
            <w:pPr>
              <w:widowControl w:val="0"/>
              <w:jc w:val="both"/>
              <w:rPr>
                <w:sz w:val="20"/>
                <w:szCs w:val="20"/>
              </w:rPr>
            </w:pPr>
            <w:r w:rsidDel="00000000" w:rsidR="00000000" w:rsidRPr="00000000">
              <w:rPr>
                <w:sz w:val="20"/>
                <w:szCs w:val="20"/>
                <w:rtl w:val="0"/>
              </w:rPr>
              <w:t xml:space="preserve">Normalized Weights</w:t>
            </w:r>
          </w:p>
        </w:tc>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3CB">
            <w:pPr>
              <w:widowControl w:val="0"/>
              <w:jc w:val="both"/>
              <w:rPr>
                <w:sz w:val="20"/>
                <w:szCs w:val="20"/>
              </w:rPr>
            </w:pPr>
            <w:r w:rsidDel="00000000" w:rsidR="00000000" w:rsidRPr="00000000">
              <w:rPr>
                <w:sz w:val="20"/>
                <w:szCs w:val="20"/>
                <w:rtl w:val="0"/>
              </w:rPr>
              <w:t xml:space="preserve">Percentage</w:t>
            </w:r>
          </w:p>
        </w:tc>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3CC">
            <w:pPr>
              <w:widowControl w:val="0"/>
              <w:jc w:val="both"/>
              <w:rPr>
                <w:sz w:val="20"/>
                <w:szCs w:val="20"/>
              </w:rPr>
            </w:pPr>
            <w:r w:rsidDel="00000000" w:rsidR="00000000" w:rsidRPr="00000000">
              <w:rPr>
                <w:sz w:val="20"/>
                <w:szCs w:val="20"/>
                <w:rtl w:val="0"/>
              </w:rPr>
              <w:t xml:space="preserve">Ranking</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D">
            <w:pPr>
              <w:widowControl w:val="0"/>
              <w:jc w:val="both"/>
              <w:rPr>
                <w:sz w:val="20"/>
                <w:szCs w:val="20"/>
              </w:rPr>
            </w:pPr>
            <w:r w:rsidDel="00000000" w:rsidR="00000000" w:rsidRPr="00000000">
              <w:rPr>
                <w:sz w:val="20"/>
                <w:szCs w:val="20"/>
                <w:rtl w:val="0"/>
              </w:rPr>
              <w:t xml:space="preserve">0.1055485749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E">
            <w:pPr>
              <w:widowControl w:val="0"/>
              <w:jc w:val="both"/>
              <w:rPr>
                <w:sz w:val="20"/>
                <w:szCs w:val="20"/>
              </w:rPr>
            </w:pPr>
            <w:r w:rsidDel="00000000" w:rsidR="00000000" w:rsidRPr="00000000">
              <w:rPr>
                <w:sz w:val="20"/>
                <w:szCs w:val="20"/>
                <w:rtl w:val="0"/>
              </w:rPr>
              <w:t xml:space="preserve">10.55485749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F">
            <w:pPr>
              <w:widowControl w:val="0"/>
              <w:jc w:val="both"/>
              <w:rPr>
                <w:sz w:val="20"/>
                <w:szCs w:val="20"/>
              </w:rPr>
            </w:pPr>
            <w:r w:rsidDel="00000000" w:rsidR="00000000" w:rsidRPr="00000000">
              <w:rPr>
                <w:sz w:val="20"/>
                <w:szCs w:val="20"/>
                <w:rtl w:val="0"/>
              </w:rPr>
              <w:t xml:space="preserve">5</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0">
            <w:pPr>
              <w:widowControl w:val="0"/>
              <w:jc w:val="both"/>
              <w:rPr>
                <w:sz w:val="20"/>
                <w:szCs w:val="20"/>
              </w:rPr>
            </w:pPr>
            <w:r w:rsidDel="00000000" w:rsidR="00000000" w:rsidRPr="00000000">
              <w:rPr>
                <w:sz w:val="20"/>
                <w:szCs w:val="20"/>
                <w:rtl w:val="0"/>
              </w:rPr>
              <w:t xml:space="preserve">0.1298040241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1">
            <w:pPr>
              <w:widowControl w:val="0"/>
              <w:jc w:val="both"/>
              <w:rPr>
                <w:sz w:val="20"/>
                <w:szCs w:val="20"/>
              </w:rPr>
            </w:pPr>
            <w:r w:rsidDel="00000000" w:rsidR="00000000" w:rsidRPr="00000000">
              <w:rPr>
                <w:sz w:val="20"/>
                <w:szCs w:val="20"/>
                <w:rtl w:val="0"/>
              </w:rPr>
              <w:t xml:space="preserve">12.98040241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2">
            <w:pPr>
              <w:widowControl w:val="0"/>
              <w:jc w:val="both"/>
              <w:rPr>
                <w:sz w:val="20"/>
                <w:szCs w:val="20"/>
              </w:rPr>
            </w:pPr>
            <w:r w:rsidDel="00000000" w:rsidR="00000000" w:rsidRPr="00000000">
              <w:rPr>
                <w:sz w:val="20"/>
                <w:szCs w:val="20"/>
                <w:rtl w:val="0"/>
              </w:rPr>
              <w:t xml:space="preserve">4</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3">
            <w:pPr>
              <w:widowControl w:val="0"/>
              <w:jc w:val="both"/>
              <w:rPr>
                <w:sz w:val="20"/>
                <w:szCs w:val="20"/>
              </w:rPr>
            </w:pPr>
            <w:r w:rsidDel="00000000" w:rsidR="00000000" w:rsidRPr="00000000">
              <w:rPr>
                <w:sz w:val="20"/>
                <w:szCs w:val="20"/>
                <w:rtl w:val="0"/>
              </w:rPr>
              <w:t xml:space="preserve">0.08129074879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3D4">
            <w:pPr>
              <w:widowControl w:val="0"/>
              <w:jc w:val="both"/>
              <w:rPr>
                <w:sz w:val="20"/>
                <w:szCs w:val="20"/>
              </w:rPr>
            </w:pPr>
            <w:r w:rsidDel="00000000" w:rsidR="00000000" w:rsidRPr="00000000">
              <w:rPr>
                <w:sz w:val="20"/>
                <w:szCs w:val="20"/>
                <w:rtl w:val="0"/>
              </w:rPr>
              <w:t xml:space="preserve">8.129074879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5">
            <w:pPr>
              <w:widowControl w:val="0"/>
              <w:jc w:val="both"/>
              <w:rPr>
                <w:sz w:val="20"/>
                <w:szCs w:val="20"/>
              </w:rPr>
            </w:pPr>
            <w:r w:rsidDel="00000000" w:rsidR="00000000" w:rsidRPr="00000000">
              <w:rPr>
                <w:sz w:val="20"/>
                <w:szCs w:val="20"/>
                <w:rtl w:val="0"/>
              </w:rPr>
              <w:t xml:space="preserve">7</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6">
            <w:pPr>
              <w:widowControl w:val="0"/>
              <w:jc w:val="both"/>
              <w:rPr>
                <w:sz w:val="20"/>
                <w:szCs w:val="20"/>
              </w:rPr>
            </w:pPr>
            <w:r w:rsidDel="00000000" w:rsidR="00000000" w:rsidRPr="00000000">
              <w:rPr>
                <w:sz w:val="20"/>
                <w:szCs w:val="20"/>
                <w:rtl w:val="0"/>
              </w:rPr>
              <w:t xml:space="preserve">0.1362630676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7">
            <w:pPr>
              <w:widowControl w:val="0"/>
              <w:jc w:val="both"/>
              <w:rPr>
                <w:sz w:val="20"/>
                <w:szCs w:val="20"/>
              </w:rPr>
            </w:pPr>
            <w:r w:rsidDel="00000000" w:rsidR="00000000" w:rsidRPr="00000000">
              <w:rPr>
                <w:sz w:val="20"/>
                <w:szCs w:val="20"/>
                <w:rtl w:val="0"/>
              </w:rPr>
              <w:t xml:space="preserve">13.62630676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8">
            <w:pPr>
              <w:widowControl w:val="0"/>
              <w:jc w:val="both"/>
              <w:rPr>
                <w:sz w:val="20"/>
                <w:szCs w:val="20"/>
              </w:rPr>
            </w:pPr>
            <w:r w:rsidDel="00000000" w:rsidR="00000000" w:rsidRPr="00000000">
              <w:rPr>
                <w:sz w:val="20"/>
                <w:szCs w:val="20"/>
                <w:rtl w:val="0"/>
              </w:rPr>
              <w:t xml:space="preserve">2</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9">
            <w:pPr>
              <w:widowControl w:val="0"/>
              <w:jc w:val="both"/>
              <w:rPr>
                <w:sz w:val="20"/>
                <w:szCs w:val="20"/>
              </w:rPr>
            </w:pPr>
            <w:r w:rsidDel="00000000" w:rsidR="00000000" w:rsidRPr="00000000">
              <w:rPr>
                <w:sz w:val="20"/>
                <w:szCs w:val="20"/>
                <w:rtl w:val="0"/>
              </w:rPr>
              <w:t xml:space="preserve">0.06571148617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A">
            <w:pPr>
              <w:widowControl w:val="0"/>
              <w:jc w:val="both"/>
              <w:rPr>
                <w:sz w:val="20"/>
                <w:szCs w:val="20"/>
              </w:rPr>
            </w:pPr>
            <w:r w:rsidDel="00000000" w:rsidR="00000000" w:rsidRPr="00000000">
              <w:rPr>
                <w:sz w:val="20"/>
                <w:szCs w:val="20"/>
                <w:rtl w:val="0"/>
              </w:rPr>
              <w:t xml:space="preserve">6.571148617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B">
            <w:pPr>
              <w:widowControl w:val="0"/>
              <w:jc w:val="both"/>
              <w:rPr>
                <w:sz w:val="20"/>
                <w:szCs w:val="20"/>
              </w:rPr>
            </w:pPr>
            <w:r w:rsidDel="00000000" w:rsidR="00000000" w:rsidRPr="00000000">
              <w:rPr>
                <w:sz w:val="20"/>
                <w:szCs w:val="20"/>
                <w:rtl w:val="0"/>
              </w:rPr>
              <w:t xml:space="preserve">9</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C">
            <w:pPr>
              <w:widowControl w:val="0"/>
              <w:jc w:val="both"/>
              <w:rPr>
                <w:sz w:val="20"/>
                <w:szCs w:val="20"/>
              </w:rPr>
            </w:pPr>
            <w:r w:rsidDel="00000000" w:rsidR="00000000" w:rsidRPr="00000000">
              <w:rPr>
                <w:sz w:val="20"/>
                <w:szCs w:val="20"/>
                <w:rtl w:val="0"/>
              </w:rPr>
              <w:t xml:space="preserve">0.1016909271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D">
            <w:pPr>
              <w:widowControl w:val="0"/>
              <w:jc w:val="both"/>
              <w:rPr>
                <w:sz w:val="20"/>
                <w:szCs w:val="20"/>
              </w:rPr>
            </w:pPr>
            <w:r w:rsidDel="00000000" w:rsidR="00000000" w:rsidRPr="00000000">
              <w:rPr>
                <w:sz w:val="20"/>
                <w:szCs w:val="20"/>
                <w:rtl w:val="0"/>
              </w:rPr>
              <w:t xml:space="preserve">10.16909271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E">
            <w:pPr>
              <w:widowControl w:val="0"/>
              <w:jc w:val="both"/>
              <w:rPr>
                <w:sz w:val="20"/>
                <w:szCs w:val="20"/>
              </w:rPr>
            </w:pPr>
            <w:r w:rsidDel="00000000" w:rsidR="00000000" w:rsidRPr="00000000">
              <w:rPr>
                <w:sz w:val="20"/>
                <w:szCs w:val="20"/>
                <w:rtl w:val="0"/>
              </w:rPr>
              <w:t xml:space="preserve">6</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F">
            <w:pPr>
              <w:widowControl w:val="0"/>
              <w:jc w:val="both"/>
              <w:rPr>
                <w:sz w:val="20"/>
                <w:szCs w:val="20"/>
              </w:rPr>
            </w:pPr>
            <w:r w:rsidDel="00000000" w:rsidR="00000000" w:rsidRPr="00000000">
              <w:rPr>
                <w:sz w:val="20"/>
                <w:szCs w:val="20"/>
                <w:rtl w:val="0"/>
              </w:rPr>
              <w:t xml:space="preserve">0.1339072935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0">
            <w:pPr>
              <w:widowControl w:val="0"/>
              <w:jc w:val="both"/>
              <w:rPr>
                <w:sz w:val="20"/>
                <w:szCs w:val="20"/>
              </w:rPr>
            </w:pPr>
            <w:r w:rsidDel="00000000" w:rsidR="00000000" w:rsidRPr="00000000">
              <w:rPr>
                <w:sz w:val="20"/>
                <w:szCs w:val="20"/>
                <w:rtl w:val="0"/>
              </w:rPr>
              <w:t xml:space="preserve">13.39072935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1">
            <w:pPr>
              <w:widowControl w:val="0"/>
              <w:jc w:val="both"/>
              <w:rPr>
                <w:sz w:val="20"/>
                <w:szCs w:val="20"/>
              </w:rPr>
            </w:pPr>
            <w:r w:rsidDel="00000000" w:rsidR="00000000" w:rsidRPr="00000000">
              <w:rPr>
                <w:sz w:val="20"/>
                <w:szCs w:val="20"/>
                <w:rtl w:val="0"/>
              </w:rPr>
              <w:t xml:space="preserve">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2">
            <w:pPr>
              <w:widowControl w:val="0"/>
              <w:jc w:val="both"/>
              <w:rPr>
                <w:sz w:val="20"/>
                <w:szCs w:val="20"/>
              </w:rPr>
            </w:pPr>
            <w:r w:rsidDel="00000000" w:rsidR="00000000" w:rsidRPr="00000000">
              <w:rPr>
                <w:sz w:val="20"/>
                <w:szCs w:val="20"/>
                <w:rtl w:val="0"/>
              </w:rPr>
              <w:t xml:space="preserve">0.1375896275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3">
            <w:pPr>
              <w:widowControl w:val="0"/>
              <w:jc w:val="both"/>
              <w:rPr>
                <w:sz w:val="20"/>
                <w:szCs w:val="20"/>
              </w:rPr>
            </w:pPr>
            <w:r w:rsidDel="00000000" w:rsidR="00000000" w:rsidRPr="00000000">
              <w:rPr>
                <w:sz w:val="20"/>
                <w:szCs w:val="20"/>
                <w:rtl w:val="0"/>
              </w:rPr>
              <w:t xml:space="preserve">13.75896275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4">
            <w:pPr>
              <w:widowControl w:val="0"/>
              <w:jc w:val="both"/>
              <w:rPr>
                <w:sz w:val="20"/>
                <w:szCs w:val="20"/>
              </w:rPr>
            </w:pPr>
            <w:r w:rsidDel="00000000" w:rsidR="00000000" w:rsidRPr="00000000">
              <w:rPr>
                <w:sz w:val="20"/>
                <w:szCs w:val="20"/>
                <w:rtl w:val="0"/>
              </w:rPr>
              <w:t xml:space="preserve">1</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5">
            <w:pPr>
              <w:widowControl w:val="0"/>
              <w:jc w:val="both"/>
              <w:rPr>
                <w:sz w:val="20"/>
                <w:szCs w:val="20"/>
              </w:rPr>
            </w:pPr>
            <w:r w:rsidDel="00000000" w:rsidR="00000000" w:rsidRPr="00000000">
              <w:rPr>
                <w:sz w:val="20"/>
                <w:szCs w:val="20"/>
                <w:rtl w:val="0"/>
              </w:rPr>
              <w:t xml:space="preserve">0.0658667645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6">
            <w:pPr>
              <w:widowControl w:val="0"/>
              <w:jc w:val="both"/>
              <w:rPr>
                <w:sz w:val="20"/>
                <w:szCs w:val="20"/>
              </w:rPr>
            </w:pPr>
            <w:r w:rsidDel="00000000" w:rsidR="00000000" w:rsidRPr="00000000">
              <w:rPr>
                <w:sz w:val="20"/>
                <w:szCs w:val="20"/>
                <w:rtl w:val="0"/>
              </w:rPr>
              <w:t xml:space="preserve">6.58667645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7">
            <w:pPr>
              <w:widowControl w:val="0"/>
              <w:jc w:val="both"/>
              <w:rPr>
                <w:sz w:val="20"/>
                <w:szCs w:val="20"/>
              </w:rPr>
            </w:pPr>
            <w:r w:rsidDel="00000000" w:rsidR="00000000" w:rsidRPr="00000000">
              <w:rPr>
                <w:sz w:val="20"/>
                <w:szCs w:val="20"/>
                <w:rtl w:val="0"/>
              </w:rPr>
              <w:t xml:space="preserve">8</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8">
            <w:pPr>
              <w:widowControl w:val="0"/>
              <w:jc w:val="both"/>
              <w:rPr>
                <w:sz w:val="20"/>
                <w:szCs w:val="20"/>
              </w:rPr>
            </w:pPr>
            <w:r w:rsidDel="00000000" w:rsidR="00000000" w:rsidRPr="00000000">
              <w:rPr>
                <w:sz w:val="20"/>
                <w:szCs w:val="20"/>
                <w:rtl w:val="0"/>
              </w:rPr>
              <w:t xml:space="preserve">0.04232748578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9">
            <w:pPr>
              <w:widowControl w:val="0"/>
              <w:jc w:val="both"/>
              <w:rPr>
                <w:sz w:val="20"/>
                <w:szCs w:val="20"/>
              </w:rPr>
            </w:pPr>
            <w:r w:rsidDel="00000000" w:rsidR="00000000" w:rsidRPr="00000000">
              <w:rPr>
                <w:sz w:val="20"/>
                <w:szCs w:val="20"/>
                <w:rtl w:val="0"/>
              </w:rPr>
              <w:t xml:space="preserve">4.232748578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A">
            <w:pPr>
              <w:widowControl w:val="0"/>
              <w:jc w:val="both"/>
              <w:rPr>
                <w:sz w:val="20"/>
                <w:szCs w:val="20"/>
              </w:rPr>
            </w:pPr>
            <w:r w:rsidDel="00000000" w:rsidR="00000000" w:rsidRPr="00000000">
              <w:rPr>
                <w:sz w:val="20"/>
                <w:szCs w:val="20"/>
                <w:rtl w:val="0"/>
              </w:rPr>
              <w:t xml:space="preserve">10</w:t>
            </w:r>
          </w:p>
        </w:tc>
      </w:tr>
    </w:tbl>
    <w:p w:rsidR="00000000" w:rsidDel="00000000" w:rsidP="00000000" w:rsidRDefault="00000000" w:rsidRPr="00000000" w14:paraId="000003EB">
      <w:pPr>
        <w:jc w:val="both"/>
        <w:rPr>
          <w:sz w:val="24"/>
          <w:szCs w:val="24"/>
          <w:highlight w:val="white"/>
        </w:rPr>
      </w:pPr>
      <w:r w:rsidDel="00000000" w:rsidR="00000000" w:rsidRPr="00000000">
        <w:rPr>
          <w:sz w:val="24"/>
          <w:szCs w:val="24"/>
          <w:highlight w:val="white"/>
          <w:rtl w:val="0"/>
        </w:rPr>
        <w:t xml:space="preserve">                                                    Table 12: Normalized weights, Percentage &amp; Ranking</w:t>
      </w:r>
    </w:p>
    <w:p w:rsidR="00000000" w:rsidDel="00000000" w:rsidP="00000000" w:rsidRDefault="00000000" w:rsidRPr="00000000" w14:paraId="000003EC">
      <w:pPr>
        <w:jc w:val="both"/>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5295900" cy="2428875"/>
            <wp:effectExtent b="0" l="0" r="0" t="0"/>
            <wp:docPr id="1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2959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jc w:val="both"/>
        <w:rPr>
          <w:sz w:val="24"/>
          <w:szCs w:val="24"/>
          <w:highlight w:val="white"/>
        </w:rPr>
      </w:pPr>
      <w:r w:rsidDel="00000000" w:rsidR="00000000" w:rsidRPr="00000000">
        <w:rPr>
          <w:sz w:val="24"/>
          <w:szCs w:val="24"/>
          <w:highlight w:val="white"/>
          <w:rtl w:val="0"/>
        </w:rPr>
        <w:t xml:space="preserve">                                        Table 13: Ranking of strategies</w:t>
      </w:r>
    </w:p>
    <w:p w:rsidR="00000000" w:rsidDel="00000000" w:rsidP="00000000" w:rsidRDefault="00000000" w:rsidRPr="00000000" w14:paraId="000003EE">
      <w:pPr>
        <w:jc w:val="both"/>
        <w:rPr>
          <w:sz w:val="24"/>
          <w:szCs w:val="24"/>
          <w:highlight w:val="white"/>
        </w:rPr>
      </w:pPr>
      <w:r w:rsidDel="00000000" w:rsidR="00000000" w:rsidRPr="00000000">
        <w:rPr>
          <w:rtl w:val="0"/>
        </w:rPr>
      </w:r>
    </w:p>
    <w:p w:rsidR="00000000" w:rsidDel="00000000" w:rsidP="00000000" w:rsidRDefault="00000000" w:rsidRPr="00000000" w14:paraId="000003EF">
      <w:pPr>
        <w:jc w:val="both"/>
        <w:rPr>
          <w:sz w:val="24"/>
          <w:szCs w:val="24"/>
          <w:highlight w:val="white"/>
        </w:rPr>
      </w:pPr>
      <w:r w:rsidDel="00000000" w:rsidR="00000000" w:rsidRPr="00000000">
        <w:rPr>
          <w:rtl w:val="0"/>
        </w:rPr>
      </w:r>
    </w:p>
    <w:p w:rsidR="00000000" w:rsidDel="00000000" w:rsidP="00000000" w:rsidRDefault="00000000" w:rsidRPr="00000000" w14:paraId="000003F0">
      <w:pPr>
        <w:jc w:val="both"/>
        <w:rPr>
          <w:sz w:val="24"/>
          <w:szCs w:val="24"/>
          <w:highlight w:val="white"/>
        </w:rPr>
      </w:pPr>
      <w:r w:rsidDel="00000000" w:rsidR="00000000" w:rsidRPr="00000000">
        <w:rPr>
          <w:rtl w:val="0"/>
        </w:rPr>
      </w:r>
    </w:p>
    <w:p w:rsidR="00000000" w:rsidDel="00000000" w:rsidP="00000000" w:rsidRDefault="00000000" w:rsidRPr="00000000" w14:paraId="000003F1">
      <w:pPr>
        <w:jc w:val="both"/>
        <w:rPr>
          <w:sz w:val="24"/>
          <w:szCs w:val="24"/>
          <w:highlight w:val="white"/>
        </w:rPr>
      </w:pPr>
      <w:r w:rsidDel="00000000" w:rsidR="00000000" w:rsidRPr="00000000">
        <w:rPr>
          <w:rtl w:val="0"/>
        </w:rPr>
      </w:r>
    </w:p>
    <w:p w:rsidR="00000000" w:rsidDel="00000000" w:rsidP="00000000" w:rsidRDefault="00000000" w:rsidRPr="00000000" w14:paraId="000003F2">
      <w:pPr>
        <w:jc w:val="both"/>
        <w:rPr>
          <w:sz w:val="24"/>
          <w:szCs w:val="24"/>
          <w:highlight w:val="white"/>
        </w:rPr>
      </w:pPr>
      <w:r w:rsidDel="00000000" w:rsidR="00000000" w:rsidRPr="00000000">
        <w:rPr>
          <w:rtl w:val="0"/>
        </w:rPr>
      </w:r>
    </w:p>
    <w:p w:rsidR="00000000" w:rsidDel="00000000" w:rsidP="00000000" w:rsidRDefault="00000000" w:rsidRPr="00000000" w14:paraId="000003F3">
      <w:pPr>
        <w:jc w:val="both"/>
        <w:rPr>
          <w:sz w:val="24"/>
          <w:szCs w:val="24"/>
          <w:highlight w:val="white"/>
        </w:rPr>
      </w:pPr>
      <w:r w:rsidDel="00000000" w:rsidR="00000000" w:rsidRPr="00000000">
        <w:rPr>
          <w:rtl w:val="0"/>
        </w:rPr>
      </w:r>
    </w:p>
    <w:p w:rsidR="00000000" w:rsidDel="00000000" w:rsidP="00000000" w:rsidRDefault="00000000" w:rsidRPr="00000000" w14:paraId="000003F4">
      <w:pPr>
        <w:jc w:val="both"/>
        <w:rPr>
          <w:sz w:val="24"/>
          <w:szCs w:val="24"/>
          <w:highlight w:val="white"/>
        </w:rPr>
      </w:pPr>
      <w:r w:rsidDel="00000000" w:rsidR="00000000" w:rsidRPr="00000000">
        <w:rPr>
          <w:rtl w:val="0"/>
        </w:rPr>
      </w:r>
    </w:p>
    <w:p w:rsidR="00000000" w:rsidDel="00000000" w:rsidP="00000000" w:rsidRDefault="00000000" w:rsidRPr="00000000" w14:paraId="000003F5">
      <w:pPr>
        <w:jc w:val="both"/>
        <w:rPr>
          <w:sz w:val="24"/>
          <w:szCs w:val="24"/>
          <w:highlight w:val="white"/>
        </w:rPr>
      </w:pPr>
      <w:r w:rsidDel="00000000" w:rsidR="00000000" w:rsidRPr="00000000">
        <w:rPr>
          <w:rtl w:val="0"/>
        </w:rPr>
      </w:r>
    </w:p>
    <w:p w:rsidR="00000000" w:rsidDel="00000000" w:rsidP="00000000" w:rsidRDefault="00000000" w:rsidRPr="00000000" w14:paraId="000003F6">
      <w:pPr>
        <w:jc w:val="both"/>
        <w:rPr>
          <w:sz w:val="24"/>
          <w:szCs w:val="24"/>
          <w:highlight w:val="white"/>
        </w:rPr>
      </w:pPr>
      <w:r w:rsidDel="00000000" w:rsidR="00000000" w:rsidRPr="00000000">
        <w:rPr>
          <w:rtl w:val="0"/>
        </w:rPr>
      </w:r>
    </w:p>
    <w:p w:rsidR="00000000" w:rsidDel="00000000" w:rsidP="00000000" w:rsidRDefault="00000000" w:rsidRPr="00000000" w14:paraId="000003F7">
      <w:pPr>
        <w:jc w:val="both"/>
        <w:rPr>
          <w:sz w:val="24"/>
          <w:szCs w:val="24"/>
          <w:highlight w:val="white"/>
        </w:rPr>
      </w:pPr>
      <w:r w:rsidDel="00000000" w:rsidR="00000000" w:rsidRPr="00000000">
        <w:rPr>
          <w:rtl w:val="0"/>
        </w:rPr>
      </w:r>
    </w:p>
    <w:p w:rsidR="00000000" w:rsidDel="00000000" w:rsidP="00000000" w:rsidRDefault="00000000" w:rsidRPr="00000000" w14:paraId="000003F8">
      <w:pPr>
        <w:jc w:val="both"/>
        <w:rPr>
          <w:sz w:val="24"/>
          <w:szCs w:val="24"/>
          <w:highlight w:val="white"/>
        </w:rPr>
      </w:pPr>
      <w:r w:rsidDel="00000000" w:rsidR="00000000" w:rsidRPr="00000000">
        <w:rPr>
          <w:rtl w:val="0"/>
        </w:rPr>
      </w:r>
    </w:p>
    <w:p w:rsidR="00000000" w:rsidDel="00000000" w:rsidP="00000000" w:rsidRDefault="00000000" w:rsidRPr="00000000" w14:paraId="000003F9">
      <w:pPr>
        <w:jc w:val="both"/>
        <w:rPr>
          <w:sz w:val="24"/>
          <w:szCs w:val="24"/>
          <w:highlight w:val="white"/>
        </w:rPr>
      </w:pPr>
      <w:r w:rsidDel="00000000" w:rsidR="00000000" w:rsidRPr="00000000">
        <w:rPr>
          <w:rtl w:val="0"/>
        </w:rPr>
      </w:r>
    </w:p>
    <w:p w:rsidR="00000000" w:rsidDel="00000000" w:rsidP="00000000" w:rsidRDefault="00000000" w:rsidRPr="00000000" w14:paraId="000003FA">
      <w:pPr>
        <w:jc w:val="both"/>
        <w:rPr>
          <w:sz w:val="24"/>
          <w:szCs w:val="24"/>
          <w:highlight w:val="white"/>
        </w:rPr>
      </w:pPr>
      <w:r w:rsidDel="00000000" w:rsidR="00000000" w:rsidRPr="00000000">
        <w:rPr>
          <w:rtl w:val="0"/>
        </w:rPr>
      </w:r>
    </w:p>
    <w:p w:rsidR="00000000" w:rsidDel="00000000" w:rsidP="00000000" w:rsidRDefault="00000000" w:rsidRPr="00000000" w14:paraId="000003FB">
      <w:pPr>
        <w:jc w:val="both"/>
        <w:rPr>
          <w:sz w:val="24"/>
          <w:szCs w:val="24"/>
          <w:highlight w:val="white"/>
        </w:rPr>
      </w:pPr>
      <w:r w:rsidDel="00000000" w:rsidR="00000000" w:rsidRPr="00000000">
        <w:rPr>
          <w:rtl w:val="0"/>
        </w:rPr>
      </w:r>
    </w:p>
    <w:p w:rsidR="00000000" w:rsidDel="00000000" w:rsidP="00000000" w:rsidRDefault="00000000" w:rsidRPr="00000000" w14:paraId="000003FC">
      <w:pPr>
        <w:jc w:val="both"/>
        <w:rPr>
          <w:sz w:val="24"/>
          <w:szCs w:val="24"/>
          <w:highlight w:val="white"/>
        </w:rPr>
      </w:pPr>
      <w:r w:rsidDel="00000000" w:rsidR="00000000" w:rsidRPr="00000000">
        <w:rPr>
          <w:rtl w:val="0"/>
        </w:rPr>
      </w:r>
    </w:p>
    <w:p w:rsidR="00000000" w:rsidDel="00000000" w:rsidP="00000000" w:rsidRDefault="00000000" w:rsidRPr="00000000" w14:paraId="000003FD">
      <w:pPr>
        <w:jc w:val="both"/>
        <w:rPr>
          <w:sz w:val="24"/>
          <w:szCs w:val="24"/>
          <w:highlight w:val="white"/>
        </w:rPr>
      </w:pPr>
      <w:r w:rsidDel="00000000" w:rsidR="00000000" w:rsidRPr="00000000">
        <w:rPr>
          <w:rtl w:val="0"/>
        </w:rPr>
      </w:r>
    </w:p>
    <w:p w:rsidR="00000000" w:rsidDel="00000000" w:rsidP="00000000" w:rsidRDefault="00000000" w:rsidRPr="00000000" w14:paraId="000003FE">
      <w:pPr>
        <w:jc w:val="both"/>
        <w:rPr>
          <w:sz w:val="24"/>
          <w:szCs w:val="24"/>
          <w:highlight w:val="white"/>
        </w:rPr>
      </w:pPr>
      <w:r w:rsidDel="00000000" w:rsidR="00000000" w:rsidRPr="00000000">
        <w:rPr>
          <w:rtl w:val="0"/>
        </w:rPr>
      </w:r>
    </w:p>
    <w:p w:rsidR="00000000" w:rsidDel="00000000" w:rsidP="00000000" w:rsidRDefault="00000000" w:rsidRPr="00000000" w14:paraId="000003FF">
      <w:pPr>
        <w:jc w:val="both"/>
        <w:rPr>
          <w:sz w:val="24"/>
          <w:szCs w:val="24"/>
          <w:highlight w:val="white"/>
        </w:rPr>
      </w:pPr>
      <w:r w:rsidDel="00000000" w:rsidR="00000000" w:rsidRPr="00000000">
        <w:rPr>
          <w:rtl w:val="0"/>
        </w:rPr>
      </w:r>
    </w:p>
    <w:p w:rsidR="00000000" w:rsidDel="00000000" w:rsidP="00000000" w:rsidRDefault="00000000" w:rsidRPr="00000000" w14:paraId="00000400">
      <w:pPr>
        <w:jc w:val="both"/>
        <w:rPr>
          <w:sz w:val="24"/>
          <w:szCs w:val="24"/>
          <w:highlight w:val="white"/>
        </w:rPr>
      </w:pPr>
      <w:r w:rsidDel="00000000" w:rsidR="00000000" w:rsidRPr="00000000">
        <w:rPr>
          <w:rtl w:val="0"/>
        </w:rPr>
      </w:r>
    </w:p>
    <w:p w:rsidR="00000000" w:rsidDel="00000000" w:rsidP="00000000" w:rsidRDefault="00000000" w:rsidRPr="00000000" w14:paraId="00000401">
      <w:pPr>
        <w:jc w:val="both"/>
        <w:rPr>
          <w:sz w:val="24"/>
          <w:szCs w:val="24"/>
          <w:highlight w:val="white"/>
        </w:rPr>
      </w:pPr>
      <w:r w:rsidDel="00000000" w:rsidR="00000000" w:rsidRPr="00000000">
        <w:rPr>
          <w:rtl w:val="0"/>
        </w:rPr>
      </w:r>
    </w:p>
    <w:p w:rsidR="00000000" w:rsidDel="00000000" w:rsidP="00000000" w:rsidRDefault="00000000" w:rsidRPr="00000000" w14:paraId="00000402">
      <w:pPr>
        <w:jc w:val="both"/>
        <w:rPr>
          <w:sz w:val="24"/>
          <w:szCs w:val="24"/>
          <w:highlight w:val="white"/>
        </w:rPr>
      </w:pPr>
      <w:r w:rsidDel="00000000" w:rsidR="00000000" w:rsidRPr="00000000">
        <w:rPr>
          <w:rtl w:val="0"/>
        </w:rPr>
      </w:r>
    </w:p>
    <w:p w:rsidR="00000000" w:rsidDel="00000000" w:rsidP="00000000" w:rsidRDefault="00000000" w:rsidRPr="00000000" w14:paraId="00000403">
      <w:pPr>
        <w:jc w:val="both"/>
        <w:rPr>
          <w:sz w:val="24"/>
          <w:szCs w:val="24"/>
          <w:highlight w:val="white"/>
        </w:rPr>
      </w:pPr>
      <w:r w:rsidDel="00000000" w:rsidR="00000000" w:rsidRPr="00000000">
        <w:rPr>
          <w:rtl w:val="0"/>
        </w:rPr>
      </w:r>
    </w:p>
    <w:p w:rsidR="00000000" w:rsidDel="00000000" w:rsidP="00000000" w:rsidRDefault="00000000" w:rsidRPr="00000000" w14:paraId="00000404">
      <w:pPr>
        <w:jc w:val="both"/>
        <w:rPr>
          <w:sz w:val="24"/>
          <w:szCs w:val="24"/>
          <w:highlight w:val="white"/>
        </w:rPr>
      </w:pPr>
      <w:r w:rsidDel="00000000" w:rsidR="00000000" w:rsidRPr="00000000">
        <w:rPr>
          <w:sz w:val="24"/>
          <w:szCs w:val="24"/>
          <w:highlight w:val="white"/>
          <w:rtl w:val="0"/>
        </w:rPr>
        <w:t xml:space="preserve">The radar chart of the criteria’s is:</w:t>
      </w:r>
    </w:p>
    <w:p w:rsidR="00000000" w:rsidDel="00000000" w:rsidP="00000000" w:rsidRDefault="00000000" w:rsidRPr="00000000" w14:paraId="00000405">
      <w:pPr>
        <w:jc w:val="both"/>
        <w:rPr>
          <w:sz w:val="24"/>
          <w:szCs w:val="24"/>
          <w:highlight w:val="white"/>
        </w:rPr>
      </w:pPr>
      <w:r w:rsidDel="00000000" w:rsidR="00000000" w:rsidRPr="00000000">
        <w:rPr>
          <w:sz w:val="24"/>
          <w:szCs w:val="24"/>
          <w:highlight w:val="white"/>
        </w:rPr>
        <w:drawing>
          <wp:inline distB="114300" distT="114300" distL="114300" distR="114300">
            <wp:extent cx="8229600" cy="5092700"/>
            <wp:effectExtent b="0" l="0" r="0" t="0"/>
            <wp:docPr descr="Chart" id="18" name="image11.png"/>
            <a:graphic>
              <a:graphicData uri="http://schemas.openxmlformats.org/drawingml/2006/picture">
                <pic:pic>
                  <pic:nvPicPr>
                    <pic:cNvPr descr="Chart" id="0" name="image11.png"/>
                    <pic:cNvPicPr preferRelativeResize="0"/>
                  </pic:nvPicPr>
                  <pic:blipFill>
                    <a:blip r:embed="rId23"/>
                    <a:srcRect b="0" l="0" r="0" t="0"/>
                    <a:stretch>
                      <a:fillRect/>
                    </a:stretch>
                  </pic:blipFill>
                  <pic:spPr>
                    <a:xfrm>
                      <a:off x="0" y="0"/>
                      <a:ext cx="8229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jc w:val="both"/>
        <w:rPr>
          <w:sz w:val="24"/>
          <w:szCs w:val="24"/>
          <w:highlight w:val="white"/>
        </w:rPr>
      </w:pPr>
      <w:r w:rsidDel="00000000" w:rsidR="00000000" w:rsidRPr="00000000">
        <w:rPr>
          <w:sz w:val="24"/>
          <w:szCs w:val="24"/>
          <w:highlight w:val="white"/>
          <w:rtl w:val="0"/>
        </w:rPr>
        <w:t xml:space="preserve">                                                                       Fig 3: Radar chart of criteria’s</w:t>
      </w:r>
    </w:p>
    <w:p w:rsidR="00000000" w:rsidDel="00000000" w:rsidP="00000000" w:rsidRDefault="00000000" w:rsidRPr="00000000" w14:paraId="00000407">
      <w:pPr>
        <w:jc w:val="both"/>
        <w:rPr>
          <w:sz w:val="24"/>
          <w:szCs w:val="24"/>
          <w:highlight w:val="white"/>
        </w:rPr>
      </w:pPr>
      <w:r w:rsidDel="00000000" w:rsidR="00000000" w:rsidRPr="00000000">
        <w:rPr>
          <w:rtl w:val="0"/>
        </w:rPr>
      </w:r>
    </w:p>
    <w:p w:rsidR="00000000" w:rsidDel="00000000" w:rsidP="00000000" w:rsidRDefault="00000000" w:rsidRPr="00000000" w14:paraId="00000408">
      <w:pPr>
        <w:jc w:val="both"/>
        <w:rPr>
          <w:sz w:val="24"/>
          <w:szCs w:val="24"/>
          <w:highlight w:val="white"/>
        </w:rPr>
      </w:pPr>
      <w:r w:rsidDel="00000000" w:rsidR="00000000" w:rsidRPr="00000000">
        <w:rPr>
          <w:sz w:val="24"/>
          <w:szCs w:val="24"/>
          <w:highlight w:val="white"/>
          <w:rtl w:val="0"/>
        </w:rPr>
        <w:t xml:space="preserve">Based on the above radar chart, </w:t>
      </w:r>
      <w:r w:rsidDel="00000000" w:rsidR="00000000" w:rsidRPr="00000000">
        <w:rPr>
          <w:b w:val="1"/>
          <w:sz w:val="24"/>
          <w:szCs w:val="24"/>
          <w:highlight w:val="white"/>
          <w:rtl w:val="0"/>
        </w:rPr>
        <w:t xml:space="preserve">modularity</w:t>
      </w:r>
      <w:r w:rsidDel="00000000" w:rsidR="00000000" w:rsidRPr="00000000">
        <w:rPr>
          <w:sz w:val="24"/>
          <w:szCs w:val="24"/>
          <w:highlight w:val="white"/>
          <w:rtl w:val="0"/>
        </w:rPr>
        <w:t xml:space="preserve"> is the most important criteria according to AHP for decision making on selecting the best strategy for industry 4.0 implementation.</w:t>
      </w:r>
    </w:p>
    <w:p w:rsidR="00000000" w:rsidDel="00000000" w:rsidP="00000000" w:rsidRDefault="00000000" w:rsidRPr="00000000" w14:paraId="00000409">
      <w:pPr>
        <w:jc w:val="both"/>
        <w:rPr>
          <w:sz w:val="24"/>
          <w:szCs w:val="24"/>
          <w:highlight w:val="white"/>
        </w:rPr>
      </w:pPr>
      <w:r w:rsidDel="00000000" w:rsidR="00000000" w:rsidRPr="00000000">
        <w:rPr>
          <w:rtl w:val="0"/>
        </w:rPr>
      </w:r>
    </w:p>
    <w:p w:rsidR="00000000" w:rsidDel="00000000" w:rsidP="00000000" w:rsidRDefault="00000000" w:rsidRPr="00000000" w14:paraId="0000040A">
      <w:pPr>
        <w:jc w:val="both"/>
        <w:rPr>
          <w:sz w:val="24"/>
          <w:szCs w:val="24"/>
          <w:highlight w:val="white"/>
        </w:rPr>
      </w:pPr>
      <w:r w:rsidDel="00000000" w:rsidR="00000000" w:rsidRPr="00000000">
        <w:rPr>
          <w:rtl w:val="0"/>
        </w:rPr>
      </w:r>
    </w:p>
    <w:p w:rsidR="00000000" w:rsidDel="00000000" w:rsidP="00000000" w:rsidRDefault="00000000" w:rsidRPr="00000000" w14:paraId="0000040B">
      <w:pPr>
        <w:jc w:val="both"/>
        <w:rPr>
          <w:sz w:val="24"/>
          <w:szCs w:val="24"/>
          <w:highlight w:val="white"/>
        </w:rPr>
      </w:pPr>
      <w:r w:rsidDel="00000000" w:rsidR="00000000" w:rsidRPr="00000000">
        <w:rPr>
          <w:rtl w:val="0"/>
        </w:rPr>
      </w:r>
    </w:p>
    <w:p w:rsidR="00000000" w:rsidDel="00000000" w:rsidP="00000000" w:rsidRDefault="00000000" w:rsidRPr="00000000" w14:paraId="0000040C">
      <w:pPr>
        <w:jc w:val="both"/>
        <w:rPr>
          <w:sz w:val="24"/>
          <w:szCs w:val="24"/>
          <w:highlight w:val="white"/>
        </w:rPr>
      </w:pPr>
      <w:r w:rsidDel="00000000" w:rsidR="00000000" w:rsidRPr="00000000">
        <w:rPr>
          <w:rtl w:val="0"/>
        </w:rPr>
      </w:r>
    </w:p>
    <w:p w:rsidR="00000000" w:rsidDel="00000000" w:rsidP="00000000" w:rsidRDefault="00000000" w:rsidRPr="00000000" w14:paraId="0000040D">
      <w:pPr>
        <w:jc w:val="both"/>
        <w:rPr>
          <w:sz w:val="24"/>
          <w:szCs w:val="24"/>
          <w:highlight w:val="white"/>
        </w:rPr>
      </w:pPr>
      <w:r w:rsidDel="00000000" w:rsidR="00000000" w:rsidRPr="00000000">
        <w:rPr>
          <w:rtl w:val="0"/>
        </w:rPr>
      </w:r>
    </w:p>
    <w:p w:rsidR="00000000" w:rsidDel="00000000" w:rsidP="00000000" w:rsidRDefault="00000000" w:rsidRPr="00000000" w14:paraId="0000040E">
      <w:pPr>
        <w:jc w:val="both"/>
        <w:rPr>
          <w:sz w:val="24"/>
          <w:szCs w:val="24"/>
          <w:highlight w:val="white"/>
        </w:rPr>
      </w:pPr>
      <w:r w:rsidDel="00000000" w:rsidR="00000000" w:rsidRPr="00000000">
        <w:rPr>
          <w:sz w:val="24"/>
          <w:szCs w:val="24"/>
          <w:highlight w:val="white"/>
          <w:rtl w:val="0"/>
        </w:rPr>
        <w:t xml:space="preserve">Discussions: </w:t>
      </w:r>
    </w:p>
    <w:p w:rsidR="00000000" w:rsidDel="00000000" w:rsidP="00000000" w:rsidRDefault="00000000" w:rsidRPr="00000000" w14:paraId="0000040F">
      <w:pPr>
        <w:jc w:val="both"/>
        <w:rPr>
          <w:sz w:val="24"/>
          <w:szCs w:val="24"/>
          <w:highlight w:val="white"/>
        </w:rPr>
      </w:pPr>
      <w:r w:rsidDel="00000000" w:rsidR="00000000" w:rsidRPr="00000000">
        <w:rPr>
          <w:rtl w:val="0"/>
        </w:rPr>
      </w:r>
    </w:p>
    <w:p w:rsidR="00000000" w:rsidDel="00000000" w:rsidP="00000000" w:rsidRDefault="00000000" w:rsidRPr="00000000" w14:paraId="00000410">
      <w:pPr>
        <w:jc w:val="both"/>
        <w:rPr>
          <w:sz w:val="24"/>
          <w:szCs w:val="24"/>
          <w:highlight w:val="white"/>
        </w:rPr>
      </w:pPr>
      <w:r w:rsidDel="00000000" w:rsidR="00000000" w:rsidRPr="00000000">
        <w:rPr>
          <w:sz w:val="24"/>
          <w:szCs w:val="24"/>
          <w:highlight w:val="white"/>
          <w:rtl w:val="0"/>
        </w:rPr>
        <w:t xml:space="preserve">From the above application of FAHP it is clearly visible that the strategies that an industry needs to implement according to the above-mentioned criteria and attributes are purely dependent on the decision maker himself. But this way of approach helps the decision maker to solve the problem predominantly and accurately selecting which strategy is needed for the industry to implement at the right time.</w:t>
      </w:r>
    </w:p>
    <w:p w:rsidR="00000000" w:rsidDel="00000000" w:rsidP="00000000" w:rsidRDefault="00000000" w:rsidRPr="00000000" w14:paraId="00000411">
      <w:pPr>
        <w:jc w:val="both"/>
        <w:rPr>
          <w:sz w:val="24"/>
          <w:szCs w:val="24"/>
          <w:highlight w:val="white"/>
        </w:rPr>
      </w:pPr>
      <w:r w:rsidDel="00000000" w:rsidR="00000000" w:rsidRPr="00000000">
        <w:rPr>
          <w:rtl w:val="0"/>
        </w:rPr>
      </w:r>
    </w:p>
    <w:p w:rsidR="00000000" w:rsidDel="00000000" w:rsidP="00000000" w:rsidRDefault="00000000" w:rsidRPr="00000000" w14:paraId="00000412">
      <w:pPr>
        <w:jc w:val="both"/>
        <w:rPr>
          <w:sz w:val="24"/>
          <w:szCs w:val="24"/>
          <w:highlight w:val="white"/>
        </w:rPr>
      </w:pPr>
      <w:r w:rsidDel="00000000" w:rsidR="00000000" w:rsidRPr="00000000">
        <w:rPr>
          <w:sz w:val="24"/>
          <w:szCs w:val="24"/>
          <w:highlight w:val="white"/>
          <w:rtl w:val="0"/>
        </w:rPr>
        <w:t xml:space="preserve">From the above evaluating approach, it is found that Quality is the important attribute and Modularity is the important according to the method as the decision maker gives them more preference most of the time. So, they are ranked one in the radar chart from the solving. So, from numerical solving, it is clearly found that for the Plastic manufacturing Industry, Quality must be the first priority to consider for sustainability in this global competitive market. Also, the Industry needs to select the modularity strategy for the upcoming of the industry growth. </w:t>
      </w:r>
    </w:p>
    <w:p w:rsidR="00000000" w:rsidDel="00000000" w:rsidP="00000000" w:rsidRDefault="00000000" w:rsidRPr="00000000" w14:paraId="00000413">
      <w:pPr>
        <w:jc w:val="both"/>
        <w:rPr>
          <w:sz w:val="24"/>
          <w:szCs w:val="24"/>
          <w:highlight w:val="white"/>
        </w:rPr>
      </w:pPr>
      <w:r w:rsidDel="00000000" w:rsidR="00000000" w:rsidRPr="00000000">
        <w:rPr>
          <w:rtl w:val="0"/>
        </w:rPr>
      </w:r>
    </w:p>
    <w:p w:rsidR="00000000" w:rsidDel="00000000" w:rsidP="00000000" w:rsidRDefault="00000000" w:rsidRPr="00000000" w14:paraId="00000414">
      <w:pPr>
        <w:jc w:val="both"/>
        <w:rPr>
          <w:sz w:val="24"/>
          <w:szCs w:val="24"/>
          <w:highlight w:val="white"/>
        </w:rPr>
      </w:pPr>
      <w:r w:rsidDel="00000000" w:rsidR="00000000" w:rsidRPr="00000000">
        <w:rPr>
          <w:sz w:val="24"/>
          <w:szCs w:val="24"/>
          <w:highlight w:val="white"/>
          <w:rtl w:val="0"/>
        </w:rPr>
        <w:t xml:space="preserve">Also in FAHP, as the number of the criteria elements are increasing (n is increasing) this leads to the increase in the decision making pairwise comparison matrix columns which on calculating gives the fuzzified matrices at the values in the intervals of 0 and 1. Evaluating the strategies and attributes based on these criteria weights with values rounded up to four zeros after the decimal is not defined as a best approach. As the values are less numbers, so at least 6-7 zeros after the decimal point need to be considered for the effective evaluation of the criteria. Also, the increasing criteria leads to computerized data analysis as we cannot solve them accurately and precisely while the criteria are more than 10. </w:t>
      </w:r>
    </w:p>
    <w:p w:rsidR="00000000" w:rsidDel="00000000" w:rsidP="00000000" w:rsidRDefault="00000000" w:rsidRPr="00000000" w14:paraId="00000415">
      <w:pPr>
        <w:jc w:val="both"/>
        <w:rPr>
          <w:sz w:val="24"/>
          <w:szCs w:val="24"/>
          <w:highlight w:val="white"/>
        </w:rPr>
      </w:pPr>
      <w:r w:rsidDel="00000000" w:rsidR="00000000" w:rsidRPr="00000000">
        <w:rPr>
          <w:rtl w:val="0"/>
        </w:rPr>
      </w:r>
    </w:p>
    <w:p w:rsidR="00000000" w:rsidDel="00000000" w:rsidP="00000000" w:rsidRDefault="00000000" w:rsidRPr="00000000" w14:paraId="00000416">
      <w:pPr>
        <w:jc w:val="both"/>
        <w:rPr>
          <w:sz w:val="24"/>
          <w:szCs w:val="24"/>
          <w:highlight w:val="white"/>
        </w:rPr>
      </w:pPr>
      <w:r w:rsidDel="00000000" w:rsidR="00000000" w:rsidRPr="00000000">
        <w:rPr>
          <w:sz w:val="24"/>
          <w:szCs w:val="24"/>
          <w:highlight w:val="white"/>
          <w:rtl w:val="0"/>
        </w:rPr>
        <w:t xml:space="preserve">Also, there are other strategies like virtualization, Decentralization, German Industry Strategy Framework and US strategy evaluating tools etc. which also an Industry can consider during its Industry 4.0 implementation strategies evaluation time. Also, the FAHP approach is the effective and easily understood approach for beginners for Multi Criteria Decision Making of the standards, strategies and frameworks in Industry 4.0.</w:t>
      </w:r>
    </w:p>
    <w:p w:rsidR="00000000" w:rsidDel="00000000" w:rsidP="00000000" w:rsidRDefault="00000000" w:rsidRPr="00000000" w14:paraId="00000417">
      <w:pPr>
        <w:jc w:val="both"/>
        <w:rPr>
          <w:sz w:val="24"/>
          <w:szCs w:val="24"/>
          <w:highlight w:val="white"/>
        </w:rPr>
      </w:pPr>
      <w:r w:rsidDel="00000000" w:rsidR="00000000" w:rsidRPr="00000000">
        <w:rPr>
          <w:rtl w:val="0"/>
        </w:rPr>
      </w:r>
    </w:p>
    <w:p w:rsidR="00000000" w:rsidDel="00000000" w:rsidP="00000000" w:rsidRDefault="00000000" w:rsidRPr="00000000" w14:paraId="00000418">
      <w:pPr>
        <w:jc w:val="both"/>
        <w:rPr>
          <w:sz w:val="24"/>
          <w:szCs w:val="24"/>
          <w:highlight w:val="white"/>
        </w:rPr>
      </w:pPr>
      <w:r w:rsidDel="00000000" w:rsidR="00000000" w:rsidRPr="00000000">
        <w:rPr>
          <w:rtl w:val="0"/>
        </w:rPr>
      </w:r>
    </w:p>
    <w:p w:rsidR="00000000" w:rsidDel="00000000" w:rsidP="00000000" w:rsidRDefault="00000000" w:rsidRPr="00000000" w14:paraId="00000419">
      <w:pPr>
        <w:jc w:val="both"/>
        <w:rPr>
          <w:sz w:val="24"/>
          <w:szCs w:val="24"/>
          <w:highlight w:val="white"/>
        </w:rPr>
      </w:pPr>
      <w:r w:rsidDel="00000000" w:rsidR="00000000" w:rsidRPr="00000000">
        <w:rPr>
          <w:rtl w:val="0"/>
        </w:rPr>
      </w:r>
    </w:p>
    <w:p w:rsidR="00000000" w:rsidDel="00000000" w:rsidP="00000000" w:rsidRDefault="00000000" w:rsidRPr="00000000" w14:paraId="0000041A">
      <w:pPr>
        <w:jc w:val="both"/>
        <w:rPr>
          <w:sz w:val="24"/>
          <w:szCs w:val="24"/>
          <w:highlight w:val="white"/>
        </w:rPr>
      </w:pPr>
      <w:r w:rsidDel="00000000" w:rsidR="00000000" w:rsidRPr="00000000">
        <w:rPr>
          <w:rtl w:val="0"/>
        </w:rPr>
      </w:r>
    </w:p>
    <w:p w:rsidR="00000000" w:rsidDel="00000000" w:rsidP="00000000" w:rsidRDefault="00000000" w:rsidRPr="00000000" w14:paraId="0000041B">
      <w:pPr>
        <w:jc w:val="both"/>
        <w:rPr>
          <w:sz w:val="24"/>
          <w:szCs w:val="24"/>
          <w:highlight w:val="white"/>
        </w:rPr>
      </w:pPr>
      <w:r w:rsidDel="00000000" w:rsidR="00000000" w:rsidRPr="00000000">
        <w:rPr>
          <w:rtl w:val="0"/>
        </w:rPr>
      </w:r>
    </w:p>
    <w:p w:rsidR="00000000" w:rsidDel="00000000" w:rsidP="00000000" w:rsidRDefault="00000000" w:rsidRPr="00000000" w14:paraId="0000041C">
      <w:pPr>
        <w:jc w:val="both"/>
        <w:rPr>
          <w:sz w:val="24"/>
          <w:szCs w:val="24"/>
          <w:highlight w:val="white"/>
        </w:rPr>
      </w:pPr>
      <w:r w:rsidDel="00000000" w:rsidR="00000000" w:rsidRPr="00000000">
        <w:rPr>
          <w:rtl w:val="0"/>
        </w:rPr>
      </w:r>
    </w:p>
    <w:p w:rsidR="00000000" w:rsidDel="00000000" w:rsidP="00000000" w:rsidRDefault="00000000" w:rsidRPr="00000000" w14:paraId="0000041D">
      <w:pPr>
        <w:jc w:val="both"/>
        <w:rPr>
          <w:sz w:val="24"/>
          <w:szCs w:val="24"/>
          <w:highlight w:val="white"/>
        </w:rPr>
      </w:pPr>
      <w:r w:rsidDel="00000000" w:rsidR="00000000" w:rsidRPr="00000000">
        <w:rPr>
          <w:rtl w:val="0"/>
        </w:rPr>
      </w:r>
    </w:p>
    <w:p w:rsidR="00000000" w:rsidDel="00000000" w:rsidP="00000000" w:rsidRDefault="00000000" w:rsidRPr="00000000" w14:paraId="0000041E">
      <w:pPr>
        <w:jc w:val="both"/>
        <w:rPr>
          <w:sz w:val="24"/>
          <w:szCs w:val="24"/>
          <w:highlight w:val="white"/>
        </w:rPr>
      </w:pPr>
      <w:r w:rsidDel="00000000" w:rsidR="00000000" w:rsidRPr="00000000">
        <w:rPr>
          <w:rtl w:val="0"/>
        </w:rPr>
      </w:r>
    </w:p>
    <w:p w:rsidR="00000000" w:rsidDel="00000000" w:rsidP="00000000" w:rsidRDefault="00000000" w:rsidRPr="00000000" w14:paraId="0000041F">
      <w:pPr>
        <w:jc w:val="both"/>
        <w:rPr>
          <w:sz w:val="24"/>
          <w:szCs w:val="24"/>
          <w:highlight w:val="white"/>
        </w:rPr>
      </w:pPr>
      <w:r w:rsidDel="00000000" w:rsidR="00000000" w:rsidRPr="00000000">
        <w:rPr>
          <w:rtl w:val="0"/>
        </w:rPr>
      </w:r>
    </w:p>
    <w:p w:rsidR="00000000" w:rsidDel="00000000" w:rsidP="00000000" w:rsidRDefault="00000000" w:rsidRPr="00000000" w14:paraId="00000420">
      <w:pPr>
        <w:jc w:val="both"/>
        <w:rPr>
          <w:sz w:val="24"/>
          <w:szCs w:val="24"/>
          <w:highlight w:val="white"/>
        </w:rPr>
      </w:pPr>
      <w:r w:rsidDel="00000000" w:rsidR="00000000" w:rsidRPr="00000000">
        <w:rPr>
          <w:rtl w:val="0"/>
        </w:rPr>
      </w:r>
    </w:p>
    <w:p w:rsidR="00000000" w:rsidDel="00000000" w:rsidP="00000000" w:rsidRDefault="00000000" w:rsidRPr="00000000" w14:paraId="00000421">
      <w:pPr>
        <w:jc w:val="both"/>
        <w:rPr>
          <w:b w:val="1"/>
          <w:sz w:val="24"/>
          <w:szCs w:val="24"/>
          <w:highlight w:val="white"/>
          <w:u w:val="single"/>
        </w:rPr>
      </w:pPr>
      <w:r w:rsidDel="00000000" w:rsidR="00000000" w:rsidRPr="00000000">
        <w:rPr>
          <w:rtl w:val="0"/>
        </w:rPr>
      </w:r>
    </w:p>
    <w:p w:rsidR="00000000" w:rsidDel="00000000" w:rsidP="00000000" w:rsidRDefault="00000000" w:rsidRPr="00000000" w14:paraId="00000422">
      <w:pPr>
        <w:jc w:val="both"/>
        <w:rPr>
          <w:b w:val="1"/>
          <w:sz w:val="24"/>
          <w:szCs w:val="24"/>
          <w:highlight w:val="white"/>
          <w:u w:val="single"/>
        </w:rPr>
      </w:pPr>
      <w:r w:rsidDel="00000000" w:rsidR="00000000" w:rsidRPr="00000000">
        <w:rPr>
          <w:rtl w:val="0"/>
        </w:rPr>
      </w:r>
    </w:p>
    <w:p w:rsidR="00000000" w:rsidDel="00000000" w:rsidP="00000000" w:rsidRDefault="00000000" w:rsidRPr="00000000" w14:paraId="00000423">
      <w:pPr>
        <w:jc w:val="both"/>
        <w:rPr>
          <w:b w:val="1"/>
          <w:sz w:val="24"/>
          <w:szCs w:val="24"/>
          <w:highlight w:val="white"/>
          <w:u w:val="single"/>
        </w:rPr>
      </w:pPr>
      <w:r w:rsidDel="00000000" w:rsidR="00000000" w:rsidRPr="00000000">
        <w:rPr>
          <w:rtl w:val="0"/>
        </w:rPr>
      </w:r>
    </w:p>
    <w:p w:rsidR="00000000" w:rsidDel="00000000" w:rsidP="00000000" w:rsidRDefault="00000000" w:rsidRPr="00000000" w14:paraId="00000424">
      <w:pPr>
        <w:jc w:val="both"/>
        <w:rPr>
          <w:b w:val="1"/>
          <w:sz w:val="24"/>
          <w:szCs w:val="24"/>
          <w:highlight w:val="white"/>
          <w:u w:val="single"/>
        </w:rPr>
      </w:pPr>
      <w:r w:rsidDel="00000000" w:rsidR="00000000" w:rsidRPr="00000000">
        <w:rPr>
          <w:b w:val="1"/>
          <w:sz w:val="24"/>
          <w:szCs w:val="24"/>
          <w:highlight w:val="white"/>
          <w:u w:val="single"/>
          <w:rtl w:val="0"/>
        </w:rPr>
        <w:t xml:space="preserve">References:</w:t>
      </w:r>
    </w:p>
    <w:p w:rsidR="00000000" w:rsidDel="00000000" w:rsidP="00000000" w:rsidRDefault="00000000" w:rsidRPr="00000000" w14:paraId="00000425">
      <w:pPr>
        <w:jc w:val="both"/>
        <w:rPr>
          <w:b w:val="1"/>
          <w:sz w:val="24"/>
          <w:szCs w:val="24"/>
          <w:highlight w:val="white"/>
          <w:u w:val="single"/>
        </w:rPr>
      </w:pPr>
      <w:r w:rsidDel="00000000" w:rsidR="00000000" w:rsidRPr="00000000">
        <w:rPr>
          <w:rtl w:val="0"/>
        </w:rPr>
      </w:r>
    </w:p>
    <w:p w:rsidR="00000000" w:rsidDel="00000000" w:rsidP="00000000" w:rsidRDefault="00000000" w:rsidRPr="00000000" w14:paraId="00000426">
      <w:pPr>
        <w:widowControl w:val="0"/>
        <w:numPr>
          <w:ilvl w:val="0"/>
          <w:numId w:val="2"/>
        </w:numPr>
        <w:ind w:left="720" w:hanging="360"/>
        <w:jc w:val="both"/>
        <w:rPr>
          <w:color w:val="000000"/>
        </w:rPr>
      </w:pPr>
      <w:r w:rsidDel="00000000" w:rsidR="00000000" w:rsidRPr="00000000">
        <w:rPr>
          <w:b w:val="1"/>
          <w:sz w:val="24"/>
          <w:szCs w:val="24"/>
          <w:rtl w:val="0"/>
        </w:rPr>
        <w:t xml:space="preserve">Evaluating Strategies in implementing i4.0: using the approach of B.W.M. and fuzzy T.O.D.I.M.  </w:t>
      </w:r>
      <w:r w:rsidDel="00000000" w:rsidR="00000000" w:rsidRPr="00000000">
        <w:rPr>
          <w:sz w:val="24"/>
          <w:szCs w:val="24"/>
          <w:rtl w:val="0"/>
        </w:rPr>
        <w:t xml:space="preserve">Hannan Amoozad Mahdiraji,Edmundas Kazimieras Zavadskas, </w:t>
      </w:r>
    </w:p>
    <w:p w:rsidR="00000000" w:rsidDel="00000000" w:rsidP="00000000" w:rsidRDefault="00000000" w:rsidRPr="00000000" w14:paraId="00000427">
      <w:pPr>
        <w:widowControl w:val="0"/>
        <w:numPr>
          <w:ilvl w:val="0"/>
          <w:numId w:val="2"/>
        </w:numPr>
        <w:ind w:left="720" w:hanging="360"/>
        <w:jc w:val="both"/>
        <w:rPr>
          <w:color w:val="000000"/>
        </w:rPr>
      </w:pPr>
      <w:r w:rsidDel="00000000" w:rsidR="00000000" w:rsidRPr="00000000">
        <w:rPr>
          <w:b w:val="1"/>
          <w:sz w:val="24"/>
          <w:szCs w:val="24"/>
          <w:rtl w:val="0"/>
        </w:rPr>
        <w:t xml:space="preserve">Selecting The suitable strategy  for i4.0 With a Case Study   </w:t>
      </w:r>
      <w:r w:rsidDel="00000000" w:rsidR="00000000" w:rsidRPr="00000000">
        <w:rPr>
          <w:sz w:val="24"/>
          <w:szCs w:val="24"/>
          <w:rtl w:val="0"/>
        </w:rPr>
        <w:t xml:space="preserve">MelikeErdogan, BetulOzkan, Ali Karacan and IhsanKaya</w:t>
      </w:r>
      <w:r w:rsidDel="00000000" w:rsidR="00000000" w:rsidRPr="00000000">
        <w:rPr>
          <w:rtl w:val="0"/>
        </w:rPr>
      </w:r>
    </w:p>
    <w:p w:rsidR="00000000" w:rsidDel="00000000" w:rsidP="00000000" w:rsidRDefault="00000000" w:rsidRPr="00000000" w14:paraId="00000428">
      <w:pPr>
        <w:widowControl w:val="0"/>
        <w:numPr>
          <w:ilvl w:val="0"/>
          <w:numId w:val="2"/>
        </w:numPr>
        <w:spacing w:after="320" w:lineRule="auto"/>
        <w:ind w:left="720" w:hanging="360"/>
        <w:jc w:val="both"/>
        <w:rPr>
          <w:color w:val="000000"/>
        </w:rPr>
      </w:pPr>
      <w:r w:rsidDel="00000000" w:rsidR="00000000" w:rsidRPr="00000000">
        <w:rPr>
          <w:b w:val="1"/>
          <w:sz w:val="24"/>
          <w:szCs w:val="24"/>
          <w:rtl w:val="0"/>
        </w:rPr>
        <w:t xml:space="preserve">Influences Of the I4.0 on Revolution on the income Development and Consumer behaving: A Systematic Review</w:t>
      </w:r>
      <w:r w:rsidDel="00000000" w:rsidR="00000000" w:rsidRPr="00000000">
        <w:rPr>
          <w:b w:val="1"/>
          <w:rtl w:val="0"/>
        </w:rPr>
        <w:t xml:space="preserve"> </w:t>
      </w:r>
      <w:r w:rsidDel="00000000" w:rsidR="00000000" w:rsidRPr="00000000">
        <w:rPr>
          <w:rtl w:val="0"/>
        </w:rPr>
        <w:t xml:space="preserve">Violeta Sima, Ileana Georgiana Gheorghe  ,Jonel Subi´c  and Dumitru Nancu </w:t>
      </w:r>
    </w:p>
    <w:p w:rsidR="00000000" w:rsidDel="00000000" w:rsidP="00000000" w:rsidRDefault="00000000" w:rsidRPr="00000000" w14:paraId="00000429">
      <w:pPr>
        <w:widowControl w:val="0"/>
        <w:numPr>
          <w:ilvl w:val="0"/>
          <w:numId w:val="2"/>
        </w:numPr>
        <w:spacing w:after="320" w:lineRule="auto"/>
        <w:ind w:left="720" w:hanging="360"/>
        <w:jc w:val="both"/>
        <w:rPr>
          <w:color w:val="000000"/>
        </w:rPr>
      </w:pPr>
      <w:r w:rsidDel="00000000" w:rsidR="00000000" w:rsidRPr="00000000">
        <w:rPr>
          <w:sz w:val="24"/>
          <w:szCs w:val="24"/>
          <w:rtl w:val="0"/>
        </w:rPr>
        <w:t xml:space="preserve">Kagermann,Henning, Reiner Anderl, JürgenGausemeier, Günther Schuh, and Wolfgang Wahlster.2016. </w:t>
      </w:r>
      <w:r w:rsidDel="00000000" w:rsidR="00000000" w:rsidRPr="00000000">
        <w:rPr>
          <w:i w:val="1"/>
          <w:sz w:val="24"/>
          <w:szCs w:val="24"/>
          <w:rtl w:val="0"/>
        </w:rPr>
        <w:t xml:space="preserve">I</w:t>
      </w:r>
      <w:r w:rsidDel="00000000" w:rsidR="00000000" w:rsidRPr="00000000">
        <w:rPr>
          <w:b w:val="1"/>
          <w:i w:val="1"/>
          <w:sz w:val="24"/>
          <w:szCs w:val="24"/>
          <w:rtl w:val="0"/>
        </w:rPr>
        <w:t xml:space="preserve">ndustrie 4.0 in a Global Context</w:t>
      </w:r>
    </w:p>
    <w:p w:rsidR="00000000" w:rsidDel="00000000" w:rsidP="00000000" w:rsidRDefault="00000000" w:rsidRPr="00000000" w14:paraId="0000042A">
      <w:pPr>
        <w:widowControl w:val="0"/>
        <w:numPr>
          <w:ilvl w:val="0"/>
          <w:numId w:val="2"/>
        </w:numPr>
        <w:spacing w:after="320" w:lineRule="auto"/>
        <w:ind w:left="720" w:hanging="360"/>
        <w:jc w:val="both"/>
        <w:rPr>
          <w:color w:val="000000"/>
        </w:rPr>
      </w:pPr>
      <w:r w:rsidDel="00000000" w:rsidR="00000000" w:rsidRPr="00000000">
        <w:rPr>
          <w:sz w:val="24"/>
          <w:szCs w:val="24"/>
          <w:rtl w:val="0"/>
        </w:rPr>
        <w:t xml:space="preserve">Rodríguez, Antonio. 2017. </w:t>
      </w:r>
      <w:r w:rsidDel="00000000" w:rsidR="00000000" w:rsidRPr="00000000">
        <w:rPr>
          <w:b w:val="1"/>
          <w:sz w:val="24"/>
          <w:szCs w:val="24"/>
          <w:rtl w:val="0"/>
        </w:rPr>
        <w:t xml:space="preserve">An Integrated TOPSIS, FAHP.</w:t>
      </w:r>
      <w:r w:rsidDel="00000000" w:rsidR="00000000" w:rsidRPr="00000000">
        <w:rPr>
          <w:rtl w:val="0"/>
        </w:rPr>
      </w:r>
    </w:p>
    <w:p w:rsidR="00000000" w:rsidDel="00000000" w:rsidP="00000000" w:rsidRDefault="00000000" w:rsidRPr="00000000" w14:paraId="0000042B">
      <w:pPr>
        <w:widowControl w:val="0"/>
        <w:spacing w:after="32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42C">
      <w:pPr>
        <w:widowControl w:val="0"/>
        <w:spacing w:after="320" w:lineRule="auto"/>
        <w:jc w:val="both"/>
        <w:rPr>
          <w:b w:val="1"/>
          <w:sz w:val="24"/>
          <w:szCs w:val="24"/>
        </w:rPr>
      </w:pPr>
      <w:r w:rsidDel="00000000" w:rsidR="00000000" w:rsidRPr="00000000">
        <w:rPr>
          <w:rtl w:val="0"/>
        </w:rPr>
      </w:r>
    </w:p>
    <w:p w:rsidR="00000000" w:rsidDel="00000000" w:rsidP="00000000" w:rsidRDefault="00000000" w:rsidRPr="00000000" w14:paraId="0000042D">
      <w:pPr>
        <w:jc w:val="both"/>
        <w:rPr>
          <w:sz w:val="24"/>
          <w:szCs w:val="24"/>
          <w:highlight w:val="white"/>
        </w:rPr>
      </w:pPr>
      <w:r w:rsidDel="00000000" w:rsidR="00000000" w:rsidRPr="00000000">
        <w:rPr>
          <w:rtl w:val="0"/>
        </w:rPr>
      </w:r>
    </w:p>
    <w:sectPr>
      <w:headerReference r:id="rId24" w:type="first"/>
      <w:footerReference r:id="rId25" w:type="default"/>
      <w:footerReference r:id="rId26" w:type="first"/>
      <w:pgSz w:h="12240" w:w="15840" w:orient="landscape"/>
      <w:pgMar w:bottom="1440" w:top="18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mbria Math">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F">
    <w:pPr>
      <w:rPr>
        <w:sz w:val="16"/>
        <w:szCs w:val="16"/>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b w:val="1"/>
        <w:color w:val="595959"/>
        <w:sz w:val="16"/>
        <w:szCs w:val="16"/>
        <w:rtl w:val="0"/>
      </w:rPr>
      <w:t xml:space="preserve">Evaluating the strategies and selecting the best suitable  strategy for implementing I4.0 in Industries with MCDM method (FAHP)</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855" w:hanging="360"/>
      </w:pPr>
      <w:rPr>
        <w:rFonts w:ascii="Arial" w:cs="Arial" w:eastAsia="Arial" w:hAnsi="Arial"/>
      </w:rPr>
    </w:lvl>
    <w:lvl w:ilvl="1">
      <w:start w:val="1"/>
      <w:numFmt w:val="lowerLetter"/>
      <w:lvlText w:val="%2."/>
      <w:lvlJc w:val="left"/>
      <w:pPr>
        <w:ind w:left="4575" w:hanging="360"/>
      </w:pPr>
      <w:rPr/>
    </w:lvl>
    <w:lvl w:ilvl="2">
      <w:start w:val="1"/>
      <w:numFmt w:val="lowerRoman"/>
      <w:lvlText w:val="%3."/>
      <w:lvlJc w:val="right"/>
      <w:pPr>
        <w:ind w:left="5295" w:hanging="180"/>
      </w:pPr>
      <w:rPr/>
    </w:lvl>
    <w:lvl w:ilvl="3">
      <w:start w:val="1"/>
      <w:numFmt w:val="decimal"/>
      <w:lvlText w:val="%4."/>
      <w:lvlJc w:val="left"/>
      <w:pPr>
        <w:ind w:left="6015" w:hanging="360"/>
      </w:pPr>
      <w:rPr/>
    </w:lvl>
    <w:lvl w:ilvl="4">
      <w:start w:val="1"/>
      <w:numFmt w:val="lowerLetter"/>
      <w:lvlText w:val="%5."/>
      <w:lvlJc w:val="left"/>
      <w:pPr>
        <w:ind w:left="6735" w:hanging="360"/>
      </w:pPr>
      <w:rPr/>
    </w:lvl>
    <w:lvl w:ilvl="5">
      <w:start w:val="1"/>
      <w:numFmt w:val="lowerRoman"/>
      <w:lvlText w:val="%6."/>
      <w:lvlJc w:val="right"/>
      <w:pPr>
        <w:ind w:left="7455" w:hanging="180"/>
      </w:pPr>
      <w:rPr/>
    </w:lvl>
    <w:lvl w:ilvl="6">
      <w:start w:val="1"/>
      <w:numFmt w:val="decimal"/>
      <w:lvlText w:val="%7."/>
      <w:lvlJc w:val="left"/>
      <w:pPr>
        <w:ind w:left="8175" w:hanging="360"/>
      </w:pPr>
      <w:rPr/>
    </w:lvl>
    <w:lvl w:ilvl="7">
      <w:start w:val="1"/>
      <w:numFmt w:val="lowerLetter"/>
      <w:lvlText w:val="%8."/>
      <w:lvlJc w:val="left"/>
      <w:pPr>
        <w:ind w:left="8895" w:hanging="360"/>
      </w:pPr>
      <w:rPr/>
    </w:lvl>
    <w:lvl w:ilvl="8">
      <w:start w:val="1"/>
      <w:numFmt w:val="lowerRoman"/>
      <w:lvlText w:val="%9."/>
      <w:lvlJc w:val="right"/>
      <w:pPr>
        <w:ind w:left="9615" w:hanging="180"/>
      </w:pPr>
      <w:rPr/>
    </w:lvl>
  </w:abstractNum>
  <w:abstractNum w:abstractNumId="2">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1.png"/><Relationship Id="rId24" Type="http://schemas.openxmlformats.org/officeDocument/2006/relationships/header" Target="header1.xm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14.png"/><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18.png"/><Relationship Id="rId12" Type="http://schemas.openxmlformats.org/officeDocument/2006/relationships/image" Target="media/image15.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6.png"/><Relationship Id="rId19" Type="http://schemas.openxmlformats.org/officeDocument/2006/relationships/image" Target="media/image17.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CambriaMath-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