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5E4B2" w14:textId="2D6473DF" w:rsidR="004718EE" w:rsidRDefault="002B6BD8" w:rsidP="002B6BD8">
      <w:pPr>
        <w:pStyle w:val="Title"/>
        <w:jc w:val="center"/>
        <w:rPr>
          <w:sz w:val="52"/>
          <w:szCs w:val="52"/>
        </w:rPr>
      </w:pPr>
      <w:r w:rsidRPr="002B6BD8">
        <w:rPr>
          <w:sz w:val="52"/>
          <w:szCs w:val="52"/>
        </w:rPr>
        <w:t>CS 401 Programming Assignment I Report</w:t>
      </w:r>
    </w:p>
    <w:p w14:paraId="01BDFE38" w14:textId="70CE5367" w:rsidR="00D76E0F" w:rsidRDefault="00D76E0F" w:rsidP="00D76E0F"/>
    <w:p w14:paraId="366284F1" w14:textId="7153F29B" w:rsidR="00D76E0F" w:rsidRDefault="00D76E0F" w:rsidP="00D76E0F">
      <w:pPr>
        <w:pStyle w:val="Heading1"/>
      </w:pPr>
      <w:r>
        <w:t>Participants</w:t>
      </w:r>
    </w:p>
    <w:p w14:paraId="16C124CF" w14:textId="40D8E440" w:rsidR="00D76E0F" w:rsidRDefault="00D76E0F" w:rsidP="00D76E0F">
      <w:pPr>
        <w:rPr>
          <w:sz w:val="24"/>
          <w:szCs w:val="24"/>
        </w:rPr>
      </w:pPr>
    </w:p>
    <w:p w14:paraId="214B2E84" w14:textId="5BB94FA7" w:rsidR="00D76E0F" w:rsidRDefault="00D76E0F" w:rsidP="00D76E0F">
      <w:pPr>
        <w:rPr>
          <w:sz w:val="24"/>
          <w:szCs w:val="24"/>
        </w:rPr>
      </w:pPr>
      <w:r>
        <w:rPr>
          <w:sz w:val="24"/>
          <w:szCs w:val="24"/>
        </w:rPr>
        <w:t>Sai Nadkarni- 672756678</w:t>
      </w:r>
    </w:p>
    <w:p w14:paraId="6F31A2CA" w14:textId="72D64197" w:rsidR="005F0FC6" w:rsidRPr="00D76E0F" w:rsidRDefault="005F0FC6" w:rsidP="00D76E0F">
      <w:pPr>
        <w:rPr>
          <w:sz w:val="24"/>
          <w:szCs w:val="24"/>
        </w:rPr>
      </w:pPr>
      <w:r>
        <w:rPr>
          <w:sz w:val="24"/>
          <w:szCs w:val="24"/>
        </w:rPr>
        <w:t xml:space="preserve">Ivan Madrid- </w:t>
      </w:r>
      <w:r w:rsidRPr="005F0FC6">
        <w:rPr>
          <w:sz w:val="24"/>
          <w:szCs w:val="24"/>
        </w:rPr>
        <w:t>677607014</w:t>
      </w:r>
    </w:p>
    <w:p w14:paraId="18FDF8FE" w14:textId="6245EBEF" w:rsidR="002B6BD8" w:rsidRDefault="002B6BD8" w:rsidP="002B6BD8"/>
    <w:p w14:paraId="2F790A7D" w14:textId="7535207E" w:rsidR="002B6BD8" w:rsidRDefault="002B6BD8" w:rsidP="002B6BD8">
      <w:pPr>
        <w:pStyle w:val="Heading1"/>
      </w:pPr>
      <w:r>
        <w:t>Source Code</w:t>
      </w:r>
    </w:p>
    <w:p w14:paraId="122C7F35" w14:textId="77777777" w:rsidR="003B6564" w:rsidRPr="003B6564" w:rsidRDefault="003B6564" w:rsidP="003B6564"/>
    <w:p w14:paraId="11F64AFD" w14:textId="5D8F98C8" w:rsidR="002B6BD8" w:rsidRDefault="009343C2" w:rsidP="002B6BD8">
      <w:pPr>
        <w:rPr>
          <w:sz w:val="24"/>
          <w:szCs w:val="24"/>
        </w:rPr>
      </w:pPr>
      <w:proofErr w:type="spellStart"/>
      <w:r>
        <w:rPr>
          <w:sz w:val="24"/>
          <w:szCs w:val="24"/>
        </w:rPr>
        <w:t>Github</w:t>
      </w:r>
      <w:proofErr w:type="spellEnd"/>
      <w:r>
        <w:rPr>
          <w:sz w:val="24"/>
          <w:szCs w:val="24"/>
        </w:rPr>
        <w:t xml:space="preserve">: </w:t>
      </w:r>
      <w:hyperlink r:id="rId4" w:history="1">
        <w:r w:rsidR="0069504E" w:rsidRPr="005335F9">
          <w:rPr>
            <w:rStyle w:val="Hyperlink"/>
            <w:sz w:val="24"/>
            <w:szCs w:val="24"/>
          </w:rPr>
          <w:t>https://github.com/sai-n20/subsetsum-DP</w:t>
        </w:r>
      </w:hyperlink>
    </w:p>
    <w:p w14:paraId="22A3DC9F" w14:textId="1A119D33" w:rsidR="0069504E" w:rsidRDefault="005409C3" w:rsidP="002B6BD8">
      <w:pPr>
        <w:rPr>
          <w:sz w:val="24"/>
          <w:szCs w:val="24"/>
        </w:rPr>
      </w:pPr>
      <w:r>
        <w:rPr>
          <w:sz w:val="24"/>
          <w:szCs w:val="24"/>
        </w:rPr>
        <w:t xml:space="preserve">Data structures </w:t>
      </w:r>
      <w:proofErr w:type="gramStart"/>
      <w:r>
        <w:rPr>
          <w:sz w:val="24"/>
          <w:szCs w:val="24"/>
        </w:rPr>
        <w:t>used</w:t>
      </w:r>
      <w:r w:rsidR="0069504E">
        <w:rPr>
          <w:sz w:val="24"/>
          <w:szCs w:val="24"/>
        </w:rPr>
        <w:t>:-</w:t>
      </w:r>
      <w:proofErr w:type="gramEnd"/>
    </w:p>
    <w:p w14:paraId="74ED9D1C" w14:textId="5384AC9B" w:rsidR="0069504E" w:rsidRDefault="005409C3" w:rsidP="002B6BD8">
      <w:pPr>
        <w:rPr>
          <w:sz w:val="24"/>
          <w:szCs w:val="24"/>
        </w:rPr>
      </w:pPr>
      <w:r>
        <w:rPr>
          <w:sz w:val="24"/>
          <w:szCs w:val="24"/>
        </w:rPr>
        <w:t xml:space="preserve">2D vector </w:t>
      </w:r>
      <w:proofErr w:type="spellStart"/>
      <w:r w:rsidRPr="005409C3">
        <w:rPr>
          <w:sz w:val="24"/>
          <w:szCs w:val="24"/>
        </w:rPr>
        <w:t>distinctSubsets</w:t>
      </w:r>
      <w:proofErr w:type="spellEnd"/>
      <w:r>
        <w:rPr>
          <w:sz w:val="24"/>
          <w:szCs w:val="24"/>
        </w:rPr>
        <w:t>- DP table for housing count of distinct subsets</w:t>
      </w:r>
    </w:p>
    <w:p w14:paraId="23DE879C" w14:textId="6A73515F" w:rsidR="005409C3" w:rsidRDefault="005409C3" w:rsidP="002B6BD8">
      <w:pPr>
        <w:rPr>
          <w:sz w:val="24"/>
          <w:szCs w:val="24"/>
        </w:rPr>
      </w:pPr>
      <w:r>
        <w:rPr>
          <w:sz w:val="24"/>
          <w:szCs w:val="24"/>
        </w:rPr>
        <w:t xml:space="preserve">2D vector </w:t>
      </w:r>
      <w:proofErr w:type="spellStart"/>
      <w:r w:rsidRPr="005409C3">
        <w:rPr>
          <w:sz w:val="24"/>
          <w:szCs w:val="24"/>
        </w:rPr>
        <w:t>minCount</w:t>
      </w:r>
      <w:proofErr w:type="spellEnd"/>
      <w:r>
        <w:rPr>
          <w:sz w:val="24"/>
          <w:szCs w:val="24"/>
        </w:rPr>
        <w:t>- DP table for housing minimum size among all possible subsets</w:t>
      </w:r>
    </w:p>
    <w:p w14:paraId="65058A9E" w14:textId="63787340" w:rsidR="00146487" w:rsidRDefault="00146487" w:rsidP="002B6BD8">
      <w:pPr>
        <w:rPr>
          <w:sz w:val="24"/>
          <w:szCs w:val="24"/>
        </w:rPr>
      </w:pPr>
      <w:proofErr w:type="spellStart"/>
      <w:r w:rsidRPr="00146487">
        <w:rPr>
          <w:sz w:val="24"/>
          <w:szCs w:val="24"/>
        </w:rPr>
        <w:t>distinctSmallestSubsetCounter</w:t>
      </w:r>
      <w:proofErr w:type="spellEnd"/>
      <w:r>
        <w:rPr>
          <w:sz w:val="24"/>
          <w:szCs w:val="24"/>
        </w:rPr>
        <w:t>- Unsigned integer to count distinct smallest subsets</w:t>
      </w:r>
    </w:p>
    <w:p w14:paraId="3B249D11" w14:textId="06AA5E29" w:rsidR="002B6BD8" w:rsidRDefault="002B6BD8" w:rsidP="002B6BD8">
      <w:pPr>
        <w:rPr>
          <w:sz w:val="24"/>
          <w:szCs w:val="24"/>
        </w:rPr>
      </w:pPr>
    </w:p>
    <w:p w14:paraId="50EAFB39" w14:textId="20613118" w:rsidR="002B6BD8" w:rsidRDefault="002B6BD8" w:rsidP="002B6BD8">
      <w:pPr>
        <w:pStyle w:val="Heading1"/>
      </w:pPr>
      <w:r>
        <w:t>Number of distinct subsets</w:t>
      </w:r>
    </w:p>
    <w:p w14:paraId="4BA51B24" w14:textId="77777777" w:rsidR="005428A6" w:rsidRPr="005428A6" w:rsidRDefault="005428A6" w:rsidP="005428A6"/>
    <w:p w14:paraId="5077B78F" w14:textId="7513BB90" w:rsidR="002B6BD8" w:rsidRDefault="009343C2" w:rsidP="002B6BD8">
      <w:pPr>
        <w:rPr>
          <w:sz w:val="24"/>
          <w:szCs w:val="24"/>
        </w:rPr>
      </w:pPr>
      <w:r>
        <w:rPr>
          <w:sz w:val="24"/>
          <w:szCs w:val="24"/>
        </w:rPr>
        <w:t xml:space="preserve">For distinct subsets we </w:t>
      </w:r>
      <w:r w:rsidR="005428A6">
        <w:rPr>
          <w:sz w:val="24"/>
          <w:szCs w:val="24"/>
        </w:rPr>
        <w:t xml:space="preserve">create a </w:t>
      </w:r>
      <w:r w:rsidR="005428A6">
        <w:rPr>
          <w:i/>
          <w:iCs/>
          <w:sz w:val="24"/>
          <w:szCs w:val="24"/>
        </w:rPr>
        <w:t>n</w:t>
      </w:r>
      <w:r w:rsidR="005428A6">
        <w:rPr>
          <w:sz w:val="24"/>
          <w:szCs w:val="24"/>
        </w:rPr>
        <w:t xml:space="preserve"> * sum+1 sized DP table</w:t>
      </w:r>
      <w:r>
        <w:rPr>
          <w:sz w:val="24"/>
          <w:szCs w:val="24"/>
        </w:rPr>
        <w:t xml:space="preserve">. We </w:t>
      </w:r>
      <w:r w:rsidR="006D3393">
        <w:rPr>
          <w:sz w:val="24"/>
          <w:szCs w:val="24"/>
        </w:rPr>
        <w:t>bootstrap the table in the usual way for 0 and 1 cases</w:t>
      </w:r>
      <w:r>
        <w:rPr>
          <w:sz w:val="24"/>
          <w:szCs w:val="24"/>
        </w:rPr>
        <w:t xml:space="preserve">. Then we iterate </w:t>
      </w:r>
      <w:r w:rsidR="006D3393">
        <w:rPr>
          <w:sz w:val="24"/>
          <w:szCs w:val="24"/>
        </w:rPr>
        <w:t>on the table whil</w:t>
      </w:r>
      <w:r>
        <w:rPr>
          <w:sz w:val="24"/>
          <w:szCs w:val="24"/>
        </w:rPr>
        <w:t xml:space="preserve">e </w:t>
      </w:r>
      <w:r w:rsidR="006D3393">
        <w:rPr>
          <w:sz w:val="24"/>
          <w:szCs w:val="24"/>
        </w:rPr>
        <w:t>performing a constant amount of work, which covers and establishes our runtime complexity at O(n*Sum). The DP optimal substructure here is basically accounting for 2 cases, one case where we figure out the subset count for including the current (</w:t>
      </w:r>
      <w:proofErr w:type="spellStart"/>
      <w:r w:rsidR="006D3393">
        <w:rPr>
          <w:sz w:val="24"/>
          <w:szCs w:val="24"/>
        </w:rPr>
        <w:t>i</w:t>
      </w:r>
      <w:r w:rsidR="006D3393">
        <w:rPr>
          <w:sz w:val="24"/>
          <w:szCs w:val="24"/>
          <w:vertAlign w:val="superscript"/>
        </w:rPr>
        <w:t>th</w:t>
      </w:r>
      <w:proofErr w:type="spellEnd"/>
      <w:r w:rsidR="006D3393">
        <w:rPr>
          <w:sz w:val="24"/>
          <w:szCs w:val="24"/>
        </w:rPr>
        <w:t>) element into consideration, while another case of not including the current element in the subset calculation. For include case,</w:t>
      </w:r>
      <w:r w:rsidR="001165B6">
        <w:rPr>
          <w:sz w:val="24"/>
          <w:szCs w:val="24"/>
        </w:rPr>
        <w:t xml:space="preserve"> if we don’t include the current element in our distinct subsets count, then we have to adjust the target sum accordingly, and consequently the DP table</w:t>
      </w:r>
      <w:r w:rsidR="00D03E57">
        <w:rPr>
          <w:sz w:val="24"/>
          <w:szCs w:val="24"/>
        </w:rPr>
        <w:t xml:space="preserve"> entry we’re accessing. For the exclude case we simply refer to the previous row which tells us the subset count at 1 element less. For an entry of the DP table, we add the values of both include and exclude case and we get the distinct subset count for that combination.</w:t>
      </w:r>
    </w:p>
    <w:bookmarkStart w:id="0" w:name="_MON_1664649521"/>
    <w:bookmarkEnd w:id="0"/>
    <w:p w14:paraId="0FBD9CA7" w14:textId="194A5361" w:rsidR="009343C2" w:rsidRDefault="00440F74" w:rsidP="002B6BD8">
      <w:pPr>
        <w:rPr>
          <w:sz w:val="24"/>
          <w:szCs w:val="24"/>
        </w:rPr>
      </w:pPr>
      <w:r>
        <w:rPr>
          <w:sz w:val="24"/>
          <w:szCs w:val="24"/>
        </w:rPr>
        <w:object w:dxaOrig="9360" w:dyaOrig="1871" w14:anchorId="0DD0C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93.6pt" o:ole="">
            <v:imagedata r:id="rId5" o:title=""/>
          </v:shape>
          <o:OLEObject Type="Embed" ProgID="Word.OpenDocumentText.12" ShapeID="_x0000_i1034" DrawAspect="Content" ObjectID="_1664656161" r:id="rId6"/>
        </w:object>
      </w:r>
    </w:p>
    <w:p w14:paraId="1374751F" w14:textId="12C96C72" w:rsidR="009343C2" w:rsidRDefault="00D03E57" w:rsidP="002B6BD8">
      <w:pPr>
        <w:rPr>
          <w:sz w:val="24"/>
          <w:szCs w:val="24"/>
        </w:rPr>
      </w:pPr>
      <w:r>
        <w:rPr>
          <w:sz w:val="24"/>
          <w:szCs w:val="24"/>
        </w:rPr>
        <w:t>After</w:t>
      </w:r>
      <w:r w:rsidR="009343C2">
        <w:rPr>
          <w:sz w:val="24"/>
          <w:szCs w:val="24"/>
        </w:rPr>
        <w:t xml:space="preserve"> the </w:t>
      </w:r>
      <w:r>
        <w:rPr>
          <w:sz w:val="24"/>
          <w:szCs w:val="24"/>
        </w:rPr>
        <w:t>table</w:t>
      </w:r>
      <w:r w:rsidR="009343C2">
        <w:rPr>
          <w:sz w:val="24"/>
          <w:szCs w:val="24"/>
        </w:rPr>
        <w:t xml:space="preserve"> is </w:t>
      </w:r>
      <w:r>
        <w:rPr>
          <w:sz w:val="24"/>
          <w:szCs w:val="24"/>
        </w:rPr>
        <w:t>built</w:t>
      </w:r>
      <w:r w:rsidR="009343C2">
        <w:rPr>
          <w:sz w:val="24"/>
          <w:szCs w:val="24"/>
        </w:rPr>
        <w:t xml:space="preserve">, </w:t>
      </w:r>
      <w:r>
        <w:rPr>
          <w:sz w:val="24"/>
          <w:szCs w:val="24"/>
        </w:rPr>
        <w:t>we</w:t>
      </w:r>
      <w:r w:rsidR="009343C2">
        <w:rPr>
          <w:sz w:val="24"/>
          <w:szCs w:val="24"/>
        </w:rPr>
        <w:t xml:space="preserve"> will return the last value within the table which holds the value of the total</w:t>
      </w:r>
      <w:r>
        <w:rPr>
          <w:sz w:val="24"/>
          <w:szCs w:val="24"/>
        </w:rPr>
        <w:t xml:space="preserve"> distinct</w:t>
      </w:r>
      <w:r w:rsidR="009343C2">
        <w:rPr>
          <w:sz w:val="24"/>
          <w:szCs w:val="24"/>
        </w:rPr>
        <w:t xml:space="preserve"> subsets that have a sum of the target sum.</w:t>
      </w:r>
    </w:p>
    <w:p w14:paraId="66F58DE8" w14:textId="7551E488" w:rsidR="002B6BD8" w:rsidRDefault="002B6BD8" w:rsidP="002B6BD8">
      <w:pPr>
        <w:rPr>
          <w:sz w:val="24"/>
          <w:szCs w:val="24"/>
        </w:rPr>
      </w:pPr>
    </w:p>
    <w:p w14:paraId="61B91AC8" w14:textId="6548CA95" w:rsidR="002B6BD8" w:rsidRDefault="002B6BD8" w:rsidP="002B6BD8">
      <w:pPr>
        <w:pStyle w:val="Heading1"/>
      </w:pPr>
      <w:r>
        <w:t>Size of smallest subset</w:t>
      </w:r>
    </w:p>
    <w:p w14:paraId="34909D3B" w14:textId="2AECB7E0" w:rsidR="0026440A" w:rsidRDefault="0026440A" w:rsidP="0026440A"/>
    <w:p w14:paraId="4D7415B1" w14:textId="59D8A6A1" w:rsidR="002B6BD8" w:rsidRDefault="0026440A" w:rsidP="002B6BD8">
      <w:pPr>
        <w:rPr>
          <w:sz w:val="24"/>
          <w:szCs w:val="24"/>
        </w:rPr>
      </w:pPr>
      <w:r>
        <w:rPr>
          <w:sz w:val="24"/>
          <w:szCs w:val="24"/>
        </w:rPr>
        <w:t xml:space="preserve">We proceed in a similar manner as the previous problem, except here the “function” is to minimize among the include case and the exclude case. We bootstrap the table with a minor change that since an empty set {} will have size 0, the first column will be filled with 0’s and not 1’s. </w:t>
      </w:r>
      <w:proofErr w:type="gramStart"/>
      <w:r>
        <w:rPr>
          <w:sz w:val="24"/>
          <w:szCs w:val="24"/>
        </w:rPr>
        <w:t>Also</w:t>
      </w:r>
      <w:proofErr w:type="gramEnd"/>
      <w:r>
        <w:rPr>
          <w:sz w:val="24"/>
          <w:szCs w:val="24"/>
        </w:rPr>
        <w:t xml:space="preserve"> another optimization possible here is if coincidentally the target matches with some element of our input, we can trivially just return 1 as the lowest sized subset. Our include and exclude variables are initialized to max values of the data type possible, with some room for error (removed a digit so one order of magnitude lesser here). The exclude case is same as before but with the include case, we need to look in the DP table for a similar sized input but with a sum lesser than the current sum in consideration, where its lesser by the magnitude of the element we’re perusing to add. Since we’re increasing the size of the subset, we add 1 to the include value. Finally, we take a </w:t>
      </w:r>
      <w:proofErr w:type="gramStart"/>
      <w:r>
        <w:rPr>
          <w:sz w:val="24"/>
          <w:szCs w:val="24"/>
        </w:rPr>
        <w:t>min(</w:t>
      </w:r>
      <w:proofErr w:type="gramEnd"/>
      <w:r>
        <w:rPr>
          <w:sz w:val="24"/>
          <w:szCs w:val="24"/>
        </w:rPr>
        <w:t>) of both include and exclude values to make a decision on that iteration on whether to include or exclude that element.</w:t>
      </w:r>
    </w:p>
    <w:p w14:paraId="0139BD40" w14:textId="665C96B8" w:rsidR="002B6BD8" w:rsidRDefault="00540DC7" w:rsidP="002B6BD8">
      <w:pPr>
        <w:rPr>
          <w:sz w:val="24"/>
          <w:szCs w:val="24"/>
        </w:rPr>
      </w:pPr>
      <w:r>
        <w:rPr>
          <w:sz w:val="24"/>
          <w:szCs w:val="24"/>
        </w:rPr>
        <w:t>In practice for the given tasks, we’re not getting the correct output. While developing, we used a smaller test file which included data for 12 randomly picked states. Output mentioned below</w:t>
      </w:r>
      <w:r w:rsidR="009859A1">
        <w:rPr>
          <w:sz w:val="24"/>
          <w:szCs w:val="24"/>
        </w:rPr>
        <w:t>. This text file is also included in my source files for reference.</w:t>
      </w:r>
    </w:p>
    <w:p w14:paraId="69B94E76" w14:textId="423EEE4E" w:rsidR="00540DC7" w:rsidRDefault="00540DC7" w:rsidP="002B6BD8">
      <w:pPr>
        <w:rPr>
          <w:sz w:val="24"/>
          <w:szCs w:val="24"/>
        </w:rPr>
      </w:pPr>
      <w:r w:rsidRPr="00540DC7">
        <w:rPr>
          <w:sz w:val="24"/>
          <w:szCs w:val="24"/>
        </w:rPr>
        <w:drawing>
          <wp:inline distT="0" distB="0" distL="0" distR="0" wp14:anchorId="0348F697" wp14:editId="2128A093">
            <wp:extent cx="3223539" cy="11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539" cy="1150720"/>
                    </a:xfrm>
                    <a:prstGeom prst="rect">
                      <a:avLst/>
                    </a:prstGeom>
                  </pic:spPr>
                </pic:pic>
              </a:graphicData>
            </a:graphic>
          </wp:inline>
        </w:drawing>
      </w:r>
    </w:p>
    <w:p w14:paraId="7B9C360C" w14:textId="7DD0AE04" w:rsidR="002B6BD8" w:rsidRDefault="002B6BD8" w:rsidP="002B6BD8">
      <w:pPr>
        <w:rPr>
          <w:sz w:val="24"/>
          <w:szCs w:val="24"/>
        </w:rPr>
      </w:pPr>
    </w:p>
    <w:p w14:paraId="49B0D4E6" w14:textId="77777777" w:rsidR="002931B3" w:rsidRDefault="002931B3" w:rsidP="002B6BD8">
      <w:pPr>
        <w:rPr>
          <w:sz w:val="24"/>
          <w:szCs w:val="24"/>
        </w:rPr>
      </w:pPr>
    </w:p>
    <w:p w14:paraId="4A8BC7E0" w14:textId="33F48A89" w:rsidR="002B6BD8" w:rsidRDefault="002B6BD8" w:rsidP="002B6BD8">
      <w:pPr>
        <w:pStyle w:val="Heading1"/>
      </w:pPr>
      <w:r>
        <w:lastRenderedPageBreak/>
        <w:t>Number of distinct minimum size subsets</w:t>
      </w:r>
    </w:p>
    <w:p w14:paraId="2A31E1A7" w14:textId="5CA1C1E3" w:rsidR="002D0A19" w:rsidRDefault="002D0A19" w:rsidP="002B6BD8">
      <w:pPr>
        <w:rPr>
          <w:sz w:val="24"/>
          <w:szCs w:val="24"/>
        </w:rPr>
      </w:pPr>
    </w:p>
    <w:p w14:paraId="0B2104CD" w14:textId="696463CD" w:rsidR="00E113A9" w:rsidRDefault="00E113A9" w:rsidP="002B6BD8">
      <w:pPr>
        <w:rPr>
          <w:sz w:val="24"/>
          <w:szCs w:val="24"/>
        </w:rPr>
      </w:pPr>
      <w:r>
        <w:rPr>
          <w:sz w:val="24"/>
          <w:szCs w:val="24"/>
        </w:rPr>
        <w:t>Not attempted.</w:t>
      </w:r>
    </w:p>
    <w:p w14:paraId="7FEAC147" w14:textId="51D83F52" w:rsidR="002B6BD8" w:rsidRDefault="002B6BD8" w:rsidP="002B6BD8">
      <w:pPr>
        <w:pStyle w:val="Heading1"/>
      </w:pPr>
      <w:r>
        <w:t>Lexicographic first minimum size subset</w:t>
      </w:r>
    </w:p>
    <w:p w14:paraId="70021277" w14:textId="1A8B4BBB" w:rsidR="002B6BD8" w:rsidRDefault="002B6BD8" w:rsidP="002B6BD8">
      <w:pPr>
        <w:rPr>
          <w:sz w:val="24"/>
          <w:szCs w:val="24"/>
        </w:rPr>
      </w:pPr>
    </w:p>
    <w:p w14:paraId="6CE4F902" w14:textId="0B4469A9" w:rsidR="002B6BD8" w:rsidRDefault="00251AF7" w:rsidP="002B6BD8">
      <w:pPr>
        <w:rPr>
          <w:sz w:val="24"/>
          <w:szCs w:val="24"/>
        </w:rPr>
      </w:pPr>
      <w:r>
        <w:rPr>
          <w:sz w:val="24"/>
          <w:szCs w:val="24"/>
        </w:rPr>
        <w:t>Not attempted.</w:t>
      </w:r>
    </w:p>
    <w:p w14:paraId="78794A78" w14:textId="602AE237" w:rsidR="002B6BD8" w:rsidRDefault="002B6BD8" w:rsidP="002B6BD8">
      <w:pPr>
        <w:rPr>
          <w:sz w:val="24"/>
          <w:szCs w:val="24"/>
        </w:rPr>
      </w:pPr>
    </w:p>
    <w:p w14:paraId="6835454C" w14:textId="564A719A" w:rsidR="002B6BD8" w:rsidRDefault="002B6BD8" w:rsidP="002B6BD8">
      <w:pPr>
        <w:pStyle w:val="Heading1"/>
      </w:pPr>
      <w:r>
        <w:t>Data on various runs</w:t>
      </w:r>
    </w:p>
    <w:p w14:paraId="00F503EE" w14:textId="52A472EA" w:rsidR="002B6BD8" w:rsidRDefault="002B6BD8" w:rsidP="002B6BD8">
      <w:pPr>
        <w:rPr>
          <w:sz w:val="24"/>
          <w:szCs w:val="24"/>
        </w:rPr>
      </w:pPr>
    </w:p>
    <w:p w14:paraId="09D9505B" w14:textId="4471851F" w:rsidR="002B6BD8" w:rsidRDefault="002B6BD8" w:rsidP="002B6BD8">
      <w:pPr>
        <w:rPr>
          <w:b/>
          <w:bCs/>
          <w:sz w:val="24"/>
          <w:szCs w:val="24"/>
        </w:rPr>
      </w:pPr>
      <w:r w:rsidRPr="00E23BBB">
        <w:rPr>
          <w:b/>
          <w:bCs/>
          <w:sz w:val="24"/>
          <w:szCs w:val="24"/>
        </w:rPr>
        <w:t>Scenario: Electoral college tie scenario, T = 269</w:t>
      </w:r>
    </w:p>
    <w:p w14:paraId="77188276" w14:textId="4B559FCA" w:rsidR="00A50EDB" w:rsidRDefault="00251AF7" w:rsidP="002B6BD8">
      <w:pPr>
        <w:rPr>
          <w:sz w:val="24"/>
          <w:szCs w:val="24"/>
        </w:rPr>
      </w:pPr>
      <w:r w:rsidRPr="00251AF7">
        <w:rPr>
          <w:sz w:val="24"/>
          <w:szCs w:val="24"/>
        </w:rPr>
        <w:drawing>
          <wp:inline distT="0" distB="0" distL="0" distR="0" wp14:anchorId="1D46A656" wp14:editId="3A67F640">
            <wp:extent cx="3490262" cy="1295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62" cy="1295512"/>
                    </a:xfrm>
                    <a:prstGeom prst="rect">
                      <a:avLst/>
                    </a:prstGeom>
                  </pic:spPr>
                </pic:pic>
              </a:graphicData>
            </a:graphic>
          </wp:inline>
        </w:drawing>
      </w:r>
    </w:p>
    <w:p w14:paraId="49A74506" w14:textId="310FD404" w:rsidR="00E23BBB" w:rsidRDefault="00E23BBB" w:rsidP="002B6BD8">
      <w:pPr>
        <w:rPr>
          <w:sz w:val="24"/>
          <w:szCs w:val="24"/>
        </w:rPr>
      </w:pPr>
    </w:p>
    <w:p w14:paraId="47457951" w14:textId="1610BB33" w:rsidR="00E23BBB" w:rsidRDefault="00E23BBB" w:rsidP="002B6BD8">
      <w:pPr>
        <w:rPr>
          <w:b/>
          <w:bCs/>
          <w:sz w:val="24"/>
          <w:szCs w:val="24"/>
        </w:rPr>
      </w:pPr>
      <w:r w:rsidRPr="00E23BBB">
        <w:rPr>
          <w:b/>
          <w:bCs/>
          <w:sz w:val="24"/>
          <w:szCs w:val="24"/>
        </w:rPr>
        <w:t>Scenario: Republican victory among purple states</w:t>
      </w:r>
    </w:p>
    <w:p w14:paraId="16A4AD8C" w14:textId="4CD0F155" w:rsidR="00E23BBB" w:rsidRPr="004D5E30" w:rsidRDefault="004D5E30" w:rsidP="002B6BD8">
      <w:pPr>
        <w:rPr>
          <w:b/>
          <w:bCs/>
          <w:sz w:val="24"/>
          <w:szCs w:val="24"/>
        </w:rPr>
      </w:pPr>
      <w:r w:rsidRPr="004D5E30">
        <w:rPr>
          <w:b/>
          <w:bCs/>
          <w:sz w:val="24"/>
          <w:szCs w:val="24"/>
        </w:rPr>
        <w:drawing>
          <wp:inline distT="0" distB="0" distL="0" distR="0" wp14:anchorId="4A72F4CC" wp14:editId="3726211C">
            <wp:extent cx="3383573" cy="112023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573" cy="1120237"/>
                    </a:xfrm>
                    <a:prstGeom prst="rect">
                      <a:avLst/>
                    </a:prstGeom>
                  </pic:spPr>
                </pic:pic>
              </a:graphicData>
            </a:graphic>
          </wp:inline>
        </w:drawing>
      </w:r>
    </w:p>
    <w:p w14:paraId="5F9183E2" w14:textId="77777777" w:rsidR="00BE11CC" w:rsidRDefault="00BE11CC" w:rsidP="002B6BD8">
      <w:pPr>
        <w:rPr>
          <w:b/>
          <w:bCs/>
          <w:sz w:val="24"/>
          <w:szCs w:val="24"/>
        </w:rPr>
      </w:pPr>
    </w:p>
    <w:p w14:paraId="6487F2E8" w14:textId="2EDFECF0" w:rsidR="00E23BBB" w:rsidRDefault="00E23BBB" w:rsidP="002B6BD8">
      <w:pPr>
        <w:rPr>
          <w:b/>
          <w:bCs/>
          <w:sz w:val="24"/>
          <w:szCs w:val="24"/>
        </w:rPr>
      </w:pPr>
      <w:r w:rsidRPr="00E23BBB">
        <w:rPr>
          <w:b/>
          <w:bCs/>
          <w:sz w:val="24"/>
          <w:szCs w:val="24"/>
        </w:rPr>
        <w:t>Scenario: Democratic victory among purple states</w:t>
      </w:r>
    </w:p>
    <w:p w14:paraId="5545F0BC" w14:textId="0D52B65C" w:rsidR="002B6BD8" w:rsidRPr="00784981" w:rsidRDefault="004D5E30" w:rsidP="002B6BD8">
      <w:pPr>
        <w:rPr>
          <w:b/>
          <w:bCs/>
          <w:sz w:val="24"/>
          <w:szCs w:val="24"/>
        </w:rPr>
      </w:pPr>
      <w:r w:rsidRPr="004D5E30">
        <w:rPr>
          <w:b/>
          <w:bCs/>
          <w:sz w:val="24"/>
          <w:szCs w:val="24"/>
        </w:rPr>
        <w:drawing>
          <wp:inline distT="0" distB="0" distL="0" distR="0" wp14:anchorId="23CAB44E" wp14:editId="3273CB8F">
            <wp:extent cx="3360711" cy="1089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711" cy="1089754"/>
                    </a:xfrm>
                    <a:prstGeom prst="rect">
                      <a:avLst/>
                    </a:prstGeom>
                  </pic:spPr>
                </pic:pic>
              </a:graphicData>
            </a:graphic>
          </wp:inline>
        </w:drawing>
      </w:r>
    </w:p>
    <w:sectPr w:rsidR="002B6BD8" w:rsidRPr="0078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D8"/>
    <w:rsid w:val="001165B6"/>
    <w:rsid w:val="00146487"/>
    <w:rsid w:val="00251AF7"/>
    <w:rsid w:val="0026440A"/>
    <w:rsid w:val="002931B3"/>
    <w:rsid w:val="002B6BD8"/>
    <w:rsid w:val="002D0A19"/>
    <w:rsid w:val="003B6564"/>
    <w:rsid w:val="003E1186"/>
    <w:rsid w:val="00440F74"/>
    <w:rsid w:val="004718EE"/>
    <w:rsid w:val="004D5E30"/>
    <w:rsid w:val="005409C3"/>
    <w:rsid w:val="00540DC7"/>
    <w:rsid w:val="005428A6"/>
    <w:rsid w:val="005B1937"/>
    <w:rsid w:val="005F0FC6"/>
    <w:rsid w:val="0069504E"/>
    <w:rsid w:val="006D3393"/>
    <w:rsid w:val="00784981"/>
    <w:rsid w:val="009343C2"/>
    <w:rsid w:val="009859A1"/>
    <w:rsid w:val="00A50EDB"/>
    <w:rsid w:val="00B5542D"/>
    <w:rsid w:val="00BD4EC3"/>
    <w:rsid w:val="00BE11CC"/>
    <w:rsid w:val="00D03E57"/>
    <w:rsid w:val="00D74901"/>
    <w:rsid w:val="00D76E0F"/>
    <w:rsid w:val="00E113A9"/>
    <w:rsid w:val="00E23BBB"/>
    <w:rsid w:val="00E7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F267"/>
  <w15:chartTrackingRefBased/>
  <w15:docId w15:val="{00B87032-AB66-43DB-B567-389D3F84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B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B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504E"/>
    <w:rPr>
      <w:color w:val="0563C1" w:themeColor="hyperlink"/>
      <w:u w:val="single"/>
    </w:rPr>
  </w:style>
  <w:style w:type="character" w:styleId="UnresolvedMention">
    <w:name w:val="Unresolved Mention"/>
    <w:basedOn w:val="DefaultParagraphFont"/>
    <w:uiPriority w:val="99"/>
    <w:semiHidden/>
    <w:unhideWhenUsed/>
    <w:rsid w:val="00695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19213">
      <w:bodyDiv w:val="1"/>
      <w:marLeft w:val="0"/>
      <w:marRight w:val="0"/>
      <w:marTop w:val="0"/>
      <w:marBottom w:val="0"/>
      <w:divBdr>
        <w:top w:val="none" w:sz="0" w:space="0" w:color="auto"/>
        <w:left w:val="none" w:sz="0" w:space="0" w:color="auto"/>
        <w:bottom w:val="none" w:sz="0" w:space="0" w:color="auto"/>
        <w:right w:val="none" w:sz="0" w:space="0" w:color="auto"/>
      </w:divBdr>
      <w:divsChild>
        <w:div w:id="664670967">
          <w:marLeft w:val="0"/>
          <w:marRight w:val="0"/>
          <w:marTop w:val="0"/>
          <w:marBottom w:val="0"/>
          <w:divBdr>
            <w:top w:val="none" w:sz="0" w:space="0" w:color="auto"/>
            <w:left w:val="none" w:sz="0" w:space="0" w:color="auto"/>
            <w:bottom w:val="none" w:sz="0" w:space="0" w:color="auto"/>
            <w:right w:val="none" w:sz="0" w:space="0" w:color="auto"/>
          </w:divBdr>
          <w:divsChild>
            <w:div w:id="7199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4860">
      <w:bodyDiv w:val="1"/>
      <w:marLeft w:val="0"/>
      <w:marRight w:val="0"/>
      <w:marTop w:val="0"/>
      <w:marBottom w:val="0"/>
      <w:divBdr>
        <w:top w:val="none" w:sz="0" w:space="0" w:color="auto"/>
        <w:left w:val="none" w:sz="0" w:space="0" w:color="auto"/>
        <w:bottom w:val="none" w:sz="0" w:space="0" w:color="auto"/>
        <w:right w:val="none" w:sz="0" w:space="0" w:color="auto"/>
      </w:divBdr>
      <w:divsChild>
        <w:div w:id="2088379161">
          <w:marLeft w:val="0"/>
          <w:marRight w:val="0"/>
          <w:marTop w:val="0"/>
          <w:marBottom w:val="0"/>
          <w:divBdr>
            <w:top w:val="none" w:sz="0" w:space="0" w:color="auto"/>
            <w:left w:val="none" w:sz="0" w:space="0" w:color="auto"/>
            <w:bottom w:val="none" w:sz="0" w:space="0" w:color="auto"/>
            <w:right w:val="none" w:sz="0" w:space="0" w:color="auto"/>
          </w:divBdr>
          <w:divsChild>
            <w:div w:id="248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8483">
      <w:bodyDiv w:val="1"/>
      <w:marLeft w:val="0"/>
      <w:marRight w:val="0"/>
      <w:marTop w:val="0"/>
      <w:marBottom w:val="0"/>
      <w:divBdr>
        <w:top w:val="none" w:sz="0" w:space="0" w:color="auto"/>
        <w:left w:val="none" w:sz="0" w:space="0" w:color="auto"/>
        <w:bottom w:val="none" w:sz="0" w:space="0" w:color="auto"/>
        <w:right w:val="none" w:sz="0" w:space="0" w:color="auto"/>
      </w:divBdr>
      <w:divsChild>
        <w:div w:id="202720084">
          <w:marLeft w:val="0"/>
          <w:marRight w:val="0"/>
          <w:marTop w:val="0"/>
          <w:marBottom w:val="0"/>
          <w:divBdr>
            <w:top w:val="none" w:sz="0" w:space="0" w:color="auto"/>
            <w:left w:val="none" w:sz="0" w:space="0" w:color="auto"/>
            <w:bottom w:val="none" w:sz="0" w:space="0" w:color="auto"/>
            <w:right w:val="none" w:sz="0" w:space="0" w:color="auto"/>
          </w:divBdr>
          <w:divsChild>
            <w:div w:id="427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051">
      <w:bodyDiv w:val="1"/>
      <w:marLeft w:val="0"/>
      <w:marRight w:val="0"/>
      <w:marTop w:val="0"/>
      <w:marBottom w:val="0"/>
      <w:divBdr>
        <w:top w:val="none" w:sz="0" w:space="0" w:color="auto"/>
        <w:left w:val="none" w:sz="0" w:space="0" w:color="auto"/>
        <w:bottom w:val="none" w:sz="0" w:space="0" w:color="auto"/>
        <w:right w:val="none" w:sz="0" w:space="0" w:color="auto"/>
      </w:divBdr>
      <w:divsChild>
        <w:div w:id="1828666386">
          <w:marLeft w:val="0"/>
          <w:marRight w:val="0"/>
          <w:marTop w:val="0"/>
          <w:marBottom w:val="0"/>
          <w:divBdr>
            <w:top w:val="none" w:sz="0" w:space="0" w:color="auto"/>
            <w:left w:val="none" w:sz="0" w:space="0" w:color="auto"/>
            <w:bottom w:val="none" w:sz="0" w:space="0" w:color="auto"/>
            <w:right w:val="none" w:sz="0" w:space="0" w:color="auto"/>
          </w:divBdr>
          <w:divsChild>
            <w:div w:id="15915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610">
      <w:bodyDiv w:val="1"/>
      <w:marLeft w:val="0"/>
      <w:marRight w:val="0"/>
      <w:marTop w:val="0"/>
      <w:marBottom w:val="0"/>
      <w:divBdr>
        <w:top w:val="none" w:sz="0" w:space="0" w:color="auto"/>
        <w:left w:val="none" w:sz="0" w:space="0" w:color="auto"/>
        <w:bottom w:val="none" w:sz="0" w:space="0" w:color="auto"/>
        <w:right w:val="none" w:sz="0" w:space="0" w:color="auto"/>
      </w:divBdr>
      <w:divsChild>
        <w:div w:id="1523788627">
          <w:marLeft w:val="0"/>
          <w:marRight w:val="0"/>
          <w:marTop w:val="0"/>
          <w:marBottom w:val="0"/>
          <w:divBdr>
            <w:top w:val="none" w:sz="0" w:space="0" w:color="auto"/>
            <w:left w:val="none" w:sz="0" w:space="0" w:color="auto"/>
            <w:bottom w:val="none" w:sz="0" w:space="0" w:color="auto"/>
            <w:right w:val="none" w:sz="0" w:space="0" w:color="auto"/>
          </w:divBdr>
          <w:divsChild>
            <w:div w:id="1631863696">
              <w:marLeft w:val="0"/>
              <w:marRight w:val="0"/>
              <w:marTop w:val="0"/>
              <w:marBottom w:val="0"/>
              <w:divBdr>
                <w:top w:val="none" w:sz="0" w:space="0" w:color="auto"/>
                <w:left w:val="none" w:sz="0" w:space="0" w:color="auto"/>
                <w:bottom w:val="none" w:sz="0" w:space="0" w:color="auto"/>
                <w:right w:val="none" w:sz="0" w:space="0" w:color="auto"/>
              </w:divBdr>
            </w:div>
            <w:div w:id="2004432945">
              <w:marLeft w:val="0"/>
              <w:marRight w:val="0"/>
              <w:marTop w:val="0"/>
              <w:marBottom w:val="0"/>
              <w:divBdr>
                <w:top w:val="none" w:sz="0" w:space="0" w:color="auto"/>
                <w:left w:val="none" w:sz="0" w:space="0" w:color="auto"/>
                <w:bottom w:val="none" w:sz="0" w:space="0" w:color="auto"/>
                <w:right w:val="none" w:sz="0" w:space="0" w:color="auto"/>
              </w:divBdr>
            </w:div>
            <w:div w:id="1316488315">
              <w:marLeft w:val="0"/>
              <w:marRight w:val="0"/>
              <w:marTop w:val="0"/>
              <w:marBottom w:val="0"/>
              <w:divBdr>
                <w:top w:val="none" w:sz="0" w:space="0" w:color="auto"/>
                <w:left w:val="none" w:sz="0" w:space="0" w:color="auto"/>
                <w:bottom w:val="none" w:sz="0" w:space="0" w:color="auto"/>
                <w:right w:val="none" w:sz="0" w:space="0" w:color="auto"/>
              </w:divBdr>
            </w:div>
            <w:div w:id="1960642573">
              <w:marLeft w:val="0"/>
              <w:marRight w:val="0"/>
              <w:marTop w:val="0"/>
              <w:marBottom w:val="0"/>
              <w:divBdr>
                <w:top w:val="none" w:sz="0" w:space="0" w:color="auto"/>
                <w:left w:val="none" w:sz="0" w:space="0" w:color="auto"/>
                <w:bottom w:val="none" w:sz="0" w:space="0" w:color="auto"/>
                <w:right w:val="none" w:sz="0" w:space="0" w:color="auto"/>
              </w:divBdr>
            </w:div>
            <w:div w:id="1767652061">
              <w:marLeft w:val="0"/>
              <w:marRight w:val="0"/>
              <w:marTop w:val="0"/>
              <w:marBottom w:val="0"/>
              <w:divBdr>
                <w:top w:val="none" w:sz="0" w:space="0" w:color="auto"/>
                <w:left w:val="none" w:sz="0" w:space="0" w:color="auto"/>
                <w:bottom w:val="none" w:sz="0" w:space="0" w:color="auto"/>
                <w:right w:val="none" w:sz="0" w:space="0" w:color="auto"/>
              </w:divBdr>
            </w:div>
            <w:div w:id="10089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015">
      <w:bodyDiv w:val="1"/>
      <w:marLeft w:val="0"/>
      <w:marRight w:val="0"/>
      <w:marTop w:val="0"/>
      <w:marBottom w:val="0"/>
      <w:divBdr>
        <w:top w:val="none" w:sz="0" w:space="0" w:color="auto"/>
        <w:left w:val="none" w:sz="0" w:space="0" w:color="auto"/>
        <w:bottom w:val="none" w:sz="0" w:space="0" w:color="auto"/>
        <w:right w:val="none" w:sz="0" w:space="0" w:color="auto"/>
      </w:divBdr>
      <w:divsChild>
        <w:div w:id="1156384356">
          <w:marLeft w:val="0"/>
          <w:marRight w:val="0"/>
          <w:marTop w:val="0"/>
          <w:marBottom w:val="0"/>
          <w:divBdr>
            <w:top w:val="none" w:sz="0" w:space="0" w:color="auto"/>
            <w:left w:val="none" w:sz="0" w:space="0" w:color="auto"/>
            <w:bottom w:val="none" w:sz="0" w:space="0" w:color="auto"/>
            <w:right w:val="none" w:sz="0" w:space="0" w:color="auto"/>
          </w:divBdr>
          <w:divsChild>
            <w:div w:id="14897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8225">
      <w:bodyDiv w:val="1"/>
      <w:marLeft w:val="0"/>
      <w:marRight w:val="0"/>
      <w:marTop w:val="0"/>
      <w:marBottom w:val="0"/>
      <w:divBdr>
        <w:top w:val="none" w:sz="0" w:space="0" w:color="auto"/>
        <w:left w:val="none" w:sz="0" w:space="0" w:color="auto"/>
        <w:bottom w:val="none" w:sz="0" w:space="0" w:color="auto"/>
        <w:right w:val="none" w:sz="0" w:space="0" w:color="auto"/>
      </w:divBdr>
      <w:divsChild>
        <w:div w:id="909847579">
          <w:marLeft w:val="0"/>
          <w:marRight w:val="0"/>
          <w:marTop w:val="0"/>
          <w:marBottom w:val="0"/>
          <w:divBdr>
            <w:top w:val="none" w:sz="0" w:space="0" w:color="auto"/>
            <w:left w:val="none" w:sz="0" w:space="0" w:color="auto"/>
            <w:bottom w:val="none" w:sz="0" w:space="0" w:color="auto"/>
            <w:right w:val="none" w:sz="0" w:space="0" w:color="auto"/>
          </w:divBdr>
          <w:divsChild>
            <w:div w:id="19927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426">
      <w:bodyDiv w:val="1"/>
      <w:marLeft w:val="0"/>
      <w:marRight w:val="0"/>
      <w:marTop w:val="0"/>
      <w:marBottom w:val="0"/>
      <w:divBdr>
        <w:top w:val="none" w:sz="0" w:space="0" w:color="auto"/>
        <w:left w:val="none" w:sz="0" w:space="0" w:color="auto"/>
        <w:bottom w:val="none" w:sz="0" w:space="0" w:color="auto"/>
        <w:right w:val="none" w:sz="0" w:space="0" w:color="auto"/>
      </w:divBdr>
      <w:divsChild>
        <w:div w:id="1424959488">
          <w:marLeft w:val="0"/>
          <w:marRight w:val="0"/>
          <w:marTop w:val="0"/>
          <w:marBottom w:val="0"/>
          <w:divBdr>
            <w:top w:val="none" w:sz="0" w:space="0" w:color="auto"/>
            <w:left w:val="none" w:sz="0" w:space="0" w:color="auto"/>
            <w:bottom w:val="none" w:sz="0" w:space="0" w:color="auto"/>
            <w:right w:val="none" w:sz="0" w:space="0" w:color="auto"/>
          </w:divBdr>
          <w:divsChild>
            <w:div w:id="3129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4502">
      <w:bodyDiv w:val="1"/>
      <w:marLeft w:val="0"/>
      <w:marRight w:val="0"/>
      <w:marTop w:val="0"/>
      <w:marBottom w:val="0"/>
      <w:divBdr>
        <w:top w:val="none" w:sz="0" w:space="0" w:color="auto"/>
        <w:left w:val="none" w:sz="0" w:space="0" w:color="auto"/>
        <w:bottom w:val="none" w:sz="0" w:space="0" w:color="auto"/>
        <w:right w:val="none" w:sz="0" w:space="0" w:color="auto"/>
      </w:divBdr>
      <w:divsChild>
        <w:div w:id="1585260041">
          <w:marLeft w:val="0"/>
          <w:marRight w:val="0"/>
          <w:marTop w:val="0"/>
          <w:marBottom w:val="0"/>
          <w:divBdr>
            <w:top w:val="none" w:sz="0" w:space="0" w:color="auto"/>
            <w:left w:val="none" w:sz="0" w:space="0" w:color="auto"/>
            <w:bottom w:val="none" w:sz="0" w:space="0" w:color="auto"/>
            <w:right w:val="none" w:sz="0" w:space="0" w:color="auto"/>
          </w:divBdr>
          <w:divsChild>
            <w:div w:id="1459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428">
      <w:bodyDiv w:val="1"/>
      <w:marLeft w:val="0"/>
      <w:marRight w:val="0"/>
      <w:marTop w:val="0"/>
      <w:marBottom w:val="0"/>
      <w:divBdr>
        <w:top w:val="none" w:sz="0" w:space="0" w:color="auto"/>
        <w:left w:val="none" w:sz="0" w:space="0" w:color="auto"/>
        <w:bottom w:val="none" w:sz="0" w:space="0" w:color="auto"/>
        <w:right w:val="none" w:sz="0" w:space="0" w:color="auto"/>
      </w:divBdr>
      <w:divsChild>
        <w:div w:id="856845184">
          <w:marLeft w:val="0"/>
          <w:marRight w:val="0"/>
          <w:marTop w:val="0"/>
          <w:marBottom w:val="0"/>
          <w:divBdr>
            <w:top w:val="none" w:sz="0" w:space="0" w:color="auto"/>
            <w:left w:val="none" w:sz="0" w:space="0" w:color="auto"/>
            <w:bottom w:val="none" w:sz="0" w:space="0" w:color="auto"/>
            <w:right w:val="none" w:sz="0" w:space="0" w:color="auto"/>
          </w:divBdr>
          <w:divsChild>
            <w:div w:id="189683030">
              <w:marLeft w:val="0"/>
              <w:marRight w:val="0"/>
              <w:marTop w:val="0"/>
              <w:marBottom w:val="0"/>
              <w:divBdr>
                <w:top w:val="none" w:sz="0" w:space="0" w:color="auto"/>
                <w:left w:val="none" w:sz="0" w:space="0" w:color="auto"/>
                <w:bottom w:val="none" w:sz="0" w:space="0" w:color="auto"/>
                <w:right w:val="none" w:sz="0" w:space="0" w:color="auto"/>
              </w:divBdr>
            </w:div>
            <w:div w:id="1477146211">
              <w:marLeft w:val="0"/>
              <w:marRight w:val="0"/>
              <w:marTop w:val="0"/>
              <w:marBottom w:val="0"/>
              <w:divBdr>
                <w:top w:val="none" w:sz="0" w:space="0" w:color="auto"/>
                <w:left w:val="none" w:sz="0" w:space="0" w:color="auto"/>
                <w:bottom w:val="none" w:sz="0" w:space="0" w:color="auto"/>
                <w:right w:val="none" w:sz="0" w:space="0" w:color="auto"/>
              </w:divBdr>
            </w:div>
            <w:div w:id="1358048309">
              <w:marLeft w:val="0"/>
              <w:marRight w:val="0"/>
              <w:marTop w:val="0"/>
              <w:marBottom w:val="0"/>
              <w:divBdr>
                <w:top w:val="none" w:sz="0" w:space="0" w:color="auto"/>
                <w:left w:val="none" w:sz="0" w:space="0" w:color="auto"/>
                <w:bottom w:val="none" w:sz="0" w:space="0" w:color="auto"/>
                <w:right w:val="none" w:sz="0" w:space="0" w:color="auto"/>
              </w:divBdr>
            </w:div>
            <w:div w:id="2104036079">
              <w:marLeft w:val="0"/>
              <w:marRight w:val="0"/>
              <w:marTop w:val="0"/>
              <w:marBottom w:val="0"/>
              <w:divBdr>
                <w:top w:val="none" w:sz="0" w:space="0" w:color="auto"/>
                <w:left w:val="none" w:sz="0" w:space="0" w:color="auto"/>
                <w:bottom w:val="none" w:sz="0" w:space="0" w:color="auto"/>
                <w:right w:val="none" w:sz="0" w:space="0" w:color="auto"/>
              </w:divBdr>
            </w:div>
            <w:div w:id="244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415">
      <w:bodyDiv w:val="1"/>
      <w:marLeft w:val="0"/>
      <w:marRight w:val="0"/>
      <w:marTop w:val="0"/>
      <w:marBottom w:val="0"/>
      <w:divBdr>
        <w:top w:val="none" w:sz="0" w:space="0" w:color="auto"/>
        <w:left w:val="none" w:sz="0" w:space="0" w:color="auto"/>
        <w:bottom w:val="none" w:sz="0" w:space="0" w:color="auto"/>
        <w:right w:val="none" w:sz="0" w:space="0" w:color="auto"/>
      </w:divBdr>
      <w:divsChild>
        <w:div w:id="690226258">
          <w:marLeft w:val="0"/>
          <w:marRight w:val="0"/>
          <w:marTop w:val="0"/>
          <w:marBottom w:val="0"/>
          <w:divBdr>
            <w:top w:val="none" w:sz="0" w:space="0" w:color="auto"/>
            <w:left w:val="none" w:sz="0" w:space="0" w:color="auto"/>
            <w:bottom w:val="none" w:sz="0" w:space="0" w:color="auto"/>
            <w:right w:val="none" w:sz="0" w:space="0" w:color="auto"/>
          </w:divBdr>
          <w:divsChild>
            <w:div w:id="1600915028">
              <w:marLeft w:val="0"/>
              <w:marRight w:val="0"/>
              <w:marTop w:val="0"/>
              <w:marBottom w:val="0"/>
              <w:divBdr>
                <w:top w:val="none" w:sz="0" w:space="0" w:color="auto"/>
                <w:left w:val="none" w:sz="0" w:space="0" w:color="auto"/>
                <w:bottom w:val="none" w:sz="0" w:space="0" w:color="auto"/>
                <w:right w:val="none" w:sz="0" w:space="0" w:color="auto"/>
              </w:divBdr>
            </w:div>
            <w:div w:id="1399785672">
              <w:marLeft w:val="0"/>
              <w:marRight w:val="0"/>
              <w:marTop w:val="0"/>
              <w:marBottom w:val="0"/>
              <w:divBdr>
                <w:top w:val="none" w:sz="0" w:space="0" w:color="auto"/>
                <w:left w:val="none" w:sz="0" w:space="0" w:color="auto"/>
                <w:bottom w:val="none" w:sz="0" w:space="0" w:color="auto"/>
                <w:right w:val="none" w:sz="0" w:space="0" w:color="auto"/>
              </w:divBdr>
            </w:div>
            <w:div w:id="2102023439">
              <w:marLeft w:val="0"/>
              <w:marRight w:val="0"/>
              <w:marTop w:val="0"/>
              <w:marBottom w:val="0"/>
              <w:divBdr>
                <w:top w:val="none" w:sz="0" w:space="0" w:color="auto"/>
                <w:left w:val="none" w:sz="0" w:space="0" w:color="auto"/>
                <w:bottom w:val="none" w:sz="0" w:space="0" w:color="auto"/>
                <w:right w:val="none" w:sz="0" w:space="0" w:color="auto"/>
              </w:divBdr>
            </w:div>
            <w:div w:id="898249540">
              <w:marLeft w:val="0"/>
              <w:marRight w:val="0"/>
              <w:marTop w:val="0"/>
              <w:marBottom w:val="0"/>
              <w:divBdr>
                <w:top w:val="none" w:sz="0" w:space="0" w:color="auto"/>
                <w:left w:val="none" w:sz="0" w:space="0" w:color="auto"/>
                <w:bottom w:val="none" w:sz="0" w:space="0" w:color="auto"/>
                <w:right w:val="none" w:sz="0" w:space="0" w:color="auto"/>
              </w:divBdr>
            </w:div>
            <w:div w:id="1474177359">
              <w:marLeft w:val="0"/>
              <w:marRight w:val="0"/>
              <w:marTop w:val="0"/>
              <w:marBottom w:val="0"/>
              <w:divBdr>
                <w:top w:val="none" w:sz="0" w:space="0" w:color="auto"/>
                <w:left w:val="none" w:sz="0" w:space="0" w:color="auto"/>
                <w:bottom w:val="none" w:sz="0" w:space="0" w:color="auto"/>
                <w:right w:val="none" w:sz="0" w:space="0" w:color="auto"/>
              </w:divBdr>
            </w:div>
            <w:div w:id="1093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404">
      <w:bodyDiv w:val="1"/>
      <w:marLeft w:val="0"/>
      <w:marRight w:val="0"/>
      <w:marTop w:val="0"/>
      <w:marBottom w:val="0"/>
      <w:divBdr>
        <w:top w:val="none" w:sz="0" w:space="0" w:color="auto"/>
        <w:left w:val="none" w:sz="0" w:space="0" w:color="auto"/>
        <w:bottom w:val="none" w:sz="0" w:space="0" w:color="auto"/>
        <w:right w:val="none" w:sz="0" w:space="0" w:color="auto"/>
      </w:divBdr>
      <w:divsChild>
        <w:div w:id="54666174">
          <w:marLeft w:val="0"/>
          <w:marRight w:val="0"/>
          <w:marTop w:val="0"/>
          <w:marBottom w:val="0"/>
          <w:divBdr>
            <w:top w:val="none" w:sz="0" w:space="0" w:color="auto"/>
            <w:left w:val="none" w:sz="0" w:space="0" w:color="auto"/>
            <w:bottom w:val="none" w:sz="0" w:space="0" w:color="auto"/>
            <w:right w:val="none" w:sz="0" w:space="0" w:color="auto"/>
          </w:divBdr>
          <w:divsChild>
            <w:div w:id="8105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944">
      <w:bodyDiv w:val="1"/>
      <w:marLeft w:val="0"/>
      <w:marRight w:val="0"/>
      <w:marTop w:val="0"/>
      <w:marBottom w:val="0"/>
      <w:divBdr>
        <w:top w:val="none" w:sz="0" w:space="0" w:color="auto"/>
        <w:left w:val="none" w:sz="0" w:space="0" w:color="auto"/>
        <w:bottom w:val="none" w:sz="0" w:space="0" w:color="auto"/>
        <w:right w:val="none" w:sz="0" w:space="0" w:color="auto"/>
      </w:divBdr>
      <w:divsChild>
        <w:div w:id="1848326470">
          <w:marLeft w:val="0"/>
          <w:marRight w:val="0"/>
          <w:marTop w:val="0"/>
          <w:marBottom w:val="0"/>
          <w:divBdr>
            <w:top w:val="none" w:sz="0" w:space="0" w:color="auto"/>
            <w:left w:val="none" w:sz="0" w:space="0" w:color="auto"/>
            <w:bottom w:val="none" w:sz="0" w:space="0" w:color="auto"/>
            <w:right w:val="none" w:sz="0" w:space="0" w:color="auto"/>
          </w:divBdr>
          <w:divsChild>
            <w:div w:id="2077624332">
              <w:marLeft w:val="0"/>
              <w:marRight w:val="0"/>
              <w:marTop w:val="0"/>
              <w:marBottom w:val="0"/>
              <w:divBdr>
                <w:top w:val="none" w:sz="0" w:space="0" w:color="auto"/>
                <w:left w:val="none" w:sz="0" w:space="0" w:color="auto"/>
                <w:bottom w:val="none" w:sz="0" w:space="0" w:color="auto"/>
                <w:right w:val="none" w:sz="0" w:space="0" w:color="auto"/>
              </w:divBdr>
            </w:div>
            <w:div w:id="1049692564">
              <w:marLeft w:val="0"/>
              <w:marRight w:val="0"/>
              <w:marTop w:val="0"/>
              <w:marBottom w:val="0"/>
              <w:divBdr>
                <w:top w:val="none" w:sz="0" w:space="0" w:color="auto"/>
                <w:left w:val="none" w:sz="0" w:space="0" w:color="auto"/>
                <w:bottom w:val="none" w:sz="0" w:space="0" w:color="auto"/>
                <w:right w:val="none" w:sz="0" w:space="0" w:color="auto"/>
              </w:divBdr>
            </w:div>
            <w:div w:id="2084334011">
              <w:marLeft w:val="0"/>
              <w:marRight w:val="0"/>
              <w:marTop w:val="0"/>
              <w:marBottom w:val="0"/>
              <w:divBdr>
                <w:top w:val="none" w:sz="0" w:space="0" w:color="auto"/>
                <w:left w:val="none" w:sz="0" w:space="0" w:color="auto"/>
                <w:bottom w:val="none" w:sz="0" w:space="0" w:color="auto"/>
                <w:right w:val="none" w:sz="0" w:space="0" w:color="auto"/>
              </w:divBdr>
            </w:div>
            <w:div w:id="1475683774">
              <w:marLeft w:val="0"/>
              <w:marRight w:val="0"/>
              <w:marTop w:val="0"/>
              <w:marBottom w:val="0"/>
              <w:divBdr>
                <w:top w:val="none" w:sz="0" w:space="0" w:color="auto"/>
                <w:left w:val="none" w:sz="0" w:space="0" w:color="auto"/>
                <w:bottom w:val="none" w:sz="0" w:space="0" w:color="auto"/>
                <w:right w:val="none" w:sz="0" w:space="0" w:color="auto"/>
              </w:divBdr>
            </w:div>
            <w:div w:id="2076849724">
              <w:marLeft w:val="0"/>
              <w:marRight w:val="0"/>
              <w:marTop w:val="0"/>
              <w:marBottom w:val="0"/>
              <w:divBdr>
                <w:top w:val="none" w:sz="0" w:space="0" w:color="auto"/>
                <w:left w:val="none" w:sz="0" w:space="0" w:color="auto"/>
                <w:bottom w:val="none" w:sz="0" w:space="0" w:color="auto"/>
                <w:right w:val="none" w:sz="0" w:space="0" w:color="auto"/>
              </w:divBdr>
            </w:div>
            <w:div w:id="1118377053">
              <w:marLeft w:val="0"/>
              <w:marRight w:val="0"/>
              <w:marTop w:val="0"/>
              <w:marBottom w:val="0"/>
              <w:divBdr>
                <w:top w:val="none" w:sz="0" w:space="0" w:color="auto"/>
                <w:left w:val="none" w:sz="0" w:space="0" w:color="auto"/>
                <w:bottom w:val="none" w:sz="0" w:space="0" w:color="auto"/>
                <w:right w:val="none" w:sz="0" w:space="0" w:color="auto"/>
              </w:divBdr>
            </w:div>
            <w:div w:id="1147012495">
              <w:marLeft w:val="0"/>
              <w:marRight w:val="0"/>
              <w:marTop w:val="0"/>
              <w:marBottom w:val="0"/>
              <w:divBdr>
                <w:top w:val="none" w:sz="0" w:space="0" w:color="auto"/>
                <w:left w:val="none" w:sz="0" w:space="0" w:color="auto"/>
                <w:bottom w:val="none" w:sz="0" w:space="0" w:color="auto"/>
                <w:right w:val="none" w:sz="0" w:space="0" w:color="auto"/>
              </w:divBdr>
            </w:div>
            <w:div w:id="914318654">
              <w:marLeft w:val="0"/>
              <w:marRight w:val="0"/>
              <w:marTop w:val="0"/>
              <w:marBottom w:val="0"/>
              <w:divBdr>
                <w:top w:val="none" w:sz="0" w:space="0" w:color="auto"/>
                <w:left w:val="none" w:sz="0" w:space="0" w:color="auto"/>
                <w:bottom w:val="none" w:sz="0" w:space="0" w:color="auto"/>
                <w:right w:val="none" w:sz="0" w:space="0" w:color="auto"/>
              </w:divBdr>
            </w:div>
            <w:div w:id="740450934">
              <w:marLeft w:val="0"/>
              <w:marRight w:val="0"/>
              <w:marTop w:val="0"/>
              <w:marBottom w:val="0"/>
              <w:divBdr>
                <w:top w:val="none" w:sz="0" w:space="0" w:color="auto"/>
                <w:left w:val="none" w:sz="0" w:space="0" w:color="auto"/>
                <w:bottom w:val="none" w:sz="0" w:space="0" w:color="auto"/>
                <w:right w:val="none" w:sz="0" w:space="0" w:color="auto"/>
              </w:divBdr>
            </w:div>
            <w:div w:id="1867786888">
              <w:marLeft w:val="0"/>
              <w:marRight w:val="0"/>
              <w:marTop w:val="0"/>
              <w:marBottom w:val="0"/>
              <w:divBdr>
                <w:top w:val="none" w:sz="0" w:space="0" w:color="auto"/>
                <w:left w:val="none" w:sz="0" w:space="0" w:color="auto"/>
                <w:bottom w:val="none" w:sz="0" w:space="0" w:color="auto"/>
                <w:right w:val="none" w:sz="0" w:space="0" w:color="auto"/>
              </w:divBdr>
            </w:div>
            <w:div w:id="901409021">
              <w:marLeft w:val="0"/>
              <w:marRight w:val="0"/>
              <w:marTop w:val="0"/>
              <w:marBottom w:val="0"/>
              <w:divBdr>
                <w:top w:val="none" w:sz="0" w:space="0" w:color="auto"/>
                <w:left w:val="none" w:sz="0" w:space="0" w:color="auto"/>
                <w:bottom w:val="none" w:sz="0" w:space="0" w:color="auto"/>
                <w:right w:val="none" w:sz="0" w:space="0" w:color="auto"/>
              </w:divBdr>
            </w:div>
            <w:div w:id="1401367650">
              <w:marLeft w:val="0"/>
              <w:marRight w:val="0"/>
              <w:marTop w:val="0"/>
              <w:marBottom w:val="0"/>
              <w:divBdr>
                <w:top w:val="none" w:sz="0" w:space="0" w:color="auto"/>
                <w:left w:val="none" w:sz="0" w:space="0" w:color="auto"/>
                <w:bottom w:val="none" w:sz="0" w:space="0" w:color="auto"/>
                <w:right w:val="none" w:sz="0" w:space="0" w:color="auto"/>
              </w:divBdr>
            </w:div>
            <w:div w:id="1080524546">
              <w:marLeft w:val="0"/>
              <w:marRight w:val="0"/>
              <w:marTop w:val="0"/>
              <w:marBottom w:val="0"/>
              <w:divBdr>
                <w:top w:val="none" w:sz="0" w:space="0" w:color="auto"/>
                <w:left w:val="none" w:sz="0" w:space="0" w:color="auto"/>
                <w:bottom w:val="none" w:sz="0" w:space="0" w:color="auto"/>
                <w:right w:val="none" w:sz="0" w:space="0" w:color="auto"/>
              </w:divBdr>
            </w:div>
            <w:div w:id="400638312">
              <w:marLeft w:val="0"/>
              <w:marRight w:val="0"/>
              <w:marTop w:val="0"/>
              <w:marBottom w:val="0"/>
              <w:divBdr>
                <w:top w:val="none" w:sz="0" w:space="0" w:color="auto"/>
                <w:left w:val="none" w:sz="0" w:space="0" w:color="auto"/>
                <w:bottom w:val="none" w:sz="0" w:space="0" w:color="auto"/>
                <w:right w:val="none" w:sz="0" w:space="0" w:color="auto"/>
              </w:divBdr>
            </w:div>
            <w:div w:id="1300769851">
              <w:marLeft w:val="0"/>
              <w:marRight w:val="0"/>
              <w:marTop w:val="0"/>
              <w:marBottom w:val="0"/>
              <w:divBdr>
                <w:top w:val="none" w:sz="0" w:space="0" w:color="auto"/>
                <w:left w:val="none" w:sz="0" w:space="0" w:color="auto"/>
                <w:bottom w:val="none" w:sz="0" w:space="0" w:color="auto"/>
                <w:right w:val="none" w:sz="0" w:space="0" w:color="auto"/>
              </w:divBdr>
            </w:div>
            <w:div w:id="1483694938">
              <w:marLeft w:val="0"/>
              <w:marRight w:val="0"/>
              <w:marTop w:val="0"/>
              <w:marBottom w:val="0"/>
              <w:divBdr>
                <w:top w:val="none" w:sz="0" w:space="0" w:color="auto"/>
                <w:left w:val="none" w:sz="0" w:space="0" w:color="auto"/>
                <w:bottom w:val="none" w:sz="0" w:space="0" w:color="auto"/>
                <w:right w:val="none" w:sz="0" w:space="0" w:color="auto"/>
              </w:divBdr>
            </w:div>
            <w:div w:id="191312303">
              <w:marLeft w:val="0"/>
              <w:marRight w:val="0"/>
              <w:marTop w:val="0"/>
              <w:marBottom w:val="0"/>
              <w:divBdr>
                <w:top w:val="none" w:sz="0" w:space="0" w:color="auto"/>
                <w:left w:val="none" w:sz="0" w:space="0" w:color="auto"/>
                <w:bottom w:val="none" w:sz="0" w:space="0" w:color="auto"/>
                <w:right w:val="none" w:sz="0" w:space="0" w:color="auto"/>
              </w:divBdr>
            </w:div>
            <w:div w:id="648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425">
      <w:bodyDiv w:val="1"/>
      <w:marLeft w:val="0"/>
      <w:marRight w:val="0"/>
      <w:marTop w:val="0"/>
      <w:marBottom w:val="0"/>
      <w:divBdr>
        <w:top w:val="none" w:sz="0" w:space="0" w:color="auto"/>
        <w:left w:val="none" w:sz="0" w:space="0" w:color="auto"/>
        <w:bottom w:val="none" w:sz="0" w:space="0" w:color="auto"/>
        <w:right w:val="none" w:sz="0" w:space="0" w:color="auto"/>
      </w:divBdr>
      <w:divsChild>
        <w:div w:id="70276841">
          <w:marLeft w:val="0"/>
          <w:marRight w:val="0"/>
          <w:marTop w:val="0"/>
          <w:marBottom w:val="0"/>
          <w:divBdr>
            <w:top w:val="none" w:sz="0" w:space="0" w:color="auto"/>
            <w:left w:val="none" w:sz="0" w:space="0" w:color="auto"/>
            <w:bottom w:val="none" w:sz="0" w:space="0" w:color="auto"/>
            <w:right w:val="none" w:sz="0" w:space="0" w:color="auto"/>
          </w:divBdr>
          <w:divsChild>
            <w:div w:id="11675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70265">
      <w:bodyDiv w:val="1"/>
      <w:marLeft w:val="0"/>
      <w:marRight w:val="0"/>
      <w:marTop w:val="0"/>
      <w:marBottom w:val="0"/>
      <w:divBdr>
        <w:top w:val="none" w:sz="0" w:space="0" w:color="auto"/>
        <w:left w:val="none" w:sz="0" w:space="0" w:color="auto"/>
        <w:bottom w:val="none" w:sz="0" w:space="0" w:color="auto"/>
        <w:right w:val="none" w:sz="0" w:space="0" w:color="auto"/>
      </w:divBdr>
      <w:divsChild>
        <w:div w:id="328020691">
          <w:marLeft w:val="0"/>
          <w:marRight w:val="0"/>
          <w:marTop w:val="0"/>
          <w:marBottom w:val="0"/>
          <w:divBdr>
            <w:top w:val="none" w:sz="0" w:space="0" w:color="auto"/>
            <w:left w:val="none" w:sz="0" w:space="0" w:color="auto"/>
            <w:bottom w:val="none" w:sz="0" w:space="0" w:color="auto"/>
            <w:right w:val="none" w:sz="0" w:space="0" w:color="auto"/>
          </w:divBdr>
          <w:divsChild>
            <w:div w:id="3836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617">
      <w:bodyDiv w:val="1"/>
      <w:marLeft w:val="0"/>
      <w:marRight w:val="0"/>
      <w:marTop w:val="0"/>
      <w:marBottom w:val="0"/>
      <w:divBdr>
        <w:top w:val="none" w:sz="0" w:space="0" w:color="auto"/>
        <w:left w:val="none" w:sz="0" w:space="0" w:color="auto"/>
        <w:bottom w:val="none" w:sz="0" w:space="0" w:color="auto"/>
        <w:right w:val="none" w:sz="0" w:space="0" w:color="auto"/>
      </w:divBdr>
      <w:divsChild>
        <w:div w:id="941692208">
          <w:marLeft w:val="0"/>
          <w:marRight w:val="0"/>
          <w:marTop w:val="0"/>
          <w:marBottom w:val="0"/>
          <w:divBdr>
            <w:top w:val="none" w:sz="0" w:space="0" w:color="auto"/>
            <w:left w:val="none" w:sz="0" w:space="0" w:color="auto"/>
            <w:bottom w:val="none" w:sz="0" w:space="0" w:color="auto"/>
            <w:right w:val="none" w:sz="0" w:space="0" w:color="auto"/>
          </w:divBdr>
          <w:divsChild>
            <w:div w:id="15589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126">
      <w:bodyDiv w:val="1"/>
      <w:marLeft w:val="0"/>
      <w:marRight w:val="0"/>
      <w:marTop w:val="0"/>
      <w:marBottom w:val="0"/>
      <w:divBdr>
        <w:top w:val="none" w:sz="0" w:space="0" w:color="auto"/>
        <w:left w:val="none" w:sz="0" w:space="0" w:color="auto"/>
        <w:bottom w:val="none" w:sz="0" w:space="0" w:color="auto"/>
        <w:right w:val="none" w:sz="0" w:space="0" w:color="auto"/>
      </w:divBdr>
      <w:divsChild>
        <w:div w:id="807016042">
          <w:marLeft w:val="0"/>
          <w:marRight w:val="0"/>
          <w:marTop w:val="0"/>
          <w:marBottom w:val="0"/>
          <w:divBdr>
            <w:top w:val="none" w:sz="0" w:space="0" w:color="auto"/>
            <w:left w:val="none" w:sz="0" w:space="0" w:color="auto"/>
            <w:bottom w:val="none" w:sz="0" w:space="0" w:color="auto"/>
            <w:right w:val="none" w:sz="0" w:space="0" w:color="auto"/>
          </w:divBdr>
          <w:divsChild>
            <w:div w:id="68770639">
              <w:marLeft w:val="0"/>
              <w:marRight w:val="0"/>
              <w:marTop w:val="0"/>
              <w:marBottom w:val="0"/>
              <w:divBdr>
                <w:top w:val="none" w:sz="0" w:space="0" w:color="auto"/>
                <w:left w:val="none" w:sz="0" w:space="0" w:color="auto"/>
                <w:bottom w:val="none" w:sz="0" w:space="0" w:color="auto"/>
                <w:right w:val="none" w:sz="0" w:space="0" w:color="auto"/>
              </w:divBdr>
            </w:div>
            <w:div w:id="85422588">
              <w:marLeft w:val="0"/>
              <w:marRight w:val="0"/>
              <w:marTop w:val="0"/>
              <w:marBottom w:val="0"/>
              <w:divBdr>
                <w:top w:val="none" w:sz="0" w:space="0" w:color="auto"/>
                <w:left w:val="none" w:sz="0" w:space="0" w:color="auto"/>
                <w:bottom w:val="none" w:sz="0" w:space="0" w:color="auto"/>
                <w:right w:val="none" w:sz="0" w:space="0" w:color="auto"/>
              </w:divBdr>
            </w:div>
            <w:div w:id="1902476330">
              <w:marLeft w:val="0"/>
              <w:marRight w:val="0"/>
              <w:marTop w:val="0"/>
              <w:marBottom w:val="0"/>
              <w:divBdr>
                <w:top w:val="none" w:sz="0" w:space="0" w:color="auto"/>
                <w:left w:val="none" w:sz="0" w:space="0" w:color="auto"/>
                <w:bottom w:val="none" w:sz="0" w:space="0" w:color="auto"/>
                <w:right w:val="none" w:sz="0" w:space="0" w:color="auto"/>
              </w:divBdr>
            </w:div>
            <w:div w:id="261031363">
              <w:marLeft w:val="0"/>
              <w:marRight w:val="0"/>
              <w:marTop w:val="0"/>
              <w:marBottom w:val="0"/>
              <w:divBdr>
                <w:top w:val="none" w:sz="0" w:space="0" w:color="auto"/>
                <w:left w:val="none" w:sz="0" w:space="0" w:color="auto"/>
                <w:bottom w:val="none" w:sz="0" w:space="0" w:color="auto"/>
                <w:right w:val="none" w:sz="0" w:space="0" w:color="auto"/>
              </w:divBdr>
            </w:div>
            <w:div w:id="4071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789">
      <w:bodyDiv w:val="1"/>
      <w:marLeft w:val="0"/>
      <w:marRight w:val="0"/>
      <w:marTop w:val="0"/>
      <w:marBottom w:val="0"/>
      <w:divBdr>
        <w:top w:val="none" w:sz="0" w:space="0" w:color="auto"/>
        <w:left w:val="none" w:sz="0" w:space="0" w:color="auto"/>
        <w:bottom w:val="none" w:sz="0" w:space="0" w:color="auto"/>
        <w:right w:val="none" w:sz="0" w:space="0" w:color="auto"/>
      </w:divBdr>
      <w:divsChild>
        <w:div w:id="1689676617">
          <w:marLeft w:val="0"/>
          <w:marRight w:val="0"/>
          <w:marTop w:val="0"/>
          <w:marBottom w:val="0"/>
          <w:divBdr>
            <w:top w:val="none" w:sz="0" w:space="0" w:color="auto"/>
            <w:left w:val="none" w:sz="0" w:space="0" w:color="auto"/>
            <w:bottom w:val="none" w:sz="0" w:space="0" w:color="auto"/>
            <w:right w:val="none" w:sz="0" w:space="0" w:color="auto"/>
          </w:divBdr>
          <w:divsChild>
            <w:div w:id="334966281">
              <w:marLeft w:val="0"/>
              <w:marRight w:val="0"/>
              <w:marTop w:val="0"/>
              <w:marBottom w:val="0"/>
              <w:divBdr>
                <w:top w:val="none" w:sz="0" w:space="0" w:color="auto"/>
                <w:left w:val="none" w:sz="0" w:space="0" w:color="auto"/>
                <w:bottom w:val="none" w:sz="0" w:space="0" w:color="auto"/>
                <w:right w:val="none" w:sz="0" w:space="0" w:color="auto"/>
              </w:divBdr>
            </w:div>
            <w:div w:id="849760204">
              <w:marLeft w:val="0"/>
              <w:marRight w:val="0"/>
              <w:marTop w:val="0"/>
              <w:marBottom w:val="0"/>
              <w:divBdr>
                <w:top w:val="none" w:sz="0" w:space="0" w:color="auto"/>
                <w:left w:val="none" w:sz="0" w:space="0" w:color="auto"/>
                <w:bottom w:val="none" w:sz="0" w:space="0" w:color="auto"/>
                <w:right w:val="none" w:sz="0" w:space="0" w:color="auto"/>
              </w:divBdr>
            </w:div>
            <w:div w:id="14564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830">
      <w:bodyDiv w:val="1"/>
      <w:marLeft w:val="0"/>
      <w:marRight w:val="0"/>
      <w:marTop w:val="0"/>
      <w:marBottom w:val="0"/>
      <w:divBdr>
        <w:top w:val="none" w:sz="0" w:space="0" w:color="auto"/>
        <w:left w:val="none" w:sz="0" w:space="0" w:color="auto"/>
        <w:bottom w:val="none" w:sz="0" w:space="0" w:color="auto"/>
        <w:right w:val="none" w:sz="0" w:space="0" w:color="auto"/>
      </w:divBdr>
      <w:divsChild>
        <w:div w:id="314139761">
          <w:marLeft w:val="0"/>
          <w:marRight w:val="0"/>
          <w:marTop w:val="0"/>
          <w:marBottom w:val="0"/>
          <w:divBdr>
            <w:top w:val="none" w:sz="0" w:space="0" w:color="auto"/>
            <w:left w:val="none" w:sz="0" w:space="0" w:color="auto"/>
            <w:bottom w:val="none" w:sz="0" w:space="0" w:color="auto"/>
            <w:right w:val="none" w:sz="0" w:space="0" w:color="auto"/>
          </w:divBdr>
          <w:divsChild>
            <w:div w:id="1521510062">
              <w:marLeft w:val="0"/>
              <w:marRight w:val="0"/>
              <w:marTop w:val="0"/>
              <w:marBottom w:val="0"/>
              <w:divBdr>
                <w:top w:val="none" w:sz="0" w:space="0" w:color="auto"/>
                <w:left w:val="none" w:sz="0" w:space="0" w:color="auto"/>
                <w:bottom w:val="none" w:sz="0" w:space="0" w:color="auto"/>
                <w:right w:val="none" w:sz="0" w:space="0" w:color="auto"/>
              </w:divBdr>
            </w:div>
            <w:div w:id="1478886275">
              <w:marLeft w:val="0"/>
              <w:marRight w:val="0"/>
              <w:marTop w:val="0"/>
              <w:marBottom w:val="0"/>
              <w:divBdr>
                <w:top w:val="none" w:sz="0" w:space="0" w:color="auto"/>
                <w:left w:val="none" w:sz="0" w:space="0" w:color="auto"/>
                <w:bottom w:val="none" w:sz="0" w:space="0" w:color="auto"/>
                <w:right w:val="none" w:sz="0" w:space="0" w:color="auto"/>
              </w:divBdr>
            </w:div>
            <w:div w:id="784421517">
              <w:marLeft w:val="0"/>
              <w:marRight w:val="0"/>
              <w:marTop w:val="0"/>
              <w:marBottom w:val="0"/>
              <w:divBdr>
                <w:top w:val="none" w:sz="0" w:space="0" w:color="auto"/>
                <w:left w:val="none" w:sz="0" w:space="0" w:color="auto"/>
                <w:bottom w:val="none" w:sz="0" w:space="0" w:color="auto"/>
                <w:right w:val="none" w:sz="0" w:space="0" w:color="auto"/>
              </w:divBdr>
            </w:div>
            <w:div w:id="169222326">
              <w:marLeft w:val="0"/>
              <w:marRight w:val="0"/>
              <w:marTop w:val="0"/>
              <w:marBottom w:val="0"/>
              <w:divBdr>
                <w:top w:val="none" w:sz="0" w:space="0" w:color="auto"/>
                <w:left w:val="none" w:sz="0" w:space="0" w:color="auto"/>
                <w:bottom w:val="none" w:sz="0" w:space="0" w:color="auto"/>
                <w:right w:val="none" w:sz="0" w:space="0" w:color="auto"/>
              </w:divBdr>
            </w:div>
            <w:div w:id="1910650344">
              <w:marLeft w:val="0"/>
              <w:marRight w:val="0"/>
              <w:marTop w:val="0"/>
              <w:marBottom w:val="0"/>
              <w:divBdr>
                <w:top w:val="none" w:sz="0" w:space="0" w:color="auto"/>
                <w:left w:val="none" w:sz="0" w:space="0" w:color="auto"/>
                <w:bottom w:val="none" w:sz="0" w:space="0" w:color="auto"/>
                <w:right w:val="none" w:sz="0" w:space="0" w:color="auto"/>
              </w:divBdr>
            </w:div>
            <w:div w:id="3230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728">
      <w:bodyDiv w:val="1"/>
      <w:marLeft w:val="0"/>
      <w:marRight w:val="0"/>
      <w:marTop w:val="0"/>
      <w:marBottom w:val="0"/>
      <w:divBdr>
        <w:top w:val="none" w:sz="0" w:space="0" w:color="auto"/>
        <w:left w:val="none" w:sz="0" w:space="0" w:color="auto"/>
        <w:bottom w:val="none" w:sz="0" w:space="0" w:color="auto"/>
        <w:right w:val="none" w:sz="0" w:space="0" w:color="auto"/>
      </w:divBdr>
      <w:divsChild>
        <w:div w:id="1671904043">
          <w:marLeft w:val="0"/>
          <w:marRight w:val="0"/>
          <w:marTop w:val="0"/>
          <w:marBottom w:val="0"/>
          <w:divBdr>
            <w:top w:val="none" w:sz="0" w:space="0" w:color="auto"/>
            <w:left w:val="none" w:sz="0" w:space="0" w:color="auto"/>
            <w:bottom w:val="none" w:sz="0" w:space="0" w:color="auto"/>
            <w:right w:val="none" w:sz="0" w:space="0" w:color="auto"/>
          </w:divBdr>
          <w:divsChild>
            <w:div w:id="21285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746">
      <w:bodyDiv w:val="1"/>
      <w:marLeft w:val="0"/>
      <w:marRight w:val="0"/>
      <w:marTop w:val="0"/>
      <w:marBottom w:val="0"/>
      <w:divBdr>
        <w:top w:val="none" w:sz="0" w:space="0" w:color="auto"/>
        <w:left w:val="none" w:sz="0" w:space="0" w:color="auto"/>
        <w:bottom w:val="none" w:sz="0" w:space="0" w:color="auto"/>
        <w:right w:val="none" w:sz="0" w:space="0" w:color="auto"/>
      </w:divBdr>
      <w:divsChild>
        <w:div w:id="517232826">
          <w:marLeft w:val="0"/>
          <w:marRight w:val="0"/>
          <w:marTop w:val="0"/>
          <w:marBottom w:val="0"/>
          <w:divBdr>
            <w:top w:val="none" w:sz="0" w:space="0" w:color="auto"/>
            <w:left w:val="none" w:sz="0" w:space="0" w:color="auto"/>
            <w:bottom w:val="none" w:sz="0" w:space="0" w:color="auto"/>
            <w:right w:val="none" w:sz="0" w:space="0" w:color="auto"/>
          </w:divBdr>
          <w:divsChild>
            <w:div w:id="16211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hyperlink" Target="https://github.com/sai-n20/subsetsum-D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Nadkarni</dc:creator>
  <cp:keywords/>
  <dc:description/>
  <cp:lastModifiedBy>Advait Nadkarni</cp:lastModifiedBy>
  <cp:revision>24</cp:revision>
  <dcterms:created xsi:type="dcterms:W3CDTF">2020-10-12T17:20:00Z</dcterms:created>
  <dcterms:modified xsi:type="dcterms:W3CDTF">2020-10-19T18:13:00Z</dcterms:modified>
</cp:coreProperties>
</file>