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C657" w14:textId="063C487E" w:rsidR="00B06222" w:rsidRDefault="00B06222" w:rsidP="00B06222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SAISHRUTHIKA M</w:t>
      </w:r>
    </w:p>
    <w:p w14:paraId="4304DF1D" w14:textId="20CD2FF9" w:rsidR="00B06222" w:rsidRDefault="00B06222" w:rsidP="00B06222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192572154</w:t>
      </w:r>
    </w:p>
    <w:p w14:paraId="70B9032E" w14:textId="37C533E6" w:rsidR="00B06222" w:rsidRPr="00B06222" w:rsidRDefault="00B06222" w:rsidP="00B06222">
      <w:pPr>
        <w:jc w:val="center"/>
        <w:rPr>
          <w:b/>
          <w:bCs/>
          <w:sz w:val="32"/>
          <w:szCs w:val="32"/>
        </w:rPr>
      </w:pPr>
      <w:r w:rsidRPr="00B06222">
        <w:rPr>
          <w:b/>
          <w:bCs/>
          <w:sz w:val="32"/>
          <w:szCs w:val="32"/>
        </w:rPr>
        <w:t>SIMATS ENGINEERING</w:t>
      </w:r>
    </w:p>
    <w:p w14:paraId="23AD7B92" w14:textId="46B1A0CB" w:rsidR="00B06222" w:rsidRPr="00B06222" w:rsidRDefault="00B06222" w:rsidP="00B06222">
      <w:pPr>
        <w:jc w:val="center"/>
        <w:rPr>
          <w:sz w:val="32"/>
          <w:szCs w:val="32"/>
        </w:rPr>
      </w:pPr>
      <w:r w:rsidRPr="00B06222">
        <w:rPr>
          <w:b/>
          <w:bCs/>
          <w:sz w:val="32"/>
          <w:szCs w:val="32"/>
        </w:rPr>
        <w:t xml:space="preserve">ASSESSMENT TOOL </w:t>
      </w:r>
      <w:r>
        <w:rPr>
          <w:b/>
          <w:bCs/>
          <w:sz w:val="32"/>
          <w:szCs w:val="32"/>
        </w:rPr>
        <w:t>4</w:t>
      </w:r>
    </w:p>
    <w:p w14:paraId="516A629C" w14:textId="77777777" w:rsidR="00B06222" w:rsidRPr="00B06222" w:rsidRDefault="00B06222" w:rsidP="00B06222"/>
    <w:p w14:paraId="7955DAF4" w14:textId="77777777" w:rsidR="00B06222" w:rsidRPr="00B06222" w:rsidRDefault="00B06222" w:rsidP="00B06222">
      <w:pPr>
        <w:rPr>
          <w:sz w:val="28"/>
          <w:szCs w:val="28"/>
        </w:rPr>
      </w:pPr>
      <w:r w:rsidRPr="00B06222">
        <w:rPr>
          <w:b/>
          <w:bCs/>
          <w:sz w:val="28"/>
          <w:szCs w:val="28"/>
        </w:rPr>
        <w:t>COURSE NAME:</w:t>
      </w:r>
      <w:r w:rsidRPr="00B06222">
        <w:rPr>
          <w:b/>
          <w:bCs/>
          <w:sz w:val="28"/>
          <w:szCs w:val="28"/>
        </w:rPr>
        <w:tab/>
        <w:t>Artificial Intelligence             COURSE CODE:</w:t>
      </w:r>
      <w:r w:rsidRPr="00B06222">
        <w:rPr>
          <w:sz w:val="28"/>
          <w:szCs w:val="28"/>
        </w:rPr>
        <w:t xml:space="preserve"> </w:t>
      </w:r>
      <w:r w:rsidRPr="00B06222">
        <w:rPr>
          <w:b/>
          <w:bCs/>
          <w:sz w:val="28"/>
          <w:szCs w:val="28"/>
        </w:rPr>
        <w:t>CSA17</w:t>
      </w:r>
      <w:r w:rsidRPr="00B06222">
        <w:rPr>
          <w:b/>
          <w:bCs/>
          <w:sz w:val="28"/>
          <w:szCs w:val="28"/>
        </w:rPr>
        <w:tab/>
      </w:r>
      <w:r w:rsidRPr="00B06222">
        <w:rPr>
          <w:b/>
          <w:bCs/>
          <w:sz w:val="28"/>
          <w:szCs w:val="28"/>
        </w:rPr>
        <w:tab/>
      </w:r>
      <w:r w:rsidRPr="00B06222">
        <w:rPr>
          <w:b/>
          <w:bCs/>
          <w:sz w:val="28"/>
          <w:szCs w:val="28"/>
        </w:rPr>
        <w:tab/>
      </w:r>
      <w:r w:rsidRPr="00B06222">
        <w:rPr>
          <w:b/>
          <w:bCs/>
          <w:sz w:val="28"/>
          <w:szCs w:val="28"/>
        </w:rPr>
        <w:tab/>
      </w:r>
      <w:r w:rsidRPr="00B06222">
        <w:rPr>
          <w:b/>
          <w:bCs/>
          <w:sz w:val="28"/>
          <w:szCs w:val="28"/>
        </w:rPr>
        <w:tab/>
      </w:r>
      <w:r w:rsidRPr="00B06222">
        <w:rPr>
          <w:b/>
          <w:bCs/>
          <w:sz w:val="28"/>
          <w:szCs w:val="28"/>
        </w:rPr>
        <w:tab/>
      </w:r>
    </w:p>
    <w:p w14:paraId="2A7CABAC" w14:textId="77777777" w:rsidR="00B06222" w:rsidRPr="00B06222" w:rsidRDefault="00B06222" w:rsidP="00B06222">
      <w:pPr>
        <w:rPr>
          <w:sz w:val="28"/>
          <w:szCs w:val="28"/>
        </w:rPr>
      </w:pPr>
      <w:r w:rsidRPr="00B06222">
        <w:rPr>
          <w:b/>
          <w:bCs/>
          <w:sz w:val="28"/>
          <w:szCs w:val="28"/>
        </w:rPr>
        <w:t>COURSE OUTCOME COVERED</w:t>
      </w:r>
    </w:p>
    <w:p w14:paraId="0BD2BC41" w14:textId="77777777" w:rsidR="00B06222" w:rsidRPr="00B06222" w:rsidRDefault="00B06222" w:rsidP="00B06222">
      <w:pPr>
        <w:rPr>
          <w:sz w:val="28"/>
          <w:szCs w:val="28"/>
        </w:rPr>
      </w:pPr>
    </w:p>
    <w:p w14:paraId="2E8CCA21" w14:textId="77777777" w:rsidR="00B06222" w:rsidRPr="00B06222" w:rsidRDefault="00B06222" w:rsidP="00B06222">
      <w:pPr>
        <w:rPr>
          <w:sz w:val="28"/>
          <w:szCs w:val="28"/>
        </w:rPr>
      </w:pPr>
      <w:r w:rsidRPr="00B06222">
        <w:rPr>
          <w:b/>
          <w:bCs/>
          <w:i/>
          <w:iCs/>
          <w:sz w:val="28"/>
          <w:szCs w:val="28"/>
        </w:rPr>
        <w:t xml:space="preserve">CO2: </w:t>
      </w:r>
      <w:r w:rsidRPr="00B06222">
        <w:rPr>
          <w:i/>
          <w:iCs/>
          <w:sz w:val="28"/>
          <w:szCs w:val="28"/>
        </w:rPr>
        <w:t>Experiment search and game-solving techniques such as Greedy Search, A*, CSP, Minimax, and Alpha-Beta pruning with heuristic functions for solving complex AI problems efficiently. (BL3)</w:t>
      </w:r>
    </w:p>
    <w:p w14:paraId="3DF3435E" w14:textId="77777777" w:rsidR="00B06222" w:rsidRPr="00B06222" w:rsidRDefault="00B06222" w:rsidP="00B06222">
      <w:pPr>
        <w:rPr>
          <w:sz w:val="28"/>
          <w:szCs w:val="28"/>
        </w:rPr>
      </w:pPr>
    </w:p>
    <w:p w14:paraId="44F3F7E8" w14:textId="36B44CCE" w:rsidR="00B06222" w:rsidRPr="00B06222" w:rsidRDefault="00B06222" w:rsidP="00B06222">
      <w:pPr>
        <w:rPr>
          <w:sz w:val="28"/>
          <w:szCs w:val="28"/>
        </w:rPr>
      </w:pPr>
      <w:r w:rsidRPr="00B06222">
        <w:rPr>
          <w:i/>
          <w:iCs/>
          <w:sz w:val="28"/>
          <w:szCs w:val="28"/>
        </w:rPr>
        <w:t>Assessment Tool Weightage: 10%</w:t>
      </w:r>
    </w:p>
    <w:p w14:paraId="62A76104" w14:textId="1DFFB4AA" w:rsidR="00B06222" w:rsidRPr="00B06222" w:rsidRDefault="00B06222" w:rsidP="00B06222">
      <w:pPr>
        <w:rPr>
          <w:sz w:val="28"/>
          <w:szCs w:val="28"/>
        </w:rPr>
      </w:pPr>
      <w:proofErr w:type="gramStart"/>
      <w:r w:rsidRPr="00B06222">
        <w:rPr>
          <w:b/>
          <w:bCs/>
          <w:sz w:val="28"/>
          <w:szCs w:val="28"/>
        </w:rPr>
        <w:t>Duration :</w:t>
      </w:r>
      <w:proofErr w:type="gramEnd"/>
      <w:r w:rsidRPr="00B06222">
        <w:rPr>
          <w:b/>
          <w:bCs/>
          <w:sz w:val="28"/>
          <w:szCs w:val="28"/>
        </w:rPr>
        <w:t xml:space="preserve"> 30 Minutes</w:t>
      </w:r>
      <w:r w:rsidRPr="00B06222">
        <w:rPr>
          <w:sz w:val="28"/>
          <w:szCs w:val="28"/>
        </w:rPr>
        <w:t xml:space="preserve">                                                                                                   </w:t>
      </w:r>
      <w:r w:rsidRPr="00B06222">
        <w:rPr>
          <w:b/>
          <w:bCs/>
          <w:sz w:val="28"/>
          <w:szCs w:val="28"/>
        </w:rPr>
        <w:t>QUESTIONS: 20</w:t>
      </w:r>
      <w:r w:rsidRPr="00B06222">
        <w:rPr>
          <w:b/>
          <w:bCs/>
          <w:sz w:val="28"/>
          <w:szCs w:val="28"/>
        </w:rPr>
        <w:tab/>
        <w:t>Total Marks:20</w:t>
      </w:r>
    </w:p>
    <w:p w14:paraId="4A41CA5E" w14:textId="77777777" w:rsidR="00B06222" w:rsidRPr="00B06222" w:rsidRDefault="00B06222" w:rsidP="00B06222">
      <w:pPr>
        <w:rPr>
          <w:sz w:val="28"/>
          <w:szCs w:val="28"/>
        </w:rPr>
      </w:pPr>
    </w:p>
    <w:p w14:paraId="58FD51E9" w14:textId="77777777" w:rsidR="00B06222" w:rsidRPr="00B06222" w:rsidRDefault="00B06222" w:rsidP="00B06222">
      <w:pPr>
        <w:jc w:val="center"/>
        <w:rPr>
          <w:b/>
          <w:bCs/>
          <w:sz w:val="28"/>
          <w:szCs w:val="28"/>
        </w:rPr>
      </w:pPr>
      <w:r w:rsidRPr="00B06222">
        <w:rPr>
          <w:b/>
          <w:bCs/>
          <w:sz w:val="28"/>
          <w:szCs w:val="28"/>
        </w:rPr>
        <w:t>Annexure A</w:t>
      </w:r>
    </w:p>
    <w:p w14:paraId="68BE4BA0" w14:textId="7FD78066" w:rsidR="00B06222" w:rsidRPr="00B06222" w:rsidRDefault="00B06222" w:rsidP="00B06222">
      <w:pPr>
        <w:rPr>
          <w:sz w:val="28"/>
          <w:szCs w:val="28"/>
        </w:rPr>
      </w:pPr>
      <w:r w:rsidRPr="00B06222">
        <w:rPr>
          <w:b/>
          <w:bCs/>
          <w:sz w:val="28"/>
          <w:szCs w:val="28"/>
        </w:rPr>
        <w:tab/>
      </w:r>
      <w:r w:rsidRPr="00B06222">
        <w:rPr>
          <w:b/>
          <w:bCs/>
          <w:sz w:val="28"/>
          <w:szCs w:val="28"/>
        </w:rPr>
        <w:tab/>
      </w:r>
      <w:r w:rsidRPr="00B06222">
        <w:rPr>
          <w:b/>
          <w:bCs/>
          <w:sz w:val="28"/>
          <w:szCs w:val="28"/>
        </w:rPr>
        <w:tab/>
      </w:r>
      <w:r w:rsidRPr="00B06222">
        <w:rPr>
          <w:b/>
          <w:bCs/>
          <w:sz w:val="28"/>
          <w:szCs w:val="28"/>
        </w:rPr>
        <w:tab/>
      </w:r>
      <w:r w:rsidRPr="00B06222">
        <w:rPr>
          <w:b/>
          <w:bCs/>
          <w:sz w:val="28"/>
          <w:szCs w:val="28"/>
        </w:rPr>
        <w:tab/>
      </w:r>
      <w:r w:rsidRPr="00B06222">
        <w:rPr>
          <w:sz w:val="28"/>
          <w:szCs w:val="28"/>
        </w:rPr>
        <w:t xml:space="preserve">          </w:t>
      </w:r>
      <w:r w:rsidRPr="00B06222">
        <w:rPr>
          <w:b/>
          <w:bCs/>
          <w:sz w:val="28"/>
          <w:szCs w:val="28"/>
        </w:rPr>
        <w:t>MCQ Test</w:t>
      </w:r>
    </w:p>
    <w:p w14:paraId="76A66551" w14:textId="55FC016E" w:rsidR="00B06222" w:rsidRPr="00B06222" w:rsidRDefault="00B06222" w:rsidP="00B06222">
      <w:pPr>
        <w:rPr>
          <w:sz w:val="28"/>
          <w:szCs w:val="28"/>
        </w:rPr>
      </w:pPr>
      <w:r w:rsidRPr="00B06222">
        <w:rPr>
          <w:sz w:val="28"/>
          <w:szCs w:val="28"/>
        </w:rPr>
        <w:br/>
      </w:r>
      <w:r w:rsidRPr="00B06222">
        <w:rPr>
          <w:b/>
          <w:bCs/>
          <w:i/>
          <w:iCs/>
          <w:sz w:val="28"/>
          <w:szCs w:val="28"/>
        </w:rPr>
        <w:t>Code of Conduct:</w:t>
      </w:r>
    </w:p>
    <w:p w14:paraId="6889D9CC" w14:textId="77777777" w:rsidR="00B06222" w:rsidRPr="00B06222" w:rsidRDefault="00B06222" w:rsidP="00B06222">
      <w:pPr>
        <w:rPr>
          <w:sz w:val="28"/>
          <w:szCs w:val="28"/>
        </w:rPr>
      </w:pPr>
    </w:p>
    <w:p w14:paraId="2E20E6BE" w14:textId="0F4C1A54" w:rsidR="00B06222" w:rsidRPr="00B06222" w:rsidRDefault="00B06222" w:rsidP="00B06222">
      <w:pPr>
        <w:rPr>
          <w:sz w:val="28"/>
          <w:szCs w:val="28"/>
        </w:rPr>
      </w:pPr>
      <w:r w:rsidRPr="00B06222">
        <w:rPr>
          <w:i/>
          <w:iCs/>
          <w:sz w:val="28"/>
          <w:szCs w:val="28"/>
        </w:rPr>
        <w:t xml:space="preserve">I </w:t>
      </w:r>
      <w:r w:rsidRPr="00B06222">
        <w:rPr>
          <w:b/>
          <w:bCs/>
          <w:i/>
          <w:iCs/>
          <w:sz w:val="28"/>
          <w:szCs w:val="28"/>
          <w:u w:val="single"/>
        </w:rPr>
        <w:t xml:space="preserve">SAISHRUTHIKA </w:t>
      </w:r>
      <w:proofErr w:type="gramStart"/>
      <w:r w:rsidRPr="00B06222">
        <w:rPr>
          <w:b/>
          <w:bCs/>
          <w:i/>
          <w:iCs/>
          <w:sz w:val="28"/>
          <w:szCs w:val="28"/>
          <w:u w:val="single"/>
        </w:rPr>
        <w:t>M(</w:t>
      </w:r>
      <w:proofErr w:type="gramEnd"/>
      <w:r w:rsidRPr="00B06222">
        <w:rPr>
          <w:b/>
          <w:bCs/>
          <w:i/>
          <w:iCs/>
          <w:sz w:val="28"/>
          <w:szCs w:val="28"/>
          <w:u w:val="single"/>
        </w:rPr>
        <w:t>192572154)</w:t>
      </w:r>
      <w:r w:rsidRPr="00B06222">
        <w:rPr>
          <w:i/>
          <w:iCs/>
          <w:sz w:val="28"/>
          <w:szCs w:val="28"/>
        </w:rPr>
        <w:t xml:space="preserve"> (Name / Reg No) certify that this submission is my original work and that I have adhered to the guidelines specified for this </w:t>
      </w:r>
      <w:proofErr w:type="spellStart"/>
      <w:proofErr w:type="gramStart"/>
      <w:r w:rsidRPr="00B06222">
        <w:rPr>
          <w:i/>
          <w:iCs/>
          <w:sz w:val="28"/>
          <w:szCs w:val="28"/>
        </w:rPr>
        <w:t>assessment.I</w:t>
      </w:r>
      <w:proofErr w:type="spellEnd"/>
      <w:proofErr w:type="gramEnd"/>
      <w:r w:rsidRPr="00B06222">
        <w:rPr>
          <w:i/>
          <w:iCs/>
          <w:sz w:val="28"/>
          <w:szCs w:val="28"/>
        </w:rPr>
        <w:t xml:space="preserve"> understand that any violation of academic integrity rules will result in disciplinary action.</w:t>
      </w:r>
    </w:p>
    <w:p w14:paraId="4455D40C" w14:textId="2375BF23" w:rsidR="006F4A49" w:rsidRPr="00B06222" w:rsidRDefault="00B06222" w:rsidP="00B06222">
      <w:pPr>
        <w:rPr>
          <w:sz w:val="28"/>
          <w:szCs w:val="28"/>
        </w:rPr>
      </w:pPr>
      <w:r w:rsidRPr="00B06222">
        <w:rPr>
          <w:b/>
          <w:bCs/>
          <w:i/>
          <w:iCs/>
          <w:sz w:val="28"/>
          <w:szCs w:val="28"/>
        </w:rPr>
        <w:t>Signature of the student:</w:t>
      </w:r>
      <w:r w:rsidRPr="00B06222">
        <w:rPr>
          <w:sz w:val="28"/>
          <w:szCs w:val="28"/>
        </w:rPr>
        <w:br/>
      </w:r>
      <w:r w:rsidRPr="00B06222">
        <w:rPr>
          <w:sz w:val="28"/>
          <w:szCs w:val="28"/>
        </w:rPr>
        <w:drawing>
          <wp:inline distT="0" distB="0" distL="0" distR="0" wp14:anchorId="513CFEEB" wp14:editId="45CA373E">
            <wp:extent cx="1510145" cy="531044"/>
            <wp:effectExtent l="0" t="0" r="0" b="2540"/>
            <wp:docPr id="48187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71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1230" cy="5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6222">
        <w:rPr>
          <w:sz w:val="28"/>
          <w:szCs w:val="28"/>
        </w:rPr>
        <w:br/>
      </w:r>
      <w:r w:rsidRPr="00B06222">
        <w:rPr>
          <w:sz w:val="28"/>
          <w:szCs w:val="28"/>
        </w:rPr>
        <w:lastRenderedPageBreak/>
        <w:drawing>
          <wp:inline distT="0" distB="0" distL="0" distR="0" wp14:anchorId="77325663" wp14:editId="12D55E05">
            <wp:extent cx="5731510" cy="1612265"/>
            <wp:effectExtent l="0" t="0" r="2540" b="6985"/>
            <wp:docPr id="176792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20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6222">
        <w:rPr>
          <w:sz w:val="28"/>
          <w:szCs w:val="28"/>
        </w:rPr>
        <w:br/>
      </w:r>
      <w:r w:rsidRPr="00B06222">
        <w:rPr>
          <w:sz w:val="28"/>
          <w:szCs w:val="28"/>
        </w:rPr>
        <w:br/>
      </w:r>
    </w:p>
    <w:sectPr w:rsidR="006F4A49" w:rsidRPr="00B06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222"/>
    <w:rsid w:val="00303579"/>
    <w:rsid w:val="004E0FAE"/>
    <w:rsid w:val="004E76D6"/>
    <w:rsid w:val="005230EA"/>
    <w:rsid w:val="006F4A49"/>
    <w:rsid w:val="009D6702"/>
    <w:rsid w:val="00B06222"/>
    <w:rsid w:val="00BC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1C56F"/>
  <w15:chartTrackingRefBased/>
  <w15:docId w15:val="{8AC78342-B833-4FF4-8AD2-688B95946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2</cp:revision>
  <dcterms:created xsi:type="dcterms:W3CDTF">2026-08-06T05:58:00Z</dcterms:created>
  <dcterms:modified xsi:type="dcterms:W3CDTF">2026-08-06T06:06:00Z</dcterms:modified>
</cp:coreProperties>
</file>