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1B54F" w14:textId="77777777" w:rsidR="00646A17" w:rsidRDefault="00646A17"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77650BA5" w14:textId="31883028" w:rsidR="0083065A" w:rsidRPr="00390F3F" w:rsidRDefault="00D52106"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DIWALI SALES</w:t>
      </w:r>
      <w:r w:rsidR="0083065A" w:rsidRPr="00390F3F">
        <w:rPr>
          <w:rFonts w:ascii="Times New Roman" w:eastAsia="Times New Roman" w:hAnsi="Times New Roman" w:cs="Times New Roman"/>
          <w:b/>
          <w:bCs/>
          <w:sz w:val="24"/>
          <w:szCs w:val="24"/>
          <w:lang w:val="en-IN" w:eastAsia="en-IN"/>
        </w:rPr>
        <w:t xml:space="preserve"> PROJECT REPORT</w:t>
      </w:r>
    </w:p>
    <w:p w14:paraId="7A7CA92E" w14:textId="5471B18B"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val="en-IN" w:eastAsia="en-IN"/>
        </w:rPr>
        <w:t>January</w:t>
      </w:r>
      <w:r w:rsidRPr="00390F3F">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May</w:t>
      </w:r>
      <w:r w:rsidRPr="00390F3F">
        <w:rPr>
          <w:rFonts w:ascii="Times New Roman" w:eastAsia="Times New Roman" w:hAnsi="Times New Roman" w:cs="Times New Roman"/>
          <w:sz w:val="24"/>
          <w:szCs w:val="24"/>
          <w:lang w:val="en-IN" w:eastAsia="en-IN"/>
        </w:rPr>
        <w:t xml:space="preserve"> 20</w:t>
      </w:r>
      <w:r>
        <w:rPr>
          <w:rFonts w:ascii="Times New Roman" w:eastAsia="Times New Roman" w:hAnsi="Times New Roman" w:cs="Times New Roman"/>
          <w:sz w:val="24"/>
          <w:szCs w:val="24"/>
          <w:lang w:val="en-IN" w:eastAsia="en-IN"/>
        </w:rPr>
        <w:t>24</w:t>
      </w:r>
      <w:r w:rsidRPr="00390F3F">
        <w:rPr>
          <w:rFonts w:ascii="Times New Roman" w:eastAsia="Times New Roman" w:hAnsi="Times New Roman" w:cs="Times New Roman"/>
          <w:sz w:val="24"/>
          <w:szCs w:val="24"/>
          <w:lang w:val="en-IN" w:eastAsia="en-IN"/>
        </w:rPr>
        <w:t>)</w:t>
      </w:r>
    </w:p>
    <w:p w14:paraId="1B734DD0" w14:textId="77777777" w:rsidR="0083065A" w:rsidRPr="00390F3F" w:rsidRDefault="0083065A" w:rsidP="0083065A">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317CE108" w14:textId="77777777" w:rsidR="0083065A" w:rsidRPr="00390F3F" w:rsidRDefault="0083065A" w:rsidP="0083065A">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ED1B9CA" w14:textId="77777777"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6ED1319A" w14:textId="6C4E6C75" w:rsidR="0083065A" w:rsidRPr="00390F3F" w:rsidRDefault="00D52106" w:rsidP="0083065A">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 xml:space="preserve">DIWALI </w:t>
      </w:r>
      <w:r w:rsidR="0083065A">
        <w:rPr>
          <w:rFonts w:ascii="Times New Roman" w:eastAsia="Times New Roman" w:hAnsi="Times New Roman" w:cs="Times New Roman"/>
          <w:b/>
          <w:bCs/>
          <w:i/>
          <w:iCs/>
          <w:sz w:val="32"/>
          <w:szCs w:val="32"/>
          <w:lang w:val="en-IN" w:eastAsia="en-IN"/>
        </w:rPr>
        <w:t>SALE</w:t>
      </w:r>
      <w:r>
        <w:rPr>
          <w:rFonts w:ascii="Times New Roman" w:eastAsia="Times New Roman" w:hAnsi="Times New Roman" w:cs="Times New Roman"/>
          <w:b/>
          <w:bCs/>
          <w:i/>
          <w:iCs/>
          <w:sz w:val="32"/>
          <w:szCs w:val="32"/>
          <w:lang w:val="en-IN" w:eastAsia="en-IN"/>
        </w:rPr>
        <w:t>S</w:t>
      </w:r>
    </w:p>
    <w:p w14:paraId="6A68DC20" w14:textId="77777777" w:rsidR="0083065A" w:rsidRPr="00390F3F" w:rsidRDefault="0083065A" w:rsidP="0083065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3D1A924" w14:textId="77777777" w:rsidR="0083065A" w:rsidRPr="00390F3F" w:rsidRDefault="0083065A" w:rsidP="0083065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E320B00" w14:textId="48CC62DA" w:rsidR="0083065A" w:rsidRPr="0083065A"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514F9A9B" w14:textId="1241229F" w:rsidR="0083065A" w:rsidRPr="00390F3F" w:rsidRDefault="00D52106" w:rsidP="0083065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Madarapu Purna Sai</w:t>
      </w:r>
    </w:p>
    <w:p w14:paraId="57DE48DE" w14:textId="75E31A96"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 12110</w:t>
      </w:r>
      <w:r w:rsidR="00D52106">
        <w:rPr>
          <w:rFonts w:ascii="Times New Roman" w:eastAsia="Times New Roman" w:hAnsi="Times New Roman" w:cs="Times New Roman"/>
          <w:bCs/>
          <w:sz w:val="24"/>
          <w:szCs w:val="24"/>
          <w:lang w:val="en-IN" w:eastAsia="en-IN"/>
        </w:rPr>
        <w:t>664</w:t>
      </w:r>
    </w:p>
    <w:p w14:paraId="059E5062" w14:textId="63F92FE4"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Programme and Section</w:t>
      </w:r>
      <w:r>
        <w:rPr>
          <w:rFonts w:ascii="Times New Roman" w:eastAsia="Times New Roman" w:hAnsi="Times New Roman" w:cs="Times New Roman"/>
          <w:bCs/>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Pr>
          <w:rFonts w:ascii="Times New Roman" w:eastAsia="Times New Roman" w:hAnsi="Times New Roman" w:cs="Times New Roman"/>
          <w:bCs/>
          <w:sz w:val="24"/>
          <w:szCs w:val="24"/>
          <w:lang w:eastAsia="en-IN"/>
        </w:rPr>
        <w:t>B.Tech CSE and K21DP</w:t>
      </w:r>
    </w:p>
    <w:p w14:paraId="257E6A03" w14:textId="69AF30D7"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Course Code</w:t>
      </w:r>
      <w:r>
        <w:rPr>
          <w:rFonts w:ascii="Times New Roman" w:eastAsia="Times New Roman" w:hAnsi="Times New Roman" w:cs="Times New Roman"/>
          <w:bCs/>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Pr>
          <w:rFonts w:ascii="Times New Roman" w:eastAsia="Times New Roman" w:hAnsi="Times New Roman" w:cs="Times New Roman"/>
          <w:bCs/>
          <w:sz w:val="24"/>
          <w:szCs w:val="24"/>
          <w:lang w:val="en-IN" w:eastAsia="en-IN"/>
        </w:rPr>
        <w:t>INTB233</w:t>
      </w:r>
    </w:p>
    <w:p w14:paraId="7DB5C795" w14:textId="77777777" w:rsidR="0083065A" w:rsidRPr="00390F3F" w:rsidRDefault="0083065A" w:rsidP="0083065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7578261" w14:textId="77777777" w:rsidR="0083065A" w:rsidRPr="00390F3F" w:rsidRDefault="0083065A" w:rsidP="0083065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3318ED8" w14:textId="77777777"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F41B283" w14:textId="77777777"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569B3836" w14:textId="39CE6CE0" w:rsidR="0083065A"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83065A">
        <w:rPr>
          <w:rFonts w:ascii="Times New Roman" w:eastAsia="Times New Roman" w:hAnsi="Times New Roman" w:cs="Times New Roman"/>
          <w:b/>
          <w:bCs/>
          <w:sz w:val="24"/>
          <w:szCs w:val="24"/>
          <w:lang w:val="en-IN" w:eastAsia="en-IN"/>
        </w:rPr>
        <w:t>Maneet Kaur  15709</w:t>
      </w:r>
    </w:p>
    <w:p w14:paraId="3838E1F8" w14:textId="713B2897"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Assistant Professor</w:t>
      </w:r>
    </w:p>
    <w:p w14:paraId="1BC864BC" w14:textId="77777777" w:rsidR="0083065A"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4E4B990" w14:textId="77777777"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7BB2AF0" w14:textId="69B8A7A9" w:rsidR="0083065A" w:rsidRPr="00390F3F" w:rsidRDefault="0083065A" w:rsidP="0083065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3D3FC68D" w14:textId="77777777" w:rsidR="0083065A" w:rsidRPr="00390F3F" w:rsidRDefault="0083065A" w:rsidP="0083065A">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390F3F">
        <w:rPr>
          <w:rFonts w:ascii="Times New Roman" w:eastAsia="Times New Roman" w:hAnsi="Times New Roman" w:cs="Times New Roman"/>
          <w:b/>
          <w:bCs/>
          <w:sz w:val="24"/>
          <w:szCs w:val="24"/>
          <w:lang w:eastAsia="en-IN"/>
        </w:rPr>
        <w:t xml:space="preserve">Lovely School of </w:t>
      </w:r>
      <w:r>
        <w:rPr>
          <w:rFonts w:ascii="Times New Roman" w:eastAsia="Times New Roman" w:hAnsi="Times New Roman" w:cs="Times New Roman"/>
          <w:b/>
          <w:bCs/>
          <w:sz w:val="24"/>
          <w:szCs w:val="24"/>
          <w:lang w:eastAsia="en-IN"/>
        </w:rPr>
        <w:t xml:space="preserve"> Computer Science and Engineering</w:t>
      </w:r>
    </w:p>
    <w:p w14:paraId="52B0F520" w14:textId="77777777" w:rsidR="0083065A" w:rsidRPr="00390F3F" w:rsidRDefault="0083065A" w:rsidP="0083065A">
      <w:pPr>
        <w:spacing w:after="0" w:line="360" w:lineRule="auto"/>
        <w:jc w:val="center"/>
        <w:rPr>
          <w:rFonts w:ascii="Times New Roman" w:eastAsia="Times New Roman" w:hAnsi="Times New Roman" w:cs="Times New Roman"/>
          <w:b/>
          <w:bCs/>
          <w:sz w:val="24"/>
          <w:szCs w:val="24"/>
          <w:lang w:eastAsia="en-IN"/>
        </w:rPr>
      </w:pPr>
      <w:r w:rsidRPr="00390F3F">
        <w:rPr>
          <w:rFonts w:ascii="Times New Roman" w:eastAsia="Times New Roman" w:hAnsi="Times New Roman" w:cs="Times New Roman"/>
          <w:b/>
          <w:bCs/>
          <w:sz w:val="24"/>
          <w:szCs w:val="24"/>
          <w:lang w:eastAsia="en-IN"/>
        </w:rPr>
        <w:t>Lovely Professional University, Phagwara</w:t>
      </w:r>
    </w:p>
    <w:p w14:paraId="4E337CEF" w14:textId="47F508F6" w:rsidR="0083065A" w:rsidRDefault="0083065A" w:rsidP="005D3000">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43FC2AD6" wp14:editId="3C041D66">
            <wp:extent cx="3611880" cy="1295400"/>
            <wp:effectExtent l="0" t="0" r="7620" b="0"/>
            <wp:docPr id="81734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3BC4A3FD" w14:textId="77777777" w:rsidR="005D3000" w:rsidRPr="005D3000" w:rsidRDefault="005D3000" w:rsidP="005D3000">
      <w:pPr>
        <w:spacing w:after="0" w:line="360" w:lineRule="auto"/>
        <w:jc w:val="center"/>
        <w:rPr>
          <w:rFonts w:ascii="Times New Roman" w:eastAsia="Times New Roman" w:hAnsi="Times New Roman" w:cs="Times New Roman"/>
          <w:b/>
          <w:bCs/>
          <w:sz w:val="24"/>
          <w:szCs w:val="24"/>
          <w:lang w:val="en-IN" w:eastAsia="en-IN"/>
        </w:rPr>
      </w:pPr>
    </w:p>
    <w:p w14:paraId="0625B054" w14:textId="0390344F" w:rsidR="0083065A" w:rsidRPr="00390F3F" w:rsidRDefault="0083065A" w:rsidP="0083065A">
      <w:pPr>
        <w:spacing w:line="360" w:lineRule="auto"/>
        <w:ind w:left="720" w:right="737"/>
        <w:jc w:val="center"/>
        <w:rPr>
          <w:rFonts w:ascii="Times New Roman" w:hAnsi="Times New Roman" w:cs="Times New Roman"/>
          <w:b/>
          <w:sz w:val="24"/>
          <w:szCs w:val="24"/>
        </w:rPr>
      </w:pPr>
      <w:r w:rsidRPr="00390F3F">
        <w:rPr>
          <w:rFonts w:ascii="Times New Roman" w:hAnsi="Times New Roman" w:cs="Times New Roman"/>
          <w:b/>
          <w:sz w:val="24"/>
          <w:szCs w:val="24"/>
          <w:u w:val="single"/>
        </w:rPr>
        <w:t>CERTIFICATE</w:t>
      </w:r>
    </w:p>
    <w:p w14:paraId="6EEA2802" w14:textId="77777777" w:rsidR="0083065A" w:rsidRPr="00390F3F" w:rsidRDefault="0083065A" w:rsidP="0083065A">
      <w:pPr>
        <w:spacing w:line="360" w:lineRule="auto"/>
        <w:ind w:left="720" w:right="737"/>
        <w:jc w:val="both"/>
        <w:rPr>
          <w:rFonts w:ascii="Times New Roman" w:hAnsi="Times New Roman" w:cs="Times New Roman"/>
          <w:b/>
          <w:sz w:val="24"/>
          <w:szCs w:val="24"/>
        </w:rPr>
      </w:pPr>
    </w:p>
    <w:p w14:paraId="280DB5FC" w14:textId="74472EF9" w:rsidR="0083065A" w:rsidRPr="00390F3F" w:rsidRDefault="0083065A" w:rsidP="0083065A">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D52106">
        <w:rPr>
          <w:rFonts w:ascii="Times New Roman" w:hAnsi="Times New Roman" w:cs="Times New Roman"/>
          <w:sz w:val="24"/>
          <w:szCs w:val="24"/>
        </w:rPr>
        <w:t>Madarapu Purna Sai</w:t>
      </w:r>
      <w:r w:rsidR="009E088C">
        <w:rPr>
          <w:rFonts w:ascii="Times New Roman" w:hAnsi="Times New Roman" w:cs="Times New Roman"/>
          <w:sz w:val="24"/>
          <w:szCs w:val="24"/>
        </w:rPr>
        <w:t xml:space="preserve"> </w:t>
      </w:r>
      <w:r w:rsidRPr="00390F3F">
        <w:rPr>
          <w:rFonts w:ascii="Times New Roman" w:hAnsi="Times New Roman" w:cs="Times New Roman"/>
          <w:sz w:val="24"/>
          <w:szCs w:val="24"/>
        </w:rPr>
        <w:t xml:space="preserve">bearing Registration no. </w:t>
      </w:r>
      <w:r w:rsidR="009E088C">
        <w:rPr>
          <w:rFonts w:ascii="Times New Roman" w:hAnsi="Times New Roman" w:cs="Times New Roman"/>
          <w:sz w:val="24"/>
          <w:szCs w:val="24"/>
        </w:rPr>
        <w:t>1211</w:t>
      </w:r>
      <w:r w:rsidR="00D52106">
        <w:rPr>
          <w:rFonts w:ascii="Times New Roman" w:hAnsi="Times New Roman" w:cs="Times New Roman"/>
          <w:sz w:val="24"/>
          <w:szCs w:val="24"/>
        </w:rPr>
        <w:t>0664</w:t>
      </w:r>
      <w:r w:rsidRPr="00390F3F">
        <w:rPr>
          <w:rFonts w:ascii="Times New Roman" w:hAnsi="Times New Roman" w:cs="Times New Roman"/>
          <w:sz w:val="24"/>
          <w:szCs w:val="24"/>
        </w:rPr>
        <w:t xml:space="preserve"> has completed </w:t>
      </w:r>
      <w:r w:rsidR="009E088C">
        <w:rPr>
          <w:rFonts w:ascii="Times New Roman" w:hAnsi="Times New Roman" w:cs="Times New Roman"/>
          <w:sz w:val="24"/>
          <w:szCs w:val="24"/>
        </w:rPr>
        <w:t>INTB233</w:t>
      </w:r>
      <w:r w:rsidRPr="00390F3F">
        <w:rPr>
          <w:rFonts w:ascii="Times New Roman" w:hAnsi="Times New Roman" w:cs="Times New Roman"/>
          <w:sz w:val="24"/>
          <w:szCs w:val="24"/>
        </w:rPr>
        <w:t xml:space="preserve"> project titled, </w:t>
      </w:r>
      <w:r w:rsidRPr="00390F3F">
        <w:rPr>
          <w:rFonts w:ascii="Times New Roman" w:hAnsi="Times New Roman" w:cs="Times New Roman"/>
          <w:b/>
          <w:sz w:val="24"/>
          <w:szCs w:val="24"/>
        </w:rPr>
        <w:t>“</w:t>
      </w:r>
      <w:r w:rsidR="00D52106">
        <w:rPr>
          <w:rFonts w:ascii="Times New Roman" w:hAnsi="Times New Roman" w:cs="Times New Roman"/>
          <w:b/>
          <w:sz w:val="24"/>
          <w:szCs w:val="24"/>
        </w:rPr>
        <w:t xml:space="preserve">Diwali </w:t>
      </w:r>
      <w:r w:rsidR="009E088C">
        <w:rPr>
          <w:rFonts w:ascii="Times New Roman" w:hAnsi="Times New Roman" w:cs="Times New Roman"/>
          <w:b/>
          <w:sz w:val="24"/>
          <w:szCs w:val="24"/>
        </w:rPr>
        <w:t>Sales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310B55B2" w14:textId="77777777" w:rsidR="0083065A" w:rsidRPr="00390F3F" w:rsidRDefault="0083065A" w:rsidP="0083065A">
      <w:pPr>
        <w:spacing w:line="360" w:lineRule="auto"/>
        <w:ind w:left="720" w:right="737"/>
        <w:jc w:val="both"/>
        <w:rPr>
          <w:rFonts w:ascii="Times New Roman" w:hAnsi="Times New Roman" w:cs="Times New Roman"/>
          <w:sz w:val="24"/>
          <w:szCs w:val="24"/>
        </w:rPr>
      </w:pPr>
    </w:p>
    <w:p w14:paraId="1AE35CA4" w14:textId="77777777" w:rsidR="0083065A" w:rsidRPr="00390F3F" w:rsidRDefault="0083065A" w:rsidP="0083065A">
      <w:pPr>
        <w:spacing w:line="360" w:lineRule="auto"/>
        <w:ind w:left="720" w:right="737"/>
        <w:jc w:val="both"/>
        <w:rPr>
          <w:rFonts w:ascii="Times New Roman" w:hAnsi="Times New Roman" w:cs="Times New Roman"/>
          <w:sz w:val="24"/>
          <w:szCs w:val="24"/>
        </w:rPr>
      </w:pPr>
    </w:p>
    <w:p w14:paraId="1F65C44A" w14:textId="074EA5B5" w:rsidR="0083065A" w:rsidRPr="00390F3F" w:rsidRDefault="007E2076" w:rsidP="0083065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Maneet Kaur</w:t>
      </w:r>
    </w:p>
    <w:p w14:paraId="66FC5379" w14:textId="3311C4BC" w:rsidR="007E2076" w:rsidRPr="00390F3F" w:rsidRDefault="007E2076" w:rsidP="007E2076">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Assistant Professor</w:t>
      </w:r>
    </w:p>
    <w:p w14:paraId="02949BB9" w14:textId="4D450CEC" w:rsidR="0083065A" w:rsidRPr="00390F3F" w:rsidRDefault="0083065A" w:rsidP="0083065A">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of </w:t>
      </w:r>
      <w:r w:rsidR="009E088C">
        <w:rPr>
          <w:rFonts w:ascii="Times New Roman" w:hAnsi="Times New Roman" w:cs="Times New Roman"/>
          <w:b/>
          <w:sz w:val="24"/>
          <w:szCs w:val="24"/>
        </w:rPr>
        <w:t>Computer Science and Engineering</w:t>
      </w:r>
    </w:p>
    <w:p w14:paraId="1A26B983" w14:textId="77777777" w:rsidR="0083065A" w:rsidRPr="00390F3F" w:rsidRDefault="0083065A" w:rsidP="0083065A">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6B653473" w14:textId="0AC3228C" w:rsidR="0083065A" w:rsidRPr="00390F3F" w:rsidRDefault="0083065A" w:rsidP="007E2076">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249A0070" w14:textId="77777777" w:rsidR="0083065A" w:rsidRPr="00390F3F" w:rsidRDefault="0083065A" w:rsidP="0083065A">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p>
    <w:p w14:paraId="430F8874" w14:textId="77777777" w:rsidR="0083065A" w:rsidRPr="00390F3F" w:rsidRDefault="0083065A" w:rsidP="0083065A">
      <w:pPr>
        <w:pStyle w:val="NoSpacing"/>
        <w:spacing w:line="360" w:lineRule="auto"/>
        <w:ind w:left="720" w:right="737"/>
        <w:rPr>
          <w:rFonts w:ascii="Times New Roman" w:hAnsi="Times New Roman" w:cs="Times New Roman"/>
          <w:sz w:val="24"/>
          <w:szCs w:val="24"/>
        </w:rPr>
      </w:pPr>
    </w:p>
    <w:p w14:paraId="45F293B8" w14:textId="77777777" w:rsidR="0083065A" w:rsidRPr="00390F3F" w:rsidRDefault="0083065A" w:rsidP="0083065A">
      <w:pPr>
        <w:spacing w:line="360" w:lineRule="auto"/>
        <w:ind w:left="720" w:right="737"/>
        <w:jc w:val="both"/>
        <w:rPr>
          <w:rFonts w:ascii="Times New Roman" w:hAnsi="Times New Roman" w:cs="Times New Roman"/>
          <w:sz w:val="24"/>
          <w:szCs w:val="24"/>
        </w:rPr>
      </w:pPr>
    </w:p>
    <w:p w14:paraId="0619E1EC" w14:textId="77777777" w:rsidR="0083065A" w:rsidRDefault="0083065A" w:rsidP="0083065A">
      <w:pPr>
        <w:spacing w:line="360" w:lineRule="auto"/>
        <w:ind w:left="720" w:right="737"/>
        <w:jc w:val="center"/>
        <w:rPr>
          <w:rFonts w:ascii="Times New Roman" w:hAnsi="Times New Roman" w:cs="Times New Roman"/>
          <w:sz w:val="24"/>
          <w:szCs w:val="24"/>
        </w:rPr>
      </w:pPr>
      <w:r w:rsidRPr="00390F3F">
        <w:rPr>
          <w:rFonts w:ascii="Times New Roman" w:hAnsi="Times New Roman" w:cs="Times New Roman"/>
          <w:sz w:val="24"/>
          <w:szCs w:val="24"/>
        </w:rPr>
        <w:br w:type="page"/>
      </w:r>
    </w:p>
    <w:p w14:paraId="29FCD9AD" w14:textId="77777777" w:rsidR="0083065A" w:rsidRPr="00390F3F" w:rsidRDefault="0083065A" w:rsidP="0083065A">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64378B80" w14:textId="77777777" w:rsidR="0083065A" w:rsidRPr="00390F3F" w:rsidRDefault="0083065A" w:rsidP="0083065A">
      <w:pPr>
        <w:spacing w:line="360" w:lineRule="auto"/>
        <w:ind w:left="720" w:right="737"/>
        <w:jc w:val="both"/>
        <w:rPr>
          <w:rFonts w:ascii="Times New Roman" w:hAnsi="Times New Roman" w:cs="Times New Roman"/>
          <w:sz w:val="24"/>
          <w:szCs w:val="24"/>
        </w:rPr>
      </w:pPr>
    </w:p>
    <w:p w14:paraId="41EF9C8B" w14:textId="02A781F6" w:rsidR="0083065A" w:rsidRPr="00390F3F" w:rsidRDefault="0083065A" w:rsidP="0083065A">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D52106">
        <w:rPr>
          <w:rFonts w:ascii="Times New Roman" w:hAnsi="Times New Roman" w:cs="Times New Roman"/>
          <w:sz w:val="24"/>
          <w:szCs w:val="24"/>
        </w:rPr>
        <w:t>Madarapu Purna Sai</w:t>
      </w:r>
      <w:r w:rsidRPr="00390F3F">
        <w:rPr>
          <w:rFonts w:ascii="Times New Roman" w:hAnsi="Times New Roman" w:cs="Times New Roman"/>
          <w:sz w:val="24"/>
          <w:szCs w:val="24"/>
        </w:rPr>
        <w:t xml:space="preserve">, student of </w:t>
      </w:r>
      <w:r w:rsidR="00064F02">
        <w:rPr>
          <w:rFonts w:ascii="Times New Roman" w:hAnsi="Times New Roman" w:cs="Times New Roman"/>
          <w:sz w:val="24"/>
          <w:szCs w:val="24"/>
        </w:rPr>
        <w:t xml:space="preserve">CSE </w:t>
      </w:r>
      <w:r w:rsidRPr="00390F3F">
        <w:rPr>
          <w:rFonts w:ascii="Times New Roman" w:hAnsi="Times New Roman" w:cs="Times New Roman"/>
          <w:sz w:val="24"/>
          <w:szCs w:val="24"/>
        </w:rPr>
        <w:t>under CSE/IT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205561AE" w14:textId="77777777" w:rsidR="0083065A" w:rsidRPr="00390F3F" w:rsidRDefault="0083065A" w:rsidP="0083065A">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06911A3E" w14:textId="008B3B3A" w:rsidR="0083065A" w:rsidRPr="0056699F" w:rsidRDefault="0056699F" w:rsidP="0083065A">
      <w:pPr>
        <w:spacing w:line="360" w:lineRule="auto"/>
        <w:ind w:left="720" w:right="737"/>
        <w:jc w:val="both"/>
        <w:rPr>
          <w:rFonts w:ascii="Brush Script MT" w:hAnsi="Brush Script MT"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D52106">
        <w:rPr>
          <w:rFonts w:ascii="Brush Script MT" w:hAnsi="Brush Script MT" w:cs="Times New Roman"/>
          <w:sz w:val="24"/>
          <w:szCs w:val="24"/>
        </w:rPr>
        <w:t>M.Purna Sai</w:t>
      </w:r>
    </w:p>
    <w:p w14:paraId="07A881B0" w14:textId="4F20DDC4" w:rsidR="0083065A" w:rsidRPr="00390F3F" w:rsidRDefault="0083065A" w:rsidP="0083065A">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064F02">
        <w:rPr>
          <w:rFonts w:ascii="Times New Roman" w:hAnsi="Times New Roman" w:cs="Times New Roman"/>
          <w:sz w:val="24"/>
          <w:szCs w:val="24"/>
        </w:rPr>
        <w:t>18-04-2024</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Pr>
          <w:rFonts w:ascii="Times New Roman" w:hAnsi="Times New Roman" w:cs="Times New Roman"/>
          <w:sz w:val="24"/>
          <w:szCs w:val="24"/>
        </w:rPr>
        <w:tab/>
      </w:r>
      <w:r w:rsidR="0056699F">
        <w:rPr>
          <w:rFonts w:ascii="Times New Roman" w:hAnsi="Times New Roman" w:cs="Times New Roman"/>
          <w:sz w:val="24"/>
          <w:szCs w:val="24"/>
        </w:rPr>
        <w:t xml:space="preserve"> </w:t>
      </w:r>
      <w:r w:rsidRPr="00390F3F">
        <w:rPr>
          <w:rFonts w:ascii="Times New Roman" w:hAnsi="Times New Roman" w:cs="Times New Roman"/>
          <w:sz w:val="24"/>
          <w:szCs w:val="24"/>
        </w:rPr>
        <w:t xml:space="preserve">Signature                                                                          </w:t>
      </w:r>
    </w:p>
    <w:p w14:paraId="6683E326" w14:textId="37304382" w:rsidR="0083065A" w:rsidRPr="00390F3F" w:rsidRDefault="0083065A" w:rsidP="0083065A">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Registration No. </w:t>
      </w:r>
      <w:r w:rsidR="00064F02">
        <w:rPr>
          <w:rFonts w:ascii="Times New Roman" w:hAnsi="Times New Roman" w:cs="Times New Roman"/>
          <w:sz w:val="24"/>
          <w:szCs w:val="24"/>
        </w:rPr>
        <w:t>12110</w:t>
      </w:r>
      <w:r w:rsidR="00D52106">
        <w:rPr>
          <w:rFonts w:ascii="Times New Roman" w:hAnsi="Times New Roman" w:cs="Times New Roman"/>
          <w:sz w:val="24"/>
          <w:szCs w:val="24"/>
        </w:rPr>
        <w:t>664</w:t>
      </w:r>
      <w:r w:rsidR="0056699F">
        <w:rPr>
          <w:rFonts w:ascii="Times New Roman" w:hAnsi="Times New Roman" w:cs="Times New Roman"/>
          <w:sz w:val="24"/>
          <w:szCs w:val="24"/>
        </w:rPr>
        <w:t xml:space="preserve">                                       Name of Student:</w:t>
      </w:r>
      <w:r w:rsidRPr="00390F3F">
        <w:rPr>
          <w:rFonts w:ascii="Times New Roman" w:hAnsi="Times New Roman" w:cs="Times New Roman"/>
          <w:sz w:val="24"/>
          <w:szCs w:val="24"/>
        </w:rPr>
        <w:t xml:space="preserve"> </w:t>
      </w:r>
      <w:r w:rsidR="00D52106">
        <w:rPr>
          <w:rFonts w:ascii="Times New Roman" w:hAnsi="Times New Roman" w:cs="Times New Roman"/>
          <w:sz w:val="24"/>
          <w:szCs w:val="24"/>
        </w:rPr>
        <w:t>Madarapu Purna Sai</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6CAE1B11" w14:textId="77777777" w:rsidR="0083065A" w:rsidRPr="00390F3F" w:rsidRDefault="0083065A" w:rsidP="0083065A">
      <w:pPr>
        <w:spacing w:after="0" w:line="360" w:lineRule="auto"/>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46FFF735" w14:textId="77777777" w:rsidR="002C3686" w:rsidRDefault="002C3686"/>
    <w:p w14:paraId="10A52710" w14:textId="77777777" w:rsidR="000A4893" w:rsidRDefault="000A4893"/>
    <w:p w14:paraId="480DE20B" w14:textId="77777777" w:rsidR="000A4893" w:rsidRDefault="000A4893"/>
    <w:p w14:paraId="06DA9A9E" w14:textId="77777777" w:rsidR="000A4893" w:rsidRDefault="000A4893"/>
    <w:p w14:paraId="07E91956" w14:textId="77777777" w:rsidR="000A4893" w:rsidRDefault="000A4893"/>
    <w:p w14:paraId="354E16B7" w14:textId="77777777" w:rsidR="000A4893" w:rsidRDefault="000A4893"/>
    <w:p w14:paraId="59F45A44" w14:textId="77777777" w:rsidR="000A4893" w:rsidRDefault="000A4893"/>
    <w:p w14:paraId="0E6AEE17" w14:textId="77777777" w:rsidR="000A4893" w:rsidRDefault="000A4893"/>
    <w:p w14:paraId="2B4CEAE3" w14:textId="77777777" w:rsidR="000A4893" w:rsidRDefault="000A4893"/>
    <w:p w14:paraId="4E588096" w14:textId="77777777" w:rsidR="000A4893" w:rsidRDefault="000A4893"/>
    <w:p w14:paraId="030E5061" w14:textId="77777777" w:rsidR="000A4893" w:rsidRDefault="000A4893"/>
    <w:p w14:paraId="7180B8D3" w14:textId="77777777" w:rsidR="005D3000" w:rsidRDefault="005D3000"/>
    <w:p w14:paraId="1BFBCBF7" w14:textId="77777777" w:rsidR="00AF4E4B" w:rsidRPr="007E65A7" w:rsidRDefault="00AF4E4B" w:rsidP="00AF4E4B">
      <w:pPr>
        <w:jc w:val="center"/>
        <w:rPr>
          <w:rFonts w:ascii="Times New Roman" w:hAnsi="Times New Roman" w:cs="Times New Roman"/>
          <w:b/>
          <w:bCs/>
          <w:sz w:val="28"/>
          <w:szCs w:val="28"/>
          <w:u w:val="single"/>
        </w:rPr>
      </w:pPr>
      <w:r w:rsidRPr="007E65A7">
        <w:rPr>
          <w:rFonts w:ascii="Times New Roman" w:hAnsi="Times New Roman" w:cs="Times New Roman"/>
          <w:b/>
          <w:bCs/>
          <w:sz w:val="28"/>
          <w:szCs w:val="28"/>
          <w:u w:val="single"/>
        </w:rPr>
        <w:lastRenderedPageBreak/>
        <w:t>Acknowledgment</w:t>
      </w:r>
    </w:p>
    <w:p w14:paraId="25CC8079" w14:textId="77777777" w:rsidR="00AF4E4B" w:rsidRPr="007E65A7" w:rsidRDefault="00AF4E4B" w:rsidP="00AF4E4B">
      <w:pPr>
        <w:rPr>
          <w:rFonts w:ascii="Times New Roman" w:hAnsi="Times New Roman" w:cs="Times New Roman"/>
          <w:sz w:val="24"/>
          <w:szCs w:val="24"/>
        </w:rPr>
      </w:pPr>
    </w:p>
    <w:p w14:paraId="31696F36" w14:textId="77777777" w:rsidR="00AF4E4B" w:rsidRPr="007E65A7" w:rsidRDefault="00AF4E4B" w:rsidP="00AF4E4B">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E65A7">
        <w:rPr>
          <w:rFonts w:ascii="Times New Roman" w:hAnsi="Times New Roman" w:cs="Times New Roman"/>
          <w:sz w:val="24"/>
          <w:szCs w:val="24"/>
        </w:rPr>
        <w:t>The satisfaction that accompanies the successful completion of this project</w:t>
      </w:r>
      <w:r>
        <w:rPr>
          <w:rFonts w:ascii="Times New Roman" w:hAnsi="Times New Roman" w:cs="Times New Roman"/>
          <w:sz w:val="24"/>
          <w:szCs w:val="24"/>
        </w:rPr>
        <w:t xml:space="preserve"> </w:t>
      </w:r>
      <w:r w:rsidRPr="007E65A7">
        <w:rPr>
          <w:rFonts w:ascii="Times New Roman" w:hAnsi="Times New Roman" w:cs="Times New Roman"/>
          <w:sz w:val="24"/>
          <w:szCs w:val="24"/>
        </w:rPr>
        <w:t>would be in complete without the mention of the people who made it possible, without</w:t>
      </w:r>
      <w:r>
        <w:rPr>
          <w:rFonts w:ascii="Times New Roman" w:hAnsi="Times New Roman" w:cs="Times New Roman"/>
          <w:sz w:val="24"/>
          <w:szCs w:val="24"/>
        </w:rPr>
        <w:t xml:space="preserve"> </w:t>
      </w:r>
      <w:r w:rsidRPr="007E65A7">
        <w:rPr>
          <w:rFonts w:ascii="Times New Roman" w:hAnsi="Times New Roman" w:cs="Times New Roman"/>
          <w:sz w:val="24"/>
          <w:szCs w:val="24"/>
        </w:rPr>
        <w:t>whose constant guidance and encouragement would have made efforts go in vain. I</w:t>
      </w:r>
      <w:r>
        <w:rPr>
          <w:rFonts w:ascii="Times New Roman" w:hAnsi="Times New Roman" w:cs="Times New Roman"/>
          <w:sz w:val="24"/>
          <w:szCs w:val="24"/>
        </w:rPr>
        <w:t xml:space="preserve"> </w:t>
      </w:r>
      <w:r w:rsidRPr="007E65A7">
        <w:rPr>
          <w:rFonts w:ascii="Times New Roman" w:hAnsi="Times New Roman" w:cs="Times New Roman"/>
          <w:sz w:val="24"/>
          <w:szCs w:val="24"/>
        </w:rPr>
        <w:t>consider myself privileged to express gratitude and respect towards all those</w:t>
      </w:r>
      <w:r>
        <w:rPr>
          <w:rFonts w:ascii="Times New Roman" w:hAnsi="Times New Roman" w:cs="Times New Roman"/>
          <w:sz w:val="24"/>
          <w:szCs w:val="24"/>
        </w:rPr>
        <w:t xml:space="preserve"> </w:t>
      </w:r>
      <w:r w:rsidRPr="007E65A7">
        <w:rPr>
          <w:rFonts w:ascii="Times New Roman" w:hAnsi="Times New Roman" w:cs="Times New Roman"/>
          <w:sz w:val="24"/>
          <w:szCs w:val="24"/>
        </w:rPr>
        <w:t>who</w:t>
      </w:r>
      <w:r>
        <w:rPr>
          <w:rFonts w:ascii="Times New Roman" w:hAnsi="Times New Roman" w:cs="Times New Roman"/>
          <w:sz w:val="24"/>
          <w:szCs w:val="24"/>
        </w:rPr>
        <w:t xml:space="preserve"> </w:t>
      </w:r>
      <w:r w:rsidRPr="007E65A7">
        <w:rPr>
          <w:rFonts w:ascii="Times New Roman" w:hAnsi="Times New Roman" w:cs="Times New Roman"/>
          <w:sz w:val="24"/>
          <w:szCs w:val="24"/>
        </w:rPr>
        <w:t>guided us through the completion of this project.</w:t>
      </w:r>
    </w:p>
    <w:p w14:paraId="34DC2882" w14:textId="31B591CE" w:rsidR="00AF4E4B" w:rsidRDefault="00AF4E4B" w:rsidP="00AF4E4B">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E65A7">
        <w:rPr>
          <w:rFonts w:ascii="Times New Roman" w:hAnsi="Times New Roman" w:cs="Times New Roman"/>
          <w:sz w:val="24"/>
          <w:szCs w:val="24"/>
        </w:rPr>
        <w:t xml:space="preserve">I convey thanks to my project guide </w:t>
      </w:r>
      <w:r w:rsidR="00676142">
        <w:rPr>
          <w:rFonts w:ascii="Times New Roman" w:hAnsi="Times New Roman" w:cs="Times New Roman"/>
          <w:sz w:val="24"/>
          <w:szCs w:val="24"/>
        </w:rPr>
        <w:t>Maneet Kaur</w:t>
      </w:r>
      <w:r w:rsidRPr="007E65A7">
        <w:rPr>
          <w:rFonts w:ascii="Times New Roman" w:hAnsi="Times New Roman" w:cs="Times New Roman"/>
          <w:sz w:val="24"/>
          <w:szCs w:val="24"/>
        </w:rPr>
        <w:t xml:space="preserve"> of </w:t>
      </w:r>
      <w:r>
        <w:rPr>
          <w:rFonts w:ascii="Times New Roman" w:hAnsi="Times New Roman" w:cs="Times New Roman"/>
          <w:sz w:val="24"/>
          <w:szCs w:val="24"/>
        </w:rPr>
        <w:t xml:space="preserve">the </w:t>
      </w:r>
      <w:r w:rsidRPr="007E65A7">
        <w:rPr>
          <w:rFonts w:ascii="Times New Roman" w:hAnsi="Times New Roman" w:cs="Times New Roman"/>
          <w:sz w:val="24"/>
          <w:szCs w:val="24"/>
        </w:rPr>
        <w:t>Computer Science and</w:t>
      </w:r>
      <w:r>
        <w:rPr>
          <w:rFonts w:ascii="Times New Roman" w:hAnsi="Times New Roman" w:cs="Times New Roman"/>
          <w:sz w:val="24"/>
          <w:szCs w:val="24"/>
        </w:rPr>
        <w:t xml:space="preserve"> </w:t>
      </w:r>
      <w:r w:rsidRPr="007E65A7">
        <w:rPr>
          <w:rFonts w:ascii="Times New Roman" w:hAnsi="Times New Roman" w:cs="Times New Roman"/>
          <w:sz w:val="24"/>
          <w:szCs w:val="24"/>
        </w:rPr>
        <w:t>Engineering Department for providing encouragement, constant support</w:t>
      </w:r>
      <w:r>
        <w:rPr>
          <w:rFonts w:ascii="Times New Roman" w:hAnsi="Times New Roman" w:cs="Times New Roman"/>
          <w:sz w:val="24"/>
          <w:szCs w:val="24"/>
        </w:rPr>
        <w:t>,</w:t>
      </w:r>
      <w:r w:rsidRPr="007E65A7">
        <w:rPr>
          <w:rFonts w:ascii="Times New Roman" w:hAnsi="Times New Roman" w:cs="Times New Roman"/>
          <w:sz w:val="24"/>
          <w:szCs w:val="24"/>
        </w:rPr>
        <w:t xml:space="preserve"> and guidance</w:t>
      </w:r>
      <w:r>
        <w:rPr>
          <w:rFonts w:ascii="Times New Roman" w:hAnsi="Times New Roman" w:cs="Times New Roman"/>
          <w:sz w:val="24"/>
          <w:szCs w:val="24"/>
        </w:rPr>
        <w:t xml:space="preserve"> </w:t>
      </w:r>
      <w:r w:rsidRPr="007E65A7">
        <w:rPr>
          <w:rFonts w:ascii="Times New Roman" w:hAnsi="Times New Roman" w:cs="Times New Roman"/>
          <w:sz w:val="24"/>
          <w:szCs w:val="24"/>
        </w:rPr>
        <w:t xml:space="preserve">which was of great help </w:t>
      </w:r>
      <w:r>
        <w:rPr>
          <w:rFonts w:ascii="Times New Roman" w:hAnsi="Times New Roman" w:cs="Times New Roman"/>
          <w:sz w:val="24"/>
          <w:szCs w:val="24"/>
        </w:rPr>
        <w:t>in completing</w:t>
      </w:r>
      <w:r w:rsidRPr="007E65A7">
        <w:rPr>
          <w:rFonts w:ascii="Times New Roman" w:hAnsi="Times New Roman" w:cs="Times New Roman"/>
          <w:sz w:val="24"/>
          <w:szCs w:val="24"/>
        </w:rPr>
        <w:t xml:space="preserve"> this project successfully.</w:t>
      </w:r>
      <w:r>
        <w:rPr>
          <w:rFonts w:ascii="Times New Roman" w:hAnsi="Times New Roman" w:cs="Times New Roman"/>
          <w:sz w:val="24"/>
          <w:szCs w:val="24"/>
        </w:rPr>
        <w:t xml:space="preserve"> </w:t>
      </w:r>
    </w:p>
    <w:p w14:paraId="7D0ADE69" w14:textId="77777777" w:rsidR="00AF4E4B" w:rsidRDefault="00AF4E4B" w:rsidP="00AF4E4B">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E65A7">
        <w:rPr>
          <w:rFonts w:ascii="Times New Roman" w:hAnsi="Times New Roman" w:cs="Times New Roman"/>
          <w:sz w:val="24"/>
          <w:szCs w:val="24"/>
        </w:rPr>
        <w:t>Last but not least, we wish to thank our parents for financing our studies in</w:t>
      </w:r>
      <w:r>
        <w:rPr>
          <w:rFonts w:ascii="Times New Roman" w:hAnsi="Times New Roman" w:cs="Times New Roman"/>
          <w:sz w:val="24"/>
          <w:szCs w:val="24"/>
        </w:rPr>
        <w:t xml:space="preserve"> </w:t>
      </w:r>
      <w:r w:rsidRPr="007E65A7">
        <w:rPr>
          <w:rFonts w:ascii="Times New Roman" w:hAnsi="Times New Roman" w:cs="Times New Roman"/>
          <w:sz w:val="24"/>
          <w:szCs w:val="24"/>
        </w:rPr>
        <w:t>this college as well as for constantly encouraging us to learn engineering. Their personal</w:t>
      </w:r>
      <w:r>
        <w:rPr>
          <w:rFonts w:ascii="Times New Roman" w:hAnsi="Times New Roman" w:cs="Times New Roman"/>
          <w:sz w:val="24"/>
          <w:szCs w:val="24"/>
        </w:rPr>
        <w:t xml:space="preserve"> </w:t>
      </w:r>
      <w:r w:rsidRPr="007E65A7">
        <w:rPr>
          <w:rFonts w:ascii="Times New Roman" w:hAnsi="Times New Roman" w:cs="Times New Roman"/>
          <w:sz w:val="24"/>
          <w:szCs w:val="24"/>
        </w:rPr>
        <w:t>sacrifice in providing this opportunity to learn engineering is gratefully acknowledged.</w:t>
      </w:r>
    </w:p>
    <w:p w14:paraId="3A81492F" w14:textId="77777777" w:rsidR="00676142" w:rsidRDefault="00676142" w:rsidP="00AF4E4B">
      <w:pPr>
        <w:ind w:firstLine="720"/>
        <w:jc w:val="both"/>
        <w:rPr>
          <w:rFonts w:ascii="Times New Roman" w:hAnsi="Times New Roman" w:cs="Times New Roman"/>
          <w:sz w:val="24"/>
          <w:szCs w:val="24"/>
        </w:rPr>
      </w:pPr>
    </w:p>
    <w:p w14:paraId="3D13B9EA" w14:textId="77777777" w:rsidR="00676142" w:rsidRDefault="00676142" w:rsidP="00AF4E4B">
      <w:pPr>
        <w:ind w:firstLine="720"/>
        <w:jc w:val="both"/>
        <w:rPr>
          <w:rFonts w:ascii="Times New Roman" w:hAnsi="Times New Roman" w:cs="Times New Roman"/>
          <w:sz w:val="24"/>
          <w:szCs w:val="24"/>
        </w:rPr>
      </w:pPr>
    </w:p>
    <w:p w14:paraId="2428F095" w14:textId="77777777" w:rsidR="00676142" w:rsidRDefault="00676142" w:rsidP="00AF4E4B">
      <w:pPr>
        <w:ind w:firstLine="720"/>
        <w:jc w:val="both"/>
        <w:rPr>
          <w:rFonts w:ascii="Times New Roman" w:hAnsi="Times New Roman" w:cs="Times New Roman"/>
          <w:sz w:val="24"/>
          <w:szCs w:val="24"/>
        </w:rPr>
      </w:pPr>
    </w:p>
    <w:p w14:paraId="5A8C00D4" w14:textId="77777777" w:rsidR="00676142" w:rsidRDefault="00676142" w:rsidP="00AF4E4B">
      <w:pPr>
        <w:ind w:firstLine="720"/>
        <w:jc w:val="both"/>
        <w:rPr>
          <w:rFonts w:ascii="Times New Roman" w:hAnsi="Times New Roman" w:cs="Times New Roman"/>
          <w:sz w:val="24"/>
          <w:szCs w:val="24"/>
        </w:rPr>
      </w:pPr>
    </w:p>
    <w:p w14:paraId="0F7AD572" w14:textId="77777777" w:rsidR="00676142" w:rsidRDefault="00676142" w:rsidP="00AF4E4B">
      <w:pPr>
        <w:ind w:firstLine="720"/>
        <w:jc w:val="both"/>
        <w:rPr>
          <w:rFonts w:ascii="Times New Roman" w:hAnsi="Times New Roman" w:cs="Times New Roman"/>
          <w:sz w:val="24"/>
          <w:szCs w:val="24"/>
        </w:rPr>
      </w:pPr>
    </w:p>
    <w:p w14:paraId="25905CE7" w14:textId="77777777" w:rsidR="00676142" w:rsidRDefault="00676142" w:rsidP="00AF4E4B">
      <w:pPr>
        <w:ind w:firstLine="720"/>
        <w:jc w:val="both"/>
        <w:rPr>
          <w:rFonts w:ascii="Times New Roman" w:hAnsi="Times New Roman" w:cs="Times New Roman"/>
          <w:sz w:val="24"/>
          <w:szCs w:val="24"/>
        </w:rPr>
      </w:pPr>
    </w:p>
    <w:p w14:paraId="3AFAB64F" w14:textId="77777777" w:rsidR="00676142" w:rsidRDefault="00676142" w:rsidP="00AF4E4B">
      <w:pPr>
        <w:ind w:firstLine="720"/>
        <w:jc w:val="both"/>
        <w:rPr>
          <w:rFonts w:ascii="Times New Roman" w:hAnsi="Times New Roman" w:cs="Times New Roman"/>
          <w:sz w:val="24"/>
          <w:szCs w:val="24"/>
        </w:rPr>
      </w:pPr>
    </w:p>
    <w:p w14:paraId="4BD573CF" w14:textId="77777777" w:rsidR="00676142" w:rsidRDefault="00676142" w:rsidP="00AF4E4B">
      <w:pPr>
        <w:ind w:firstLine="720"/>
        <w:jc w:val="both"/>
        <w:rPr>
          <w:rFonts w:ascii="Times New Roman" w:hAnsi="Times New Roman" w:cs="Times New Roman"/>
          <w:sz w:val="24"/>
          <w:szCs w:val="24"/>
        </w:rPr>
      </w:pPr>
    </w:p>
    <w:p w14:paraId="6A126540" w14:textId="77777777" w:rsidR="00676142" w:rsidRDefault="00676142" w:rsidP="00AF4E4B">
      <w:pPr>
        <w:ind w:firstLine="720"/>
        <w:jc w:val="both"/>
        <w:rPr>
          <w:rFonts w:ascii="Times New Roman" w:hAnsi="Times New Roman" w:cs="Times New Roman"/>
          <w:sz w:val="24"/>
          <w:szCs w:val="24"/>
        </w:rPr>
      </w:pPr>
    </w:p>
    <w:p w14:paraId="0457E079" w14:textId="77777777" w:rsidR="00676142" w:rsidRDefault="00676142" w:rsidP="00AF4E4B">
      <w:pPr>
        <w:ind w:firstLine="720"/>
        <w:jc w:val="both"/>
        <w:rPr>
          <w:rFonts w:ascii="Times New Roman" w:hAnsi="Times New Roman" w:cs="Times New Roman"/>
          <w:sz w:val="24"/>
          <w:szCs w:val="24"/>
        </w:rPr>
      </w:pPr>
    </w:p>
    <w:p w14:paraId="7178FE90" w14:textId="77777777" w:rsidR="00676142" w:rsidRDefault="00676142" w:rsidP="00AF4E4B">
      <w:pPr>
        <w:ind w:firstLine="720"/>
        <w:jc w:val="both"/>
        <w:rPr>
          <w:rFonts w:ascii="Times New Roman" w:hAnsi="Times New Roman" w:cs="Times New Roman"/>
          <w:sz w:val="24"/>
          <w:szCs w:val="24"/>
        </w:rPr>
      </w:pPr>
    </w:p>
    <w:p w14:paraId="1AE48245" w14:textId="77777777" w:rsidR="00676142" w:rsidRDefault="00676142" w:rsidP="005D3000">
      <w:pPr>
        <w:jc w:val="both"/>
        <w:rPr>
          <w:rFonts w:ascii="Times New Roman" w:hAnsi="Times New Roman" w:cs="Times New Roman"/>
          <w:sz w:val="24"/>
          <w:szCs w:val="24"/>
        </w:rPr>
      </w:pPr>
    </w:p>
    <w:p w14:paraId="2A3F87BB" w14:textId="77777777" w:rsidR="005D3000" w:rsidRDefault="005D3000" w:rsidP="005D3000">
      <w:pPr>
        <w:jc w:val="both"/>
        <w:rPr>
          <w:rFonts w:ascii="Times New Roman" w:hAnsi="Times New Roman" w:cs="Times New Roman"/>
          <w:sz w:val="24"/>
          <w:szCs w:val="24"/>
        </w:rPr>
      </w:pPr>
    </w:p>
    <w:p w14:paraId="38B272AD" w14:textId="77777777" w:rsidR="005D3000" w:rsidRDefault="005D3000" w:rsidP="00824615">
      <w:pPr>
        <w:ind w:firstLine="720"/>
        <w:jc w:val="center"/>
        <w:rPr>
          <w:rFonts w:ascii="Times New Roman" w:hAnsi="Times New Roman" w:cs="Times New Roman"/>
          <w:sz w:val="32"/>
          <w:szCs w:val="32"/>
        </w:rPr>
      </w:pPr>
    </w:p>
    <w:p w14:paraId="0B5F47AD" w14:textId="77777777" w:rsidR="005D3000" w:rsidRDefault="005D3000" w:rsidP="00824615">
      <w:pPr>
        <w:ind w:firstLine="720"/>
        <w:jc w:val="center"/>
        <w:rPr>
          <w:rFonts w:ascii="Times New Roman" w:hAnsi="Times New Roman" w:cs="Times New Roman"/>
          <w:sz w:val="32"/>
          <w:szCs w:val="32"/>
        </w:rPr>
      </w:pPr>
    </w:p>
    <w:p w14:paraId="7043B608" w14:textId="77777777" w:rsidR="005D3000" w:rsidRDefault="005D3000" w:rsidP="00824615">
      <w:pPr>
        <w:ind w:firstLine="720"/>
        <w:jc w:val="center"/>
        <w:rPr>
          <w:rFonts w:ascii="Times New Roman" w:hAnsi="Times New Roman" w:cs="Times New Roman"/>
          <w:sz w:val="32"/>
          <w:szCs w:val="32"/>
        </w:rPr>
      </w:pPr>
    </w:p>
    <w:p w14:paraId="320384C2" w14:textId="614D5F09" w:rsidR="00676142" w:rsidRPr="00824615" w:rsidRDefault="00676142" w:rsidP="00824615">
      <w:pPr>
        <w:ind w:firstLine="720"/>
        <w:jc w:val="center"/>
        <w:rPr>
          <w:rFonts w:ascii="Times New Roman" w:hAnsi="Times New Roman" w:cs="Times New Roman"/>
          <w:sz w:val="32"/>
          <w:szCs w:val="32"/>
        </w:rPr>
      </w:pPr>
      <w:r w:rsidRPr="00824615">
        <w:rPr>
          <w:rFonts w:ascii="Times New Roman" w:hAnsi="Times New Roman" w:cs="Times New Roman"/>
          <w:sz w:val="32"/>
          <w:szCs w:val="32"/>
        </w:rPr>
        <w:lastRenderedPageBreak/>
        <w:t>Table of Contents</w:t>
      </w:r>
    </w:p>
    <w:p w14:paraId="7C02A78C" w14:textId="77777777" w:rsidR="000E3D28" w:rsidRDefault="000E3D28" w:rsidP="000E3D2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Cover page</w:t>
      </w:r>
      <w:r w:rsidRPr="00390F3F">
        <w:rPr>
          <w:rFonts w:ascii="Times New Roman" w:eastAsia="Times New Roman" w:hAnsi="Times New Roman" w:cs="Times New Roman"/>
          <w:sz w:val="24"/>
          <w:szCs w:val="24"/>
          <w:lang w:eastAsia="en-IN"/>
        </w:rPr>
        <w:tab/>
        <w:t xml:space="preserve"> </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1</w:t>
      </w:r>
    </w:p>
    <w:p w14:paraId="1DFDBF55" w14:textId="7AFF675B" w:rsidR="00646A17" w:rsidRPr="00390F3F" w:rsidRDefault="00646A17" w:rsidP="000E3D2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Certificate</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2</w:t>
      </w:r>
    </w:p>
    <w:p w14:paraId="0CE2A95D" w14:textId="6138A14A" w:rsidR="000E3D28" w:rsidRPr="00390F3F" w:rsidRDefault="000E3D28" w:rsidP="000E3D2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Declaration</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646A17">
        <w:rPr>
          <w:rFonts w:ascii="Times New Roman" w:eastAsia="Times New Roman" w:hAnsi="Times New Roman" w:cs="Times New Roman"/>
          <w:sz w:val="24"/>
          <w:szCs w:val="24"/>
          <w:lang w:eastAsia="en-IN"/>
        </w:rPr>
        <w:t>3</w:t>
      </w:r>
    </w:p>
    <w:p w14:paraId="6E87FFDE" w14:textId="491806F7" w:rsidR="000E3D28" w:rsidRPr="00390F3F" w:rsidRDefault="000E3D28" w:rsidP="000E3D2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Acknowledgement</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646A17">
        <w:rPr>
          <w:rFonts w:ascii="Times New Roman" w:eastAsia="Times New Roman" w:hAnsi="Times New Roman" w:cs="Times New Roman"/>
          <w:sz w:val="24"/>
          <w:szCs w:val="24"/>
          <w:lang w:eastAsia="en-IN"/>
        </w:rPr>
        <w:t>4</w:t>
      </w:r>
    </w:p>
    <w:p w14:paraId="726FD27E" w14:textId="7F9A77B6" w:rsidR="000E3D28" w:rsidRPr="00390F3F" w:rsidRDefault="000E3D28" w:rsidP="000E3D2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Table of Contents</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646A17">
        <w:rPr>
          <w:rFonts w:ascii="Times New Roman" w:eastAsia="Times New Roman" w:hAnsi="Times New Roman" w:cs="Times New Roman"/>
          <w:sz w:val="24"/>
          <w:szCs w:val="24"/>
          <w:lang w:eastAsia="en-IN"/>
        </w:rPr>
        <w:t>5</w:t>
      </w:r>
    </w:p>
    <w:p w14:paraId="46EB2CE0" w14:textId="77777777" w:rsidR="000E3D28" w:rsidRPr="00390F3F" w:rsidRDefault="000E3D28" w:rsidP="000E3D28">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7256604" w14:textId="33D4970A" w:rsidR="000E3D28" w:rsidRPr="00390F3F" w:rsidRDefault="000E3D28"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Introduction</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646E1B">
        <w:rPr>
          <w:rFonts w:ascii="Times New Roman" w:eastAsia="Times New Roman" w:hAnsi="Times New Roman" w:cs="Times New Roman"/>
          <w:sz w:val="24"/>
          <w:szCs w:val="24"/>
          <w:lang w:eastAsia="en-IN"/>
        </w:rPr>
        <w:t>6</w:t>
      </w:r>
    </w:p>
    <w:p w14:paraId="00C77CBA" w14:textId="1074ACB5" w:rsidR="000E3D28" w:rsidRDefault="000E3D28" w:rsidP="000E3D28">
      <w:pPr>
        <w:pStyle w:val="ListParagraph"/>
        <w:widowControl w:val="0"/>
        <w:numPr>
          <w:ilvl w:val="0"/>
          <w:numId w:val="15"/>
        </w:numPr>
        <w:suppressAutoHyphens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Scope of</w:t>
      </w:r>
      <w:r w:rsidRPr="00390F3F">
        <w:rPr>
          <w:rFonts w:ascii="Times New Roman" w:hAnsi="Times New Roman" w:cs="Times New Roman"/>
          <w:sz w:val="24"/>
          <w:szCs w:val="24"/>
        </w:rPr>
        <w:t xml:space="preserve"> the Analysis</w:t>
      </w:r>
      <w:r w:rsidR="00646E1B">
        <w:rPr>
          <w:rFonts w:ascii="Times New Roman" w:hAnsi="Times New Roman" w:cs="Times New Roman"/>
          <w:sz w:val="24"/>
          <w:szCs w:val="24"/>
        </w:rPr>
        <w:tab/>
      </w:r>
      <w:r w:rsidR="00646E1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46E1B">
        <w:rPr>
          <w:rFonts w:ascii="Times New Roman" w:hAnsi="Times New Roman" w:cs="Times New Roman"/>
          <w:sz w:val="24"/>
          <w:szCs w:val="24"/>
        </w:rPr>
        <w:t>7</w:t>
      </w:r>
    </w:p>
    <w:p w14:paraId="59FBFFAD" w14:textId="474A3B98" w:rsidR="00646E1B" w:rsidRPr="00646E1B" w:rsidRDefault="00646E1B" w:rsidP="00646E1B">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646E1B">
        <w:rPr>
          <w:rFonts w:ascii="Times New Roman" w:eastAsia="Times New Roman" w:hAnsi="Times New Roman" w:cs="Times New Roman"/>
          <w:sz w:val="24"/>
          <w:szCs w:val="24"/>
          <w:lang w:val="en-IN" w:eastAsia="en-IN"/>
        </w:rPr>
        <w:t>Drawbacks or limitations of the existing system</w:t>
      </w:r>
      <w:r w:rsidR="00993D4B">
        <w:rPr>
          <w:rFonts w:ascii="Times New Roman" w:eastAsia="Times New Roman" w:hAnsi="Times New Roman" w:cs="Times New Roman"/>
          <w:sz w:val="24"/>
          <w:szCs w:val="24"/>
          <w:lang w:val="en-IN" w:eastAsia="en-IN"/>
        </w:rPr>
        <w:tab/>
      </w:r>
      <w:r w:rsidR="00993D4B">
        <w:rPr>
          <w:rFonts w:ascii="Times New Roman" w:eastAsia="Times New Roman" w:hAnsi="Times New Roman" w:cs="Times New Roman"/>
          <w:sz w:val="24"/>
          <w:szCs w:val="24"/>
          <w:lang w:val="en-IN" w:eastAsia="en-IN"/>
        </w:rPr>
        <w:tab/>
      </w:r>
      <w:r w:rsidR="00993D4B">
        <w:rPr>
          <w:rFonts w:ascii="Times New Roman" w:eastAsia="Times New Roman" w:hAnsi="Times New Roman" w:cs="Times New Roman"/>
          <w:sz w:val="24"/>
          <w:szCs w:val="24"/>
          <w:lang w:val="en-IN" w:eastAsia="en-IN"/>
        </w:rPr>
        <w:tab/>
      </w:r>
      <w:r w:rsidR="00993D4B">
        <w:rPr>
          <w:rFonts w:ascii="Times New Roman" w:eastAsia="Times New Roman" w:hAnsi="Times New Roman" w:cs="Times New Roman"/>
          <w:sz w:val="24"/>
          <w:szCs w:val="24"/>
          <w:lang w:val="en-IN" w:eastAsia="en-IN"/>
        </w:rPr>
        <w:tab/>
        <w:t>8</w:t>
      </w:r>
    </w:p>
    <w:p w14:paraId="000893D0" w14:textId="65E58FF3" w:rsidR="000E3D28" w:rsidRPr="00390F3F" w:rsidRDefault="000E3D28"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Source of dataset</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993D4B">
        <w:rPr>
          <w:rFonts w:ascii="Times New Roman" w:eastAsia="Times New Roman" w:hAnsi="Times New Roman" w:cs="Times New Roman"/>
          <w:sz w:val="24"/>
          <w:szCs w:val="24"/>
          <w:lang w:eastAsia="en-IN"/>
        </w:rPr>
        <w:t xml:space="preserve">         9-10</w:t>
      </w:r>
    </w:p>
    <w:p w14:paraId="641B346E" w14:textId="7702B809" w:rsidR="000E3D28" w:rsidRPr="00390F3F" w:rsidRDefault="000E3D28"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ETL process</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0243DE">
        <w:rPr>
          <w:rFonts w:ascii="Times New Roman" w:eastAsia="Times New Roman" w:hAnsi="Times New Roman" w:cs="Times New Roman"/>
          <w:sz w:val="24"/>
          <w:szCs w:val="24"/>
          <w:lang w:eastAsia="en-IN"/>
        </w:rPr>
        <w:t xml:space="preserve">           </w:t>
      </w:r>
      <w:r w:rsidR="00993D4B">
        <w:rPr>
          <w:rFonts w:ascii="Times New Roman" w:eastAsia="Times New Roman" w:hAnsi="Times New Roman" w:cs="Times New Roman"/>
          <w:sz w:val="24"/>
          <w:szCs w:val="24"/>
          <w:lang w:eastAsia="en-IN"/>
        </w:rPr>
        <w:t>10</w:t>
      </w:r>
    </w:p>
    <w:p w14:paraId="02B74933" w14:textId="6628799C" w:rsidR="000E3D28" w:rsidRDefault="000E3D28"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xml:space="preserve">Analysis </w:t>
      </w:r>
      <w:r>
        <w:rPr>
          <w:rFonts w:ascii="Times New Roman" w:eastAsia="Times New Roman" w:hAnsi="Times New Roman" w:cs="Times New Roman"/>
          <w:sz w:val="24"/>
          <w:szCs w:val="24"/>
          <w:lang w:eastAsia="en-IN"/>
        </w:rPr>
        <w:t>of</w:t>
      </w:r>
      <w:r w:rsidRPr="00390F3F">
        <w:rPr>
          <w:rFonts w:ascii="Times New Roman" w:eastAsia="Times New Roman" w:hAnsi="Times New Roman" w:cs="Times New Roman"/>
          <w:sz w:val="24"/>
          <w:szCs w:val="24"/>
          <w:lang w:eastAsia="en-IN"/>
        </w:rPr>
        <w:t xml:space="preserve"> dataset</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         </w:t>
      </w:r>
      <w:r w:rsidR="00166C05">
        <w:rPr>
          <w:rFonts w:ascii="Times New Roman" w:eastAsia="Times New Roman" w:hAnsi="Times New Roman" w:cs="Times New Roman"/>
          <w:sz w:val="24"/>
          <w:szCs w:val="24"/>
          <w:lang w:eastAsia="en-IN"/>
        </w:rPr>
        <w:t>11</w:t>
      </w:r>
      <w:r>
        <w:rPr>
          <w:rFonts w:ascii="Times New Roman" w:eastAsia="Times New Roman" w:hAnsi="Times New Roman" w:cs="Times New Roman"/>
          <w:sz w:val="24"/>
          <w:szCs w:val="24"/>
          <w:lang w:eastAsia="en-IN"/>
        </w:rPr>
        <w:t>-1</w:t>
      </w:r>
      <w:r w:rsidR="00166C05">
        <w:rPr>
          <w:rFonts w:ascii="Times New Roman" w:eastAsia="Times New Roman" w:hAnsi="Times New Roman" w:cs="Times New Roman"/>
          <w:sz w:val="24"/>
          <w:szCs w:val="24"/>
          <w:lang w:eastAsia="en-IN"/>
        </w:rPr>
        <w:t>7</w:t>
      </w:r>
      <w:r>
        <w:rPr>
          <w:rFonts w:ascii="Times New Roman" w:eastAsia="Times New Roman" w:hAnsi="Times New Roman" w:cs="Times New Roman"/>
          <w:sz w:val="24"/>
          <w:szCs w:val="24"/>
          <w:lang w:eastAsia="en-IN"/>
        </w:rPr>
        <w:tab/>
      </w:r>
    </w:p>
    <w:p w14:paraId="4C7FDFB3" w14:textId="3C9C1B4C" w:rsidR="000E3D28" w:rsidRPr="004C6E66" w:rsidRDefault="004C20E1" w:rsidP="000E3D28">
      <w:pPr>
        <w:pStyle w:val="ListParagraph"/>
        <w:numPr>
          <w:ilvl w:val="1"/>
          <w:numId w:val="15"/>
        </w:numPr>
        <w:autoSpaceDE w:val="0"/>
        <w:autoSpaceDN w:val="0"/>
        <w:adjustRightInd w:val="0"/>
        <w:spacing w:after="0" w:line="360" w:lineRule="auto"/>
        <w:contextualSpacing w:val="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IN" w:eastAsia="en-IN"/>
        </w:rPr>
        <w:t>Adidas in USA</w:t>
      </w:r>
      <w:r w:rsidR="000E3D28">
        <w:rPr>
          <w:rFonts w:ascii="Times New Roman" w:eastAsia="Times New Roman" w:hAnsi="Times New Roman" w:cs="Times New Roman"/>
          <w:sz w:val="24"/>
          <w:szCs w:val="24"/>
          <w:lang w:eastAsia="en-IN"/>
        </w:rPr>
        <w:tab/>
        <w:t xml:space="preserve">                                                                     </w:t>
      </w:r>
      <w:r w:rsidR="00773853">
        <w:rPr>
          <w:rFonts w:ascii="Times New Roman" w:eastAsia="Times New Roman" w:hAnsi="Times New Roman" w:cs="Times New Roman"/>
          <w:sz w:val="24"/>
          <w:szCs w:val="24"/>
          <w:lang w:eastAsia="en-IN"/>
        </w:rPr>
        <w:t xml:space="preserve">            </w:t>
      </w:r>
      <w:r w:rsidR="00DB1CB8">
        <w:rPr>
          <w:rFonts w:ascii="Times New Roman" w:eastAsia="Times New Roman" w:hAnsi="Times New Roman" w:cs="Times New Roman"/>
          <w:sz w:val="24"/>
          <w:szCs w:val="24"/>
          <w:lang w:eastAsia="en-IN"/>
        </w:rPr>
        <w:t>11</w:t>
      </w:r>
      <w:r w:rsidR="000E3D28">
        <w:rPr>
          <w:rFonts w:ascii="Times New Roman" w:eastAsia="Times New Roman" w:hAnsi="Times New Roman" w:cs="Times New Roman"/>
          <w:sz w:val="24"/>
          <w:szCs w:val="24"/>
          <w:lang w:eastAsia="en-IN"/>
        </w:rPr>
        <w:t>-</w:t>
      </w:r>
      <w:r w:rsidR="00DB1CB8">
        <w:rPr>
          <w:rFonts w:ascii="Times New Roman" w:eastAsia="Times New Roman" w:hAnsi="Times New Roman" w:cs="Times New Roman"/>
          <w:sz w:val="24"/>
          <w:szCs w:val="24"/>
          <w:lang w:eastAsia="en-IN"/>
        </w:rPr>
        <w:t>12</w:t>
      </w:r>
    </w:p>
    <w:p w14:paraId="60B5BC61" w14:textId="5EECE99A" w:rsidR="000E3D28" w:rsidRPr="004C6E66" w:rsidRDefault="00773853" w:rsidP="000E3D28">
      <w:pPr>
        <w:pStyle w:val="ListParagraph"/>
        <w:numPr>
          <w:ilvl w:val="1"/>
          <w:numId w:val="15"/>
        </w:numPr>
        <w:autoSpaceDE w:val="0"/>
        <w:autoSpaceDN w:val="0"/>
        <w:adjustRightInd w:val="0"/>
        <w:spacing w:after="0" w:line="360" w:lineRule="auto"/>
        <w:contextualSpacing w:val="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IN" w:eastAsia="en-IN"/>
        </w:rPr>
        <w:t>Units Sold Region-wise</w:t>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 xml:space="preserve">         </w:t>
      </w:r>
      <w:r w:rsidR="00DB1CB8">
        <w:rPr>
          <w:rFonts w:ascii="Times New Roman" w:eastAsia="Times New Roman" w:hAnsi="Times New Roman" w:cs="Times New Roman"/>
          <w:sz w:val="24"/>
          <w:szCs w:val="24"/>
          <w:lang w:eastAsia="en-IN"/>
        </w:rPr>
        <w:t>12-13</w:t>
      </w:r>
    </w:p>
    <w:p w14:paraId="3708CABA" w14:textId="6AA8D501" w:rsidR="000E3D28" w:rsidRPr="004C6E66" w:rsidRDefault="000E3D28" w:rsidP="000E3D28">
      <w:pPr>
        <w:pStyle w:val="ListParagraph"/>
        <w:numPr>
          <w:ilvl w:val="1"/>
          <w:numId w:val="15"/>
        </w:numPr>
        <w:autoSpaceDE w:val="0"/>
        <w:autoSpaceDN w:val="0"/>
        <w:adjustRightInd w:val="0"/>
        <w:spacing w:after="0" w:line="360" w:lineRule="auto"/>
        <w:contextualSpacing w:val="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DB79A1">
        <w:rPr>
          <w:rFonts w:ascii="Times New Roman" w:eastAsia="Times New Roman" w:hAnsi="Times New Roman" w:cs="Times New Roman"/>
          <w:sz w:val="24"/>
          <w:szCs w:val="24"/>
          <w:lang w:val="en-IN" w:eastAsia="en-IN"/>
        </w:rPr>
        <w:t>Products Monthly Sales</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DB79A1">
        <w:rPr>
          <w:rFonts w:ascii="Times New Roman" w:eastAsia="Times New Roman" w:hAnsi="Times New Roman" w:cs="Times New Roman"/>
          <w:sz w:val="24"/>
          <w:szCs w:val="24"/>
          <w:lang w:eastAsia="en-IN"/>
        </w:rPr>
        <w:tab/>
        <w:t xml:space="preserve">         </w:t>
      </w:r>
      <w:r w:rsidR="00D500C0">
        <w:rPr>
          <w:rFonts w:ascii="Times New Roman" w:eastAsia="Times New Roman" w:hAnsi="Times New Roman" w:cs="Times New Roman"/>
          <w:sz w:val="24"/>
          <w:szCs w:val="24"/>
          <w:lang w:eastAsia="en-IN"/>
        </w:rPr>
        <w:t>13-14</w:t>
      </w:r>
    </w:p>
    <w:p w14:paraId="67561437" w14:textId="461E0B64" w:rsidR="000E3D28" w:rsidRPr="004C6E66" w:rsidRDefault="000E3D28" w:rsidP="000E3D28">
      <w:pPr>
        <w:pStyle w:val="ListParagraph"/>
        <w:numPr>
          <w:ilvl w:val="1"/>
          <w:numId w:val="15"/>
        </w:numPr>
        <w:autoSpaceDE w:val="0"/>
        <w:autoSpaceDN w:val="0"/>
        <w:adjustRightInd w:val="0"/>
        <w:spacing w:after="0" w:line="360" w:lineRule="auto"/>
        <w:contextualSpacing w:val="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8B4674">
        <w:rPr>
          <w:rFonts w:ascii="Times New Roman" w:eastAsia="Times New Roman" w:hAnsi="Times New Roman" w:cs="Times New Roman"/>
          <w:sz w:val="24"/>
          <w:szCs w:val="24"/>
          <w:lang w:val="en-IN" w:eastAsia="en-IN"/>
        </w:rPr>
        <w:t>Top 5 Retail Sellers of Adidas Products in the USA</w:t>
      </w:r>
      <w:r>
        <w:rPr>
          <w:rFonts w:ascii="Times New Roman" w:eastAsia="Times New Roman" w:hAnsi="Times New Roman" w:cs="Times New Roman"/>
          <w:sz w:val="24"/>
          <w:szCs w:val="24"/>
          <w:lang w:eastAsia="en-IN"/>
        </w:rPr>
        <w:tab/>
      </w:r>
      <w:r w:rsidR="008B4674">
        <w:rPr>
          <w:rFonts w:ascii="Times New Roman" w:eastAsia="Times New Roman" w:hAnsi="Times New Roman" w:cs="Times New Roman"/>
          <w:sz w:val="24"/>
          <w:szCs w:val="24"/>
          <w:lang w:eastAsia="en-IN"/>
        </w:rPr>
        <w:tab/>
        <w:t xml:space="preserve">         </w:t>
      </w:r>
      <w:r w:rsidR="00103C37">
        <w:rPr>
          <w:rFonts w:ascii="Times New Roman" w:eastAsia="Times New Roman" w:hAnsi="Times New Roman" w:cs="Times New Roman"/>
          <w:sz w:val="24"/>
          <w:szCs w:val="24"/>
          <w:lang w:eastAsia="en-IN"/>
        </w:rPr>
        <w:t>15-16</w:t>
      </w:r>
    </w:p>
    <w:p w14:paraId="567FC415" w14:textId="1DF3BE3C" w:rsidR="000E3D28" w:rsidRPr="00103C37" w:rsidRDefault="000E3D28" w:rsidP="00103C37">
      <w:pPr>
        <w:pStyle w:val="ListParagraph"/>
        <w:numPr>
          <w:ilvl w:val="1"/>
          <w:numId w:val="15"/>
        </w:numPr>
        <w:autoSpaceDE w:val="0"/>
        <w:autoSpaceDN w:val="0"/>
        <w:adjustRightInd w:val="0"/>
        <w:spacing w:after="0" w:line="360" w:lineRule="auto"/>
        <w:contextualSpacing w:val="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244AA6">
        <w:rPr>
          <w:rFonts w:ascii="Times New Roman" w:eastAsia="Times New Roman" w:hAnsi="Times New Roman" w:cs="Times New Roman"/>
          <w:sz w:val="24"/>
          <w:szCs w:val="24"/>
          <w:lang w:val="en-IN" w:eastAsia="en-IN"/>
        </w:rPr>
        <w:t>Sales Method</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         </w:t>
      </w:r>
      <w:r w:rsidR="00103C37">
        <w:rPr>
          <w:rFonts w:ascii="Times New Roman" w:eastAsia="Times New Roman" w:hAnsi="Times New Roman" w:cs="Times New Roman"/>
          <w:sz w:val="24"/>
          <w:szCs w:val="24"/>
          <w:lang w:eastAsia="en-IN"/>
        </w:rPr>
        <w:t>16</w:t>
      </w:r>
      <w:r>
        <w:rPr>
          <w:rFonts w:ascii="Times New Roman" w:eastAsia="Times New Roman" w:hAnsi="Times New Roman" w:cs="Times New Roman"/>
          <w:sz w:val="24"/>
          <w:szCs w:val="24"/>
          <w:lang w:eastAsia="en-IN"/>
        </w:rPr>
        <w:t>-1</w:t>
      </w:r>
      <w:r w:rsidR="00103C37">
        <w:rPr>
          <w:rFonts w:ascii="Times New Roman" w:eastAsia="Times New Roman" w:hAnsi="Times New Roman" w:cs="Times New Roman"/>
          <w:sz w:val="24"/>
          <w:szCs w:val="24"/>
          <w:lang w:eastAsia="en-IN"/>
        </w:rPr>
        <w:t>7</w:t>
      </w:r>
    </w:p>
    <w:p w14:paraId="7E9246DF" w14:textId="5D175722" w:rsidR="000E3D28" w:rsidRDefault="000E3D28"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95936">
        <w:rPr>
          <w:rFonts w:ascii="Times New Roman" w:eastAsia="Times New Roman" w:hAnsi="Times New Roman" w:cs="Times New Roman"/>
          <w:sz w:val="24"/>
          <w:szCs w:val="24"/>
          <w:lang w:eastAsia="en-IN"/>
        </w:rPr>
        <w:t>List of Analysis with results</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         1</w:t>
      </w:r>
      <w:r w:rsidR="006F5D1D">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w:t>
      </w:r>
      <w:r w:rsidR="00E23C57">
        <w:rPr>
          <w:rFonts w:ascii="Times New Roman" w:eastAsia="Times New Roman" w:hAnsi="Times New Roman" w:cs="Times New Roman"/>
          <w:sz w:val="24"/>
          <w:szCs w:val="24"/>
          <w:lang w:eastAsia="en-IN"/>
        </w:rPr>
        <w:t>22</w:t>
      </w:r>
    </w:p>
    <w:p w14:paraId="4CB5D2C5" w14:textId="1CC9A53A" w:rsidR="000E3D28" w:rsidRDefault="006F5D1D"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Future Scope</w:t>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r>
      <w:r w:rsidR="000E3D28">
        <w:rPr>
          <w:rFonts w:ascii="Times New Roman" w:eastAsia="Times New Roman" w:hAnsi="Times New Roman" w:cs="Times New Roman"/>
          <w:sz w:val="24"/>
          <w:szCs w:val="24"/>
          <w:lang w:eastAsia="en-IN"/>
        </w:rPr>
        <w:tab/>
        <w:t xml:space="preserve">         </w:t>
      </w:r>
      <w:r>
        <w:rPr>
          <w:rFonts w:ascii="Times New Roman" w:eastAsia="Times New Roman" w:hAnsi="Times New Roman" w:cs="Times New Roman"/>
          <w:sz w:val="24"/>
          <w:szCs w:val="24"/>
          <w:lang w:eastAsia="en-IN"/>
        </w:rPr>
        <w:t>2</w:t>
      </w:r>
      <w:r w:rsidR="00E23C57">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eastAsia="en-IN"/>
        </w:rPr>
        <w:t>-2</w:t>
      </w:r>
      <w:r w:rsidR="00E23C57">
        <w:rPr>
          <w:rFonts w:ascii="Times New Roman" w:eastAsia="Times New Roman" w:hAnsi="Times New Roman" w:cs="Times New Roman"/>
          <w:sz w:val="24"/>
          <w:szCs w:val="24"/>
          <w:lang w:eastAsia="en-IN"/>
        </w:rPr>
        <w:t>4</w:t>
      </w:r>
    </w:p>
    <w:p w14:paraId="6F37AC82" w14:textId="403B5F92" w:rsidR="009C3897" w:rsidRDefault="009C3897" w:rsidP="000E3D28">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References</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25</w:t>
      </w:r>
    </w:p>
    <w:p w14:paraId="7663AFD9" w14:textId="77777777" w:rsidR="000E3D28" w:rsidRDefault="000E3D28" w:rsidP="000E3D28">
      <w:pPr>
        <w:rPr>
          <w:rFonts w:ascii="Times New Roman" w:hAnsi="Times New Roman" w:cs="Times New Roman"/>
          <w:sz w:val="24"/>
          <w:szCs w:val="24"/>
        </w:rPr>
      </w:pPr>
    </w:p>
    <w:p w14:paraId="695E0154" w14:textId="77777777" w:rsidR="000E3D28" w:rsidRDefault="000E3D28" w:rsidP="000E3D28">
      <w:pPr>
        <w:rPr>
          <w:rFonts w:ascii="Times New Roman" w:hAnsi="Times New Roman" w:cs="Times New Roman"/>
          <w:sz w:val="24"/>
          <w:szCs w:val="24"/>
        </w:rPr>
      </w:pPr>
    </w:p>
    <w:p w14:paraId="5665EA20" w14:textId="77777777" w:rsidR="000E3D28" w:rsidRDefault="000E3D28" w:rsidP="000E3D28">
      <w:pPr>
        <w:rPr>
          <w:rFonts w:ascii="Times New Roman" w:hAnsi="Times New Roman" w:cs="Times New Roman"/>
          <w:sz w:val="24"/>
          <w:szCs w:val="24"/>
        </w:rPr>
      </w:pPr>
    </w:p>
    <w:p w14:paraId="1ED3BC12" w14:textId="77777777" w:rsidR="000E3D28" w:rsidRDefault="000E3D28" w:rsidP="000E3D28">
      <w:pPr>
        <w:rPr>
          <w:rFonts w:ascii="Times New Roman" w:hAnsi="Times New Roman" w:cs="Times New Roman"/>
          <w:sz w:val="24"/>
          <w:szCs w:val="24"/>
        </w:rPr>
      </w:pPr>
    </w:p>
    <w:p w14:paraId="3BE2CE57" w14:textId="77777777" w:rsidR="000E3D28" w:rsidRDefault="000E3D28" w:rsidP="000E3D28">
      <w:pPr>
        <w:rPr>
          <w:rFonts w:ascii="Times New Roman" w:hAnsi="Times New Roman" w:cs="Times New Roman"/>
          <w:sz w:val="24"/>
          <w:szCs w:val="24"/>
        </w:rPr>
      </w:pPr>
    </w:p>
    <w:p w14:paraId="60E10F2A" w14:textId="77777777" w:rsidR="00646E1B" w:rsidRDefault="00646E1B" w:rsidP="003930F4">
      <w:pPr>
        <w:spacing w:line="360" w:lineRule="auto"/>
        <w:rPr>
          <w:rFonts w:ascii="Times New Roman" w:hAnsi="Times New Roman" w:cs="Times New Roman"/>
          <w:sz w:val="24"/>
          <w:szCs w:val="24"/>
        </w:rPr>
      </w:pPr>
    </w:p>
    <w:p w14:paraId="5715F1DA" w14:textId="77777777" w:rsidR="00891FB7" w:rsidRDefault="00891FB7" w:rsidP="003930F4">
      <w:pPr>
        <w:spacing w:line="360" w:lineRule="auto"/>
        <w:rPr>
          <w:rFonts w:ascii="Times New Roman" w:hAnsi="Times New Roman" w:cs="Times New Roman"/>
          <w:b/>
          <w:bCs/>
          <w:sz w:val="24"/>
          <w:szCs w:val="24"/>
        </w:rPr>
      </w:pPr>
    </w:p>
    <w:p w14:paraId="20A77BFC" w14:textId="77777777" w:rsidR="00891FB7" w:rsidRDefault="00891FB7" w:rsidP="003930F4">
      <w:pPr>
        <w:spacing w:line="360" w:lineRule="auto"/>
        <w:rPr>
          <w:rFonts w:ascii="Times New Roman" w:hAnsi="Times New Roman" w:cs="Times New Roman"/>
          <w:b/>
          <w:bCs/>
          <w:sz w:val="24"/>
          <w:szCs w:val="24"/>
        </w:rPr>
      </w:pPr>
    </w:p>
    <w:p w14:paraId="67CA8FA8" w14:textId="7FEC207E" w:rsidR="00530BE2" w:rsidRPr="003930F4" w:rsidRDefault="003930F4" w:rsidP="003930F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w:t>
      </w:r>
      <w:r w:rsidR="00352ECB">
        <w:rPr>
          <w:rFonts w:ascii="Times New Roman" w:hAnsi="Times New Roman" w:cs="Times New Roman"/>
          <w:b/>
          <w:bCs/>
          <w:sz w:val="24"/>
          <w:szCs w:val="24"/>
        </w:rPr>
        <w:t xml:space="preserve"> </w:t>
      </w:r>
      <w:r w:rsidR="00307813" w:rsidRPr="003930F4">
        <w:rPr>
          <w:rFonts w:ascii="Times New Roman" w:hAnsi="Times New Roman" w:cs="Times New Roman"/>
          <w:b/>
          <w:bCs/>
          <w:sz w:val="24"/>
          <w:szCs w:val="24"/>
        </w:rPr>
        <w:t>Introduction</w:t>
      </w:r>
    </w:p>
    <w:p w14:paraId="1AE950F3" w14:textId="2807CB2F" w:rsidR="00A768B5" w:rsidRPr="00A768B5" w:rsidRDefault="00A768B5" w:rsidP="00023319">
      <w:pPr>
        <w:spacing w:line="360" w:lineRule="auto"/>
        <w:jc w:val="both"/>
        <w:rPr>
          <w:rFonts w:ascii="Times New Roman" w:hAnsi="Times New Roman" w:cs="Times New Roman"/>
          <w:sz w:val="24"/>
          <w:szCs w:val="24"/>
        </w:rPr>
      </w:pPr>
      <w:r w:rsidRPr="00A768B5">
        <w:rPr>
          <w:rFonts w:ascii="Times New Roman" w:hAnsi="Times New Roman" w:cs="Times New Roman"/>
          <w:sz w:val="24"/>
          <w:szCs w:val="24"/>
        </w:rPr>
        <w:t xml:space="preserve">Introducing the </w:t>
      </w:r>
      <w:r w:rsidR="006F4565">
        <w:rPr>
          <w:rFonts w:ascii="Times New Roman" w:hAnsi="Times New Roman" w:cs="Times New Roman"/>
          <w:sz w:val="24"/>
          <w:szCs w:val="24"/>
        </w:rPr>
        <w:t>Diwali</w:t>
      </w:r>
      <w:r w:rsidRPr="00A768B5">
        <w:rPr>
          <w:rFonts w:ascii="Times New Roman" w:hAnsi="Times New Roman" w:cs="Times New Roman"/>
          <w:sz w:val="24"/>
          <w:szCs w:val="24"/>
        </w:rPr>
        <w:t xml:space="preserve"> sales dashboard,</w:t>
      </w:r>
      <w:r w:rsidR="006F4565">
        <w:rPr>
          <w:rFonts w:ascii="Times New Roman" w:hAnsi="Times New Roman" w:cs="Times New Roman"/>
          <w:sz w:val="24"/>
          <w:szCs w:val="24"/>
        </w:rPr>
        <w:t xml:space="preserve"> I</w:t>
      </w:r>
      <w:r w:rsidR="006F4565" w:rsidRPr="006F4565">
        <w:rPr>
          <w:rFonts w:ascii="Times New Roman" w:hAnsi="Times New Roman" w:cs="Times New Roman"/>
          <w:sz w:val="24"/>
          <w:szCs w:val="24"/>
        </w:rPr>
        <w:t xml:space="preserve"> delve into the sales performance during the festive season of Diwali, shedding light on key trends, customer behavior, and the effectiveness of marketing strategies. Diwali, also known as the Festival of Lights, holds immense cultural and economic significance in India, often marking a period of heightened consumer activity across various industries.</w:t>
      </w:r>
      <w:r w:rsidR="006F4565" w:rsidRPr="006F4565">
        <w:rPr>
          <w:rFonts w:ascii="Times New Roman" w:hAnsi="Times New Roman" w:cs="Times New Roman"/>
          <w:sz w:val="24"/>
          <w:szCs w:val="24"/>
        </w:rPr>
        <w:cr/>
      </w:r>
      <w:r w:rsidR="006F4565" w:rsidRPr="006F4565">
        <w:rPr>
          <w:rFonts w:ascii="Times New Roman" w:hAnsi="Times New Roman" w:cs="Times New Roman"/>
          <w:sz w:val="24"/>
          <w:szCs w:val="24"/>
        </w:rPr>
        <w:cr/>
        <w:t xml:space="preserve">Drawing from a comprehensive dataset collected from </w:t>
      </w:r>
      <w:r w:rsidR="006F4565">
        <w:rPr>
          <w:rFonts w:ascii="Times New Roman" w:hAnsi="Times New Roman" w:cs="Times New Roman"/>
          <w:sz w:val="24"/>
          <w:szCs w:val="24"/>
        </w:rPr>
        <w:t>I</w:t>
      </w:r>
      <w:r w:rsidR="006F4565" w:rsidRPr="006F4565">
        <w:rPr>
          <w:rFonts w:ascii="Times New Roman" w:hAnsi="Times New Roman" w:cs="Times New Roman"/>
          <w:sz w:val="24"/>
          <w:szCs w:val="24"/>
        </w:rPr>
        <w:t xml:space="preserve"> leverage the power of Tableau to analyze and visualize this data, uncovering valuable insights to inform strategic decision-making. Our audience includes stakeholders, executives, and marketing teams keen on understanding the dynamics of Diwali sales and maximizing opportunities in future festive seasons.</w:t>
      </w:r>
    </w:p>
    <w:p w14:paraId="68EA9949" w14:textId="4FDDF2DE" w:rsidR="00862828" w:rsidRDefault="00A768B5" w:rsidP="00023319">
      <w:pPr>
        <w:spacing w:line="360" w:lineRule="auto"/>
        <w:jc w:val="both"/>
        <w:rPr>
          <w:rFonts w:ascii="Times New Roman" w:hAnsi="Times New Roman" w:cs="Times New Roman"/>
          <w:sz w:val="24"/>
          <w:szCs w:val="24"/>
        </w:rPr>
      </w:pPr>
      <w:r w:rsidRPr="00A768B5">
        <w:rPr>
          <w:rFonts w:ascii="Times New Roman" w:hAnsi="Times New Roman" w:cs="Times New Roman"/>
          <w:sz w:val="24"/>
          <w:szCs w:val="24"/>
        </w:rPr>
        <w:t xml:space="preserve">Moreover, Tableau's versatility allows for seamless integration with external data sources, enabling stakeholders to augment </w:t>
      </w:r>
      <w:r w:rsidR="006F4565">
        <w:rPr>
          <w:rFonts w:ascii="Times New Roman" w:hAnsi="Times New Roman" w:cs="Times New Roman"/>
          <w:sz w:val="24"/>
          <w:szCs w:val="24"/>
        </w:rPr>
        <w:t>Diwali</w:t>
      </w:r>
      <w:r w:rsidRPr="00A768B5">
        <w:rPr>
          <w:rFonts w:ascii="Times New Roman" w:hAnsi="Times New Roman" w:cs="Times New Roman"/>
          <w:sz w:val="24"/>
          <w:szCs w:val="24"/>
        </w:rPr>
        <w:t xml:space="preserve"> sales data with market research, competitor analysis, and macroeconomic indicators for a holistic view of the </w:t>
      </w:r>
      <w:r w:rsidR="006F4565">
        <w:rPr>
          <w:rFonts w:ascii="Times New Roman" w:hAnsi="Times New Roman" w:cs="Times New Roman"/>
          <w:sz w:val="24"/>
          <w:szCs w:val="24"/>
        </w:rPr>
        <w:t>different sales</w:t>
      </w:r>
      <w:r w:rsidRPr="00A768B5">
        <w:rPr>
          <w:rFonts w:ascii="Times New Roman" w:hAnsi="Times New Roman" w:cs="Times New Roman"/>
          <w:sz w:val="24"/>
          <w:szCs w:val="24"/>
        </w:rPr>
        <w:t xml:space="preserve"> landscape. With the ability to customize views, filter data, and generate on-the-fly visualizations, Tableau empowers users to tailor their analysis to specific business objectives and audience preferences, fostering collaboration and driving data-driven decision-making across the organization.In essence, the Adidas sales dashboard powered by Tableau transcends traditional reporting paradigms, offering a dynamic and interactive platform for exploring, analyzing, and deriving insights from sales data. Whether you're a marketing executive seeking to optimize advertising spend, a sales manager aiming to identify untapped market opportunities, or a C-suite executive tasked with charting the company's strategic direction, this Tableau-powered dashboard is your indispensable companion in navigating the complexities of the sportswear industry and unlocking the full potential of </w:t>
      </w:r>
      <w:r w:rsidR="00156D0D">
        <w:rPr>
          <w:rFonts w:ascii="Times New Roman" w:hAnsi="Times New Roman" w:cs="Times New Roman"/>
          <w:sz w:val="24"/>
          <w:szCs w:val="24"/>
        </w:rPr>
        <w:t>Diwali</w:t>
      </w:r>
      <w:r w:rsidRPr="00A768B5">
        <w:rPr>
          <w:rFonts w:ascii="Times New Roman" w:hAnsi="Times New Roman" w:cs="Times New Roman"/>
          <w:sz w:val="24"/>
          <w:szCs w:val="24"/>
        </w:rPr>
        <w:t xml:space="preserve"> sales performance.</w:t>
      </w:r>
    </w:p>
    <w:p w14:paraId="71476055" w14:textId="77777777" w:rsidR="00156D0D" w:rsidRDefault="00156D0D" w:rsidP="00023319">
      <w:pPr>
        <w:spacing w:line="360" w:lineRule="auto"/>
        <w:jc w:val="both"/>
        <w:rPr>
          <w:rFonts w:ascii="Times New Roman" w:hAnsi="Times New Roman" w:cs="Times New Roman"/>
          <w:sz w:val="24"/>
          <w:szCs w:val="24"/>
        </w:rPr>
      </w:pPr>
    </w:p>
    <w:p w14:paraId="048DCC8E" w14:textId="77777777" w:rsidR="00156D0D" w:rsidRDefault="00156D0D" w:rsidP="00023319">
      <w:pPr>
        <w:spacing w:line="360" w:lineRule="auto"/>
        <w:jc w:val="both"/>
        <w:rPr>
          <w:rFonts w:ascii="Times New Roman" w:hAnsi="Times New Roman" w:cs="Times New Roman"/>
          <w:sz w:val="24"/>
          <w:szCs w:val="24"/>
        </w:rPr>
      </w:pPr>
    </w:p>
    <w:p w14:paraId="4919EEA2" w14:textId="77777777" w:rsidR="00023319" w:rsidRDefault="00023319" w:rsidP="00023319">
      <w:pPr>
        <w:spacing w:line="360" w:lineRule="auto"/>
        <w:jc w:val="both"/>
        <w:rPr>
          <w:rFonts w:ascii="Times New Roman" w:hAnsi="Times New Roman" w:cs="Times New Roman"/>
          <w:sz w:val="24"/>
          <w:szCs w:val="24"/>
        </w:rPr>
      </w:pPr>
    </w:p>
    <w:p w14:paraId="1670163C" w14:textId="77777777" w:rsidR="00023319" w:rsidRDefault="00023319" w:rsidP="00023319">
      <w:pPr>
        <w:spacing w:line="360" w:lineRule="auto"/>
        <w:jc w:val="both"/>
        <w:rPr>
          <w:rFonts w:ascii="Times New Roman" w:hAnsi="Times New Roman" w:cs="Times New Roman"/>
          <w:sz w:val="24"/>
          <w:szCs w:val="24"/>
        </w:rPr>
      </w:pPr>
    </w:p>
    <w:p w14:paraId="68C0E8EE" w14:textId="6DF57B72" w:rsidR="0055703A" w:rsidRPr="00763433" w:rsidRDefault="00352ECB" w:rsidP="000233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B57A0E" w:rsidRPr="00763433">
        <w:rPr>
          <w:rFonts w:ascii="Times New Roman" w:hAnsi="Times New Roman" w:cs="Times New Roman"/>
          <w:b/>
          <w:bCs/>
          <w:sz w:val="24"/>
          <w:szCs w:val="24"/>
        </w:rPr>
        <w:t>Scope of Analysis:</w:t>
      </w:r>
    </w:p>
    <w:p w14:paraId="6917B6E9" w14:textId="31B5D25D" w:rsidR="00B57A0E" w:rsidRDefault="00862828" w:rsidP="00023319">
      <w:pPr>
        <w:spacing w:line="360" w:lineRule="auto"/>
        <w:jc w:val="both"/>
        <w:rPr>
          <w:rFonts w:ascii="Times New Roman" w:hAnsi="Times New Roman" w:cs="Times New Roman"/>
          <w:sz w:val="24"/>
          <w:szCs w:val="24"/>
        </w:rPr>
      </w:pPr>
      <w:r w:rsidRPr="00862828">
        <w:rPr>
          <w:rFonts w:ascii="Times New Roman" w:hAnsi="Times New Roman" w:cs="Times New Roman"/>
          <w:sz w:val="24"/>
          <w:szCs w:val="24"/>
        </w:rPr>
        <w:t xml:space="preserve">The scope of analysis for the Adidas sales dashboard created using Tableau encompasses a multifaceted exploration of sales dynamics within the </w:t>
      </w:r>
      <w:r w:rsidR="00156D0D">
        <w:rPr>
          <w:rFonts w:ascii="Times New Roman" w:hAnsi="Times New Roman" w:cs="Times New Roman"/>
          <w:sz w:val="24"/>
          <w:szCs w:val="24"/>
        </w:rPr>
        <w:t>Different States of India</w:t>
      </w:r>
      <w:r w:rsidRPr="00862828">
        <w:rPr>
          <w:rFonts w:ascii="Times New Roman" w:hAnsi="Times New Roman" w:cs="Times New Roman"/>
          <w:sz w:val="24"/>
          <w:szCs w:val="24"/>
        </w:rPr>
        <w:t xml:space="preserve">. Firstly, the dashboard delves into the geographical distribution of sales by identifying the states driving </w:t>
      </w:r>
      <w:r w:rsidR="00156D0D">
        <w:rPr>
          <w:rFonts w:ascii="Times New Roman" w:hAnsi="Times New Roman" w:cs="Times New Roman"/>
          <w:sz w:val="24"/>
          <w:szCs w:val="24"/>
        </w:rPr>
        <w:t xml:space="preserve">Diwali </w:t>
      </w:r>
      <w:r w:rsidRPr="00862828">
        <w:rPr>
          <w:rFonts w:ascii="Times New Roman" w:hAnsi="Times New Roman" w:cs="Times New Roman"/>
          <w:sz w:val="24"/>
          <w:szCs w:val="24"/>
        </w:rPr>
        <w:t xml:space="preserve">product purchases, offering insights into regional preferences and market penetration strategies. Secondly, it analyzes </w:t>
      </w:r>
      <w:r w:rsidR="00156D0D">
        <w:rPr>
          <w:rFonts w:ascii="Times New Roman" w:hAnsi="Times New Roman" w:cs="Times New Roman"/>
          <w:sz w:val="24"/>
          <w:szCs w:val="24"/>
        </w:rPr>
        <w:t>orders received from different zones</w:t>
      </w:r>
      <w:r w:rsidRPr="00862828">
        <w:rPr>
          <w:rFonts w:ascii="Times New Roman" w:hAnsi="Times New Roman" w:cs="Times New Roman"/>
          <w:sz w:val="24"/>
          <w:szCs w:val="24"/>
        </w:rPr>
        <w:t xml:space="preserve">-wise, facilitating the identification of trends, disparities, and growth opportunities across different areas of the country. Thirdly, the dashboard tracks </w:t>
      </w:r>
      <w:r w:rsidR="00156D0D">
        <w:rPr>
          <w:rFonts w:ascii="Times New Roman" w:hAnsi="Times New Roman" w:cs="Times New Roman"/>
          <w:sz w:val="24"/>
          <w:szCs w:val="24"/>
        </w:rPr>
        <w:t xml:space="preserve">Amount gained from sales across different </w:t>
      </w:r>
      <w:proofErr w:type="spellStart"/>
      <w:r w:rsidR="00156D0D">
        <w:rPr>
          <w:rFonts w:ascii="Times New Roman" w:hAnsi="Times New Roman" w:cs="Times New Roman"/>
          <w:sz w:val="24"/>
          <w:szCs w:val="24"/>
        </w:rPr>
        <w:t>different</w:t>
      </w:r>
      <w:proofErr w:type="spellEnd"/>
      <w:r w:rsidR="00156D0D">
        <w:rPr>
          <w:rFonts w:ascii="Times New Roman" w:hAnsi="Times New Roman" w:cs="Times New Roman"/>
          <w:sz w:val="24"/>
          <w:szCs w:val="24"/>
        </w:rPr>
        <w:t xml:space="preserve"> states in India</w:t>
      </w:r>
      <w:r w:rsidRPr="00862828">
        <w:rPr>
          <w:rFonts w:ascii="Times New Roman" w:hAnsi="Times New Roman" w:cs="Times New Roman"/>
          <w:sz w:val="24"/>
          <w:szCs w:val="24"/>
        </w:rPr>
        <w:t>, enabling s</w:t>
      </w:r>
      <w:r w:rsidR="00156D0D">
        <w:rPr>
          <w:rFonts w:ascii="Times New Roman" w:hAnsi="Times New Roman" w:cs="Times New Roman"/>
          <w:sz w:val="24"/>
          <w:szCs w:val="24"/>
        </w:rPr>
        <w:t>ellers</w:t>
      </w:r>
      <w:r w:rsidRPr="00862828">
        <w:rPr>
          <w:rFonts w:ascii="Times New Roman" w:hAnsi="Times New Roman" w:cs="Times New Roman"/>
          <w:sz w:val="24"/>
          <w:szCs w:val="24"/>
        </w:rPr>
        <w:t xml:space="preserve"> to discern seasonality, trends, and the impact of marketing initiatives on consumer behavior. Additionally, it highlights the top </w:t>
      </w:r>
      <w:r w:rsidR="00156D0D">
        <w:rPr>
          <w:rFonts w:ascii="Times New Roman" w:hAnsi="Times New Roman" w:cs="Times New Roman"/>
          <w:sz w:val="24"/>
          <w:szCs w:val="24"/>
        </w:rPr>
        <w:t>sales on different product categories during Diwali Sale</w:t>
      </w:r>
      <w:r w:rsidRPr="00862828">
        <w:rPr>
          <w:rFonts w:ascii="Times New Roman" w:hAnsi="Times New Roman" w:cs="Times New Roman"/>
          <w:sz w:val="24"/>
          <w:szCs w:val="24"/>
        </w:rPr>
        <w:t xml:space="preserve">, shedding light on distribution channels, market share, and competitive dynamics. Lastly, the analysis includes an examination of </w:t>
      </w:r>
      <w:r w:rsidR="00156D0D">
        <w:rPr>
          <w:rFonts w:ascii="Times New Roman" w:hAnsi="Times New Roman" w:cs="Times New Roman"/>
          <w:sz w:val="24"/>
          <w:szCs w:val="24"/>
        </w:rPr>
        <w:t>Orders from different Zones and amount gained from different product category</w:t>
      </w:r>
      <w:r w:rsidRPr="00862828">
        <w:rPr>
          <w:rFonts w:ascii="Times New Roman" w:hAnsi="Times New Roman" w:cs="Times New Roman"/>
          <w:sz w:val="24"/>
          <w:szCs w:val="24"/>
        </w:rPr>
        <w:t>, whether throug</w:t>
      </w:r>
      <w:r w:rsidR="00156D0D">
        <w:rPr>
          <w:rFonts w:ascii="Times New Roman" w:hAnsi="Times New Roman" w:cs="Times New Roman"/>
          <w:sz w:val="24"/>
          <w:szCs w:val="24"/>
        </w:rPr>
        <w:t>h Food</w:t>
      </w:r>
      <w:r w:rsidRPr="00862828">
        <w:rPr>
          <w:rFonts w:ascii="Times New Roman" w:hAnsi="Times New Roman" w:cs="Times New Roman"/>
          <w:sz w:val="24"/>
          <w:szCs w:val="24"/>
        </w:rPr>
        <w:t xml:space="preserve">, </w:t>
      </w:r>
      <w:r w:rsidR="00156D0D">
        <w:rPr>
          <w:rFonts w:ascii="Times New Roman" w:hAnsi="Times New Roman" w:cs="Times New Roman"/>
          <w:sz w:val="24"/>
          <w:szCs w:val="24"/>
        </w:rPr>
        <w:t>Footwear</w:t>
      </w:r>
      <w:r w:rsidRPr="00862828">
        <w:rPr>
          <w:rFonts w:ascii="Times New Roman" w:hAnsi="Times New Roman" w:cs="Times New Roman"/>
          <w:sz w:val="24"/>
          <w:szCs w:val="24"/>
        </w:rPr>
        <w:t>, or other</w:t>
      </w:r>
      <w:r w:rsidR="00156D0D">
        <w:rPr>
          <w:rFonts w:ascii="Times New Roman" w:hAnsi="Times New Roman" w:cs="Times New Roman"/>
          <w:sz w:val="24"/>
          <w:szCs w:val="24"/>
        </w:rPr>
        <w:t xml:space="preserve"> Electronic Gadgets</w:t>
      </w:r>
      <w:r w:rsidRPr="00862828">
        <w:rPr>
          <w:rFonts w:ascii="Times New Roman" w:hAnsi="Times New Roman" w:cs="Times New Roman"/>
          <w:sz w:val="24"/>
          <w:szCs w:val="24"/>
        </w:rPr>
        <w:t xml:space="preserve">, providing insights into consumer behavior and preferences in </w:t>
      </w:r>
      <w:r w:rsidR="005E4192">
        <w:rPr>
          <w:rFonts w:ascii="Times New Roman" w:hAnsi="Times New Roman" w:cs="Times New Roman"/>
          <w:sz w:val="24"/>
          <w:szCs w:val="24"/>
        </w:rPr>
        <w:t xml:space="preserve">Ordering different </w:t>
      </w:r>
      <w:r w:rsidRPr="00862828">
        <w:rPr>
          <w:rFonts w:ascii="Times New Roman" w:hAnsi="Times New Roman" w:cs="Times New Roman"/>
          <w:sz w:val="24"/>
          <w:szCs w:val="24"/>
        </w:rPr>
        <w:t>products.</w:t>
      </w:r>
      <w:r w:rsidR="005E4192">
        <w:rPr>
          <w:rFonts w:ascii="Times New Roman" w:hAnsi="Times New Roman" w:cs="Times New Roman"/>
          <w:sz w:val="24"/>
          <w:szCs w:val="24"/>
        </w:rPr>
        <w:t xml:space="preserve"> </w:t>
      </w:r>
      <w:r w:rsidRPr="00862828">
        <w:rPr>
          <w:rFonts w:ascii="Times New Roman" w:hAnsi="Times New Roman" w:cs="Times New Roman"/>
          <w:sz w:val="24"/>
          <w:szCs w:val="24"/>
        </w:rPr>
        <w:t xml:space="preserve">Through this comprehensive scope of analysis, stakeholders gain a nuanced understanding of </w:t>
      </w:r>
      <w:r w:rsidR="005E4192">
        <w:rPr>
          <w:rFonts w:ascii="Times New Roman" w:hAnsi="Times New Roman" w:cs="Times New Roman"/>
          <w:sz w:val="24"/>
          <w:szCs w:val="24"/>
        </w:rPr>
        <w:t>Diwali</w:t>
      </w:r>
      <w:r w:rsidRPr="00862828">
        <w:rPr>
          <w:rFonts w:ascii="Times New Roman" w:hAnsi="Times New Roman" w:cs="Times New Roman"/>
          <w:sz w:val="24"/>
          <w:szCs w:val="24"/>
        </w:rPr>
        <w:t xml:space="preserve"> sales performance in the</w:t>
      </w:r>
      <w:r w:rsidR="005E4192">
        <w:rPr>
          <w:rFonts w:ascii="Times New Roman" w:hAnsi="Times New Roman" w:cs="Times New Roman"/>
          <w:sz w:val="24"/>
          <w:szCs w:val="24"/>
        </w:rPr>
        <w:t xml:space="preserve"> different states</w:t>
      </w:r>
      <w:r w:rsidRPr="00862828">
        <w:rPr>
          <w:rFonts w:ascii="Times New Roman" w:hAnsi="Times New Roman" w:cs="Times New Roman"/>
          <w:sz w:val="24"/>
          <w:szCs w:val="24"/>
        </w:rPr>
        <w:t>, empowering them to make informed decisions and drive business success.</w:t>
      </w:r>
    </w:p>
    <w:p w14:paraId="1BEE2922"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728EF291"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25909175"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5E2D8C6F"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5FA5A302"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64F3B2B0"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47CC0D84"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04B27B52"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61F286A6"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04B2ABF5"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7C81A5F1"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5A410FFB"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0FE71D59"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1032083F"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5B51F616" w14:textId="77777777" w:rsidR="00C14577" w:rsidRDefault="00C14577"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p>
    <w:p w14:paraId="5B3D6A08" w14:textId="6A7310A2" w:rsidR="00536DC9" w:rsidRPr="00763433" w:rsidRDefault="00352ECB" w:rsidP="00023319">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3. </w:t>
      </w:r>
      <w:r w:rsidR="00536DC9" w:rsidRPr="00763433">
        <w:rPr>
          <w:rFonts w:ascii="Times New Roman" w:eastAsia="Times New Roman" w:hAnsi="Times New Roman" w:cs="Times New Roman"/>
          <w:b/>
          <w:bCs/>
          <w:sz w:val="24"/>
          <w:szCs w:val="24"/>
          <w:lang w:val="en-IN" w:eastAsia="en-IN"/>
        </w:rPr>
        <w:t xml:space="preserve">Drawbacks or limitations of </w:t>
      </w:r>
      <w:r>
        <w:rPr>
          <w:rFonts w:ascii="Times New Roman" w:eastAsia="Times New Roman" w:hAnsi="Times New Roman" w:cs="Times New Roman"/>
          <w:b/>
          <w:bCs/>
          <w:sz w:val="24"/>
          <w:szCs w:val="24"/>
          <w:lang w:val="en-IN" w:eastAsia="en-IN"/>
        </w:rPr>
        <w:t xml:space="preserve">the </w:t>
      </w:r>
      <w:r w:rsidR="00536DC9" w:rsidRPr="00763433">
        <w:rPr>
          <w:rFonts w:ascii="Times New Roman" w:eastAsia="Times New Roman" w:hAnsi="Times New Roman" w:cs="Times New Roman"/>
          <w:b/>
          <w:bCs/>
          <w:sz w:val="24"/>
          <w:szCs w:val="24"/>
          <w:lang w:val="en-IN" w:eastAsia="en-IN"/>
        </w:rPr>
        <w:t>existing system</w:t>
      </w:r>
    </w:p>
    <w:p w14:paraId="5B4FBC3C" w14:textId="70564EDC" w:rsidR="00866D1A" w:rsidRPr="00536DC9" w:rsidRDefault="00866D1A" w:rsidP="00866D1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36DC9">
        <w:rPr>
          <w:rFonts w:ascii="Times New Roman" w:eastAsia="Times New Roman" w:hAnsi="Times New Roman" w:cs="Times New Roman"/>
          <w:sz w:val="24"/>
          <w:szCs w:val="24"/>
          <w:lang w:val="en-IN" w:eastAsia="en-IN"/>
        </w:rPr>
        <w:t xml:space="preserve">The existing system for </w:t>
      </w:r>
      <w:proofErr w:type="spellStart"/>
      <w:r w:rsidRPr="00536DC9">
        <w:rPr>
          <w:rFonts w:ascii="Times New Roman" w:eastAsia="Times New Roman" w:hAnsi="Times New Roman" w:cs="Times New Roman"/>
          <w:sz w:val="24"/>
          <w:szCs w:val="24"/>
          <w:lang w:val="en-IN" w:eastAsia="en-IN"/>
        </w:rPr>
        <w:t>analyzing</w:t>
      </w:r>
      <w:proofErr w:type="spellEnd"/>
      <w:r w:rsidRPr="00536DC9">
        <w:rPr>
          <w:rFonts w:ascii="Times New Roman" w:eastAsia="Times New Roman" w:hAnsi="Times New Roman" w:cs="Times New Roman"/>
          <w:sz w:val="24"/>
          <w:szCs w:val="24"/>
          <w:lang w:val="en-IN" w:eastAsia="en-IN"/>
        </w:rPr>
        <w:t xml:space="preserve"> </w:t>
      </w:r>
      <w:r w:rsidR="005E4192">
        <w:rPr>
          <w:rFonts w:ascii="Times New Roman" w:eastAsia="Times New Roman" w:hAnsi="Times New Roman" w:cs="Times New Roman"/>
          <w:sz w:val="24"/>
          <w:szCs w:val="24"/>
          <w:lang w:val="en-IN" w:eastAsia="en-IN"/>
        </w:rPr>
        <w:t>Diwali</w:t>
      </w:r>
      <w:r w:rsidRPr="00536DC9">
        <w:rPr>
          <w:rFonts w:ascii="Times New Roman" w:eastAsia="Times New Roman" w:hAnsi="Times New Roman" w:cs="Times New Roman"/>
          <w:sz w:val="24"/>
          <w:szCs w:val="24"/>
          <w:lang w:val="en-IN" w:eastAsia="en-IN"/>
        </w:rPr>
        <w:t xml:space="preserve"> sales data in the </w:t>
      </w:r>
      <w:r w:rsidR="005E4192">
        <w:rPr>
          <w:rFonts w:ascii="Times New Roman" w:eastAsia="Times New Roman" w:hAnsi="Times New Roman" w:cs="Times New Roman"/>
          <w:sz w:val="24"/>
          <w:szCs w:val="24"/>
          <w:lang w:val="en-IN" w:eastAsia="en-IN"/>
        </w:rPr>
        <w:t>Different states of India</w:t>
      </w:r>
      <w:r w:rsidRPr="00536DC9">
        <w:rPr>
          <w:rFonts w:ascii="Times New Roman" w:eastAsia="Times New Roman" w:hAnsi="Times New Roman" w:cs="Times New Roman"/>
          <w:sz w:val="24"/>
          <w:szCs w:val="24"/>
          <w:lang w:val="en-IN" w:eastAsia="en-IN"/>
        </w:rPr>
        <w:t xml:space="preserve">, while benefiting from Tableau's visualization capabilities, encounters several notable limitations that compromise its overall efficiency and efficacy. One significant drawback lies in the reliance on manual data processing methods, which are prone to human error and can result in inaccuracies within the analysis. Moreover, the system's scalability may be constrained, particularly in managing larger datasets or accommodating the evolving complexities of </w:t>
      </w:r>
      <w:r w:rsidR="00116C2D">
        <w:rPr>
          <w:rFonts w:ascii="Times New Roman" w:eastAsia="Times New Roman" w:hAnsi="Times New Roman" w:cs="Times New Roman"/>
          <w:sz w:val="24"/>
          <w:szCs w:val="24"/>
          <w:lang w:val="en-IN" w:eastAsia="en-IN"/>
        </w:rPr>
        <w:t>Diwali</w:t>
      </w:r>
      <w:r w:rsidRPr="00536DC9">
        <w:rPr>
          <w:rFonts w:ascii="Times New Roman" w:eastAsia="Times New Roman" w:hAnsi="Times New Roman" w:cs="Times New Roman"/>
          <w:sz w:val="24"/>
          <w:szCs w:val="24"/>
          <w:lang w:val="en-IN" w:eastAsia="en-IN"/>
        </w:rPr>
        <w:t xml:space="preserve"> sales over time. Additionally, if the system predominantly offers static reports or pre-defined dashboards, it may hinder users' ability to conduct dynamic and nuanced analyses, limiting their capacity to uncover actionable insights and respond promptly to market changes.</w:t>
      </w:r>
    </w:p>
    <w:p w14:paraId="1CF534CC" w14:textId="77777777" w:rsidR="00866D1A" w:rsidRPr="00536DC9" w:rsidRDefault="00866D1A" w:rsidP="00866D1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36DC9">
        <w:rPr>
          <w:rFonts w:ascii="Times New Roman" w:eastAsia="Times New Roman" w:hAnsi="Times New Roman" w:cs="Times New Roman"/>
          <w:sz w:val="24"/>
          <w:szCs w:val="24"/>
          <w:lang w:val="en-IN" w:eastAsia="en-IN"/>
        </w:rPr>
        <w:t>Furthermore, data silos and integration challenges may impede the system's ability to access and consolidate information from diverse sources, leading to fragmented insights and inhibiting a comprehensive understanding of Adidas's sales performance. Moreover, while Tableau provides powerful visualization tools, if the existing system lacks interactivity or user-friendly features, it may fail to fully leverage Tableau's potential to engage stakeholders and facilitate data-driven decision-making. Without intuitive interfaces and interactive functionalities, stakeholders may encounter difficulties in exploring the data thoroughly and extracting meaningful insights to inform strategic actions.</w:t>
      </w:r>
    </w:p>
    <w:p w14:paraId="05F73846" w14:textId="2310B59B" w:rsidR="00866D1A" w:rsidRDefault="00866D1A" w:rsidP="00866D1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36DC9">
        <w:rPr>
          <w:rFonts w:ascii="Times New Roman" w:eastAsia="Times New Roman" w:hAnsi="Times New Roman" w:cs="Times New Roman"/>
          <w:sz w:val="24"/>
          <w:szCs w:val="24"/>
          <w:lang w:val="en-IN" w:eastAsia="en-IN"/>
        </w:rPr>
        <w:t xml:space="preserve">Addressing these limitations is paramount to optimizing the </w:t>
      </w:r>
      <w:r w:rsidR="00116C2D">
        <w:rPr>
          <w:rFonts w:ascii="Times New Roman" w:eastAsia="Times New Roman" w:hAnsi="Times New Roman" w:cs="Times New Roman"/>
          <w:sz w:val="24"/>
          <w:szCs w:val="24"/>
          <w:lang w:val="en-IN" w:eastAsia="en-IN"/>
        </w:rPr>
        <w:t>Diwali</w:t>
      </w:r>
      <w:r w:rsidRPr="00536DC9">
        <w:rPr>
          <w:rFonts w:ascii="Times New Roman" w:eastAsia="Times New Roman" w:hAnsi="Times New Roman" w:cs="Times New Roman"/>
          <w:sz w:val="24"/>
          <w:szCs w:val="24"/>
          <w:lang w:val="en-IN" w:eastAsia="en-IN"/>
        </w:rPr>
        <w:t xml:space="preserve"> sales analysis system </w:t>
      </w:r>
      <w:r w:rsidR="00116C2D">
        <w:rPr>
          <w:rFonts w:ascii="Times New Roman" w:eastAsia="Times New Roman" w:hAnsi="Times New Roman" w:cs="Times New Roman"/>
          <w:sz w:val="24"/>
          <w:szCs w:val="24"/>
          <w:lang w:val="en-IN" w:eastAsia="en-IN"/>
        </w:rPr>
        <w:t>from different states of India</w:t>
      </w:r>
      <w:r w:rsidRPr="00536DC9">
        <w:rPr>
          <w:rFonts w:ascii="Times New Roman" w:eastAsia="Times New Roman" w:hAnsi="Times New Roman" w:cs="Times New Roman"/>
          <w:sz w:val="24"/>
          <w:szCs w:val="24"/>
          <w:lang w:val="en-IN" w:eastAsia="en-IN"/>
        </w:rPr>
        <w:t xml:space="preserve">. By implementing automated data processing solutions, enhancing scalability to accommodate growing datasets, and fostering seamless integration with external sources, the system can overcome current constraints and unlock its full analytical potential. Moreover, by prioritizing interactive visualization features and user-friendly interfaces within Tableau, stakeholders can enhance their ability to explore data dynamically, derive actionable insights, and drive informed decision-making processes that propel </w:t>
      </w:r>
      <w:r w:rsidR="00116C2D">
        <w:rPr>
          <w:rFonts w:ascii="Times New Roman" w:eastAsia="Times New Roman" w:hAnsi="Times New Roman" w:cs="Times New Roman"/>
          <w:sz w:val="24"/>
          <w:szCs w:val="24"/>
          <w:lang w:val="en-IN" w:eastAsia="en-IN"/>
        </w:rPr>
        <w:t>Diwali products seller’s</w:t>
      </w:r>
      <w:r w:rsidRPr="00536DC9">
        <w:rPr>
          <w:rFonts w:ascii="Times New Roman" w:eastAsia="Times New Roman" w:hAnsi="Times New Roman" w:cs="Times New Roman"/>
          <w:sz w:val="24"/>
          <w:szCs w:val="24"/>
          <w:lang w:val="en-IN" w:eastAsia="en-IN"/>
        </w:rPr>
        <w:t xml:space="preserve"> success in the competitive</w:t>
      </w:r>
      <w:r w:rsidR="00116C2D">
        <w:rPr>
          <w:rFonts w:ascii="Times New Roman" w:eastAsia="Times New Roman" w:hAnsi="Times New Roman" w:cs="Times New Roman"/>
          <w:sz w:val="24"/>
          <w:szCs w:val="24"/>
          <w:lang w:val="en-IN" w:eastAsia="en-IN"/>
        </w:rPr>
        <w:t xml:space="preserve"> market of India</w:t>
      </w:r>
      <w:r w:rsidRPr="00536DC9">
        <w:rPr>
          <w:rFonts w:ascii="Times New Roman" w:eastAsia="Times New Roman" w:hAnsi="Times New Roman" w:cs="Times New Roman"/>
          <w:sz w:val="24"/>
          <w:szCs w:val="24"/>
          <w:lang w:val="en-IN" w:eastAsia="en-IN"/>
        </w:rPr>
        <w:t>.</w:t>
      </w:r>
    </w:p>
    <w:p w14:paraId="55D5DFF7" w14:textId="77777777" w:rsidR="00E501BE" w:rsidRDefault="00E501BE" w:rsidP="00E501BE">
      <w:pPr>
        <w:spacing w:line="360" w:lineRule="auto"/>
        <w:jc w:val="both"/>
        <w:rPr>
          <w:rFonts w:ascii="Times New Roman" w:hAnsi="Times New Roman" w:cs="Times New Roman"/>
          <w:b/>
          <w:bCs/>
          <w:sz w:val="24"/>
          <w:szCs w:val="24"/>
        </w:rPr>
      </w:pPr>
    </w:p>
    <w:p w14:paraId="14B9FCFA" w14:textId="77777777" w:rsidR="00C14577" w:rsidRDefault="00C14577" w:rsidP="00E501BE">
      <w:pPr>
        <w:spacing w:line="360" w:lineRule="auto"/>
        <w:jc w:val="both"/>
        <w:rPr>
          <w:rFonts w:ascii="Times New Roman" w:hAnsi="Times New Roman" w:cs="Times New Roman"/>
          <w:b/>
          <w:bCs/>
          <w:sz w:val="24"/>
          <w:szCs w:val="24"/>
        </w:rPr>
      </w:pPr>
    </w:p>
    <w:p w14:paraId="3BABCA31" w14:textId="3E2AC5BB" w:rsidR="00E501BE" w:rsidRDefault="00352ECB" w:rsidP="00E501B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763433" w:rsidRPr="00C17A32">
        <w:rPr>
          <w:rFonts w:ascii="Times New Roman" w:hAnsi="Times New Roman" w:cs="Times New Roman"/>
          <w:b/>
          <w:bCs/>
          <w:sz w:val="24"/>
          <w:szCs w:val="24"/>
        </w:rPr>
        <w:t>Source of DataSet:</w:t>
      </w:r>
    </w:p>
    <w:p w14:paraId="08B52ACE" w14:textId="601FB691" w:rsidR="00D02217" w:rsidRPr="00E501BE" w:rsidRDefault="00D02217" w:rsidP="00E501BE">
      <w:pPr>
        <w:spacing w:line="360" w:lineRule="auto"/>
        <w:jc w:val="both"/>
        <w:rPr>
          <w:rFonts w:ascii="Times New Roman" w:hAnsi="Times New Roman" w:cs="Times New Roman"/>
          <w:b/>
          <w:bCs/>
          <w:sz w:val="24"/>
          <w:szCs w:val="24"/>
        </w:rPr>
      </w:pPr>
      <w:r w:rsidRPr="00D02217">
        <w:rPr>
          <w:rFonts w:ascii="Times New Roman" w:hAnsi="Times New Roman" w:cs="Times New Roman"/>
          <w:sz w:val="24"/>
          <w:szCs w:val="24"/>
        </w:rPr>
        <w:t>The dataset is taken from Kaggle. Kaggle is a platform that hosts a variety of datasets from different domains such as healthcare, finance, sports, and more. The datasets on Kaggle are contributed by users and organizations from all over the world.</w:t>
      </w:r>
    </w:p>
    <w:p w14:paraId="26D247A5" w14:textId="71F0B1B3" w:rsidR="00D02217" w:rsidRPr="00D02217" w:rsidRDefault="00D02217" w:rsidP="00D02217">
      <w:pPr>
        <w:spacing w:line="360" w:lineRule="auto"/>
        <w:rPr>
          <w:rFonts w:ascii="Times New Roman" w:hAnsi="Times New Roman" w:cs="Times New Roman"/>
          <w:sz w:val="24"/>
          <w:szCs w:val="24"/>
        </w:rPr>
      </w:pPr>
      <w:r w:rsidRPr="00D02217">
        <w:rPr>
          <w:rFonts w:ascii="Times New Roman" w:hAnsi="Times New Roman" w:cs="Times New Roman"/>
          <w:sz w:val="24"/>
          <w:szCs w:val="24"/>
        </w:rPr>
        <w:t>To access datasets on Kaggle, you first need to create an account on the platform. Once you have an account, you can search for datasets using the search bar on the Kaggle homepage or browse through the datasets by category.</w:t>
      </w:r>
    </w:p>
    <w:p w14:paraId="074C3423" w14:textId="0AA8257A" w:rsidR="005505E2" w:rsidRPr="005505E2" w:rsidRDefault="000B0675" w:rsidP="005505E2">
      <w:pPr>
        <w:spacing w:line="360" w:lineRule="auto"/>
        <w:rPr>
          <w:rFonts w:ascii="Times New Roman" w:hAnsi="Times New Roman" w:cs="Times New Roman"/>
          <w:sz w:val="24"/>
          <w:szCs w:val="24"/>
        </w:rPr>
      </w:pPr>
      <w:r>
        <w:rPr>
          <w:rFonts w:ascii="Times New Roman" w:hAnsi="Times New Roman" w:cs="Times New Roman"/>
          <w:sz w:val="24"/>
          <w:szCs w:val="24"/>
        </w:rPr>
        <w:t>About:</w:t>
      </w:r>
      <w:r w:rsidR="005505E2" w:rsidRPr="005505E2">
        <w:t xml:space="preserve"> </w:t>
      </w:r>
      <w:proofErr w:type="gramStart"/>
      <w:r w:rsidR="005505E2" w:rsidRPr="005505E2">
        <w:rPr>
          <w:rFonts w:ascii="Times New Roman" w:hAnsi="Times New Roman" w:cs="Times New Roman"/>
          <w:sz w:val="24"/>
          <w:szCs w:val="24"/>
        </w:rPr>
        <w:t>An</w:t>
      </w:r>
      <w:proofErr w:type="gramEnd"/>
      <w:r w:rsidR="005505E2" w:rsidRPr="005505E2">
        <w:rPr>
          <w:rFonts w:ascii="Times New Roman" w:hAnsi="Times New Roman" w:cs="Times New Roman"/>
          <w:sz w:val="24"/>
          <w:szCs w:val="24"/>
        </w:rPr>
        <w:t xml:space="preserve"> </w:t>
      </w:r>
      <w:r w:rsidR="00116C2D">
        <w:rPr>
          <w:rFonts w:ascii="Times New Roman" w:hAnsi="Times New Roman" w:cs="Times New Roman"/>
          <w:sz w:val="24"/>
          <w:szCs w:val="24"/>
        </w:rPr>
        <w:t>Diwali Products</w:t>
      </w:r>
      <w:r w:rsidR="005505E2" w:rsidRPr="005505E2">
        <w:rPr>
          <w:rFonts w:ascii="Times New Roman" w:hAnsi="Times New Roman" w:cs="Times New Roman"/>
          <w:sz w:val="24"/>
          <w:szCs w:val="24"/>
        </w:rPr>
        <w:t xml:space="preserve"> sales dataset is a collection of data that includes information on the sales of </w:t>
      </w:r>
      <w:r w:rsidR="00116C2D">
        <w:rPr>
          <w:rFonts w:ascii="Times New Roman" w:hAnsi="Times New Roman" w:cs="Times New Roman"/>
          <w:sz w:val="24"/>
          <w:szCs w:val="24"/>
        </w:rPr>
        <w:t>Different diwali</w:t>
      </w:r>
      <w:r w:rsidR="005505E2" w:rsidRPr="005505E2">
        <w:rPr>
          <w:rFonts w:ascii="Times New Roman" w:hAnsi="Times New Roman" w:cs="Times New Roman"/>
          <w:sz w:val="24"/>
          <w:szCs w:val="24"/>
        </w:rPr>
        <w:t xml:space="preserve"> products</w:t>
      </w:r>
      <w:r w:rsidR="00116C2D">
        <w:rPr>
          <w:rFonts w:ascii="Times New Roman" w:hAnsi="Times New Roman" w:cs="Times New Roman"/>
          <w:sz w:val="24"/>
          <w:szCs w:val="24"/>
        </w:rPr>
        <w:t xml:space="preserve"> from different zones of India</w:t>
      </w:r>
      <w:r w:rsidR="005505E2" w:rsidRPr="005505E2">
        <w:rPr>
          <w:rFonts w:ascii="Times New Roman" w:hAnsi="Times New Roman" w:cs="Times New Roman"/>
          <w:sz w:val="24"/>
          <w:szCs w:val="24"/>
        </w:rPr>
        <w:t xml:space="preserve">. This type of dataset may include details such as the number of </w:t>
      </w:r>
      <w:r w:rsidR="00116C2D">
        <w:rPr>
          <w:rFonts w:ascii="Times New Roman" w:hAnsi="Times New Roman" w:cs="Times New Roman"/>
          <w:sz w:val="24"/>
          <w:szCs w:val="24"/>
        </w:rPr>
        <w:t>Products</w:t>
      </w:r>
      <w:r w:rsidR="005505E2" w:rsidRPr="005505E2">
        <w:rPr>
          <w:rFonts w:ascii="Times New Roman" w:hAnsi="Times New Roman" w:cs="Times New Roman"/>
          <w:sz w:val="24"/>
          <w:szCs w:val="24"/>
        </w:rPr>
        <w:t xml:space="preserve"> sold, the total sales </w:t>
      </w:r>
      <w:r w:rsidR="00116C2D">
        <w:rPr>
          <w:rFonts w:ascii="Times New Roman" w:hAnsi="Times New Roman" w:cs="Times New Roman"/>
          <w:sz w:val="24"/>
          <w:szCs w:val="24"/>
        </w:rPr>
        <w:t>Amount</w:t>
      </w:r>
      <w:r w:rsidR="005505E2" w:rsidRPr="005505E2">
        <w:rPr>
          <w:rFonts w:ascii="Times New Roman" w:hAnsi="Times New Roman" w:cs="Times New Roman"/>
          <w:sz w:val="24"/>
          <w:szCs w:val="24"/>
        </w:rPr>
        <w:t xml:space="preserve">, the location of the </w:t>
      </w:r>
      <w:r w:rsidR="00116C2D">
        <w:rPr>
          <w:rFonts w:ascii="Times New Roman" w:hAnsi="Times New Roman" w:cs="Times New Roman"/>
          <w:sz w:val="24"/>
          <w:szCs w:val="24"/>
        </w:rPr>
        <w:t>Orders</w:t>
      </w:r>
      <w:r w:rsidR="005505E2" w:rsidRPr="005505E2">
        <w:rPr>
          <w:rFonts w:ascii="Times New Roman" w:hAnsi="Times New Roman" w:cs="Times New Roman"/>
          <w:sz w:val="24"/>
          <w:szCs w:val="24"/>
        </w:rPr>
        <w:t>, the type of product sold, and any other relevant information.</w:t>
      </w:r>
    </w:p>
    <w:p w14:paraId="40B98129" w14:textId="18E3F878" w:rsidR="00886EB2" w:rsidRDefault="00116C2D" w:rsidP="005505E2">
      <w:pPr>
        <w:spacing w:line="360" w:lineRule="auto"/>
        <w:rPr>
          <w:rFonts w:ascii="Times New Roman" w:hAnsi="Times New Roman" w:cs="Times New Roman"/>
          <w:sz w:val="24"/>
          <w:szCs w:val="24"/>
        </w:rPr>
      </w:pPr>
      <w:r>
        <w:rPr>
          <w:rFonts w:ascii="Times New Roman" w:hAnsi="Times New Roman" w:cs="Times New Roman"/>
          <w:sz w:val="24"/>
          <w:szCs w:val="24"/>
        </w:rPr>
        <w:t>Diwali</w:t>
      </w:r>
      <w:r w:rsidR="005505E2" w:rsidRPr="005505E2">
        <w:rPr>
          <w:rFonts w:ascii="Times New Roman" w:hAnsi="Times New Roman" w:cs="Times New Roman"/>
          <w:sz w:val="24"/>
          <w:szCs w:val="24"/>
        </w:rPr>
        <w:t xml:space="preserve"> sales data can be useful for a variety of purposes, such as analyzing sales trends, identifying successful products or marketing campaigns, and developing strategies for future sales. It can also be used to compare, or to analyze the effectiveness of different marketing or sales channels.</w:t>
      </w:r>
    </w:p>
    <w:p w14:paraId="270208A2" w14:textId="4B97C817" w:rsidR="000B0675" w:rsidRDefault="005505E2" w:rsidP="005505E2">
      <w:pPr>
        <w:spacing w:line="360" w:lineRule="auto"/>
        <w:rPr>
          <w:rFonts w:ascii="Times New Roman" w:hAnsi="Times New Roman" w:cs="Times New Roman"/>
          <w:sz w:val="24"/>
          <w:szCs w:val="24"/>
        </w:rPr>
      </w:pPr>
      <w:r w:rsidRPr="005505E2">
        <w:rPr>
          <w:rFonts w:ascii="Times New Roman" w:hAnsi="Times New Roman" w:cs="Times New Roman"/>
          <w:sz w:val="24"/>
          <w:szCs w:val="24"/>
        </w:rPr>
        <w:t>There are a variety of sources that could potentially provide an Adidas sales dataset, including Adidas itself, market research firms,</w:t>
      </w:r>
      <w:r w:rsidR="001E27A1">
        <w:rPr>
          <w:rFonts w:ascii="Times New Roman" w:hAnsi="Times New Roman" w:cs="Times New Roman"/>
          <w:sz w:val="24"/>
          <w:szCs w:val="24"/>
        </w:rPr>
        <w:t xml:space="preserve"> </w:t>
      </w:r>
      <w:r w:rsidRPr="005505E2">
        <w:rPr>
          <w:rFonts w:ascii="Times New Roman" w:hAnsi="Times New Roman" w:cs="Times New Roman"/>
          <w:sz w:val="24"/>
          <w:szCs w:val="24"/>
        </w:rPr>
        <w:t xml:space="preserve">government agencies, or other organizations that track sales data. The specific data points included in </w:t>
      </w:r>
      <w:proofErr w:type="gramStart"/>
      <w:r w:rsidRPr="005505E2">
        <w:rPr>
          <w:rFonts w:ascii="Times New Roman" w:hAnsi="Times New Roman" w:cs="Times New Roman"/>
          <w:sz w:val="24"/>
          <w:szCs w:val="24"/>
        </w:rPr>
        <w:t>an</w:t>
      </w:r>
      <w:proofErr w:type="gramEnd"/>
      <w:r w:rsidRPr="005505E2">
        <w:rPr>
          <w:rFonts w:ascii="Times New Roman" w:hAnsi="Times New Roman" w:cs="Times New Roman"/>
          <w:sz w:val="24"/>
          <w:szCs w:val="24"/>
        </w:rPr>
        <w:t xml:space="preserve"> </w:t>
      </w:r>
      <w:r w:rsidR="00116C2D">
        <w:rPr>
          <w:rFonts w:ascii="Times New Roman" w:hAnsi="Times New Roman" w:cs="Times New Roman"/>
          <w:sz w:val="24"/>
          <w:szCs w:val="24"/>
        </w:rPr>
        <w:t>Diwali</w:t>
      </w:r>
      <w:r w:rsidRPr="005505E2">
        <w:rPr>
          <w:rFonts w:ascii="Times New Roman" w:hAnsi="Times New Roman" w:cs="Times New Roman"/>
          <w:sz w:val="24"/>
          <w:szCs w:val="24"/>
        </w:rPr>
        <w:t xml:space="preserve"> sales dataset may vary depending on the source and the purpose for which it is being used.</w:t>
      </w:r>
    </w:p>
    <w:p w14:paraId="29B6AFED" w14:textId="77777777" w:rsidR="00116C2D" w:rsidRDefault="00116C2D" w:rsidP="00C356C6">
      <w:pPr>
        <w:spacing w:line="360" w:lineRule="auto"/>
        <w:rPr>
          <w:rFonts w:ascii="Times New Roman" w:hAnsi="Times New Roman" w:cs="Times New Roman"/>
          <w:sz w:val="24"/>
          <w:szCs w:val="24"/>
        </w:rPr>
      </w:pPr>
    </w:p>
    <w:p w14:paraId="55A3ED5D" w14:textId="77777777" w:rsidR="00116C2D" w:rsidRDefault="00116C2D" w:rsidP="00C356C6">
      <w:pPr>
        <w:spacing w:line="360" w:lineRule="auto"/>
        <w:rPr>
          <w:rFonts w:ascii="Times New Roman" w:hAnsi="Times New Roman" w:cs="Times New Roman"/>
          <w:sz w:val="24"/>
          <w:szCs w:val="24"/>
        </w:rPr>
      </w:pPr>
    </w:p>
    <w:p w14:paraId="07D93DF8" w14:textId="77777777" w:rsidR="00116C2D" w:rsidRDefault="00116C2D" w:rsidP="00C356C6">
      <w:pPr>
        <w:spacing w:line="360" w:lineRule="auto"/>
        <w:rPr>
          <w:rFonts w:ascii="Times New Roman" w:hAnsi="Times New Roman" w:cs="Times New Roman"/>
          <w:sz w:val="24"/>
          <w:szCs w:val="24"/>
        </w:rPr>
      </w:pPr>
    </w:p>
    <w:p w14:paraId="7118272D" w14:textId="77777777" w:rsidR="00116C2D" w:rsidRDefault="00116C2D" w:rsidP="00C356C6">
      <w:pPr>
        <w:spacing w:line="360" w:lineRule="auto"/>
        <w:rPr>
          <w:rFonts w:ascii="Times New Roman" w:hAnsi="Times New Roman" w:cs="Times New Roman"/>
          <w:sz w:val="24"/>
          <w:szCs w:val="24"/>
        </w:rPr>
      </w:pPr>
    </w:p>
    <w:p w14:paraId="1594C264" w14:textId="77777777" w:rsidR="00116C2D" w:rsidRDefault="00116C2D" w:rsidP="00C356C6">
      <w:pPr>
        <w:spacing w:line="360" w:lineRule="auto"/>
        <w:rPr>
          <w:rFonts w:ascii="Times New Roman" w:hAnsi="Times New Roman" w:cs="Times New Roman"/>
          <w:sz w:val="24"/>
          <w:szCs w:val="24"/>
        </w:rPr>
      </w:pPr>
    </w:p>
    <w:p w14:paraId="158D9ABE" w14:textId="77777777" w:rsidR="00116C2D" w:rsidRDefault="00116C2D" w:rsidP="00C356C6">
      <w:pPr>
        <w:spacing w:line="360" w:lineRule="auto"/>
        <w:rPr>
          <w:rFonts w:ascii="Times New Roman" w:hAnsi="Times New Roman" w:cs="Times New Roman"/>
          <w:sz w:val="24"/>
          <w:szCs w:val="24"/>
        </w:rPr>
      </w:pPr>
    </w:p>
    <w:p w14:paraId="1B3187B3" w14:textId="06F23951" w:rsidR="00C356C6" w:rsidRPr="00C356C6" w:rsidRDefault="00C356C6" w:rsidP="00C356C6">
      <w:pPr>
        <w:spacing w:line="360" w:lineRule="auto"/>
        <w:rPr>
          <w:rFonts w:ascii="Times New Roman" w:hAnsi="Times New Roman" w:cs="Times New Roman"/>
          <w:sz w:val="24"/>
          <w:szCs w:val="24"/>
        </w:rPr>
      </w:pPr>
      <w:r w:rsidRPr="00C356C6">
        <w:rPr>
          <w:rFonts w:ascii="Times New Roman" w:hAnsi="Times New Roman" w:cs="Times New Roman"/>
          <w:sz w:val="24"/>
          <w:szCs w:val="24"/>
        </w:rPr>
        <w:lastRenderedPageBreak/>
        <w:t>Here are the details of my chosen data set.</w:t>
      </w:r>
    </w:p>
    <w:p w14:paraId="562FA462" w14:textId="2C7B381A" w:rsidR="00C356C6" w:rsidRPr="00AD78CF" w:rsidRDefault="00C356C6" w:rsidP="00AD78CF">
      <w:pPr>
        <w:pStyle w:val="ListParagraph"/>
        <w:numPr>
          <w:ilvl w:val="0"/>
          <w:numId w:val="6"/>
        </w:numPr>
        <w:spacing w:line="360" w:lineRule="auto"/>
        <w:rPr>
          <w:rFonts w:ascii="Times New Roman" w:hAnsi="Times New Roman" w:cs="Times New Roman"/>
          <w:sz w:val="24"/>
          <w:szCs w:val="24"/>
        </w:rPr>
      </w:pPr>
      <w:r w:rsidRPr="00AD78CF">
        <w:rPr>
          <w:rFonts w:ascii="Times New Roman" w:hAnsi="Times New Roman" w:cs="Times New Roman"/>
          <w:sz w:val="24"/>
          <w:szCs w:val="24"/>
        </w:rPr>
        <w:t xml:space="preserve">Name: </w:t>
      </w:r>
      <w:r w:rsidR="00116C2D">
        <w:rPr>
          <w:rFonts w:ascii="Times New Roman" w:hAnsi="Times New Roman" w:cs="Times New Roman"/>
          <w:sz w:val="24"/>
          <w:szCs w:val="24"/>
        </w:rPr>
        <w:t>Diwali Sales Dataset</w:t>
      </w:r>
    </w:p>
    <w:p w14:paraId="7A156AE5" w14:textId="54FA9705" w:rsidR="00116C2D" w:rsidRDefault="00C356C6" w:rsidP="00E90D13">
      <w:pPr>
        <w:pStyle w:val="ListParagraph"/>
        <w:numPr>
          <w:ilvl w:val="0"/>
          <w:numId w:val="3"/>
        </w:numPr>
        <w:spacing w:line="360" w:lineRule="auto"/>
        <w:rPr>
          <w:rFonts w:ascii="Times New Roman" w:hAnsi="Times New Roman" w:cs="Times New Roman"/>
          <w:sz w:val="24"/>
          <w:szCs w:val="24"/>
        </w:rPr>
      </w:pPr>
      <w:r w:rsidRPr="00116C2D">
        <w:rPr>
          <w:rFonts w:ascii="Times New Roman" w:hAnsi="Times New Roman" w:cs="Times New Roman"/>
          <w:sz w:val="24"/>
          <w:szCs w:val="24"/>
        </w:rPr>
        <w:t xml:space="preserve">Link: </w:t>
      </w:r>
      <w:hyperlink r:id="rId9" w:history="1">
        <w:r w:rsidR="00116C2D" w:rsidRPr="003325A9">
          <w:rPr>
            <w:rStyle w:val="Hyperlink"/>
            <w:rFonts w:ascii="Times New Roman" w:hAnsi="Times New Roman" w:cs="Times New Roman"/>
            <w:sz w:val="24"/>
            <w:szCs w:val="24"/>
          </w:rPr>
          <w:t>https://www.kaggle.com/datasets/bishtudas/diwali-sales-dataset</w:t>
        </w:r>
      </w:hyperlink>
    </w:p>
    <w:p w14:paraId="6739CE4A" w14:textId="4A4CA9A8" w:rsidR="00C356C6" w:rsidRPr="00116C2D" w:rsidRDefault="00C356C6" w:rsidP="00E90D13">
      <w:pPr>
        <w:pStyle w:val="ListParagraph"/>
        <w:numPr>
          <w:ilvl w:val="0"/>
          <w:numId w:val="3"/>
        </w:numPr>
        <w:spacing w:line="360" w:lineRule="auto"/>
        <w:rPr>
          <w:rFonts w:ascii="Times New Roman" w:hAnsi="Times New Roman" w:cs="Times New Roman"/>
          <w:sz w:val="24"/>
          <w:szCs w:val="24"/>
        </w:rPr>
      </w:pPr>
      <w:r w:rsidRPr="00116C2D">
        <w:rPr>
          <w:rFonts w:ascii="Times New Roman" w:hAnsi="Times New Roman" w:cs="Times New Roman"/>
          <w:sz w:val="24"/>
          <w:szCs w:val="24"/>
        </w:rPr>
        <w:t>Format: CSV</w:t>
      </w:r>
    </w:p>
    <w:p w14:paraId="2FABE0E0" w14:textId="4443F52B" w:rsidR="00C356C6" w:rsidRPr="00BD123F" w:rsidRDefault="00C356C6" w:rsidP="00BD123F">
      <w:pPr>
        <w:pStyle w:val="ListParagraph"/>
        <w:numPr>
          <w:ilvl w:val="0"/>
          <w:numId w:val="3"/>
        </w:numPr>
        <w:spacing w:line="360" w:lineRule="auto"/>
        <w:rPr>
          <w:rFonts w:ascii="Times New Roman" w:hAnsi="Times New Roman" w:cs="Times New Roman"/>
          <w:sz w:val="24"/>
          <w:szCs w:val="24"/>
        </w:rPr>
      </w:pPr>
      <w:r w:rsidRPr="00BD123F">
        <w:rPr>
          <w:rFonts w:ascii="Times New Roman" w:hAnsi="Times New Roman" w:cs="Times New Roman"/>
          <w:sz w:val="24"/>
          <w:szCs w:val="24"/>
        </w:rPr>
        <w:t>No. of data sets: 1</w:t>
      </w:r>
    </w:p>
    <w:p w14:paraId="6FDEABBE" w14:textId="339CEBA1" w:rsidR="00C356C6" w:rsidRPr="00BD123F" w:rsidRDefault="00C356C6" w:rsidP="00BD123F">
      <w:pPr>
        <w:pStyle w:val="ListParagraph"/>
        <w:numPr>
          <w:ilvl w:val="0"/>
          <w:numId w:val="3"/>
        </w:numPr>
        <w:spacing w:line="360" w:lineRule="auto"/>
        <w:rPr>
          <w:rFonts w:ascii="Times New Roman" w:hAnsi="Times New Roman" w:cs="Times New Roman"/>
          <w:sz w:val="24"/>
          <w:szCs w:val="24"/>
        </w:rPr>
      </w:pPr>
      <w:r w:rsidRPr="00BD123F">
        <w:rPr>
          <w:rFonts w:ascii="Times New Roman" w:hAnsi="Times New Roman" w:cs="Times New Roman"/>
          <w:sz w:val="24"/>
          <w:szCs w:val="24"/>
        </w:rPr>
        <w:t xml:space="preserve">Number of Rows: </w:t>
      </w:r>
      <w:r w:rsidR="00116C2D">
        <w:rPr>
          <w:rFonts w:ascii="Times New Roman" w:hAnsi="Times New Roman" w:cs="Times New Roman"/>
          <w:sz w:val="24"/>
          <w:szCs w:val="24"/>
        </w:rPr>
        <w:t>11252</w:t>
      </w:r>
    </w:p>
    <w:p w14:paraId="4C6F84F8" w14:textId="47D17CBA" w:rsidR="00C356C6" w:rsidRPr="00BD123F" w:rsidRDefault="00C356C6" w:rsidP="00BD123F">
      <w:pPr>
        <w:pStyle w:val="ListParagraph"/>
        <w:numPr>
          <w:ilvl w:val="0"/>
          <w:numId w:val="3"/>
        </w:numPr>
        <w:spacing w:line="360" w:lineRule="auto"/>
        <w:rPr>
          <w:rFonts w:ascii="Times New Roman" w:hAnsi="Times New Roman" w:cs="Times New Roman"/>
          <w:sz w:val="24"/>
          <w:szCs w:val="24"/>
        </w:rPr>
      </w:pPr>
      <w:r w:rsidRPr="00BD123F">
        <w:rPr>
          <w:rFonts w:ascii="Times New Roman" w:hAnsi="Times New Roman" w:cs="Times New Roman"/>
          <w:sz w:val="24"/>
          <w:szCs w:val="24"/>
        </w:rPr>
        <w:t xml:space="preserve">Number of columns: </w:t>
      </w:r>
      <w:r w:rsidR="00890AEB" w:rsidRPr="00BD123F">
        <w:rPr>
          <w:rFonts w:ascii="Times New Roman" w:hAnsi="Times New Roman" w:cs="Times New Roman"/>
          <w:sz w:val="24"/>
          <w:szCs w:val="24"/>
        </w:rPr>
        <w:t>1</w:t>
      </w:r>
      <w:r w:rsidR="00116C2D">
        <w:rPr>
          <w:rFonts w:ascii="Times New Roman" w:hAnsi="Times New Roman" w:cs="Times New Roman"/>
          <w:sz w:val="24"/>
          <w:szCs w:val="24"/>
        </w:rPr>
        <w:t>3</w:t>
      </w:r>
    </w:p>
    <w:p w14:paraId="0107D245" w14:textId="3FD3BF82" w:rsidR="00C356C6" w:rsidRPr="00BD123F" w:rsidRDefault="00C356C6" w:rsidP="00BD123F">
      <w:pPr>
        <w:pStyle w:val="ListParagraph"/>
        <w:numPr>
          <w:ilvl w:val="0"/>
          <w:numId w:val="3"/>
        </w:numPr>
        <w:spacing w:line="360" w:lineRule="auto"/>
        <w:rPr>
          <w:rFonts w:ascii="Times New Roman" w:hAnsi="Times New Roman" w:cs="Times New Roman"/>
          <w:sz w:val="24"/>
          <w:szCs w:val="24"/>
        </w:rPr>
      </w:pPr>
      <w:r w:rsidRPr="00BD123F">
        <w:rPr>
          <w:rFonts w:ascii="Times New Roman" w:hAnsi="Times New Roman" w:cs="Times New Roman"/>
          <w:sz w:val="24"/>
          <w:szCs w:val="24"/>
        </w:rPr>
        <w:t xml:space="preserve">Size: </w:t>
      </w:r>
      <w:r w:rsidR="005D37BB">
        <w:rPr>
          <w:rFonts w:ascii="Times New Roman" w:hAnsi="Times New Roman" w:cs="Times New Roman"/>
          <w:sz w:val="24"/>
          <w:szCs w:val="24"/>
        </w:rPr>
        <w:t>1.1</w:t>
      </w:r>
      <w:r w:rsidRPr="00BD123F">
        <w:rPr>
          <w:rFonts w:ascii="Times New Roman" w:hAnsi="Times New Roman" w:cs="Times New Roman"/>
          <w:sz w:val="24"/>
          <w:szCs w:val="24"/>
        </w:rPr>
        <w:t xml:space="preserve"> MB</w:t>
      </w:r>
    </w:p>
    <w:p w14:paraId="7E2C8C6C" w14:textId="77777777" w:rsidR="005641A9" w:rsidRDefault="00C356C6" w:rsidP="002C5C61">
      <w:pPr>
        <w:pStyle w:val="ListParagraph"/>
        <w:numPr>
          <w:ilvl w:val="0"/>
          <w:numId w:val="3"/>
        </w:numPr>
        <w:spacing w:line="360" w:lineRule="auto"/>
        <w:rPr>
          <w:rFonts w:ascii="Times New Roman" w:hAnsi="Times New Roman" w:cs="Times New Roman"/>
          <w:sz w:val="24"/>
          <w:szCs w:val="24"/>
        </w:rPr>
      </w:pPr>
      <w:r w:rsidRPr="00BD123F">
        <w:rPr>
          <w:rFonts w:ascii="Times New Roman" w:hAnsi="Times New Roman" w:cs="Times New Roman"/>
          <w:sz w:val="24"/>
          <w:szCs w:val="24"/>
        </w:rPr>
        <w:t>Date Fields:</w:t>
      </w:r>
    </w:p>
    <w:p w14:paraId="7BD2A526" w14:textId="77777777" w:rsidR="005D37BB" w:rsidRDefault="005D37BB" w:rsidP="00AD78CF">
      <w:pPr>
        <w:pStyle w:val="ListParagraph"/>
        <w:numPr>
          <w:ilvl w:val="1"/>
          <w:numId w:val="5"/>
        </w:numPr>
        <w:spacing w:line="360" w:lineRule="auto"/>
        <w:rPr>
          <w:rFonts w:ascii="Times New Roman" w:hAnsi="Times New Roman" w:cs="Times New Roman"/>
          <w:sz w:val="24"/>
          <w:szCs w:val="24"/>
        </w:rPr>
      </w:pPr>
      <w:proofErr w:type="spellStart"/>
      <w:r w:rsidRPr="005D37BB">
        <w:rPr>
          <w:rFonts w:ascii="Times New Roman" w:hAnsi="Times New Roman" w:cs="Times New Roman"/>
          <w:sz w:val="24"/>
          <w:szCs w:val="24"/>
        </w:rPr>
        <w:t>User_ID</w:t>
      </w:r>
      <w:proofErr w:type="spellEnd"/>
    </w:p>
    <w:p w14:paraId="36307EA6" w14:textId="42BA3325" w:rsidR="00AD78CF" w:rsidRDefault="005D37BB" w:rsidP="00AD78CF">
      <w:pPr>
        <w:pStyle w:val="ListParagraph"/>
        <w:numPr>
          <w:ilvl w:val="1"/>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Cust_name</w:t>
      </w:r>
      <w:proofErr w:type="spellEnd"/>
      <w:r w:rsidR="002C5C61" w:rsidRPr="005641A9">
        <w:rPr>
          <w:rFonts w:ascii="Times New Roman" w:hAnsi="Times New Roman" w:cs="Times New Roman"/>
          <w:sz w:val="24"/>
          <w:szCs w:val="24"/>
        </w:rPr>
        <w:t xml:space="preserve"> </w:t>
      </w:r>
    </w:p>
    <w:p w14:paraId="055591B4" w14:textId="36062830" w:rsidR="00AD78CF" w:rsidRDefault="005D37BB" w:rsidP="00AD78CF">
      <w:pPr>
        <w:pStyle w:val="ListParagraph"/>
        <w:numPr>
          <w:ilvl w:val="1"/>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Product_Id</w:t>
      </w:r>
      <w:proofErr w:type="spellEnd"/>
      <w:r w:rsidR="002C5C61" w:rsidRPr="00AD78CF">
        <w:rPr>
          <w:rFonts w:ascii="Times New Roman" w:hAnsi="Times New Roman" w:cs="Times New Roman"/>
          <w:sz w:val="24"/>
          <w:szCs w:val="24"/>
        </w:rPr>
        <w:t xml:space="preserve"> </w:t>
      </w:r>
    </w:p>
    <w:p w14:paraId="6F95E6E6" w14:textId="75B671D5" w:rsidR="00AD78CF" w:rsidRDefault="005D37BB" w:rsidP="00AD78CF">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Gender</w:t>
      </w:r>
      <w:r w:rsidR="002C5C61" w:rsidRPr="00AD78CF">
        <w:rPr>
          <w:rFonts w:ascii="Times New Roman" w:hAnsi="Times New Roman" w:cs="Times New Roman"/>
          <w:sz w:val="24"/>
          <w:szCs w:val="24"/>
        </w:rPr>
        <w:t xml:space="preserve"> </w:t>
      </w:r>
    </w:p>
    <w:p w14:paraId="06CB61EF" w14:textId="4F2D731F" w:rsidR="00AD78CF" w:rsidRDefault="005D37BB" w:rsidP="00AD78CF">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Age Group</w:t>
      </w:r>
      <w:r w:rsidR="002C5C61" w:rsidRPr="00AD78CF">
        <w:rPr>
          <w:rFonts w:ascii="Times New Roman" w:hAnsi="Times New Roman" w:cs="Times New Roman"/>
          <w:sz w:val="24"/>
          <w:szCs w:val="24"/>
        </w:rPr>
        <w:t xml:space="preserve"> </w:t>
      </w:r>
    </w:p>
    <w:p w14:paraId="77E5D9C7" w14:textId="1EB16C99" w:rsidR="00AD78CF" w:rsidRDefault="005D37BB" w:rsidP="00AD78CF">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Age</w:t>
      </w:r>
      <w:r w:rsidR="002C5C61" w:rsidRPr="00AD78CF">
        <w:rPr>
          <w:rFonts w:ascii="Times New Roman" w:hAnsi="Times New Roman" w:cs="Times New Roman"/>
          <w:sz w:val="24"/>
          <w:szCs w:val="24"/>
        </w:rPr>
        <w:t xml:space="preserve"> </w:t>
      </w:r>
    </w:p>
    <w:p w14:paraId="43C08F7C" w14:textId="113A1115" w:rsidR="00AD78CF" w:rsidRDefault="005D37BB" w:rsidP="00AD78CF">
      <w:pPr>
        <w:pStyle w:val="ListParagraph"/>
        <w:numPr>
          <w:ilvl w:val="1"/>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Marital_Status</w:t>
      </w:r>
      <w:proofErr w:type="spellEnd"/>
      <w:r w:rsidR="002C5C61" w:rsidRPr="00AD78CF">
        <w:rPr>
          <w:rFonts w:ascii="Times New Roman" w:hAnsi="Times New Roman" w:cs="Times New Roman"/>
          <w:sz w:val="24"/>
          <w:szCs w:val="24"/>
        </w:rPr>
        <w:t xml:space="preserve"> </w:t>
      </w:r>
    </w:p>
    <w:p w14:paraId="14698283" w14:textId="026029F2" w:rsidR="00AD78CF" w:rsidRDefault="005D37BB" w:rsidP="00AD78CF">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State</w:t>
      </w:r>
      <w:r w:rsidR="002C5C61" w:rsidRPr="00AD78CF">
        <w:rPr>
          <w:rFonts w:ascii="Times New Roman" w:hAnsi="Times New Roman" w:cs="Times New Roman"/>
          <w:sz w:val="24"/>
          <w:szCs w:val="24"/>
        </w:rPr>
        <w:t xml:space="preserve"> </w:t>
      </w:r>
    </w:p>
    <w:p w14:paraId="08E0F175" w14:textId="5D6A1ACF" w:rsidR="00AD78CF" w:rsidRDefault="005D37BB" w:rsidP="00AD78CF">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Zone</w:t>
      </w:r>
      <w:r w:rsidR="002C5C61" w:rsidRPr="00AD78CF">
        <w:rPr>
          <w:rFonts w:ascii="Times New Roman" w:hAnsi="Times New Roman" w:cs="Times New Roman"/>
          <w:sz w:val="24"/>
          <w:szCs w:val="24"/>
        </w:rPr>
        <w:t xml:space="preserve"> </w:t>
      </w:r>
    </w:p>
    <w:p w14:paraId="265406AA" w14:textId="178AC33B" w:rsidR="00AD78CF" w:rsidRDefault="005D37BB" w:rsidP="00AD78CF">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Occupation</w:t>
      </w:r>
      <w:r w:rsidR="002C5C61" w:rsidRPr="00AD78CF">
        <w:rPr>
          <w:rFonts w:ascii="Times New Roman" w:hAnsi="Times New Roman" w:cs="Times New Roman"/>
          <w:sz w:val="24"/>
          <w:szCs w:val="24"/>
        </w:rPr>
        <w:t xml:space="preserve"> </w:t>
      </w:r>
    </w:p>
    <w:p w14:paraId="51DC66C5" w14:textId="640F1174" w:rsidR="00AD78CF" w:rsidRDefault="005D37BB" w:rsidP="00AD78CF">
      <w:pPr>
        <w:pStyle w:val="ListParagraph"/>
        <w:numPr>
          <w:ilvl w:val="1"/>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Product_Category</w:t>
      </w:r>
      <w:proofErr w:type="spellEnd"/>
      <w:r w:rsidR="002C5C61" w:rsidRPr="00AD78CF">
        <w:rPr>
          <w:rFonts w:ascii="Times New Roman" w:hAnsi="Times New Roman" w:cs="Times New Roman"/>
          <w:sz w:val="24"/>
          <w:szCs w:val="24"/>
        </w:rPr>
        <w:t xml:space="preserve"> </w:t>
      </w:r>
    </w:p>
    <w:p w14:paraId="50943403" w14:textId="77777777" w:rsidR="005D37BB" w:rsidRDefault="005D37BB" w:rsidP="002B0D23">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Orders</w:t>
      </w:r>
    </w:p>
    <w:p w14:paraId="5FBD5983" w14:textId="233B893A" w:rsidR="002B0D23" w:rsidRDefault="005D37BB" w:rsidP="002B0D23">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Amount</w:t>
      </w:r>
      <w:r w:rsidR="002C5C61" w:rsidRPr="00AD78CF">
        <w:rPr>
          <w:rFonts w:ascii="Times New Roman" w:hAnsi="Times New Roman" w:cs="Times New Roman"/>
          <w:sz w:val="24"/>
          <w:szCs w:val="24"/>
        </w:rPr>
        <w:t xml:space="preserve"> </w:t>
      </w:r>
    </w:p>
    <w:p w14:paraId="6229AC19" w14:textId="3DDB7C90" w:rsidR="002E6272" w:rsidRPr="002B0D23" w:rsidRDefault="002E6272" w:rsidP="002B0D23">
      <w:pPr>
        <w:spacing w:line="360" w:lineRule="auto"/>
        <w:rPr>
          <w:rFonts w:ascii="Times New Roman" w:hAnsi="Times New Roman" w:cs="Times New Roman"/>
          <w:sz w:val="24"/>
          <w:szCs w:val="24"/>
        </w:rPr>
      </w:pPr>
      <w:r w:rsidRPr="002B0D23">
        <w:rPr>
          <w:rFonts w:ascii="Times New Roman" w:eastAsia="Times New Roman" w:hAnsi="Times New Roman" w:cs="Times New Roman"/>
          <w:b/>
          <w:bCs/>
          <w:sz w:val="24"/>
          <w:szCs w:val="24"/>
          <w:lang w:val="en-IN" w:eastAsia="en-IN"/>
        </w:rPr>
        <w:t>5. ETL process</w:t>
      </w:r>
    </w:p>
    <w:p w14:paraId="0AB334D8" w14:textId="74CCD137" w:rsidR="00886EB2" w:rsidRDefault="00495FD7" w:rsidP="002B0D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Extracted the data </w:t>
      </w:r>
      <w:r w:rsidR="006E0B6A">
        <w:rPr>
          <w:rFonts w:ascii="Times New Roman" w:eastAsia="Times New Roman" w:hAnsi="Times New Roman" w:cs="Times New Roman"/>
          <w:sz w:val="24"/>
          <w:szCs w:val="24"/>
          <w:lang w:val="en-IN" w:eastAsia="en-IN"/>
        </w:rPr>
        <w:t xml:space="preserve">set </w:t>
      </w:r>
      <w:r>
        <w:rPr>
          <w:rFonts w:ascii="Times New Roman" w:eastAsia="Times New Roman" w:hAnsi="Times New Roman" w:cs="Times New Roman"/>
          <w:sz w:val="24"/>
          <w:szCs w:val="24"/>
          <w:lang w:val="en-IN" w:eastAsia="en-IN"/>
        </w:rPr>
        <w:t xml:space="preserve">from the </w:t>
      </w:r>
      <w:r w:rsidR="006E0B6A">
        <w:rPr>
          <w:rFonts w:ascii="Times New Roman" w:eastAsia="Times New Roman" w:hAnsi="Times New Roman" w:cs="Times New Roman"/>
          <w:sz w:val="24"/>
          <w:szCs w:val="24"/>
          <w:lang w:val="en-IN" w:eastAsia="en-IN"/>
        </w:rPr>
        <w:t>Kaggle</w:t>
      </w:r>
      <w:r w:rsidR="00466334">
        <w:rPr>
          <w:rFonts w:ascii="Times New Roman" w:eastAsia="Times New Roman" w:hAnsi="Times New Roman" w:cs="Times New Roman"/>
          <w:sz w:val="24"/>
          <w:szCs w:val="24"/>
          <w:lang w:val="en-IN" w:eastAsia="en-IN"/>
        </w:rPr>
        <w:t xml:space="preserve"> which contains the date of sales</w:t>
      </w:r>
      <w:r w:rsidR="005D37BB">
        <w:rPr>
          <w:rFonts w:ascii="Times New Roman" w:eastAsia="Times New Roman" w:hAnsi="Times New Roman" w:cs="Times New Roman"/>
          <w:sz w:val="24"/>
          <w:szCs w:val="24"/>
          <w:lang w:val="en-IN" w:eastAsia="en-IN"/>
        </w:rPr>
        <w:t xml:space="preserve"> During Diwali across various States in India</w:t>
      </w:r>
      <w:r w:rsidR="00670520">
        <w:rPr>
          <w:rFonts w:ascii="Times New Roman" w:eastAsia="Times New Roman" w:hAnsi="Times New Roman" w:cs="Times New Roman"/>
          <w:sz w:val="24"/>
          <w:szCs w:val="24"/>
          <w:lang w:val="en-IN" w:eastAsia="en-IN"/>
        </w:rPr>
        <w:t>.</w:t>
      </w:r>
    </w:p>
    <w:p w14:paraId="2D5E9D5E" w14:textId="58157E36" w:rsidR="00886EB2" w:rsidRDefault="002C65AB" w:rsidP="002B0D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Transformed the data by </w:t>
      </w:r>
      <w:r w:rsidR="00A76CFF">
        <w:rPr>
          <w:rFonts w:ascii="Times New Roman" w:eastAsia="Times New Roman" w:hAnsi="Times New Roman" w:cs="Times New Roman"/>
          <w:sz w:val="24"/>
          <w:szCs w:val="24"/>
          <w:lang w:val="en-IN" w:eastAsia="en-IN"/>
        </w:rPr>
        <w:t xml:space="preserve">removing the </w:t>
      </w:r>
      <w:r w:rsidR="005D37BB">
        <w:rPr>
          <w:rFonts w:ascii="Times New Roman" w:eastAsia="Times New Roman" w:hAnsi="Times New Roman" w:cs="Times New Roman"/>
          <w:sz w:val="24"/>
          <w:szCs w:val="24"/>
          <w:lang w:val="en-IN" w:eastAsia="en-IN"/>
        </w:rPr>
        <w:t>two unknown blanked columns</w:t>
      </w:r>
      <w:r w:rsidR="00A21C92">
        <w:rPr>
          <w:rFonts w:ascii="Times New Roman" w:eastAsia="Times New Roman" w:hAnsi="Times New Roman" w:cs="Times New Roman"/>
          <w:sz w:val="24"/>
          <w:szCs w:val="24"/>
          <w:lang w:val="en-IN" w:eastAsia="en-IN"/>
        </w:rPr>
        <w:t>.</w:t>
      </w:r>
      <w:r w:rsidR="002B0D23">
        <w:rPr>
          <w:rFonts w:ascii="Times New Roman" w:eastAsia="Times New Roman" w:hAnsi="Times New Roman" w:cs="Times New Roman"/>
          <w:sz w:val="24"/>
          <w:szCs w:val="24"/>
          <w:lang w:val="en-IN" w:eastAsia="en-IN"/>
        </w:rPr>
        <w:t xml:space="preserve"> </w:t>
      </w:r>
    </w:p>
    <w:p w14:paraId="63D86737" w14:textId="17FF048F" w:rsidR="00C22AA5" w:rsidRDefault="00A21C92" w:rsidP="002B0D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Loaded the dataset into the Tableau</w:t>
      </w:r>
      <w:r w:rsidR="00C22AA5">
        <w:rPr>
          <w:rFonts w:ascii="Times New Roman" w:eastAsia="Times New Roman" w:hAnsi="Times New Roman" w:cs="Times New Roman"/>
          <w:sz w:val="24"/>
          <w:szCs w:val="24"/>
          <w:lang w:val="en-IN" w:eastAsia="en-IN"/>
        </w:rPr>
        <w:t>.</w:t>
      </w:r>
    </w:p>
    <w:p w14:paraId="0FE430DF" w14:textId="0DA826E9" w:rsidR="00886EB2" w:rsidRDefault="00886EB2" w:rsidP="002B0D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Created</w:t>
      </w:r>
      <w:r w:rsidR="00C71D35">
        <w:rPr>
          <w:rFonts w:ascii="Times New Roman" w:eastAsia="Times New Roman" w:hAnsi="Times New Roman" w:cs="Times New Roman"/>
          <w:sz w:val="24"/>
          <w:szCs w:val="24"/>
          <w:lang w:val="en-IN" w:eastAsia="en-IN"/>
        </w:rPr>
        <w:t xml:space="preserve"> </w:t>
      </w:r>
      <w:r w:rsidR="005D37BB">
        <w:rPr>
          <w:rFonts w:ascii="Times New Roman" w:eastAsia="Times New Roman" w:hAnsi="Times New Roman" w:cs="Times New Roman"/>
          <w:sz w:val="24"/>
          <w:szCs w:val="24"/>
          <w:lang w:val="en-IN" w:eastAsia="en-IN"/>
        </w:rPr>
        <w:t>Diwali</w:t>
      </w:r>
      <w:r w:rsidR="00C71D35">
        <w:rPr>
          <w:rFonts w:ascii="Times New Roman" w:eastAsia="Times New Roman" w:hAnsi="Times New Roman" w:cs="Times New Roman"/>
          <w:sz w:val="24"/>
          <w:szCs w:val="24"/>
          <w:lang w:val="en-IN" w:eastAsia="en-IN"/>
        </w:rPr>
        <w:t xml:space="preserve"> </w:t>
      </w:r>
      <w:r w:rsidR="005D37BB">
        <w:rPr>
          <w:rFonts w:ascii="Times New Roman" w:eastAsia="Times New Roman" w:hAnsi="Times New Roman" w:cs="Times New Roman"/>
          <w:sz w:val="24"/>
          <w:szCs w:val="24"/>
          <w:lang w:val="en-IN" w:eastAsia="en-IN"/>
        </w:rPr>
        <w:t xml:space="preserve">Sales </w:t>
      </w:r>
      <w:r w:rsidR="00C71D35">
        <w:rPr>
          <w:rFonts w:ascii="Times New Roman" w:eastAsia="Times New Roman" w:hAnsi="Times New Roman" w:cs="Times New Roman"/>
          <w:sz w:val="24"/>
          <w:szCs w:val="24"/>
          <w:lang w:val="en-IN" w:eastAsia="en-IN"/>
        </w:rPr>
        <w:t>dashboard using the Tableau.</w:t>
      </w:r>
    </w:p>
    <w:p w14:paraId="41BCFB54" w14:textId="77777777" w:rsidR="00C71D35" w:rsidRDefault="00C71D35" w:rsidP="002B0D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09E6BB1" w14:textId="182238B4" w:rsidR="003C7AE7" w:rsidRPr="00C14577" w:rsidRDefault="00E43B18" w:rsidP="002E6272">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C84C70">
        <w:rPr>
          <w:rFonts w:ascii="Times New Roman" w:eastAsia="Times New Roman" w:hAnsi="Times New Roman" w:cs="Times New Roman"/>
          <w:b/>
          <w:bCs/>
          <w:sz w:val="24"/>
          <w:szCs w:val="24"/>
          <w:lang w:val="en-IN" w:eastAsia="en-IN"/>
        </w:rPr>
        <w:lastRenderedPageBreak/>
        <w:t xml:space="preserve">6. </w:t>
      </w:r>
      <w:r w:rsidR="00C84C70" w:rsidRPr="00C84C70">
        <w:rPr>
          <w:rFonts w:ascii="Times New Roman" w:eastAsia="Times New Roman" w:hAnsi="Times New Roman" w:cs="Times New Roman"/>
          <w:b/>
          <w:bCs/>
          <w:sz w:val="24"/>
          <w:szCs w:val="24"/>
          <w:lang w:val="en-IN" w:eastAsia="en-IN"/>
        </w:rPr>
        <w:t>Analysis of DataSet</w:t>
      </w:r>
    </w:p>
    <w:p w14:paraId="7668A7A4" w14:textId="7E68F2D0" w:rsidR="00C84C70" w:rsidRDefault="00C84C70"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6.1</w:t>
      </w:r>
      <w:r w:rsidR="005278CD">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007A1AD7">
        <w:rPr>
          <w:rFonts w:ascii="Times New Roman" w:eastAsia="Times New Roman" w:hAnsi="Times New Roman" w:cs="Times New Roman"/>
          <w:sz w:val="24"/>
          <w:szCs w:val="24"/>
          <w:lang w:val="en-IN" w:eastAsia="en-IN"/>
        </w:rPr>
        <w:t>Orders from Different States of India:</w:t>
      </w:r>
    </w:p>
    <w:p w14:paraId="05D74642" w14:textId="08AD80F3" w:rsidR="00F95D5D" w:rsidRPr="008D622F" w:rsidRDefault="00C84C70" w:rsidP="003D663C">
      <w:pPr>
        <w:pStyle w:val="ListParagraph"/>
        <w:numPr>
          <w:ilvl w:val="0"/>
          <w:numId w:val="9"/>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D622F">
        <w:rPr>
          <w:rFonts w:ascii="Times New Roman" w:eastAsia="Times New Roman" w:hAnsi="Times New Roman" w:cs="Times New Roman"/>
          <w:sz w:val="24"/>
          <w:szCs w:val="24"/>
          <w:lang w:val="en-IN" w:eastAsia="en-IN"/>
        </w:rPr>
        <w:t>Introduction:</w:t>
      </w:r>
      <w:r w:rsidR="00A562B8" w:rsidRPr="00A562B8">
        <w:t xml:space="preserve"> </w:t>
      </w:r>
      <w:r w:rsidR="008B0360" w:rsidRPr="008D622F">
        <w:rPr>
          <w:rFonts w:ascii="Times New Roman" w:eastAsia="Times New Roman" w:hAnsi="Times New Roman" w:cs="Times New Roman"/>
          <w:sz w:val="24"/>
          <w:szCs w:val="24"/>
          <w:lang w:val="en-IN" w:eastAsia="en-IN"/>
        </w:rPr>
        <w:t>T</w:t>
      </w:r>
      <w:r w:rsidR="00F95D5D" w:rsidRPr="008D622F">
        <w:rPr>
          <w:rFonts w:ascii="Times New Roman" w:eastAsia="Times New Roman" w:hAnsi="Times New Roman" w:cs="Times New Roman"/>
          <w:sz w:val="24"/>
          <w:szCs w:val="24"/>
          <w:lang w:val="en-IN" w:eastAsia="en-IN"/>
        </w:rPr>
        <w:t>h</w:t>
      </w:r>
      <w:r w:rsidR="008B0360" w:rsidRPr="008D622F">
        <w:rPr>
          <w:rFonts w:ascii="Times New Roman" w:eastAsia="Times New Roman" w:hAnsi="Times New Roman" w:cs="Times New Roman"/>
          <w:sz w:val="24"/>
          <w:szCs w:val="24"/>
          <w:lang w:val="en-IN" w:eastAsia="en-IN"/>
        </w:rPr>
        <w:t>is</w:t>
      </w:r>
      <w:r w:rsidR="00F95D5D" w:rsidRPr="008D622F">
        <w:rPr>
          <w:rFonts w:ascii="Times New Roman" w:eastAsia="Times New Roman" w:hAnsi="Times New Roman" w:cs="Times New Roman"/>
          <w:sz w:val="24"/>
          <w:szCs w:val="24"/>
          <w:lang w:val="en-IN" w:eastAsia="en-IN"/>
        </w:rPr>
        <w:t xml:space="preserve"> provides a visual representation of the geographic distribution of </w:t>
      </w:r>
      <w:r w:rsidR="007A1AD7">
        <w:rPr>
          <w:rFonts w:ascii="Times New Roman" w:eastAsia="Times New Roman" w:hAnsi="Times New Roman" w:cs="Times New Roman"/>
          <w:sz w:val="24"/>
          <w:szCs w:val="24"/>
          <w:lang w:val="en-IN" w:eastAsia="en-IN"/>
        </w:rPr>
        <w:t>Diwali</w:t>
      </w:r>
      <w:r w:rsidR="00F95D5D" w:rsidRPr="008D622F">
        <w:rPr>
          <w:rFonts w:ascii="Times New Roman" w:eastAsia="Times New Roman" w:hAnsi="Times New Roman" w:cs="Times New Roman"/>
          <w:sz w:val="24"/>
          <w:szCs w:val="24"/>
          <w:lang w:val="en-IN" w:eastAsia="en-IN"/>
        </w:rPr>
        <w:t xml:space="preserve"> product sales across different states in the </w:t>
      </w:r>
      <w:r w:rsidR="007A1AD7">
        <w:rPr>
          <w:rFonts w:ascii="Times New Roman" w:eastAsia="Times New Roman" w:hAnsi="Times New Roman" w:cs="Times New Roman"/>
          <w:sz w:val="24"/>
          <w:szCs w:val="24"/>
          <w:lang w:val="en-IN" w:eastAsia="en-IN"/>
        </w:rPr>
        <w:t>India</w:t>
      </w:r>
      <w:r w:rsidR="00F95D5D" w:rsidRPr="008D622F">
        <w:rPr>
          <w:rFonts w:ascii="Times New Roman" w:eastAsia="Times New Roman" w:hAnsi="Times New Roman" w:cs="Times New Roman"/>
          <w:sz w:val="24"/>
          <w:szCs w:val="24"/>
          <w:lang w:val="en-IN" w:eastAsia="en-IN"/>
        </w:rPr>
        <w:t>. By analyzing sales data at the state level, stakeholders can gain insights into regional preferences, market penetration, and consumer behavior. Through interactive maps, users can easily identify which states are driving the highest sales volumes and explore potential opportunities for market expansion or targeted marketing campaigns. Additionally, trends in sales performance across different regions can help stakeholders understand variations in demand and tailor their strategies accordingly.</w:t>
      </w:r>
    </w:p>
    <w:p w14:paraId="74BA6F96" w14:textId="77777777" w:rsidR="00792D54" w:rsidRDefault="002B0D23" w:rsidP="00721C03">
      <w:pPr>
        <w:pStyle w:val="ListParagraph"/>
        <w:numPr>
          <w:ilvl w:val="0"/>
          <w:numId w:val="9"/>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92D54">
        <w:rPr>
          <w:rFonts w:ascii="Times New Roman" w:eastAsia="Times New Roman" w:hAnsi="Times New Roman" w:cs="Times New Roman"/>
          <w:sz w:val="24"/>
          <w:szCs w:val="24"/>
          <w:lang w:val="en-IN" w:eastAsia="en-IN"/>
        </w:rPr>
        <w:t xml:space="preserve">General Description: </w:t>
      </w:r>
      <w:r w:rsidR="00792D54" w:rsidRPr="00792D54">
        <w:rPr>
          <w:rFonts w:ascii="Times New Roman" w:eastAsia="Times New Roman" w:hAnsi="Times New Roman" w:cs="Times New Roman"/>
          <w:sz w:val="24"/>
          <w:szCs w:val="24"/>
          <w:lang w:val="en-IN" w:eastAsia="en-IN"/>
        </w:rPr>
        <w:t>The Diwali Sales Analysis dashboard’s “Orders and State” category gives you a 360-degree view of your country’s geographic sales distribution. Visualize sales data at a state level, and you’ll be able to get a better understanding of regional preferences and strategies for market penetration. This analysis allows you to see which states are driving the highest volume of orders from diff states, product purchases, and highlights key strength and opportunity areas. With this information, you can tailor your marketing campaigns, optimize your resource allocation, and optimize your distribution strategies to drive sales and take advantage of emerging trends in particular geographic regions.</w:t>
      </w:r>
    </w:p>
    <w:p w14:paraId="6D185BCD" w14:textId="1EDBE3AF" w:rsidR="00EB2219" w:rsidRPr="00792D54" w:rsidRDefault="00886EB2" w:rsidP="00721C03">
      <w:pPr>
        <w:pStyle w:val="ListParagraph"/>
        <w:numPr>
          <w:ilvl w:val="0"/>
          <w:numId w:val="9"/>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92D54">
        <w:rPr>
          <w:rFonts w:ascii="Times New Roman" w:eastAsia="Times New Roman" w:hAnsi="Times New Roman" w:cs="Times New Roman"/>
          <w:sz w:val="24"/>
          <w:szCs w:val="24"/>
          <w:lang w:val="en-IN" w:eastAsia="en-IN"/>
        </w:rPr>
        <w:t>Analysis Result:</w:t>
      </w:r>
    </w:p>
    <w:p w14:paraId="5DF37234" w14:textId="2610E83D" w:rsidR="007A1AD7" w:rsidRDefault="00792D54" w:rsidP="008D622F">
      <w:pPr>
        <w:pStyle w:val="ListParagraph"/>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92D54">
        <w:rPr>
          <w:rFonts w:ascii="Times New Roman" w:eastAsia="Times New Roman" w:hAnsi="Times New Roman" w:cs="Times New Roman"/>
          <w:sz w:val="24"/>
          <w:szCs w:val="24"/>
          <w:lang w:val="en-IN" w:eastAsia="en-IN"/>
        </w:rPr>
        <w:t xml:space="preserve">A Map that shows you where orders are being sold or used in different states of India. This Map will show you the states in India where the number of orders and the </w:t>
      </w:r>
      <w:proofErr w:type="gramStart"/>
      <w:r w:rsidRPr="00792D54">
        <w:rPr>
          <w:rFonts w:ascii="Times New Roman" w:eastAsia="Times New Roman" w:hAnsi="Times New Roman" w:cs="Times New Roman"/>
          <w:sz w:val="24"/>
          <w:szCs w:val="24"/>
          <w:lang w:val="en-IN" w:eastAsia="en-IN"/>
        </w:rPr>
        <w:t>amount</w:t>
      </w:r>
      <w:proofErr w:type="gramEnd"/>
      <w:r w:rsidRPr="00792D54">
        <w:rPr>
          <w:rFonts w:ascii="Times New Roman" w:eastAsia="Times New Roman" w:hAnsi="Times New Roman" w:cs="Times New Roman"/>
          <w:sz w:val="24"/>
          <w:szCs w:val="24"/>
          <w:lang w:val="en-IN" w:eastAsia="en-IN"/>
        </w:rPr>
        <w:t xml:space="preserve"> of sales are being made from different states. This map visualization will show you the geographic distribution of the Diwali sales. You can see the regions with the most and least sales volumes. It will show you the market penetration and the consumer preferences in different states. By looking at the sales data from a spatial perspective, you can see the potential growth opportunities in the regions that are not doing well and how you can use your resources to make the most of strong markets. The map can also show you the areas where you need to focus your marketing or distribution strategies to improve your sales performance.</w:t>
      </w:r>
    </w:p>
    <w:p w14:paraId="29EADB17" w14:textId="77777777" w:rsidR="00792D54" w:rsidRPr="008D622F" w:rsidRDefault="00792D54" w:rsidP="008D622F">
      <w:pPr>
        <w:pStyle w:val="ListParagraph"/>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5E369D2" w14:textId="5A620D90" w:rsidR="000D3F5A" w:rsidRPr="00D11F38" w:rsidRDefault="000D3F5A" w:rsidP="00D11F38">
      <w:pPr>
        <w:pStyle w:val="ListParagraph"/>
        <w:numPr>
          <w:ilvl w:val="0"/>
          <w:numId w:val="9"/>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11F38">
        <w:rPr>
          <w:rFonts w:ascii="Times New Roman" w:hAnsi="Times New Roman" w:cs="Times New Roman"/>
          <w:noProof/>
          <w:sz w:val="24"/>
          <w:szCs w:val="24"/>
        </w:rPr>
        <w:lastRenderedPageBreak/>
        <w:t>Visualization:</w:t>
      </w:r>
    </w:p>
    <w:p w14:paraId="72BE53AD" w14:textId="7824330A" w:rsidR="00C14577" w:rsidRDefault="00792D54"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92D54">
        <w:rPr>
          <w:rFonts w:ascii="Times New Roman" w:eastAsia="Times New Roman" w:hAnsi="Times New Roman" w:cs="Times New Roman"/>
          <w:noProof/>
          <w:sz w:val="24"/>
          <w:szCs w:val="24"/>
          <w:lang w:val="en-IN" w:eastAsia="en-IN"/>
        </w:rPr>
        <w:drawing>
          <wp:inline distT="0" distB="0" distL="0" distR="0" wp14:anchorId="1FC6EF9C" wp14:editId="7F878AF0">
            <wp:extent cx="6118860" cy="3705225"/>
            <wp:effectExtent l="0" t="0" r="0" b="9525"/>
            <wp:docPr id="156657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4251" name=""/>
                    <pic:cNvPicPr/>
                  </pic:nvPicPr>
                  <pic:blipFill>
                    <a:blip r:embed="rId10"/>
                    <a:stretch>
                      <a:fillRect/>
                    </a:stretch>
                  </pic:blipFill>
                  <pic:spPr>
                    <a:xfrm>
                      <a:off x="0" y="0"/>
                      <a:ext cx="6118860" cy="3705225"/>
                    </a:xfrm>
                    <a:prstGeom prst="rect">
                      <a:avLst/>
                    </a:prstGeom>
                  </pic:spPr>
                </pic:pic>
              </a:graphicData>
            </a:graphic>
          </wp:inline>
        </w:drawing>
      </w:r>
    </w:p>
    <w:p w14:paraId="4E7E1399" w14:textId="6D54FBFA" w:rsidR="00D11F38" w:rsidRDefault="00D11F38"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6.2</w:t>
      </w:r>
      <w:r w:rsidR="005278CD">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00792D54">
        <w:rPr>
          <w:rFonts w:ascii="Times New Roman" w:eastAsia="Times New Roman" w:hAnsi="Times New Roman" w:cs="Times New Roman"/>
          <w:sz w:val="24"/>
          <w:szCs w:val="24"/>
          <w:lang w:val="en-IN" w:eastAsia="en-IN"/>
        </w:rPr>
        <w:t>Product Category</w:t>
      </w:r>
    </w:p>
    <w:p w14:paraId="6A985BA8" w14:textId="43394142" w:rsidR="005364EC" w:rsidRDefault="005364EC" w:rsidP="005364EC">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Introduction: </w:t>
      </w:r>
      <w:r w:rsidR="00792D54" w:rsidRPr="00792D54">
        <w:rPr>
          <w:rFonts w:ascii="Times New Roman" w:eastAsia="Times New Roman" w:hAnsi="Times New Roman" w:cs="Times New Roman"/>
          <w:sz w:val="24"/>
          <w:szCs w:val="24"/>
          <w:lang w:val="en-IN" w:eastAsia="en-IN"/>
        </w:rPr>
        <w:t xml:space="preserve">It is important to understand the regional differences in the number of units sold. This will help you to identify the areas of strength and opportunities in the Indian </w:t>
      </w:r>
      <w:proofErr w:type="spellStart"/>
      <w:proofErr w:type="gramStart"/>
      <w:r w:rsidR="00792D54" w:rsidRPr="00792D54">
        <w:rPr>
          <w:rFonts w:ascii="Times New Roman" w:eastAsia="Times New Roman" w:hAnsi="Times New Roman" w:cs="Times New Roman"/>
          <w:sz w:val="24"/>
          <w:szCs w:val="24"/>
          <w:lang w:val="en-IN" w:eastAsia="en-IN"/>
        </w:rPr>
        <w:t>market.By</w:t>
      </w:r>
      <w:proofErr w:type="spellEnd"/>
      <w:proofErr w:type="gramEnd"/>
      <w:r w:rsidR="00792D54" w:rsidRPr="00792D54">
        <w:rPr>
          <w:rFonts w:ascii="Times New Roman" w:eastAsia="Times New Roman" w:hAnsi="Times New Roman" w:cs="Times New Roman"/>
          <w:sz w:val="24"/>
          <w:szCs w:val="24"/>
          <w:lang w:val="en-IN" w:eastAsia="en-IN"/>
        </w:rPr>
        <w:t xml:space="preserve"> analysing the sales data across the different regions, stakeholders will be able to identify trends, differences, and growth opportunities. This will help them to allocate resources more efficiently and to target marketing efforts in particular geographic areas.</w:t>
      </w:r>
    </w:p>
    <w:p w14:paraId="30EEB086" w14:textId="2A66AAC8" w:rsidR="00E9398B" w:rsidRDefault="005364EC" w:rsidP="00C14577">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r w:rsidR="009837A8">
        <w:rPr>
          <w:rFonts w:ascii="Times New Roman" w:eastAsia="Times New Roman" w:hAnsi="Times New Roman" w:cs="Times New Roman"/>
          <w:sz w:val="24"/>
          <w:szCs w:val="24"/>
          <w:lang w:val="en-IN" w:eastAsia="en-IN"/>
        </w:rPr>
        <w:t>:</w:t>
      </w:r>
      <w:r w:rsidR="00615C46" w:rsidRPr="00615C46">
        <w:t xml:space="preserve"> </w:t>
      </w:r>
      <w:r w:rsidR="00792D54" w:rsidRPr="00792D54">
        <w:rPr>
          <w:rFonts w:ascii="Times New Roman" w:eastAsia="Times New Roman" w:hAnsi="Times New Roman" w:cs="Times New Roman"/>
          <w:sz w:val="24"/>
          <w:szCs w:val="24"/>
          <w:lang w:val="en-IN" w:eastAsia="en-IN"/>
        </w:rPr>
        <w:t xml:space="preserve">The Diwali Sales Dashboard “Product Category” section provides an in-depth analysis of sales performance by region within Different states of </w:t>
      </w:r>
      <w:proofErr w:type="spellStart"/>
      <w:r w:rsidR="00792D54" w:rsidRPr="00792D54">
        <w:rPr>
          <w:rFonts w:ascii="Times New Roman" w:eastAsia="Times New Roman" w:hAnsi="Times New Roman" w:cs="Times New Roman"/>
          <w:sz w:val="24"/>
          <w:szCs w:val="24"/>
          <w:lang w:val="en-IN" w:eastAsia="en-IN"/>
        </w:rPr>
        <w:t>india</w:t>
      </w:r>
      <w:proofErr w:type="spellEnd"/>
      <w:r w:rsidR="00792D54" w:rsidRPr="00792D54">
        <w:rPr>
          <w:rFonts w:ascii="Times New Roman" w:eastAsia="Times New Roman" w:hAnsi="Times New Roman" w:cs="Times New Roman"/>
          <w:sz w:val="24"/>
          <w:szCs w:val="24"/>
          <w:lang w:val="en-IN" w:eastAsia="en-IN"/>
        </w:rPr>
        <w:t xml:space="preserve">. By breaking down sales data by geographic region, stakeholders can gain insights into the variation in consumer demand as well as market </w:t>
      </w:r>
      <w:proofErr w:type="spellStart"/>
      <w:proofErr w:type="gramStart"/>
      <w:r w:rsidR="00792D54" w:rsidRPr="00792D54">
        <w:rPr>
          <w:rFonts w:ascii="Times New Roman" w:eastAsia="Times New Roman" w:hAnsi="Times New Roman" w:cs="Times New Roman"/>
          <w:sz w:val="24"/>
          <w:szCs w:val="24"/>
          <w:lang w:val="en-IN" w:eastAsia="en-IN"/>
        </w:rPr>
        <w:t>trends.By</w:t>
      </w:r>
      <w:proofErr w:type="spellEnd"/>
      <w:proofErr w:type="gramEnd"/>
      <w:r w:rsidR="00792D54" w:rsidRPr="00792D54">
        <w:rPr>
          <w:rFonts w:ascii="Times New Roman" w:eastAsia="Times New Roman" w:hAnsi="Times New Roman" w:cs="Times New Roman"/>
          <w:sz w:val="24"/>
          <w:szCs w:val="24"/>
          <w:lang w:val="en-IN" w:eastAsia="en-IN"/>
        </w:rPr>
        <w:t xml:space="preserve"> </w:t>
      </w:r>
      <w:proofErr w:type="spellStart"/>
      <w:r w:rsidR="00792D54" w:rsidRPr="00792D54">
        <w:rPr>
          <w:rFonts w:ascii="Times New Roman" w:eastAsia="Times New Roman" w:hAnsi="Times New Roman" w:cs="Times New Roman"/>
          <w:sz w:val="24"/>
          <w:szCs w:val="24"/>
          <w:lang w:val="en-IN" w:eastAsia="en-IN"/>
        </w:rPr>
        <w:t>analyzing</w:t>
      </w:r>
      <w:proofErr w:type="spellEnd"/>
      <w:r w:rsidR="00792D54" w:rsidRPr="00792D54">
        <w:rPr>
          <w:rFonts w:ascii="Times New Roman" w:eastAsia="Times New Roman" w:hAnsi="Times New Roman" w:cs="Times New Roman"/>
          <w:sz w:val="24"/>
          <w:szCs w:val="24"/>
          <w:lang w:val="en-IN" w:eastAsia="en-IN"/>
        </w:rPr>
        <w:t xml:space="preserve"> regional sales data, stakeholders can gain a better understanding of which areas are driving the highest sales volume and which areas are driving growth. By </w:t>
      </w:r>
      <w:proofErr w:type="spellStart"/>
      <w:r w:rsidR="00792D54" w:rsidRPr="00792D54">
        <w:rPr>
          <w:rFonts w:ascii="Times New Roman" w:eastAsia="Times New Roman" w:hAnsi="Times New Roman" w:cs="Times New Roman"/>
          <w:sz w:val="24"/>
          <w:szCs w:val="24"/>
          <w:lang w:val="en-IN" w:eastAsia="en-IN"/>
        </w:rPr>
        <w:t>analyzing</w:t>
      </w:r>
      <w:proofErr w:type="spellEnd"/>
      <w:r w:rsidR="00792D54" w:rsidRPr="00792D54">
        <w:rPr>
          <w:rFonts w:ascii="Times New Roman" w:eastAsia="Times New Roman" w:hAnsi="Times New Roman" w:cs="Times New Roman"/>
          <w:sz w:val="24"/>
          <w:szCs w:val="24"/>
          <w:lang w:val="en-IN" w:eastAsia="en-IN"/>
        </w:rPr>
        <w:t xml:space="preserve"> regional trends, disparities and growth potential, stakeholders can adjust their marketing, distribution and inventory strategies to optimise sales performance and take advantage of regional market dynamics.</w:t>
      </w:r>
    </w:p>
    <w:p w14:paraId="0E86EC02" w14:textId="77777777" w:rsidR="00792D54" w:rsidRPr="00C14577" w:rsidRDefault="00792D54" w:rsidP="00792D5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2BE262D4" w14:textId="2FFFA8BA" w:rsidR="005364EC" w:rsidRDefault="005364EC" w:rsidP="005364EC">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Analysis results</w:t>
      </w:r>
      <w:r w:rsidR="00615C46">
        <w:rPr>
          <w:rFonts w:ascii="Times New Roman" w:eastAsia="Times New Roman" w:hAnsi="Times New Roman" w:cs="Times New Roman"/>
          <w:sz w:val="24"/>
          <w:szCs w:val="24"/>
          <w:lang w:val="en-IN" w:eastAsia="en-IN"/>
        </w:rPr>
        <w:t xml:space="preserve"> </w:t>
      </w:r>
    </w:p>
    <w:p w14:paraId="6E47E154" w14:textId="04BBA227" w:rsidR="00B65F87" w:rsidRDefault="00025650" w:rsidP="00B44F45">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sz w:val="24"/>
          <w:szCs w:val="24"/>
          <w:lang w:val="en-IN" w:eastAsia="en-IN"/>
        </w:rPr>
        <w:t xml:space="preserve">Use highlighted tables to display the </w:t>
      </w:r>
      <w:proofErr w:type="gramStart"/>
      <w:r w:rsidRPr="00025650">
        <w:rPr>
          <w:rFonts w:ascii="Times New Roman" w:eastAsia="Times New Roman" w:hAnsi="Times New Roman" w:cs="Times New Roman"/>
          <w:sz w:val="24"/>
          <w:szCs w:val="24"/>
          <w:lang w:val="en-IN" w:eastAsia="en-IN"/>
        </w:rPr>
        <w:t>amount</w:t>
      </w:r>
      <w:proofErr w:type="gramEnd"/>
      <w:r w:rsidRPr="00025650">
        <w:rPr>
          <w:rFonts w:ascii="Times New Roman" w:eastAsia="Times New Roman" w:hAnsi="Times New Roman" w:cs="Times New Roman"/>
          <w:sz w:val="24"/>
          <w:szCs w:val="24"/>
          <w:lang w:val="en-IN" w:eastAsia="en-IN"/>
        </w:rPr>
        <w:t xml:space="preserve"> of products sold. This shows the number of products sold and the amount </w:t>
      </w:r>
      <w:proofErr w:type="spellStart"/>
      <w:proofErr w:type="gramStart"/>
      <w:r w:rsidRPr="00025650">
        <w:rPr>
          <w:rFonts w:ascii="Times New Roman" w:eastAsia="Times New Roman" w:hAnsi="Times New Roman" w:cs="Times New Roman"/>
          <w:sz w:val="24"/>
          <w:szCs w:val="24"/>
          <w:lang w:val="en-IN" w:eastAsia="en-IN"/>
        </w:rPr>
        <w:t>gained.Highlighted</w:t>
      </w:r>
      <w:proofErr w:type="spellEnd"/>
      <w:proofErr w:type="gramEnd"/>
      <w:r w:rsidRPr="00025650">
        <w:rPr>
          <w:rFonts w:ascii="Times New Roman" w:eastAsia="Times New Roman" w:hAnsi="Times New Roman" w:cs="Times New Roman"/>
          <w:sz w:val="24"/>
          <w:szCs w:val="24"/>
          <w:lang w:val="en-IN" w:eastAsia="en-IN"/>
        </w:rPr>
        <w:t xml:space="preserve"> tables charts show the amount gained across different products within the state. This makes it easier to compare and </w:t>
      </w:r>
      <w:proofErr w:type="spellStart"/>
      <w:r w:rsidRPr="00025650">
        <w:rPr>
          <w:rFonts w:ascii="Times New Roman" w:eastAsia="Times New Roman" w:hAnsi="Times New Roman" w:cs="Times New Roman"/>
          <w:sz w:val="24"/>
          <w:szCs w:val="24"/>
          <w:lang w:val="en-IN" w:eastAsia="en-IN"/>
        </w:rPr>
        <w:t>analyze</w:t>
      </w:r>
      <w:proofErr w:type="spellEnd"/>
      <w:r w:rsidRPr="00025650">
        <w:rPr>
          <w:rFonts w:ascii="Times New Roman" w:eastAsia="Times New Roman" w:hAnsi="Times New Roman" w:cs="Times New Roman"/>
          <w:sz w:val="24"/>
          <w:szCs w:val="24"/>
          <w:lang w:val="en-IN" w:eastAsia="en-IN"/>
        </w:rPr>
        <w:t xml:space="preserve"> trends over </w:t>
      </w:r>
      <w:proofErr w:type="spellStart"/>
      <w:proofErr w:type="gramStart"/>
      <w:r w:rsidRPr="00025650">
        <w:rPr>
          <w:rFonts w:ascii="Times New Roman" w:eastAsia="Times New Roman" w:hAnsi="Times New Roman" w:cs="Times New Roman"/>
          <w:sz w:val="24"/>
          <w:szCs w:val="24"/>
          <w:lang w:val="en-IN" w:eastAsia="en-IN"/>
        </w:rPr>
        <w:t>time.Visualizations</w:t>
      </w:r>
      <w:proofErr w:type="spellEnd"/>
      <w:proofErr w:type="gramEnd"/>
      <w:r w:rsidRPr="00025650">
        <w:rPr>
          <w:rFonts w:ascii="Times New Roman" w:eastAsia="Times New Roman" w:hAnsi="Times New Roman" w:cs="Times New Roman"/>
          <w:sz w:val="24"/>
          <w:szCs w:val="24"/>
          <w:lang w:val="en-IN" w:eastAsia="en-IN"/>
        </w:rPr>
        <w:t xml:space="preserve"> show regional trends, differences, and growth potential. By </w:t>
      </w:r>
      <w:proofErr w:type="spellStart"/>
      <w:r w:rsidRPr="00025650">
        <w:rPr>
          <w:rFonts w:ascii="Times New Roman" w:eastAsia="Times New Roman" w:hAnsi="Times New Roman" w:cs="Times New Roman"/>
          <w:sz w:val="24"/>
          <w:szCs w:val="24"/>
          <w:lang w:val="en-IN" w:eastAsia="en-IN"/>
        </w:rPr>
        <w:t>analyzing</w:t>
      </w:r>
      <w:proofErr w:type="spellEnd"/>
      <w:r w:rsidRPr="00025650">
        <w:rPr>
          <w:rFonts w:ascii="Times New Roman" w:eastAsia="Times New Roman" w:hAnsi="Times New Roman" w:cs="Times New Roman"/>
          <w:sz w:val="24"/>
          <w:szCs w:val="24"/>
          <w:lang w:val="en-IN" w:eastAsia="en-IN"/>
        </w:rPr>
        <w:t xml:space="preserve"> changes in sales volumes across different areas, stakeholders can adjust their marketing, inventory, and distribution strategies to meet particular regional </w:t>
      </w:r>
      <w:proofErr w:type="spellStart"/>
      <w:proofErr w:type="gramStart"/>
      <w:r w:rsidRPr="00025650">
        <w:rPr>
          <w:rFonts w:ascii="Times New Roman" w:eastAsia="Times New Roman" w:hAnsi="Times New Roman" w:cs="Times New Roman"/>
          <w:sz w:val="24"/>
          <w:szCs w:val="24"/>
          <w:lang w:val="en-IN" w:eastAsia="en-IN"/>
        </w:rPr>
        <w:t>needs.In</w:t>
      </w:r>
      <w:proofErr w:type="spellEnd"/>
      <w:proofErr w:type="gramEnd"/>
      <w:r w:rsidRPr="00025650">
        <w:rPr>
          <w:rFonts w:ascii="Times New Roman" w:eastAsia="Times New Roman" w:hAnsi="Times New Roman" w:cs="Times New Roman"/>
          <w:sz w:val="24"/>
          <w:szCs w:val="24"/>
          <w:lang w:val="en-IN" w:eastAsia="en-IN"/>
        </w:rPr>
        <w:t xml:space="preserve"> the highlighted tables format, stakeholders can see the impact of each region on overall sales performance. This helps them to allocate resources and make strategic decisions.</w:t>
      </w:r>
    </w:p>
    <w:p w14:paraId="26F62380" w14:textId="77777777" w:rsidR="005364EC" w:rsidRDefault="005364EC" w:rsidP="005364EC">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43A773CE" w14:textId="1E79EF59" w:rsidR="007E560B" w:rsidRDefault="00025650" w:rsidP="00C14577">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noProof/>
          <w:sz w:val="24"/>
          <w:szCs w:val="24"/>
          <w:lang w:val="en-IN" w:eastAsia="en-IN"/>
        </w:rPr>
        <w:drawing>
          <wp:inline distT="0" distB="0" distL="0" distR="0" wp14:anchorId="46DFE87F" wp14:editId="02521A43">
            <wp:extent cx="5943600" cy="3225165"/>
            <wp:effectExtent l="0" t="0" r="0" b="0"/>
            <wp:docPr id="14316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95539" name=""/>
                    <pic:cNvPicPr/>
                  </pic:nvPicPr>
                  <pic:blipFill>
                    <a:blip r:embed="rId11"/>
                    <a:stretch>
                      <a:fillRect/>
                    </a:stretch>
                  </pic:blipFill>
                  <pic:spPr>
                    <a:xfrm>
                      <a:off x="0" y="0"/>
                      <a:ext cx="5943600" cy="3225165"/>
                    </a:xfrm>
                    <a:prstGeom prst="rect">
                      <a:avLst/>
                    </a:prstGeom>
                  </pic:spPr>
                </pic:pic>
              </a:graphicData>
            </a:graphic>
          </wp:inline>
        </w:drawing>
      </w:r>
    </w:p>
    <w:p w14:paraId="7F9CB6CB" w14:textId="0B0BE449" w:rsidR="009E7047" w:rsidRDefault="009E7047" w:rsidP="009E704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6.3</w:t>
      </w:r>
      <w:r w:rsidR="00025650">
        <w:rPr>
          <w:rFonts w:ascii="Times New Roman" w:eastAsia="Times New Roman" w:hAnsi="Times New Roman" w:cs="Times New Roman"/>
          <w:sz w:val="24"/>
          <w:szCs w:val="24"/>
          <w:lang w:val="en-IN" w:eastAsia="en-IN"/>
        </w:rPr>
        <w:t xml:space="preserve"> Age</w:t>
      </w:r>
      <w:r w:rsidR="004A6492">
        <w:rPr>
          <w:rFonts w:ascii="Times New Roman" w:eastAsia="Times New Roman" w:hAnsi="Times New Roman" w:cs="Times New Roman"/>
          <w:sz w:val="24"/>
          <w:szCs w:val="24"/>
          <w:lang w:val="en-IN" w:eastAsia="en-IN"/>
        </w:rPr>
        <w:t xml:space="preserve"> </w:t>
      </w:r>
      <w:r w:rsidR="00025650">
        <w:rPr>
          <w:rFonts w:ascii="Times New Roman" w:eastAsia="Times New Roman" w:hAnsi="Times New Roman" w:cs="Times New Roman"/>
          <w:sz w:val="24"/>
          <w:szCs w:val="24"/>
          <w:lang w:val="en-IN" w:eastAsia="en-IN"/>
        </w:rPr>
        <w:t>Group vs Amount gained</w:t>
      </w:r>
    </w:p>
    <w:p w14:paraId="08336BED" w14:textId="2A418F93" w:rsidR="004A6492" w:rsidRDefault="004A6492" w:rsidP="004A6492">
      <w:pPr>
        <w:numPr>
          <w:ilvl w:val="0"/>
          <w:numId w:val="1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Introduction: </w:t>
      </w:r>
      <w:r w:rsidR="00025650" w:rsidRPr="00025650">
        <w:rPr>
          <w:rFonts w:ascii="Times New Roman" w:eastAsia="Times New Roman" w:hAnsi="Times New Roman" w:cs="Times New Roman"/>
          <w:sz w:val="24"/>
          <w:szCs w:val="24"/>
          <w:lang w:val="en-IN" w:eastAsia="en-IN"/>
        </w:rPr>
        <w:t xml:space="preserve">By tracking the amount collected from different age groups, stakeholders can see seasonal patterns, trends, and trends in consumer </w:t>
      </w:r>
      <w:proofErr w:type="spellStart"/>
      <w:r w:rsidR="00025650" w:rsidRPr="00025650">
        <w:rPr>
          <w:rFonts w:ascii="Times New Roman" w:eastAsia="Times New Roman" w:hAnsi="Times New Roman" w:cs="Times New Roman"/>
          <w:sz w:val="24"/>
          <w:szCs w:val="24"/>
          <w:lang w:val="en-IN" w:eastAsia="en-IN"/>
        </w:rPr>
        <w:t>behavior</w:t>
      </w:r>
      <w:proofErr w:type="spellEnd"/>
      <w:r w:rsidR="00025650" w:rsidRPr="00025650">
        <w:rPr>
          <w:rFonts w:ascii="Times New Roman" w:eastAsia="Times New Roman" w:hAnsi="Times New Roman" w:cs="Times New Roman"/>
          <w:sz w:val="24"/>
          <w:szCs w:val="24"/>
          <w:lang w:val="en-IN" w:eastAsia="en-IN"/>
        </w:rPr>
        <w:t>. Visualize age groups data on a monthly basis, allowing stakeholders to identify peak periods, measure the impact of marketing and promotional campaigns, and make informed inventory management and product decisions.</w:t>
      </w:r>
    </w:p>
    <w:p w14:paraId="7611F0BF" w14:textId="77777777" w:rsidR="00025650" w:rsidRPr="00025650" w:rsidRDefault="004A6492" w:rsidP="001E49AC">
      <w:pPr>
        <w:numPr>
          <w:ilvl w:val="0"/>
          <w:numId w:val="1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sz w:val="24"/>
          <w:szCs w:val="24"/>
          <w:lang w:val="en-IN" w:eastAsia="en-IN"/>
        </w:rPr>
        <w:t>General Description</w:t>
      </w:r>
      <w:r w:rsidR="002B14F3" w:rsidRPr="00025650">
        <w:rPr>
          <w:rFonts w:ascii="Times New Roman" w:eastAsia="Times New Roman" w:hAnsi="Times New Roman" w:cs="Times New Roman"/>
          <w:sz w:val="24"/>
          <w:szCs w:val="24"/>
          <w:lang w:val="en-IN" w:eastAsia="en-IN"/>
        </w:rPr>
        <w:t xml:space="preserve">: </w:t>
      </w:r>
      <w:r w:rsidR="00025650" w:rsidRPr="00025650">
        <w:rPr>
          <w:rFonts w:ascii="Ubuntu" w:hAnsi="Ubuntu"/>
          <w:color w:val="333333"/>
          <w:shd w:val="clear" w:color="auto" w:fill="FFFFFF"/>
        </w:rPr>
        <w:t xml:space="preserve">Age group vs amount gained The Diwali Sales Dashboard provides a monthly overview of sales performance across the states. Through this analysis, </w:t>
      </w:r>
      <w:r w:rsidR="00025650" w:rsidRPr="00025650">
        <w:rPr>
          <w:rFonts w:ascii="Ubuntu" w:hAnsi="Ubuntu"/>
          <w:color w:val="333333"/>
          <w:shd w:val="clear" w:color="auto" w:fill="FFFFFF"/>
        </w:rPr>
        <w:lastRenderedPageBreak/>
        <w:t>stakeholders can monitor trends, seasonality and variations in consumer demand for Diwali products across the year. View Diwali sales data in real-time Visualize monthly sales data across the states Identify peak periods Analyze impact of marketing campaigns/promotions Decide how to manage inventory and product development Understand consumer preferences over time Adapt strategies to maximize sales Drive business growth effectively</w:t>
      </w:r>
    </w:p>
    <w:p w14:paraId="32540AE9" w14:textId="58D4C838" w:rsidR="004A6492" w:rsidRPr="00025650" w:rsidRDefault="004A6492" w:rsidP="001E49AC">
      <w:pPr>
        <w:numPr>
          <w:ilvl w:val="0"/>
          <w:numId w:val="1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sz w:val="24"/>
          <w:szCs w:val="24"/>
          <w:lang w:val="en-IN" w:eastAsia="en-IN"/>
        </w:rPr>
        <w:t>Analysis results</w:t>
      </w:r>
      <w:r w:rsidR="00F96C3B" w:rsidRPr="00025650">
        <w:rPr>
          <w:rFonts w:ascii="Times New Roman" w:eastAsia="Times New Roman" w:hAnsi="Times New Roman" w:cs="Times New Roman"/>
          <w:sz w:val="24"/>
          <w:szCs w:val="24"/>
          <w:lang w:val="en-IN" w:eastAsia="en-IN"/>
        </w:rPr>
        <w:t xml:space="preserve"> </w:t>
      </w:r>
    </w:p>
    <w:p w14:paraId="05A7189C" w14:textId="35E22CC2" w:rsidR="004438C8" w:rsidRDefault="00025650" w:rsidP="00025650">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w:t>
      </w:r>
      <w:r w:rsidRPr="00025650">
        <w:rPr>
          <w:rFonts w:ascii="Times New Roman" w:eastAsia="Times New Roman" w:hAnsi="Times New Roman" w:cs="Times New Roman"/>
          <w:sz w:val="24"/>
          <w:szCs w:val="24"/>
          <w:lang w:val="en-IN" w:eastAsia="en-IN"/>
        </w:rPr>
        <w:t xml:space="preserve"> used Pie Chat to represent age group and money gained. This pie chat shows age groups and money gained from different age groups. Pie charts provide a detailed view of Diwali sales data across the states. They show seasonal trends, peak and trough sales in Diwali products. These visualizations allow stakeholders to see patterns and change in consumer demand across the year. This makes it easier for them to make informed decisions regarding stock management, marketing campaigns and product </w:t>
      </w:r>
      <w:proofErr w:type="spellStart"/>
      <w:proofErr w:type="gramStart"/>
      <w:r w:rsidRPr="00025650">
        <w:rPr>
          <w:rFonts w:ascii="Times New Roman" w:eastAsia="Times New Roman" w:hAnsi="Times New Roman" w:cs="Times New Roman"/>
          <w:sz w:val="24"/>
          <w:szCs w:val="24"/>
          <w:lang w:val="en-IN" w:eastAsia="en-IN"/>
        </w:rPr>
        <w:t>launches.By</w:t>
      </w:r>
      <w:proofErr w:type="spellEnd"/>
      <w:proofErr w:type="gramEnd"/>
      <w:r w:rsidRPr="00025650">
        <w:rPr>
          <w:rFonts w:ascii="Times New Roman" w:eastAsia="Times New Roman" w:hAnsi="Times New Roman" w:cs="Times New Roman"/>
          <w:sz w:val="24"/>
          <w:szCs w:val="24"/>
          <w:lang w:val="en-IN" w:eastAsia="en-IN"/>
        </w:rPr>
        <w:t xml:space="preserve"> </w:t>
      </w:r>
      <w:proofErr w:type="spellStart"/>
      <w:r w:rsidRPr="00025650">
        <w:rPr>
          <w:rFonts w:ascii="Times New Roman" w:eastAsia="Times New Roman" w:hAnsi="Times New Roman" w:cs="Times New Roman"/>
          <w:sz w:val="24"/>
          <w:szCs w:val="24"/>
          <w:lang w:val="en-IN" w:eastAsia="en-IN"/>
        </w:rPr>
        <w:t>analyzing</w:t>
      </w:r>
      <w:proofErr w:type="spellEnd"/>
      <w:r w:rsidRPr="00025650">
        <w:rPr>
          <w:rFonts w:ascii="Times New Roman" w:eastAsia="Times New Roman" w:hAnsi="Times New Roman" w:cs="Times New Roman"/>
          <w:sz w:val="24"/>
          <w:szCs w:val="24"/>
          <w:lang w:val="en-IN" w:eastAsia="en-IN"/>
        </w:rPr>
        <w:t xml:space="preserve"> monthly sales data in a discrete manner, stakeholders can identify factors that cause sales performance to fluctuate, such as seasonal promotion, product launches or external market influences. They can adjust strategies accordingly to maximize sales and revenue.</w:t>
      </w:r>
    </w:p>
    <w:p w14:paraId="5D3361B0" w14:textId="77777777" w:rsidR="004A6492" w:rsidRDefault="004A6492" w:rsidP="004A6492">
      <w:pPr>
        <w:numPr>
          <w:ilvl w:val="0"/>
          <w:numId w:val="10"/>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Visualization </w:t>
      </w:r>
    </w:p>
    <w:p w14:paraId="7E23A735" w14:textId="071B903A" w:rsidR="005E2539" w:rsidRDefault="00025650" w:rsidP="009E704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noProof/>
          <w:sz w:val="24"/>
          <w:szCs w:val="24"/>
          <w:lang w:val="en-IN" w:eastAsia="en-IN"/>
        </w:rPr>
        <w:drawing>
          <wp:inline distT="0" distB="0" distL="0" distR="0" wp14:anchorId="4778C721" wp14:editId="6DD78C60">
            <wp:extent cx="5943600" cy="3207385"/>
            <wp:effectExtent l="0" t="0" r="0" b="0"/>
            <wp:docPr id="174327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71020" name=""/>
                    <pic:cNvPicPr/>
                  </pic:nvPicPr>
                  <pic:blipFill>
                    <a:blip r:embed="rId12"/>
                    <a:stretch>
                      <a:fillRect/>
                    </a:stretch>
                  </pic:blipFill>
                  <pic:spPr>
                    <a:xfrm>
                      <a:off x="0" y="0"/>
                      <a:ext cx="5943600" cy="3207385"/>
                    </a:xfrm>
                    <a:prstGeom prst="rect">
                      <a:avLst/>
                    </a:prstGeom>
                  </pic:spPr>
                </pic:pic>
              </a:graphicData>
            </a:graphic>
          </wp:inline>
        </w:drawing>
      </w:r>
    </w:p>
    <w:p w14:paraId="66CC42E5" w14:textId="77777777" w:rsidR="0015647E" w:rsidRDefault="0015647E" w:rsidP="009E704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DB7C98D" w14:textId="77777777" w:rsidR="0015647E" w:rsidRDefault="0015647E" w:rsidP="009E704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DDB450A" w14:textId="7A5E69D1" w:rsidR="005E2539" w:rsidRDefault="005E2539" w:rsidP="009E704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6.4</w:t>
      </w:r>
      <w:r w:rsidR="005278CD">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00491349">
        <w:rPr>
          <w:rFonts w:ascii="Times New Roman" w:eastAsia="Times New Roman" w:hAnsi="Times New Roman" w:cs="Times New Roman"/>
          <w:sz w:val="24"/>
          <w:szCs w:val="24"/>
          <w:lang w:val="en-IN" w:eastAsia="en-IN"/>
        </w:rPr>
        <w:t>Orders on Different Zones</w:t>
      </w:r>
    </w:p>
    <w:p w14:paraId="58B99139" w14:textId="4ABC7E45" w:rsidR="00D055AF" w:rsidRDefault="00D055AF" w:rsidP="00D055AF">
      <w:pPr>
        <w:numPr>
          <w:ilvl w:val="0"/>
          <w:numId w:val="1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r w:rsidR="00D470F1">
        <w:rPr>
          <w:rFonts w:ascii="Times New Roman" w:eastAsia="Times New Roman" w:hAnsi="Times New Roman" w:cs="Times New Roman"/>
          <w:sz w:val="24"/>
          <w:szCs w:val="24"/>
          <w:lang w:val="en-IN" w:eastAsia="en-IN"/>
        </w:rPr>
        <w:t xml:space="preserve">: </w:t>
      </w:r>
      <w:r w:rsidR="00491349" w:rsidRPr="00491349">
        <w:rPr>
          <w:rFonts w:ascii="Times New Roman" w:eastAsia="Times New Roman" w:hAnsi="Times New Roman" w:cs="Times New Roman"/>
          <w:sz w:val="24"/>
          <w:szCs w:val="24"/>
          <w:lang w:val="en-IN" w:eastAsia="en-IN"/>
        </w:rPr>
        <w:t>The top Diwali Zones provide insight into distribution channels and market share, as well as competitive dynamics. Ranking Zones on the basis of sales volumes or revenue allows stakeholders to evaluate the success of distribution relationships, identify potential partners for co-promotion, and gain insights into consumer preferences and buying behaviour.</w:t>
      </w:r>
    </w:p>
    <w:p w14:paraId="7B504D8F" w14:textId="0BB2460B" w:rsidR="00D055AF" w:rsidRDefault="00D055AF" w:rsidP="00D055AF">
      <w:pPr>
        <w:numPr>
          <w:ilvl w:val="0"/>
          <w:numId w:val="1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General </w:t>
      </w:r>
      <w:proofErr w:type="gramStart"/>
      <w:r>
        <w:rPr>
          <w:rFonts w:ascii="Times New Roman" w:eastAsia="Times New Roman" w:hAnsi="Times New Roman" w:cs="Times New Roman"/>
          <w:sz w:val="24"/>
          <w:szCs w:val="24"/>
          <w:lang w:val="en-IN" w:eastAsia="en-IN"/>
        </w:rPr>
        <w:t>Description</w:t>
      </w:r>
      <w:r w:rsidR="00A03408">
        <w:rPr>
          <w:rFonts w:ascii="Times New Roman" w:eastAsia="Times New Roman" w:hAnsi="Times New Roman" w:cs="Times New Roman"/>
          <w:sz w:val="24"/>
          <w:szCs w:val="24"/>
          <w:lang w:val="en-IN" w:eastAsia="en-IN"/>
        </w:rPr>
        <w:t xml:space="preserve"> :</w:t>
      </w:r>
      <w:proofErr w:type="gramEnd"/>
      <w:r w:rsidR="00A03408">
        <w:rPr>
          <w:rFonts w:ascii="Times New Roman" w:eastAsia="Times New Roman" w:hAnsi="Times New Roman" w:cs="Times New Roman"/>
          <w:sz w:val="24"/>
          <w:szCs w:val="24"/>
          <w:lang w:val="en-IN" w:eastAsia="en-IN"/>
        </w:rPr>
        <w:t xml:space="preserve"> </w:t>
      </w:r>
      <w:r w:rsidR="00491349" w:rsidRPr="00491349">
        <w:rPr>
          <w:rFonts w:ascii="Times New Roman" w:eastAsia="Times New Roman" w:hAnsi="Times New Roman" w:cs="Times New Roman"/>
          <w:sz w:val="24"/>
          <w:szCs w:val="24"/>
          <w:lang w:val="en-IN" w:eastAsia="en-IN"/>
        </w:rPr>
        <w:t>In the “ Orders on different Zones” section of your Diwali Sales dashboard, you’ll find the top Zones according to sales volumes or revenue.</w:t>
      </w:r>
      <w:r w:rsidR="00491349" w:rsidRPr="00491349">
        <w:rPr>
          <w:rFonts w:ascii="Times New Roman" w:eastAsia="Times New Roman" w:hAnsi="Times New Roman" w:cs="Times New Roman"/>
          <w:sz w:val="24"/>
          <w:szCs w:val="24"/>
          <w:lang w:val="en-IN" w:eastAsia="en-IN"/>
        </w:rPr>
        <w:cr/>
        <w:t xml:space="preserve">Once you’ve identified the top Zones for Diwali, you’re in a better position to understand which distribution channels are driving the highest Diwali volumes of sales within your India </w:t>
      </w:r>
      <w:proofErr w:type="spellStart"/>
      <w:r w:rsidR="00491349" w:rsidRPr="00491349">
        <w:rPr>
          <w:rFonts w:ascii="Times New Roman" w:eastAsia="Times New Roman" w:hAnsi="Times New Roman" w:cs="Times New Roman"/>
          <w:sz w:val="24"/>
          <w:szCs w:val="24"/>
          <w:lang w:val="en-IN" w:eastAsia="en-IN"/>
        </w:rPr>
        <w:t>market.You’ll</w:t>
      </w:r>
      <w:proofErr w:type="spellEnd"/>
      <w:r w:rsidR="00491349" w:rsidRPr="00491349">
        <w:rPr>
          <w:rFonts w:ascii="Times New Roman" w:eastAsia="Times New Roman" w:hAnsi="Times New Roman" w:cs="Times New Roman"/>
          <w:sz w:val="24"/>
          <w:szCs w:val="24"/>
          <w:lang w:val="en-IN" w:eastAsia="en-IN"/>
        </w:rPr>
        <w:t xml:space="preserve"> be able to gain insights into market share and competitive dynamics, as well as the effectiveness of your distribution </w:t>
      </w:r>
      <w:proofErr w:type="spellStart"/>
      <w:r w:rsidR="00491349" w:rsidRPr="00491349">
        <w:rPr>
          <w:rFonts w:ascii="Times New Roman" w:eastAsia="Times New Roman" w:hAnsi="Times New Roman" w:cs="Times New Roman"/>
          <w:sz w:val="24"/>
          <w:szCs w:val="24"/>
          <w:lang w:val="en-IN" w:eastAsia="en-IN"/>
        </w:rPr>
        <w:t>partnerships.By</w:t>
      </w:r>
      <w:proofErr w:type="spellEnd"/>
      <w:r w:rsidR="00491349" w:rsidRPr="00491349">
        <w:rPr>
          <w:rFonts w:ascii="Times New Roman" w:eastAsia="Times New Roman" w:hAnsi="Times New Roman" w:cs="Times New Roman"/>
          <w:sz w:val="24"/>
          <w:szCs w:val="24"/>
          <w:lang w:val="en-IN" w:eastAsia="en-IN"/>
        </w:rPr>
        <w:t xml:space="preserve"> knowing which retailers are generating sales, you can optimize your distribution strategies, strengthen your partnerships with key partners and take advantage of growth opportunities in the retail landscape.</w:t>
      </w:r>
    </w:p>
    <w:p w14:paraId="52BC529F" w14:textId="77777777" w:rsidR="00D055AF" w:rsidRDefault="00D055AF" w:rsidP="00D055AF">
      <w:pPr>
        <w:numPr>
          <w:ilvl w:val="0"/>
          <w:numId w:val="1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4C9FE827" w14:textId="10DF6650" w:rsidR="008B6623" w:rsidRDefault="00491349"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491349">
        <w:rPr>
          <w:rFonts w:ascii="Times New Roman" w:eastAsia="Times New Roman" w:hAnsi="Times New Roman" w:cs="Times New Roman"/>
          <w:sz w:val="24"/>
          <w:szCs w:val="24"/>
          <w:lang w:val="en-IN" w:eastAsia="en-IN"/>
        </w:rPr>
        <w:t xml:space="preserve">A Bar graph is used to represent the top Zone sales. This graph shows the total sale of the Zones in states for Diwali. The bar graph showing the top zones for Diwali products gives an idea of the market share, the dynamics of competition, and the distribution effectiveness of the top retailers. It compares the sales performance of the top retailers in the market, identifies the top players in the market, and compares the relative strengths and weaknesses of each retailer. By analysing the sales data of the top retailers, stakeholders can assess the effectiveness of the distribution partnerships, find potential partners for the co-marketing efforts, and gain a better understanding of consumer buying </w:t>
      </w:r>
      <w:proofErr w:type="spellStart"/>
      <w:r w:rsidRPr="00491349">
        <w:rPr>
          <w:rFonts w:ascii="Times New Roman" w:eastAsia="Times New Roman" w:hAnsi="Times New Roman" w:cs="Times New Roman"/>
          <w:sz w:val="24"/>
          <w:szCs w:val="24"/>
          <w:lang w:val="en-IN" w:eastAsia="en-IN"/>
        </w:rPr>
        <w:t>behavior</w:t>
      </w:r>
      <w:proofErr w:type="spellEnd"/>
      <w:r w:rsidRPr="00491349">
        <w:rPr>
          <w:rFonts w:ascii="Times New Roman" w:eastAsia="Times New Roman" w:hAnsi="Times New Roman" w:cs="Times New Roman"/>
          <w:sz w:val="24"/>
          <w:szCs w:val="24"/>
          <w:lang w:val="en-IN" w:eastAsia="en-IN"/>
        </w:rPr>
        <w:t xml:space="preserve"> in different retail environments.</w:t>
      </w:r>
    </w:p>
    <w:p w14:paraId="08CDDCBF" w14:textId="77777777" w:rsidR="008B6623" w:rsidRDefault="008B6623"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22764C76" w14:textId="77777777" w:rsidR="008B6623" w:rsidRDefault="008B6623"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14959AA3" w14:textId="77777777" w:rsidR="008B6623" w:rsidRDefault="008B6623"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0006F9E3" w14:textId="77777777" w:rsidR="008B6623" w:rsidRDefault="008B6623"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5AD5FFEA" w14:textId="77777777" w:rsidR="008B6623" w:rsidRDefault="008B6623"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2BA76C54" w14:textId="77777777" w:rsidR="008B6623" w:rsidRDefault="008B6623" w:rsidP="00D97E6D">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5898ADB4" w14:textId="26880583" w:rsidR="00651744" w:rsidRPr="008B6623" w:rsidRDefault="00D055AF" w:rsidP="008B6623">
      <w:pPr>
        <w:numPr>
          <w:ilvl w:val="0"/>
          <w:numId w:val="11"/>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Visualization </w:t>
      </w:r>
    </w:p>
    <w:p w14:paraId="0ED52F02" w14:textId="0663F720" w:rsidR="00D470F1" w:rsidRDefault="00C71D19" w:rsidP="00651744">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C71D19">
        <w:rPr>
          <w:rFonts w:ascii="Times New Roman" w:eastAsia="Times New Roman" w:hAnsi="Times New Roman" w:cs="Times New Roman"/>
          <w:sz w:val="24"/>
          <w:szCs w:val="24"/>
          <w:lang w:val="en-IN" w:eastAsia="en-IN"/>
        </w:rPr>
        <w:drawing>
          <wp:inline distT="0" distB="0" distL="0" distR="0" wp14:anchorId="440C41AB" wp14:editId="77652C31">
            <wp:extent cx="5943600" cy="3164205"/>
            <wp:effectExtent l="0" t="0" r="0" b="0"/>
            <wp:docPr id="11852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995" name=""/>
                    <pic:cNvPicPr/>
                  </pic:nvPicPr>
                  <pic:blipFill>
                    <a:blip r:embed="rId13"/>
                    <a:stretch>
                      <a:fillRect/>
                    </a:stretch>
                  </pic:blipFill>
                  <pic:spPr>
                    <a:xfrm>
                      <a:off x="0" y="0"/>
                      <a:ext cx="5943600" cy="3164205"/>
                    </a:xfrm>
                    <a:prstGeom prst="rect">
                      <a:avLst/>
                    </a:prstGeom>
                  </pic:spPr>
                </pic:pic>
              </a:graphicData>
            </a:graphic>
          </wp:inline>
        </w:drawing>
      </w:r>
    </w:p>
    <w:p w14:paraId="2097640F" w14:textId="62B35F63" w:rsidR="00FF5D20" w:rsidRDefault="00FF5D20" w:rsidP="00FF5D2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6.5. </w:t>
      </w:r>
      <w:r w:rsidR="00C71D19">
        <w:rPr>
          <w:rFonts w:ascii="Times New Roman" w:eastAsia="Times New Roman" w:hAnsi="Times New Roman" w:cs="Times New Roman"/>
          <w:sz w:val="24"/>
          <w:szCs w:val="24"/>
          <w:lang w:val="en-IN" w:eastAsia="en-IN"/>
        </w:rPr>
        <w:t>Orders on Different Category</w:t>
      </w:r>
    </w:p>
    <w:p w14:paraId="2E525E80" w14:textId="77777777" w:rsidR="00C71D19" w:rsidRDefault="000E45A7" w:rsidP="00C71D19">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Introduction: </w:t>
      </w:r>
      <w:r w:rsidR="00C71D19" w:rsidRPr="00C71D19">
        <w:rPr>
          <w:rFonts w:ascii="Times New Roman" w:eastAsia="Times New Roman" w:hAnsi="Times New Roman" w:cs="Times New Roman"/>
          <w:sz w:val="24"/>
          <w:szCs w:val="24"/>
          <w:lang w:val="en-IN" w:eastAsia="en-IN"/>
        </w:rPr>
        <w:t xml:space="preserve">It is important to understand the orders on different products that Diwali </w:t>
      </w:r>
      <w:proofErr w:type="spellStart"/>
      <w:r w:rsidR="00C71D19" w:rsidRPr="00C71D19">
        <w:rPr>
          <w:rFonts w:ascii="Times New Roman" w:eastAsia="Times New Roman" w:hAnsi="Times New Roman" w:cs="Times New Roman"/>
          <w:sz w:val="24"/>
          <w:szCs w:val="24"/>
          <w:lang w:val="en-IN" w:eastAsia="en-IN"/>
        </w:rPr>
        <w:t>Diwali</w:t>
      </w:r>
      <w:proofErr w:type="spellEnd"/>
      <w:r w:rsidR="00C71D19" w:rsidRPr="00C71D19">
        <w:rPr>
          <w:rFonts w:ascii="Times New Roman" w:eastAsia="Times New Roman" w:hAnsi="Times New Roman" w:cs="Times New Roman"/>
          <w:sz w:val="24"/>
          <w:szCs w:val="24"/>
          <w:lang w:val="en-IN" w:eastAsia="en-IN"/>
        </w:rPr>
        <w:t xml:space="preserve"> Products are selling in different states, whether it is Electronics or Clothing. By analysing sales data by methods, stakeholders can see consumer trends, evaluate the performance of various sales channels and adjust their strategy to meet changing customer needs and market dynamics.</w:t>
      </w:r>
    </w:p>
    <w:p w14:paraId="22C5F5B3" w14:textId="495072D6" w:rsidR="000E45A7" w:rsidRPr="00C71D19" w:rsidRDefault="000E45A7" w:rsidP="00C71D19">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71D19">
        <w:rPr>
          <w:rFonts w:ascii="Times New Roman" w:eastAsia="Times New Roman" w:hAnsi="Times New Roman" w:cs="Times New Roman"/>
          <w:sz w:val="24"/>
          <w:szCs w:val="24"/>
          <w:lang w:val="en-IN" w:eastAsia="en-IN"/>
        </w:rPr>
        <w:t>General Description</w:t>
      </w:r>
      <w:r w:rsidR="007E1E25" w:rsidRPr="00C71D19">
        <w:rPr>
          <w:rFonts w:ascii="Times New Roman" w:eastAsia="Times New Roman" w:hAnsi="Times New Roman" w:cs="Times New Roman"/>
          <w:sz w:val="24"/>
          <w:szCs w:val="24"/>
          <w:lang w:val="en-IN" w:eastAsia="en-IN"/>
        </w:rPr>
        <w:t xml:space="preserve">:  </w:t>
      </w:r>
      <w:r w:rsidR="00C71D19" w:rsidRPr="00C71D19">
        <w:rPr>
          <w:rFonts w:ascii="Times New Roman" w:eastAsia="Times New Roman" w:hAnsi="Times New Roman" w:cs="Times New Roman"/>
          <w:sz w:val="24"/>
          <w:szCs w:val="24"/>
          <w:lang w:val="en-IN" w:eastAsia="en-IN"/>
        </w:rPr>
        <w:t xml:space="preserve">It is important to understand the orders on different products that Diwali </w:t>
      </w:r>
      <w:proofErr w:type="spellStart"/>
      <w:r w:rsidR="00C71D19" w:rsidRPr="00C71D19">
        <w:rPr>
          <w:rFonts w:ascii="Times New Roman" w:eastAsia="Times New Roman" w:hAnsi="Times New Roman" w:cs="Times New Roman"/>
          <w:sz w:val="24"/>
          <w:szCs w:val="24"/>
          <w:lang w:val="en-IN" w:eastAsia="en-IN"/>
        </w:rPr>
        <w:t>Diwali</w:t>
      </w:r>
      <w:proofErr w:type="spellEnd"/>
      <w:r w:rsidR="00C71D19" w:rsidRPr="00C71D19">
        <w:rPr>
          <w:rFonts w:ascii="Times New Roman" w:eastAsia="Times New Roman" w:hAnsi="Times New Roman" w:cs="Times New Roman"/>
          <w:sz w:val="24"/>
          <w:szCs w:val="24"/>
          <w:lang w:val="en-IN" w:eastAsia="en-IN"/>
        </w:rPr>
        <w:t xml:space="preserve"> Products are selling in different states, whether it is Electronics or Clothing. By analysing sales data by methods, stakeholders can see consumer trends, evaluate the performance of various sales channels and adjust their strategy to meet changing customer needs and market dynamics.</w:t>
      </w:r>
    </w:p>
    <w:p w14:paraId="2E8C5670" w14:textId="77777777" w:rsidR="008B6623" w:rsidRDefault="008B6623"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A73A5AD" w14:textId="77777777" w:rsidR="008B6623" w:rsidRDefault="008B6623"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AE2FC62" w14:textId="77777777" w:rsidR="00C71D19" w:rsidRDefault="00C71D19"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9D5F9FB" w14:textId="77777777" w:rsidR="00C71D19" w:rsidRDefault="00C71D19"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141A69B" w14:textId="77777777" w:rsidR="00C71D19" w:rsidRDefault="00C71D19"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79A51EC" w14:textId="77777777" w:rsidR="00C71D19" w:rsidRDefault="00C71D19"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41BA2DF" w14:textId="77777777" w:rsidR="00C71D19" w:rsidRPr="000E45A7" w:rsidRDefault="00C71D19" w:rsidP="008B6623">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F6FA361" w14:textId="77777777" w:rsidR="000E45A7" w:rsidRDefault="000E45A7" w:rsidP="000E45A7">
      <w:pPr>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01CD7B54" w14:textId="77777777" w:rsidR="00C11394" w:rsidRDefault="00C11394" w:rsidP="00C1139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C11394">
        <w:rPr>
          <w:rFonts w:ascii="Times New Roman" w:eastAsia="Times New Roman" w:hAnsi="Times New Roman" w:cs="Times New Roman"/>
          <w:sz w:val="24"/>
          <w:szCs w:val="24"/>
          <w:lang w:val="en-IN" w:eastAsia="en-IN"/>
        </w:rPr>
        <w:t>Packed Bubbles are used to represent orders on different categories. This shows total sales from different methods. For example, is Electronics or clothing etc.</w:t>
      </w:r>
      <w:r w:rsidRPr="00C11394">
        <w:rPr>
          <w:rFonts w:ascii="Times New Roman" w:eastAsia="Times New Roman" w:hAnsi="Times New Roman" w:cs="Times New Roman"/>
          <w:sz w:val="24"/>
          <w:szCs w:val="24"/>
          <w:lang w:val="en-IN" w:eastAsia="en-IN"/>
        </w:rPr>
        <w:cr/>
        <w:t xml:space="preserve">The packed bubble chart shows how sales are distributed across different methods. It provides insights on consumer buying patterns and </w:t>
      </w:r>
      <w:proofErr w:type="spellStart"/>
      <w:proofErr w:type="gramStart"/>
      <w:r w:rsidRPr="00C11394">
        <w:rPr>
          <w:rFonts w:ascii="Times New Roman" w:eastAsia="Times New Roman" w:hAnsi="Times New Roman" w:cs="Times New Roman"/>
          <w:sz w:val="24"/>
          <w:szCs w:val="24"/>
          <w:lang w:val="en-IN" w:eastAsia="en-IN"/>
        </w:rPr>
        <w:t>preferences.By</w:t>
      </w:r>
      <w:proofErr w:type="spellEnd"/>
      <w:proofErr w:type="gramEnd"/>
      <w:r w:rsidRPr="00C11394">
        <w:rPr>
          <w:rFonts w:ascii="Times New Roman" w:eastAsia="Times New Roman" w:hAnsi="Times New Roman" w:cs="Times New Roman"/>
          <w:sz w:val="24"/>
          <w:szCs w:val="24"/>
          <w:lang w:val="en-IN" w:eastAsia="en-IN"/>
        </w:rPr>
        <w:t xml:space="preserve"> </w:t>
      </w:r>
      <w:proofErr w:type="spellStart"/>
      <w:r w:rsidRPr="00C11394">
        <w:rPr>
          <w:rFonts w:ascii="Times New Roman" w:eastAsia="Times New Roman" w:hAnsi="Times New Roman" w:cs="Times New Roman"/>
          <w:sz w:val="24"/>
          <w:szCs w:val="24"/>
          <w:lang w:val="en-IN" w:eastAsia="en-IN"/>
        </w:rPr>
        <w:t>analyzing</w:t>
      </w:r>
      <w:proofErr w:type="spellEnd"/>
      <w:r w:rsidRPr="00C11394">
        <w:rPr>
          <w:rFonts w:ascii="Times New Roman" w:eastAsia="Times New Roman" w:hAnsi="Times New Roman" w:cs="Times New Roman"/>
          <w:sz w:val="24"/>
          <w:szCs w:val="24"/>
          <w:lang w:val="en-IN" w:eastAsia="en-IN"/>
        </w:rPr>
        <w:t xml:space="preserve"> sales data based on different methods, stakeholders can see trends in consumer buying </w:t>
      </w:r>
      <w:proofErr w:type="spellStart"/>
      <w:r w:rsidRPr="00C11394">
        <w:rPr>
          <w:rFonts w:ascii="Times New Roman" w:eastAsia="Times New Roman" w:hAnsi="Times New Roman" w:cs="Times New Roman"/>
          <w:sz w:val="24"/>
          <w:szCs w:val="24"/>
          <w:lang w:val="en-IN" w:eastAsia="en-IN"/>
        </w:rPr>
        <w:t>behavior</w:t>
      </w:r>
      <w:proofErr w:type="spellEnd"/>
      <w:r w:rsidRPr="00C11394">
        <w:rPr>
          <w:rFonts w:ascii="Times New Roman" w:eastAsia="Times New Roman" w:hAnsi="Times New Roman" w:cs="Times New Roman"/>
          <w:sz w:val="24"/>
          <w:szCs w:val="24"/>
          <w:lang w:val="en-IN" w:eastAsia="en-IN"/>
        </w:rPr>
        <w:t xml:space="preserve">, evaluate the performance of various sales channels and adjust their approach to keep up with changing customer preferences and changing market </w:t>
      </w:r>
      <w:proofErr w:type="spellStart"/>
      <w:r w:rsidRPr="00C11394">
        <w:rPr>
          <w:rFonts w:ascii="Times New Roman" w:eastAsia="Times New Roman" w:hAnsi="Times New Roman" w:cs="Times New Roman"/>
          <w:sz w:val="24"/>
          <w:szCs w:val="24"/>
          <w:lang w:val="en-IN" w:eastAsia="en-IN"/>
        </w:rPr>
        <w:t>dynamics.In</w:t>
      </w:r>
      <w:proofErr w:type="spellEnd"/>
      <w:r w:rsidRPr="00C11394">
        <w:rPr>
          <w:rFonts w:ascii="Times New Roman" w:eastAsia="Times New Roman" w:hAnsi="Times New Roman" w:cs="Times New Roman"/>
          <w:sz w:val="24"/>
          <w:szCs w:val="24"/>
          <w:lang w:val="en-IN" w:eastAsia="en-IN"/>
        </w:rPr>
        <w:t xml:space="preserve"> addition, packed bubble format makes it easy for stakeholders to compare sales volumes and distribution efficiency across different sales methods. This helps in making strategic decisions on how to allocate resources and optimize channels.</w:t>
      </w:r>
    </w:p>
    <w:p w14:paraId="16F57E9B" w14:textId="77777777" w:rsidR="00C11394" w:rsidRDefault="00C11394" w:rsidP="00C1139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15C9B990" w14:textId="77777777" w:rsidR="00C11394" w:rsidRDefault="00C11394" w:rsidP="00C1139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1CE3C5C6" w14:textId="77777777" w:rsidR="00C11394" w:rsidRDefault="00C11394" w:rsidP="00C11394">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p>
    <w:p w14:paraId="284030F5" w14:textId="68026C18" w:rsidR="009B56D3" w:rsidRPr="00C11394" w:rsidRDefault="000E45A7" w:rsidP="00C11394">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11394">
        <w:rPr>
          <w:rFonts w:ascii="Times New Roman" w:eastAsia="Times New Roman" w:hAnsi="Times New Roman" w:cs="Times New Roman"/>
          <w:sz w:val="24"/>
          <w:szCs w:val="24"/>
          <w:lang w:val="en-IN" w:eastAsia="en-IN"/>
        </w:rPr>
        <w:t>Visualization</w:t>
      </w:r>
    </w:p>
    <w:p w14:paraId="67955A72" w14:textId="32FA9558" w:rsidR="001474F8" w:rsidRDefault="000E45A7" w:rsidP="001474F8">
      <w:pPr>
        <w:suppressAutoHyphens w:val="0"/>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3F50C79F" w14:textId="77777777" w:rsidR="008B6623" w:rsidRDefault="008B6623"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1BAE778" w14:textId="77777777" w:rsidR="00C11394" w:rsidRDefault="00C71D19"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71D19">
        <w:rPr>
          <w:rFonts w:ascii="Times New Roman" w:eastAsia="Times New Roman" w:hAnsi="Times New Roman" w:cs="Times New Roman"/>
          <w:sz w:val="24"/>
          <w:szCs w:val="24"/>
          <w:lang w:val="en-IN" w:eastAsia="en-IN"/>
        </w:rPr>
        <w:drawing>
          <wp:inline distT="0" distB="0" distL="0" distR="0" wp14:anchorId="252EB9F9" wp14:editId="49BA51E9">
            <wp:extent cx="5943600" cy="3190240"/>
            <wp:effectExtent l="0" t="0" r="0" b="0"/>
            <wp:docPr id="12507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989" name=""/>
                    <pic:cNvPicPr/>
                  </pic:nvPicPr>
                  <pic:blipFill>
                    <a:blip r:embed="rId14"/>
                    <a:stretch>
                      <a:fillRect/>
                    </a:stretch>
                  </pic:blipFill>
                  <pic:spPr>
                    <a:xfrm>
                      <a:off x="0" y="0"/>
                      <a:ext cx="5943600" cy="3190240"/>
                    </a:xfrm>
                    <a:prstGeom prst="rect">
                      <a:avLst/>
                    </a:prstGeom>
                  </pic:spPr>
                </pic:pic>
              </a:graphicData>
            </a:graphic>
          </wp:inline>
        </w:drawing>
      </w:r>
    </w:p>
    <w:p w14:paraId="1A5B26FE" w14:textId="33AA2785" w:rsidR="00BD26E9" w:rsidRDefault="001474F8"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7. List of Analysis with Results</w:t>
      </w:r>
    </w:p>
    <w:p w14:paraId="5387A27B" w14:textId="743B85A5" w:rsidR="00307C02" w:rsidRPr="00773996" w:rsidRDefault="00307C02"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73996">
        <w:rPr>
          <w:rFonts w:ascii="Times New Roman" w:eastAsia="Times New Roman" w:hAnsi="Times New Roman" w:cs="Times New Roman"/>
          <w:sz w:val="24"/>
          <w:szCs w:val="24"/>
          <w:lang w:val="en-IN" w:eastAsia="en-IN"/>
        </w:rPr>
        <w:t xml:space="preserve">States Selling </w:t>
      </w:r>
      <w:r w:rsidR="00C11394">
        <w:rPr>
          <w:rFonts w:ascii="Times New Roman" w:eastAsia="Times New Roman" w:hAnsi="Times New Roman" w:cs="Times New Roman"/>
          <w:sz w:val="24"/>
          <w:szCs w:val="24"/>
          <w:lang w:val="en-IN" w:eastAsia="en-IN"/>
        </w:rPr>
        <w:t>Diwali</w:t>
      </w:r>
      <w:r w:rsidRPr="00773996">
        <w:rPr>
          <w:rFonts w:ascii="Times New Roman" w:eastAsia="Times New Roman" w:hAnsi="Times New Roman" w:cs="Times New Roman"/>
          <w:sz w:val="24"/>
          <w:szCs w:val="24"/>
          <w:lang w:val="en-IN" w:eastAsia="en-IN"/>
        </w:rPr>
        <w:t xml:space="preserve"> Products in the </w:t>
      </w:r>
      <w:r w:rsidR="00C11394">
        <w:rPr>
          <w:rFonts w:ascii="Times New Roman" w:eastAsia="Times New Roman" w:hAnsi="Times New Roman" w:cs="Times New Roman"/>
          <w:sz w:val="24"/>
          <w:szCs w:val="24"/>
          <w:lang w:val="en-IN" w:eastAsia="en-IN"/>
        </w:rPr>
        <w:t>India</w:t>
      </w:r>
      <w:r w:rsidRPr="00773996">
        <w:rPr>
          <w:rFonts w:ascii="Times New Roman" w:eastAsia="Times New Roman" w:hAnsi="Times New Roman" w:cs="Times New Roman"/>
          <w:sz w:val="24"/>
          <w:szCs w:val="24"/>
          <w:lang w:val="en-IN" w:eastAsia="en-IN"/>
        </w:rPr>
        <w:t xml:space="preserve"> (Map Visualization):</w:t>
      </w:r>
      <w:r w:rsidR="00773996">
        <w:rPr>
          <w:rFonts w:ascii="Times New Roman" w:eastAsia="Times New Roman" w:hAnsi="Times New Roman" w:cs="Times New Roman"/>
          <w:sz w:val="24"/>
          <w:szCs w:val="24"/>
          <w:lang w:val="en-IN" w:eastAsia="en-IN"/>
        </w:rPr>
        <w:t xml:space="preserve"> </w:t>
      </w:r>
      <w:r w:rsidRPr="00773996">
        <w:rPr>
          <w:rFonts w:ascii="Times New Roman" w:eastAsia="Times New Roman" w:hAnsi="Times New Roman" w:cs="Times New Roman"/>
          <w:sz w:val="24"/>
          <w:szCs w:val="24"/>
          <w:lang w:val="en-IN" w:eastAsia="en-IN"/>
        </w:rPr>
        <w:t xml:space="preserve">The map visualization showcases the geographic distribution of </w:t>
      </w:r>
      <w:r w:rsidR="00C11394">
        <w:rPr>
          <w:rFonts w:ascii="Times New Roman" w:eastAsia="Times New Roman" w:hAnsi="Times New Roman" w:cs="Times New Roman"/>
          <w:sz w:val="24"/>
          <w:szCs w:val="24"/>
          <w:lang w:val="en-IN" w:eastAsia="en-IN"/>
        </w:rPr>
        <w:t>Diwali</w:t>
      </w:r>
      <w:r w:rsidRPr="00773996">
        <w:rPr>
          <w:rFonts w:ascii="Times New Roman" w:eastAsia="Times New Roman" w:hAnsi="Times New Roman" w:cs="Times New Roman"/>
          <w:sz w:val="24"/>
          <w:szCs w:val="24"/>
          <w:lang w:val="en-IN" w:eastAsia="en-IN"/>
        </w:rPr>
        <w:t xml:space="preserve"> product sales, allowing stakeholders to pinpoint regions with the highest and lowest sales volumes. It enables a visual understanding of market penetration and consumer preferences across different states. By analyzing sales data spatially, stakeholders can identify potential growth opportunities in underperforming regions and allocate resources effectively to capitalize on strong markets. Moreover, the map can highlight areas where targeted marketing efforts or distribution strategies may be needed to further enhance sales performance.</w:t>
      </w:r>
    </w:p>
    <w:p w14:paraId="44C9E2D1" w14:textId="1CDDF2A2" w:rsidR="00307C02" w:rsidRPr="00307C02" w:rsidRDefault="00C11394"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Product Categor</w:t>
      </w:r>
      <w:r>
        <w:rPr>
          <w:rFonts w:ascii="Times New Roman" w:eastAsia="Times New Roman" w:hAnsi="Times New Roman" w:cs="Times New Roman"/>
          <w:sz w:val="24"/>
          <w:szCs w:val="24"/>
          <w:lang w:val="en-IN" w:eastAsia="en-IN"/>
        </w:rPr>
        <w:t>y</w:t>
      </w:r>
      <w:r w:rsidR="00307C02" w:rsidRPr="00307C02">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Highlighted table</w:t>
      </w:r>
      <w:r w:rsidR="00307C02" w:rsidRPr="00307C02">
        <w:rPr>
          <w:rFonts w:ascii="Times New Roman" w:eastAsia="Times New Roman" w:hAnsi="Times New Roman" w:cs="Times New Roman"/>
          <w:sz w:val="24"/>
          <w:szCs w:val="24"/>
          <w:lang w:val="en-IN" w:eastAsia="en-IN"/>
        </w:rPr>
        <w:t xml:space="preserve"> charts provide a detailed breakdown of </w:t>
      </w:r>
      <w:r>
        <w:rPr>
          <w:rFonts w:ascii="Times New Roman" w:eastAsia="Times New Roman" w:hAnsi="Times New Roman" w:cs="Times New Roman"/>
          <w:sz w:val="24"/>
          <w:szCs w:val="24"/>
          <w:lang w:val="en-IN" w:eastAsia="en-IN"/>
        </w:rPr>
        <w:t>products and amount gained</w:t>
      </w:r>
      <w:r w:rsidR="00307C02" w:rsidRPr="00307C02">
        <w:rPr>
          <w:rFonts w:ascii="Times New Roman" w:eastAsia="Times New Roman" w:hAnsi="Times New Roman" w:cs="Times New Roman"/>
          <w:sz w:val="24"/>
          <w:szCs w:val="24"/>
          <w:lang w:val="en-IN" w:eastAsia="en-IN"/>
        </w:rPr>
        <w:t xml:space="preserve"> across various</w:t>
      </w:r>
      <w:r>
        <w:rPr>
          <w:rFonts w:ascii="Times New Roman" w:eastAsia="Times New Roman" w:hAnsi="Times New Roman" w:cs="Times New Roman"/>
          <w:sz w:val="24"/>
          <w:szCs w:val="24"/>
          <w:lang w:val="en-IN" w:eastAsia="en-IN"/>
        </w:rPr>
        <w:t xml:space="preserve"> products</w:t>
      </w:r>
      <w:r w:rsidR="00307C02" w:rsidRPr="00307C02">
        <w:rPr>
          <w:rFonts w:ascii="Times New Roman" w:eastAsia="Times New Roman" w:hAnsi="Times New Roman" w:cs="Times New Roman"/>
          <w:sz w:val="24"/>
          <w:szCs w:val="24"/>
          <w:lang w:val="en-IN" w:eastAsia="en-IN"/>
        </w:rPr>
        <w:t>, facilitating comparisons and trend analysis over time. These visualizations allow stakeholders to identify regional trends, disparities, and growth opportunities. By examining changes in sales volume across different regions, stakeholders can tailor their marketing strategies, inventory management, and distribution efforts to meet specific regional demands effectively. Moreover, the stacked format enables stakeholders to discern the contribution of each region to overall sales performance, guiding resource allocation and strategic decision-making.</w:t>
      </w:r>
    </w:p>
    <w:p w14:paraId="06E2ACDB" w14:textId="536F8F3D" w:rsidR="00C11394" w:rsidRDefault="00C11394" w:rsidP="00C11394">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Age Group vs Amount gained</w:t>
      </w:r>
      <w:r>
        <w:rPr>
          <w:rFonts w:ascii="Times New Roman" w:eastAsia="Times New Roman" w:hAnsi="Times New Roman" w:cs="Times New Roman"/>
          <w:sz w:val="24"/>
          <w:szCs w:val="24"/>
          <w:lang w:val="en-IN" w:eastAsia="en-IN"/>
        </w:rPr>
        <w:t xml:space="preserve"> </w:t>
      </w:r>
      <w:r w:rsidR="00307C02" w:rsidRPr="00307C02">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Pie</w:t>
      </w:r>
      <w:r w:rsidR="00307C02" w:rsidRPr="00307C02">
        <w:rPr>
          <w:rFonts w:ascii="Times New Roman" w:eastAsia="Times New Roman" w:hAnsi="Times New Roman" w:cs="Times New Roman"/>
          <w:sz w:val="24"/>
          <w:szCs w:val="24"/>
          <w:lang w:val="en-IN" w:eastAsia="en-IN"/>
        </w:rPr>
        <w:t xml:space="preserve"> </w:t>
      </w:r>
      <w:proofErr w:type="gramStart"/>
      <w:r w:rsidR="00307C02" w:rsidRPr="00307C02">
        <w:rPr>
          <w:rFonts w:ascii="Times New Roman" w:eastAsia="Times New Roman" w:hAnsi="Times New Roman" w:cs="Times New Roman"/>
          <w:sz w:val="24"/>
          <w:szCs w:val="24"/>
          <w:lang w:val="en-IN" w:eastAsia="en-IN"/>
        </w:rPr>
        <w:t>Charts )</w:t>
      </w:r>
      <w:proofErr w:type="gramEnd"/>
      <w:r w:rsidR="00307C02" w:rsidRPr="00307C02">
        <w:rPr>
          <w:rFonts w:ascii="Times New Roman" w:eastAsia="Times New Roman" w:hAnsi="Times New Roman" w:cs="Times New Roman"/>
          <w:sz w:val="24"/>
          <w:szCs w:val="24"/>
          <w:lang w:val="en-IN" w:eastAsia="en-IN"/>
        </w:rPr>
        <w:t>:</w:t>
      </w:r>
      <w:r w:rsidRPr="00C11394">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I</w:t>
      </w:r>
      <w:r w:rsidRPr="00025650">
        <w:rPr>
          <w:rFonts w:ascii="Times New Roman" w:eastAsia="Times New Roman" w:hAnsi="Times New Roman" w:cs="Times New Roman"/>
          <w:sz w:val="24"/>
          <w:szCs w:val="24"/>
          <w:lang w:val="en-IN" w:eastAsia="en-IN"/>
        </w:rPr>
        <w:t xml:space="preserve"> used Pie Chat to represent age group and money gained. This pie chat shows age groups and money gained from different age groups. Pie charts provide a detailed view of Diwali sales data across the states. They show seasonal trends, peak and trough sales in Diwali products. These visualizations allow stakeholders to see patterns and change in consumer demand across the year. This makes it easier for them to make informed decisions regarding stock management, marketing campaigns and product </w:t>
      </w:r>
      <w:proofErr w:type="spellStart"/>
      <w:proofErr w:type="gramStart"/>
      <w:r w:rsidRPr="00025650">
        <w:rPr>
          <w:rFonts w:ascii="Times New Roman" w:eastAsia="Times New Roman" w:hAnsi="Times New Roman" w:cs="Times New Roman"/>
          <w:sz w:val="24"/>
          <w:szCs w:val="24"/>
          <w:lang w:val="en-IN" w:eastAsia="en-IN"/>
        </w:rPr>
        <w:t>launches.By</w:t>
      </w:r>
      <w:proofErr w:type="spellEnd"/>
      <w:proofErr w:type="gramEnd"/>
      <w:r w:rsidRPr="00025650">
        <w:rPr>
          <w:rFonts w:ascii="Times New Roman" w:eastAsia="Times New Roman" w:hAnsi="Times New Roman" w:cs="Times New Roman"/>
          <w:sz w:val="24"/>
          <w:szCs w:val="24"/>
          <w:lang w:val="en-IN" w:eastAsia="en-IN"/>
        </w:rPr>
        <w:t xml:space="preserve"> </w:t>
      </w:r>
      <w:proofErr w:type="spellStart"/>
      <w:r w:rsidRPr="00025650">
        <w:rPr>
          <w:rFonts w:ascii="Times New Roman" w:eastAsia="Times New Roman" w:hAnsi="Times New Roman" w:cs="Times New Roman"/>
          <w:sz w:val="24"/>
          <w:szCs w:val="24"/>
          <w:lang w:val="en-IN" w:eastAsia="en-IN"/>
        </w:rPr>
        <w:t>analyzing</w:t>
      </w:r>
      <w:proofErr w:type="spellEnd"/>
      <w:r w:rsidRPr="00025650">
        <w:rPr>
          <w:rFonts w:ascii="Times New Roman" w:eastAsia="Times New Roman" w:hAnsi="Times New Roman" w:cs="Times New Roman"/>
          <w:sz w:val="24"/>
          <w:szCs w:val="24"/>
          <w:lang w:val="en-IN" w:eastAsia="en-IN"/>
        </w:rPr>
        <w:t xml:space="preserve"> monthly sales data in a discrete manner, stakeholders can identify factors that cause sales performance to fluctuate, such as seasonal promotion, product launches or external market influences. They can adjust strategies accordingly to maximize sales and revenue.</w:t>
      </w:r>
    </w:p>
    <w:p w14:paraId="73ABABE3" w14:textId="77777777" w:rsidR="009C53FC" w:rsidRDefault="009C53FC" w:rsidP="009C53F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Orders on Different Zones</w:t>
      </w:r>
      <w:r>
        <w:rPr>
          <w:rFonts w:ascii="Times New Roman" w:eastAsia="Times New Roman" w:hAnsi="Times New Roman" w:cs="Times New Roman"/>
          <w:sz w:val="24"/>
          <w:szCs w:val="24"/>
          <w:lang w:val="en-IN" w:eastAsia="en-IN"/>
        </w:rPr>
        <w:t>:</w:t>
      </w:r>
    </w:p>
    <w:p w14:paraId="5F6E5613" w14:textId="142F3FB5" w:rsidR="009C53FC" w:rsidRDefault="009C53FC" w:rsidP="009C53F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491349">
        <w:rPr>
          <w:rFonts w:ascii="Times New Roman" w:eastAsia="Times New Roman" w:hAnsi="Times New Roman" w:cs="Times New Roman"/>
          <w:sz w:val="24"/>
          <w:szCs w:val="24"/>
          <w:lang w:val="en-IN" w:eastAsia="en-IN"/>
        </w:rPr>
        <w:t xml:space="preserve">A Bar graph is used to represent the top Zone sales. This graph shows the total sale of the Zones in states for Diwali. The bar graph showing the top zones for Diwali products gives an idea of the market share, the dynamics of competition, and the distribution effectiveness of the top retailers. It compares the sales performance of the top retailers in the market, identifies the top players in the market, and compares the relative strengths and weaknesses of each retailer. By analysing the </w:t>
      </w:r>
      <w:r w:rsidRPr="00491349">
        <w:rPr>
          <w:rFonts w:ascii="Times New Roman" w:eastAsia="Times New Roman" w:hAnsi="Times New Roman" w:cs="Times New Roman"/>
          <w:sz w:val="24"/>
          <w:szCs w:val="24"/>
          <w:lang w:val="en-IN" w:eastAsia="en-IN"/>
        </w:rPr>
        <w:lastRenderedPageBreak/>
        <w:t xml:space="preserve">sales data of the top retailers, stakeholders can assess the effectiveness of the distribution partnerships, find potential partners for the co-marketing efforts, and gain a better understanding of consumer buying </w:t>
      </w:r>
      <w:proofErr w:type="spellStart"/>
      <w:r w:rsidRPr="00491349">
        <w:rPr>
          <w:rFonts w:ascii="Times New Roman" w:eastAsia="Times New Roman" w:hAnsi="Times New Roman" w:cs="Times New Roman"/>
          <w:sz w:val="24"/>
          <w:szCs w:val="24"/>
          <w:lang w:val="en-IN" w:eastAsia="en-IN"/>
        </w:rPr>
        <w:t>behavior</w:t>
      </w:r>
      <w:proofErr w:type="spellEnd"/>
      <w:r w:rsidRPr="00491349">
        <w:rPr>
          <w:rFonts w:ascii="Times New Roman" w:eastAsia="Times New Roman" w:hAnsi="Times New Roman" w:cs="Times New Roman"/>
          <w:sz w:val="24"/>
          <w:szCs w:val="24"/>
          <w:lang w:val="en-IN" w:eastAsia="en-IN"/>
        </w:rPr>
        <w:t xml:space="preserve"> in different retail environments.</w:t>
      </w:r>
    </w:p>
    <w:p w14:paraId="73359E27" w14:textId="2CEC54B3" w:rsidR="008B6623" w:rsidRDefault="008B6623"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Dashboard Picture:</w:t>
      </w:r>
    </w:p>
    <w:p w14:paraId="47790894" w14:textId="058E350C" w:rsidR="00FB6380" w:rsidRDefault="00C11394"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11394">
        <w:rPr>
          <w:rFonts w:ascii="Times New Roman" w:eastAsia="Times New Roman" w:hAnsi="Times New Roman" w:cs="Times New Roman"/>
          <w:sz w:val="24"/>
          <w:szCs w:val="24"/>
          <w:lang w:val="en-IN" w:eastAsia="en-IN"/>
        </w:rPr>
        <w:drawing>
          <wp:inline distT="0" distB="0" distL="0" distR="0" wp14:anchorId="3B95C149" wp14:editId="43B4C37E">
            <wp:extent cx="5943600" cy="2861945"/>
            <wp:effectExtent l="0" t="0" r="0" b="0"/>
            <wp:docPr id="38320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00496" name=""/>
                    <pic:cNvPicPr/>
                  </pic:nvPicPr>
                  <pic:blipFill>
                    <a:blip r:embed="rId15"/>
                    <a:stretch>
                      <a:fillRect/>
                    </a:stretch>
                  </pic:blipFill>
                  <pic:spPr>
                    <a:xfrm>
                      <a:off x="0" y="0"/>
                      <a:ext cx="5943600" cy="2861945"/>
                    </a:xfrm>
                    <a:prstGeom prst="rect">
                      <a:avLst/>
                    </a:prstGeom>
                  </pic:spPr>
                </pic:pic>
              </a:graphicData>
            </a:graphic>
          </wp:inline>
        </w:drawing>
      </w:r>
    </w:p>
    <w:p w14:paraId="09D6F4C9" w14:textId="3A3ED7EB" w:rsidR="00891FB7" w:rsidRDefault="00891FB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6738D2E"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FB12C4A"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FA899B4"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E624387"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11C420B"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02C38CD"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371DC2B" w14:textId="77777777"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8401B4A"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001B8F3"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3220E90"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1995FB4"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4F147C2"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BF5AA17"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7021F6D" w14:textId="77777777"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17FF35C" w14:textId="377C75BC" w:rsidR="00A14977" w:rsidRDefault="00A14977"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Individual Sheets:</w:t>
      </w:r>
    </w:p>
    <w:p w14:paraId="5A978997" w14:textId="458ED2A6" w:rsidR="009C53FC"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92D54">
        <w:rPr>
          <w:rFonts w:ascii="Times New Roman" w:eastAsia="Times New Roman" w:hAnsi="Times New Roman" w:cs="Times New Roman"/>
          <w:noProof/>
          <w:sz w:val="24"/>
          <w:szCs w:val="24"/>
          <w:lang w:val="en-IN" w:eastAsia="en-IN"/>
        </w:rPr>
        <w:drawing>
          <wp:inline distT="0" distB="0" distL="0" distR="0" wp14:anchorId="13340160" wp14:editId="531B3410">
            <wp:extent cx="5943600" cy="3599098"/>
            <wp:effectExtent l="0" t="0" r="0" b="1905"/>
            <wp:docPr id="43982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74251" name=""/>
                    <pic:cNvPicPr/>
                  </pic:nvPicPr>
                  <pic:blipFill>
                    <a:blip r:embed="rId10"/>
                    <a:stretch>
                      <a:fillRect/>
                    </a:stretch>
                  </pic:blipFill>
                  <pic:spPr>
                    <a:xfrm>
                      <a:off x="0" y="0"/>
                      <a:ext cx="5943600" cy="3599098"/>
                    </a:xfrm>
                    <a:prstGeom prst="rect">
                      <a:avLst/>
                    </a:prstGeom>
                  </pic:spPr>
                </pic:pic>
              </a:graphicData>
            </a:graphic>
          </wp:inline>
        </w:drawing>
      </w:r>
    </w:p>
    <w:p w14:paraId="4AFE9398" w14:textId="2D389187" w:rsidR="00A14977"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noProof/>
          <w:sz w:val="24"/>
          <w:szCs w:val="24"/>
          <w:lang w:val="en-IN" w:eastAsia="en-IN"/>
        </w:rPr>
        <w:drawing>
          <wp:inline distT="0" distB="0" distL="0" distR="0" wp14:anchorId="6E33C002" wp14:editId="77784F3E">
            <wp:extent cx="5943600" cy="3225165"/>
            <wp:effectExtent l="0" t="0" r="0" b="0"/>
            <wp:docPr id="206390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95539" name=""/>
                    <pic:cNvPicPr/>
                  </pic:nvPicPr>
                  <pic:blipFill>
                    <a:blip r:embed="rId11"/>
                    <a:stretch>
                      <a:fillRect/>
                    </a:stretch>
                  </pic:blipFill>
                  <pic:spPr>
                    <a:xfrm>
                      <a:off x="0" y="0"/>
                      <a:ext cx="5943600" cy="3225165"/>
                    </a:xfrm>
                    <a:prstGeom prst="rect">
                      <a:avLst/>
                    </a:prstGeom>
                  </pic:spPr>
                </pic:pic>
              </a:graphicData>
            </a:graphic>
          </wp:inline>
        </w:drawing>
      </w:r>
    </w:p>
    <w:p w14:paraId="57DC9287" w14:textId="208E7510" w:rsidR="007E520E"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25650">
        <w:rPr>
          <w:rFonts w:ascii="Times New Roman" w:eastAsia="Times New Roman" w:hAnsi="Times New Roman" w:cs="Times New Roman"/>
          <w:noProof/>
          <w:sz w:val="24"/>
          <w:szCs w:val="24"/>
          <w:lang w:val="en-IN" w:eastAsia="en-IN"/>
        </w:rPr>
        <w:lastRenderedPageBreak/>
        <w:drawing>
          <wp:inline distT="0" distB="0" distL="0" distR="0" wp14:anchorId="08E4D853" wp14:editId="717E97B2">
            <wp:extent cx="5943600" cy="3207385"/>
            <wp:effectExtent l="0" t="0" r="0" b="0"/>
            <wp:docPr id="6595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71020" name=""/>
                    <pic:cNvPicPr/>
                  </pic:nvPicPr>
                  <pic:blipFill>
                    <a:blip r:embed="rId12"/>
                    <a:stretch>
                      <a:fillRect/>
                    </a:stretch>
                  </pic:blipFill>
                  <pic:spPr>
                    <a:xfrm>
                      <a:off x="0" y="0"/>
                      <a:ext cx="5943600" cy="3207385"/>
                    </a:xfrm>
                    <a:prstGeom prst="rect">
                      <a:avLst/>
                    </a:prstGeom>
                  </pic:spPr>
                </pic:pic>
              </a:graphicData>
            </a:graphic>
          </wp:inline>
        </w:drawing>
      </w:r>
    </w:p>
    <w:p w14:paraId="459175F1" w14:textId="1E44A4CD" w:rsidR="00C84EDF"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71D19">
        <w:rPr>
          <w:rFonts w:ascii="Times New Roman" w:eastAsia="Times New Roman" w:hAnsi="Times New Roman" w:cs="Times New Roman"/>
          <w:sz w:val="24"/>
          <w:szCs w:val="24"/>
          <w:lang w:val="en-IN" w:eastAsia="en-IN"/>
        </w:rPr>
        <w:drawing>
          <wp:inline distT="0" distB="0" distL="0" distR="0" wp14:anchorId="4A7313E1" wp14:editId="25F5B1C2">
            <wp:extent cx="5943600" cy="3164205"/>
            <wp:effectExtent l="0" t="0" r="0" b="0"/>
            <wp:docPr id="169888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995" name=""/>
                    <pic:cNvPicPr/>
                  </pic:nvPicPr>
                  <pic:blipFill>
                    <a:blip r:embed="rId13"/>
                    <a:stretch>
                      <a:fillRect/>
                    </a:stretch>
                  </pic:blipFill>
                  <pic:spPr>
                    <a:xfrm>
                      <a:off x="0" y="0"/>
                      <a:ext cx="5943600" cy="3164205"/>
                    </a:xfrm>
                    <a:prstGeom prst="rect">
                      <a:avLst/>
                    </a:prstGeom>
                  </pic:spPr>
                </pic:pic>
              </a:graphicData>
            </a:graphic>
          </wp:inline>
        </w:drawing>
      </w:r>
    </w:p>
    <w:p w14:paraId="0D480FF6" w14:textId="77777777" w:rsidR="00C84EDF" w:rsidRDefault="00C84EDF"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AB675D0" w14:textId="26671972" w:rsidR="00C84EDF" w:rsidRDefault="009C53FC"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71D19">
        <w:rPr>
          <w:rFonts w:ascii="Times New Roman" w:eastAsia="Times New Roman" w:hAnsi="Times New Roman" w:cs="Times New Roman"/>
          <w:sz w:val="24"/>
          <w:szCs w:val="24"/>
          <w:lang w:val="en-IN" w:eastAsia="en-IN"/>
        </w:rPr>
        <w:lastRenderedPageBreak/>
        <w:drawing>
          <wp:inline distT="0" distB="0" distL="0" distR="0" wp14:anchorId="5C47F09F" wp14:editId="76D7BB22">
            <wp:extent cx="5943600" cy="3190240"/>
            <wp:effectExtent l="0" t="0" r="0" b="0"/>
            <wp:docPr id="128412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989" name=""/>
                    <pic:cNvPicPr/>
                  </pic:nvPicPr>
                  <pic:blipFill>
                    <a:blip r:embed="rId14"/>
                    <a:stretch>
                      <a:fillRect/>
                    </a:stretch>
                  </pic:blipFill>
                  <pic:spPr>
                    <a:xfrm>
                      <a:off x="0" y="0"/>
                      <a:ext cx="5943600" cy="3190240"/>
                    </a:xfrm>
                    <a:prstGeom prst="rect">
                      <a:avLst/>
                    </a:prstGeom>
                  </pic:spPr>
                </pic:pic>
              </a:graphicData>
            </a:graphic>
          </wp:inline>
        </w:drawing>
      </w:r>
    </w:p>
    <w:p w14:paraId="092509FE" w14:textId="77777777" w:rsidR="00C84EDF" w:rsidRDefault="00C84EDF" w:rsidP="007739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376A737" w14:textId="143CDBCC" w:rsidR="00FB6380" w:rsidRPr="00CE2982" w:rsidRDefault="00FB6380" w:rsidP="00773996">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CE2982">
        <w:rPr>
          <w:rFonts w:ascii="Times New Roman" w:eastAsia="Times New Roman" w:hAnsi="Times New Roman" w:cs="Times New Roman"/>
          <w:b/>
          <w:bCs/>
          <w:sz w:val="24"/>
          <w:szCs w:val="24"/>
          <w:lang w:val="en-IN" w:eastAsia="en-IN"/>
        </w:rPr>
        <w:t xml:space="preserve">8. Future Scope </w:t>
      </w:r>
    </w:p>
    <w:p w14:paraId="074FFC6F" w14:textId="2F4A1F87" w:rsidR="001E6EA7" w:rsidRPr="001E6EA7" w:rsidRDefault="001E6EA7" w:rsidP="001E6EA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E6EA7">
        <w:rPr>
          <w:rFonts w:ascii="Times New Roman" w:eastAsia="Times New Roman" w:hAnsi="Times New Roman" w:cs="Times New Roman"/>
          <w:sz w:val="24"/>
          <w:szCs w:val="24"/>
          <w:lang w:val="en-IN" w:eastAsia="en-IN"/>
        </w:rPr>
        <w:t xml:space="preserve">Looking ahead, there's a wealth of opportunities to expand and enhance the </w:t>
      </w:r>
      <w:r w:rsidR="009C53FC">
        <w:rPr>
          <w:rFonts w:ascii="Times New Roman" w:eastAsia="Times New Roman" w:hAnsi="Times New Roman" w:cs="Times New Roman"/>
          <w:sz w:val="24"/>
          <w:szCs w:val="24"/>
          <w:lang w:val="en-IN" w:eastAsia="en-IN"/>
        </w:rPr>
        <w:t>Diwali</w:t>
      </w:r>
      <w:r w:rsidRPr="001E6EA7">
        <w:rPr>
          <w:rFonts w:ascii="Times New Roman" w:eastAsia="Times New Roman" w:hAnsi="Times New Roman" w:cs="Times New Roman"/>
          <w:sz w:val="24"/>
          <w:szCs w:val="24"/>
          <w:lang w:val="en-IN" w:eastAsia="en-IN"/>
        </w:rPr>
        <w:t xml:space="preserve"> sales dashboard, leveraging Tableau's robust capabilities to deliver even greater insights and value. Firstly, incorporating predictive analytics could empower stakeholders to forecast future sales trends based on historical data, market dynamics, and external factors such as economic indicators and consumer sentiment. By integrating machine learning algorithms, the dashboard could dynamically predict sales volumes, identify emerging market trends, and recommend targeted strategies to capitalize on opportunities and mitigate risks.</w:t>
      </w:r>
    </w:p>
    <w:p w14:paraId="202A518D" w14:textId="69185552" w:rsidR="001E6EA7" w:rsidRPr="001E6EA7" w:rsidRDefault="001E6EA7" w:rsidP="001E6EA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E6EA7">
        <w:rPr>
          <w:rFonts w:ascii="Times New Roman" w:eastAsia="Times New Roman" w:hAnsi="Times New Roman" w:cs="Times New Roman"/>
          <w:sz w:val="24"/>
          <w:szCs w:val="24"/>
          <w:lang w:val="en-IN" w:eastAsia="en-IN"/>
        </w:rPr>
        <w:t xml:space="preserve">Moreover, expanding the geographical scope beyond the </w:t>
      </w:r>
      <w:r w:rsidR="009C53FC">
        <w:rPr>
          <w:rFonts w:ascii="Times New Roman" w:eastAsia="Times New Roman" w:hAnsi="Times New Roman" w:cs="Times New Roman"/>
          <w:sz w:val="24"/>
          <w:szCs w:val="24"/>
          <w:lang w:val="en-IN" w:eastAsia="en-IN"/>
        </w:rPr>
        <w:t>India</w:t>
      </w:r>
      <w:r w:rsidRPr="001E6EA7">
        <w:rPr>
          <w:rFonts w:ascii="Times New Roman" w:eastAsia="Times New Roman" w:hAnsi="Times New Roman" w:cs="Times New Roman"/>
          <w:sz w:val="24"/>
          <w:szCs w:val="24"/>
          <w:lang w:val="en-IN" w:eastAsia="en-IN"/>
        </w:rPr>
        <w:t xml:space="preserve"> could provide a broader perspective on </w:t>
      </w:r>
      <w:r w:rsidR="009C53FC">
        <w:rPr>
          <w:rFonts w:ascii="Times New Roman" w:eastAsia="Times New Roman" w:hAnsi="Times New Roman" w:cs="Times New Roman"/>
          <w:sz w:val="24"/>
          <w:szCs w:val="24"/>
          <w:lang w:val="en-IN" w:eastAsia="en-IN"/>
        </w:rPr>
        <w:t xml:space="preserve">Diwali </w:t>
      </w:r>
      <w:r w:rsidRPr="001E6EA7">
        <w:rPr>
          <w:rFonts w:ascii="Times New Roman" w:eastAsia="Times New Roman" w:hAnsi="Times New Roman" w:cs="Times New Roman"/>
          <w:sz w:val="24"/>
          <w:szCs w:val="24"/>
          <w:lang w:val="en-IN" w:eastAsia="en-IN"/>
        </w:rPr>
        <w:t>sales performance, enabling stakeholders to compare regional trends, assess market saturation, and identify untapped markets for expansion. By integrating external data sources such as demographic information, social media trends, and competitor analysis, the dashboard could offer a comprehensive view of the competitive landscape and consumer preferences, empowering stakeholders to refine their marketing strategies, product offerings, and distribution channels effectively.</w:t>
      </w:r>
    </w:p>
    <w:p w14:paraId="6A381E77" w14:textId="37F5AD30" w:rsidR="001E6EA7" w:rsidRPr="001E6EA7" w:rsidRDefault="001E6EA7" w:rsidP="001E6EA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E6EA7">
        <w:rPr>
          <w:rFonts w:ascii="Times New Roman" w:eastAsia="Times New Roman" w:hAnsi="Times New Roman" w:cs="Times New Roman"/>
          <w:sz w:val="24"/>
          <w:szCs w:val="24"/>
          <w:lang w:val="en-IN" w:eastAsia="en-IN"/>
        </w:rPr>
        <w:t xml:space="preserve">Furthermore, incorporating real-time data feeds could enable stakeholders to monitor sales performance and market trends in </w:t>
      </w:r>
      <w:r w:rsidR="00734774">
        <w:rPr>
          <w:rFonts w:ascii="Times New Roman" w:eastAsia="Times New Roman" w:hAnsi="Times New Roman" w:cs="Times New Roman"/>
          <w:sz w:val="24"/>
          <w:szCs w:val="24"/>
          <w:lang w:val="en-IN" w:eastAsia="en-IN"/>
        </w:rPr>
        <w:t>real-time</w:t>
      </w:r>
      <w:r w:rsidRPr="001E6EA7">
        <w:rPr>
          <w:rFonts w:ascii="Times New Roman" w:eastAsia="Times New Roman" w:hAnsi="Times New Roman" w:cs="Times New Roman"/>
          <w:sz w:val="24"/>
          <w:szCs w:val="24"/>
          <w:lang w:val="en-IN" w:eastAsia="en-IN"/>
        </w:rPr>
        <w:t xml:space="preserve">, facilitating agile decision-making and rapid response </w:t>
      </w:r>
      <w:r w:rsidRPr="001E6EA7">
        <w:rPr>
          <w:rFonts w:ascii="Times New Roman" w:eastAsia="Times New Roman" w:hAnsi="Times New Roman" w:cs="Times New Roman"/>
          <w:sz w:val="24"/>
          <w:szCs w:val="24"/>
          <w:lang w:val="en-IN" w:eastAsia="en-IN"/>
        </w:rPr>
        <w:lastRenderedPageBreak/>
        <w:t>to changing market conditions. By integrating Tableau with other analytics tools and platforms, such as customer relationship management systems and supply chain management software, the dashboard could offer end-to-end visibility into the sales process, from customer acquisition to product delivery, enabling stakeholders to optimize operations and enhance customer satisfaction.</w:t>
      </w:r>
    </w:p>
    <w:p w14:paraId="3B22312A" w14:textId="1FDED3AA" w:rsidR="001E6EA7" w:rsidRPr="001E6EA7" w:rsidRDefault="001E6EA7" w:rsidP="001E6EA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E6EA7">
        <w:rPr>
          <w:rFonts w:ascii="Times New Roman" w:eastAsia="Times New Roman" w:hAnsi="Times New Roman" w:cs="Times New Roman"/>
          <w:sz w:val="24"/>
          <w:szCs w:val="24"/>
          <w:lang w:val="en-IN" w:eastAsia="en-IN"/>
        </w:rPr>
        <w:t xml:space="preserve">Additionally, enhancing the interactivity and user experience of the dashboard could further engage stakeholders and facilitate deeper exploration of the data. By incorporating drill-down capabilities, filters, and dynamic visualizations, users could interactively explore sales data, </w:t>
      </w:r>
      <w:r w:rsidR="00734774">
        <w:rPr>
          <w:rFonts w:ascii="Times New Roman" w:eastAsia="Times New Roman" w:hAnsi="Times New Roman" w:cs="Times New Roman"/>
          <w:sz w:val="24"/>
          <w:szCs w:val="24"/>
          <w:lang w:val="en-IN" w:eastAsia="en-IN"/>
        </w:rPr>
        <w:t>uncover</w:t>
      </w:r>
      <w:r w:rsidRPr="001E6EA7">
        <w:rPr>
          <w:rFonts w:ascii="Times New Roman" w:eastAsia="Times New Roman" w:hAnsi="Times New Roman" w:cs="Times New Roman"/>
          <w:sz w:val="24"/>
          <w:szCs w:val="24"/>
          <w:lang w:val="en-IN" w:eastAsia="en-IN"/>
        </w:rPr>
        <w:t xml:space="preserve"> insights and </w:t>
      </w:r>
      <w:r w:rsidR="00E53E22">
        <w:rPr>
          <w:rFonts w:ascii="Times New Roman" w:eastAsia="Times New Roman" w:hAnsi="Times New Roman" w:cs="Times New Roman"/>
          <w:sz w:val="24"/>
          <w:szCs w:val="24"/>
          <w:lang w:val="en-IN" w:eastAsia="en-IN"/>
        </w:rPr>
        <w:t>answer</w:t>
      </w:r>
      <w:r w:rsidRPr="001E6EA7">
        <w:rPr>
          <w:rFonts w:ascii="Times New Roman" w:eastAsia="Times New Roman" w:hAnsi="Times New Roman" w:cs="Times New Roman"/>
          <w:sz w:val="24"/>
          <w:szCs w:val="24"/>
          <w:lang w:val="en-IN" w:eastAsia="en-IN"/>
        </w:rPr>
        <w:t xml:space="preserve"> ad hoc questions with ease. Moreover, incorporating storytelling features could enable stakeholders to communicate key findings and actionable insights effectively, fostering collaboration and driving alignment across the organization.</w:t>
      </w:r>
    </w:p>
    <w:p w14:paraId="608E59BB" w14:textId="03D20EE8" w:rsidR="00185E20" w:rsidRDefault="005F5F6A" w:rsidP="001E6EA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w:t>
      </w:r>
      <w:r w:rsidR="001E6EA7" w:rsidRPr="001E6EA7">
        <w:rPr>
          <w:rFonts w:ascii="Times New Roman" w:eastAsia="Times New Roman" w:hAnsi="Times New Roman" w:cs="Times New Roman"/>
          <w:sz w:val="24"/>
          <w:szCs w:val="24"/>
          <w:lang w:val="en-IN" w:eastAsia="en-IN"/>
        </w:rPr>
        <w:t>he future scope for the Adidas sales dashboard is vast and exciting, encompassing predictive analytics, global expansion, real-time monitoring, and enhanced interactivity. By leveraging Tableau's powerful capabilities and integrating diverse data sources, the dashboard can evolve into a strategic tool that empowers stakeholders to make informed decisions, drive business growth, and stay ahead in the dynamic and competitive landscape of the sportswear industry.</w:t>
      </w:r>
    </w:p>
    <w:p w14:paraId="445F2471" w14:textId="77777777" w:rsidR="009C3897" w:rsidRDefault="009C3897" w:rsidP="00C84EDF">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3C71714" w14:textId="40CE45F8" w:rsidR="00AF5D0C" w:rsidRDefault="00E23C57" w:rsidP="00C84EDF">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LinkedIn</w:t>
      </w:r>
      <w:r w:rsidR="00AF5D0C">
        <w:rPr>
          <w:rFonts w:ascii="Times New Roman" w:eastAsia="Times New Roman" w:hAnsi="Times New Roman" w:cs="Times New Roman"/>
          <w:sz w:val="24"/>
          <w:szCs w:val="24"/>
          <w:lang w:val="en-IN" w:eastAsia="en-IN"/>
        </w:rPr>
        <w:t xml:space="preserve"> </w:t>
      </w:r>
      <w:proofErr w:type="gramStart"/>
      <w:r>
        <w:rPr>
          <w:rFonts w:ascii="Times New Roman" w:eastAsia="Times New Roman" w:hAnsi="Times New Roman" w:cs="Times New Roman"/>
          <w:sz w:val="24"/>
          <w:szCs w:val="24"/>
          <w:lang w:val="en-IN" w:eastAsia="en-IN"/>
        </w:rPr>
        <w:t>Post :</w:t>
      </w:r>
      <w:proofErr w:type="gramEnd"/>
    </w:p>
    <w:p w14:paraId="440C259C" w14:textId="50D67B59" w:rsidR="00C84EDF" w:rsidRDefault="006320F5" w:rsidP="00C84EDF">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6320F5">
        <w:rPr>
          <w:noProof/>
          <w14:ligatures w14:val="standardContextual"/>
        </w:rPr>
        <w:lastRenderedPageBreak/>
        <w:t xml:space="preserve"> </w:t>
      </w:r>
      <w:r w:rsidR="001E27A1">
        <w:rPr>
          <w:noProof/>
        </w:rPr>
        <w:drawing>
          <wp:inline distT="0" distB="0" distL="0" distR="0" wp14:anchorId="7A450613" wp14:editId="51D76F52">
            <wp:extent cx="4191000" cy="4358640"/>
            <wp:effectExtent l="0" t="0" r="0" b="3810"/>
            <wp:docPr id="31322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4358640"/>
                    </a:xfrm>
                    <a:prstGeom prst="rect">
                      <a:avLst/>
                    </a:prstGeom>
                    <a:noFill/>
                    <a:ln>
                      <a:noFill/>
                    </a:ln>
                  </pic:spPr>
                </pic:pic>
              </a:graphicData>
            </a:graphic>
          </wp:inline>
        </w:drawing>
      </w:r>
      <w:r w:rsidR="00AF5D0C" w:rsidRPr="00AF5D0C">
        <w:rPr>
          <w:noProof/>
          <w14:ligatures w14:val="standardContextual"/>
        </w:rPr>
        <w:t xml:space="preserve"> </w:t>
      </w:r>
    </w:p>
    <w:p w14:paraId="4565EA6A" w14:textId="77777777" w:rsidR="00E23C57" w:rsidRPr="00C84EDF" w:rsidRDefault="00E23C57" w:rsidP="00C84EDF">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F9A2106" w14:textId="4E259FC9" w:rsidR="00651744" w:rsidRDefault="001E27A1" w:rsidP="00651744">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noProof/>
        </w:rPr>
        <w:drawing>
          <wp:inline distT="0" distB="0" distL="0" distR="0" wp14:anchorId="475AEF76" wp14:editId="7CBFCC76">
            <wp:extent cx="3550920" cy="2743200"/>
            <wp:effectExtent l="0" t="0" r="0" b="0"/>
            <wp:docPr id="1952670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0920" cy="2743200"/>
                    </a:xfrm>
                    <a:prstGeom prst="rect">
                      <a:avLst/>
                    </a:prstGeom>
                    <a:noFill/>
                    <a:ln>
                      <a:noFill/>
                    </a:ln>
                  </pic:spPr>
                </pic:pic>
              </a:graphicData>
            </a:graphic>
          </wp:inline>
        </w:drawing>
      </w:r>
    </w:p>
    <w:p w14:paraId="4B4197E6" w14:textId="77777777" w:rsidR="00D055AF" w:rsidRDefault="00D055AF" w:rsidP="009E704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DDC8CFF" w14:textId="77777777" w:rsidR="00192C54" w:rsidRDefault="00192C54"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39B46E0" w14:textId="3D28F6F0" w:rsidR="00886EB2" w:rsidRDefault="009C3897" w:rsidP="002E6272">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9C3897">
        <w:rPr>
          <w:rFonts w:ascii="Times New Roman" w:eastAsia="Times New Roman" w:hAnsi="Times New Roman" w:cs="Times New Roman"/>
          <w:b/>
          <w:bCs/>
          <w:sz w:val="24"/>
          <w:szCs w:val="24"/>
          <w:lang w:val="en-IN" w:eastAsia="en-IN"/>
        </w:rPr>
        <w:lastRenderedPageBreak/>
        <w:t>9.</w:t>
      </w:r>
      <w:r>
        <w:rPr>
          <w:rFonts w:ascii="Times New Roman" w:eastAsia="Times New Roman" w:hAnsi="Times New Roman" w:cs="Times New Roman"/>
          <w:b/>
          <w:bCs/>
          <w:sz w:val="24"/>
          <w:szCs w:val="24"/>
          <w:lang w:val="en-IN" w:eastAsia="en-IN"/>
        </w:rPr>
        <w:t xml:space="preserve"> </w:t>
      </w:r>
      <w:r w:rsidRPr="009C3897">
        <w:rPr>
          <w:rFonts w:ascii="Times New Roman" w:eastAsia="Times New Roman" w:hAnsi="Times New Roman" w:cs="Times New Roman"/>
          <w:b/>
          <w:bCs/>
          <w:sz w:val="24"/>
          <w:szCs w:val="24"/>
          <w:lang w:val="en-IN" w:eastAsia="en-IN"/>
        </w:rPr>
        <w:t>References</w:t>
      </w:r>
    </w:p>
    <w:p w14:paraId="7330632E" w14:textId="507D1244" w:rsidR="009C3897" w:rsidRDefault="00000000"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r:id="rId18" w:history="1">
        <w:r w:rsidR="009C3897" w:rsidRPr="00C423FF">
          <w:rPr>
            <w:rStyle w:val="Hyperlink"/>
            <w:rFonts w:ascii="Times New Roman" w:eastAsia="Times New Roman" w:hAnsi="Times New Roman" w:cs="Times New Roman"/>
            <w:sz w:val="24"/>
            <w:szCs w:val="24"/>
            <w:lang w:val="en-IN" w:eastAsia="en-IN"/>
          </w:rPr>
          <w:t>www.kaggle.com</w:t>
        </w:r>
      </w:hyperlink>
    </w:p>
    <w:p w14:paraId="691E4B0A" w14:textId="7BA1367D" w:rsidR="009C3897" w:rsidRDefault="00000000"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r:id="rId19" w:history="1">
        <w:r w:rsidR="009C3897" w:rsidRPr="00C423FF">
          <w:rPr>
            <w:rStyle w:val="Hyperlink"/>
            <w:rFonts w:ascii="Times New Roman" w:eastAsia="Times New Roman" w:hAnsi="Times New Roman" w:cs="Times New Roman"/>
            <w:sz w:val="24"/>
            <w:szCs w:val="24"/>
            <w:lang w:val="en-IN" w:eastAsia="en-IN"/>
          </w:rPr>
          <w:t>www.youtube.com</w:t>
        </w:r>
      </w:hyperlink>
    </w:p>
    <w:p w14:paraId="0E37D2CD" w14:textId="47C24C15" w:rsidR="009C3897" w:rsidRDefault="00000000"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r:id="rId20" w:history="1">
        <w:r w:rsidR="009C3897" w:rsidRPr="00C423FF">
          <w:rPr>
            <w:rStyle w:val="Hyperlink"/>
            <w:rFonts w:ascii="Times New Roman" w:eastAsia="Times New Roman" w:hAnsi="Times New Roman" w:cs="Times New Roman"/>
            <w:sz w:val="24"/>
            <w:szCs w:val="24"/>
            <w:lang w:val="en-IN" w:eastAsia="en-IN"/>
          </w:rPr>
          <w:t>www.google.com</w:t>
        </w:r>
      </w:hyperlink>
    </w:p>
    <w:p w14:paraId="0CEAA721" w14:textId="77777777" w:rsidR="009C3897" w:rsidRPr="009C3897" w:rsidRDefault="009C3897"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7E83151" w14:textId="77777777" w:rsidR="002B0D23" w:rsidRPr="00495FD7" w:rsidRDefault="002B0D23" w:rsidP="002E627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F24C128" w14:textId="77777777" w:rsidR="00352ECB" w:rsidRPr="00352ECB" w:rsidRDefault="00352ECB" w:rsidP="00352ECB">
      <w:pPr>
        <w:spacing w:line="360" w:lineRule="auto"/>
        <w:rPr>
          <w:rFonts w:ascii="Times New Roman" w:hAnsi="Times New Roman" w:cs="Times New Roman"/>
          <w:sz w:val="24"/>
          <w:szCs w:val="24"/>
        </w:rPr>
      </w:pPr>
    </w:p>
    <w:p w14:paraId="350942C9" w14:textId="77777777" w:rsidR="00763433" w:rsidRDefault="00763433" w:rsidP="005641A9">
      <w:pPr>
        <w:spacing w:line="360" w:lineRule="auto"/>
        <w:jc w:val="both"/>
        <w:rPr>
          <w:rFonts w:ascii="Times New Roman" w:hAnsi="Times New Roman" w:cs="Times New Roman"/>
          <w:sz w:val="24"/>
          <w:szCs w:val="24"/>
        </w:rPr>
      </w:pPr>
    </w:p>
    <w:p w14:paraId="616B0437" w14:textId="77777777" w:rsidR="00866D1A" w:rsidRDefault="00866D1A" w:rsidP="005641A9">
      <w:pPr>
        <w:jc w:val="both"/>
        <w:rPr>
          <w:rFonts w:ascii="Times New Roman" w:hAnsi="Times New Roman" w:cs="Times New Roman"/>
          <w:sz w:val="24"/>
          <w:szCs w:val="24"/>
        </w:rPr>
      </w:pPr>
    </w:p>
    <w:p w14:paraId="618DA358" w14:textId="77777777" w:rsidR="00866D1A" w:rsidRPr="00A768B5" w:rsidRDefault="00866D1A" w:rsidP="00866D1A">
      <w:pPr>
        <w:jc w:val="both"/>
        <w:rPr>
          <w:rFonts w:ascii="Times New Roman" w:hAnsi="Times New Roman" w:cs="Times New Roman"/>
          <w:sz w:val="24"/>
          <w:szCs w:val="24"/>
        </w:rPr>
      </w:pPr>
    </w:p>
    <w:p w14:paraId="6A687204" w14:textId="77777777" w:rsidR="00862828" w:rsidRPr="00A768B5" w:rsidRDefault="00862828" w:rsidP="00A768B5">
      <w:pPr>
        <w:jc w:val="both"/>
        <w:rPr>
          <w:rFonts w:ascii="Times New Roman" w:hAnsi="Times New Roman" w:cs="Times New Roman"/>
          <w:sz w:val="24"/>
          <w:szCs w:val="24"/>
        </w:rPr>
      </w:pPr>
    </w:p>
    <w:sectPr w:rsidR="00862828" w:rsidRPr="00A768B5" w:rsidSect="00F63F6B">
      <w:footerReference w:type="default" r:id="rId21"/>
      <w:footnotePr>
        <w:pos w:val="beneathText"/>
      </w:footnotePr>
      <w:pgSz w:w="12240" w:h="15840"/>
      <w:pgMar w:top="1440" w:right="1440" w:bottom="1440" w:left="1440" w:header="90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45BAF" w14:textId="77777777" w:rsidR="00F63F6B" w:rsidRDefault="00F63F6B">
      <w:pPr>
        <w:spacing w:after="0"/>
      </w:pPr>
      <w:r>
        <w:separator/>
      </w:r>
    </w:p>
  </w:endnote>
  <w:endnote w:type="continuationSeparator" w:id="0">
    <w:p w14:paraId="4CEC9A05" w14:textId="77777777" w:rsidR="00F63F6B" w:rsidRDefault="00F63F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Ubuntu">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396888"/>
      <w:docPartObj>
        <w:docPartGallery w:val="Page Numbers (Bottom of Page)"/>
        <w:docPartUnique/>
      </w:docPartObj>
    </w:sdtPr>
    <w:sdtContent>
      <w:sdt>
        <w:sdtPr>
          <w:id w:val="-1769616900"/>
          <w:docPartObj>
            <w:docPartGallery w:val="Page Numbers (Top of Page)"/>
            <w:docPartUnique/>
          </w:docPartObj>
        </w:sdtPr>
        <w:sdtContent>
          <w:p w14:paraId="32A02AA8" w14:textId="108F322C" w:rsidR="000E3D28" w:rsidRDefault="000E3D2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C80C74" w14:textId="77777777" w:rsidR="000A4893" w:rsidRPr="000A4893" w:rsidRDefault="000A4893" w:rsidP="00D54D92">
    <w:pPr>
      <w:pStyle w:val="Footer"/>
      <w:jc w:val="right"/>
      <w:rPr>
        <w:rFonts w:ascii="Times New Roman" w:hAnsi="Times New Roman" w:cs="Times New Roman"/>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438D0" w14:textId="77777777" w:rsidR="00F63F6B" w:rsidRDefault="00F63F6B">
      <w:pPr>
        <w:spacing w:after="0"/>
      </w:pPr>
      <w:r>
        <w:separator/>
      </w:r>
    </w:p>
  </w:footnote>
  <w:footnote w:type="continuationSeparator" w:id="0">
    <w:p w14:paraId="11B7E6DC" w14:textId="77777777" w:rsidR="00F63F6B" w:rsidRDefault="00F63F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40E5"/>
    <w:multiLevelType w:val="hybridMultilevel"/>
    <w:tmpl w:val="B7780184"/>
    <w:lvl w:ilvl="0" w:tplc="0409001B">
      <w:start w:val="1"/>
      <w:numFmt w:val="lowerRoman"/>
      <w:lvlText w:val="%1."/>
      <w:lvlJc w:val="righ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0571C6D"/>
    <w:multiLevelType w:val="hybridMultilevel"/>
    <w:tmpl w:val="6444DA7A"/>
    <w:lvl w:ilvl="0" w:tplc="04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82DC7"/>
    <w:multiLevelType w:val="hybridMultilevel"/>
    <w:tmpl w:val="B7780184"/>
    <w:lvl w:ilvl="0" w:tplc="FFFFFFFF">
      <w:start w:val="1"/>
      <w:numFmt w:val="lowerRoman"/>
      <w:lvlText w:val="%1."/>
      <w:lvlJc w:val="righ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C5D5E52"/>
    <w:multiLevelType w:val="hybridMultilevel"/>
    <w:tmpl w:val="6D106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2C282B"/>
    <w:multiLevelType w:val="hybridMultilevel"/>
    <w:tmpl w:val="6EC29DD0"/>
    <w:lvl w:ilvl="0" w:tplc="CA2EC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5E0045"/>
    <w:multiLevelType w:val="hybridMultilevel"/>
    <w:tmpl w:val="8C96C0EE"/>
    <w:lvl w:ilvl="0" w:tplc="FFFFFFFF">
      <w:start w:val="1"/>
      <w:numFmt w:val="lowerRoman"/>
      <w:lvlText w:val="%1."/>
      <w:lvlJc w:val="righ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105EC9"/>
    <w:multiLevelType w:val="hybridMultilevel"/>
    <w:tmpl w:val="B7780184"/>
    <w:lvl w:ilvl="0" w:tplc="FFFFFFFF">
      <w:start w:val="1"/>
      <w:numFmt w:val="lowerRoman"/>
      <w:lvlText w:val="%1."/>
      <w:lvlJc w:val="righ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405D765B"/>
    <w:multiLevelType w:val="hybridMultilevel"/>
    <w:tmpl w:val="0778F162"/>
    <w:lvl w:ilvl="0" w:tplc="54E2CC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79E4646"/>
    <w:multiLevelType w:val="hybridMultilevel"/>
    <w:tmpl w:val="780AA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A56CD0"/>
    <w:multiLevelType w:val="multilevel"/>
    <w:tmpl w:val="A92A406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5B7583E"/>
    <w:multiLevelType w:val="hybridMultilevel"/>
    <w:tmpl w:val="0A6630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82D6546"/>
    <w:multiLevelType w:val="hybridMultilevel"/>
    <w:tmpl w:val="E1702B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685C3D"/>
    <w:multiLevelType w:val="hybridMultilevel"/>
    <w:tmpl w:val="B7780184"/>
    <w:lvl w:ilvl="0" w:tplc="FFFFFFFF">
      <w:start w:val="1"/>
      <w:numFmt w:val="lowerRoman"/>
      <w:lvlText w:val="%1."/>
      <w:lvlJc w:val="righ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7F6E7F0F"/>
    <w:multiLevelType w:val="hybridMultilevel"/>
    <w:tmpl w:val="34FC1610"/>
    <w:lvl w:ilvl="0" w:tplc="18F01E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1808808">
    <w:abstractNumId w:val="0"/>
    <w:lvlOverride w:ilvl="0">
      <w:startOverride w:val="1"/>
    </w:lvlOverride>
    <w:lvlOverride w:ilvl="1"/>
    <w:lvlOverride w:ilvl="2"/>
    <w:lvlOverride w:ilvl="3"/>
    <w:lvlOverride w:ilvl="4"/>
    <w:lvlOverride w:ilvl="5"/>
    <w:lvlOverride w:ilvl="6"/>
    <w:lvlOverride w:ilvl="7"/>
    <w:lvlOverride w:ilvl="8"/>
  </w:num>
  <w:num w:numId="2" w16cid:durableId="1188569277">
    <w:abstractNumId w:val="0"/>
  </w:num>
  <w:num w:numId="3" w16cid:durableId="287516384">
    <w:abstractNumId w:val="3"/>
  </w:num>
  <w:num w:numId="4" w16cid:durableId="667102948">
    <w:abstractNumId w:val="1"/>
  </w:num>
  <w:num w:numId="5" w16cid:durableId="129131628">
    <w:abstractNumId w:val="5"/>
  </w:num>
  <w:num w:numId="6" w16cid:durableId="820191382">
    <w:abstractNumId w:val="8"/>
  </w:num>
  <w:num w:numId="7" w16cid:durableId="1516311002">
    <w:abstractNumId w:val="13"/>
  </w:num>
  <w:num w:numId="8" w16cid:durableId="1500581841">
    <w:abstractNumId w:val="4"/>
  </w:num>
  <w:num w:numId="9" w16cid:durableId="1397435357">
    <w:abstractNumId w:val="11"/>
  </w:num>
  <w:num w:numId="10" w16cid:durableId="118955906">
    <w:abstractNumId w:val="6"/>
  </w:num>
  <w:num w:numId="11" w16cid:durableId="1593120715">
    <w:abstractNumId w:val="2"/>
  </w:num>
  <w:num w:numId="12" w16cid:durableId="1684089290">
    <w:abstractNumId w:val="12"/>
  </w:num>
  <w:num w:numId="13" w16cid:durableId="429855256">
    <w:abstractNumId w:val="10"/>
  </w:num>
  <w:num w:numId="14" w16cid:durableId="219748791">
    <w:abstractNumId w:val="7"/>
  </w:num>
  <w:num w:numId="15" w16cid:durableId="16076899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65A"/>
    <w:rsid w:val="00023319"/>
    <w:rsid w:val="000243DE"/>
    <w:rsid w:val="00025650"/>
    <w:rsid w:val="00032D21"/>
    <w:rsid w:val="00064F02"/>
    <w:rsid w:val="00090BDE"/>
    <w:rsid w:val="000914EF"/>
    <w:rsid w:val="000A4893"/>
    <w:rsid w:val="000B0675"/>
    <w:rsid w:val="000C7FE8"/>
    <w:rsid w:val="000D3F5A"/>
    <w:rsid w:val="000E3D28"/>
    <w:rsid w:val="000E45A7"/>
    <w:rsid w:val="000E63B0"/>
    <w:rsid w:val="00103C37"/>
    <w:rsid w:val="00107145"/>
    <w:rsid w:val="00116C2D"/>
    <w:rsid w:val="00121BB6"/>
    <w:rsid w:val="001278AF"/>
    <w:rsid w:val="001474F8"/>
    <w:rsid w:val="00155FF7"/>
    <w:rsid w:val="0015647E"/>
    <w:rsid w:val="00156D0D"/>
    <w:rsid w:val="001669EB"/>
    <w:rsid w:val="00166C05"/>
    <w:rsid w:val="001741D4"/>
    <w:rsid w:val="00185E20"/>
    <w:rsid w:val="00192C54"/>
    <w:rsid w:val="001B6644"/>
    <w:rsid w:val="001E0860"/>
    <w:rsid w:val="001E27A1"/>
    <w:rsid w:val="001E6EA7"/>
    <w:rsid w:val="00244AA6"/>
    <w:rsid w:val="0026580F"/>
    <w:rsid w:val="00295C22"/>
    <w:rsid w:val="002B0D23"/>
    <w:rsid w:val="002B14F3"/>
    <w:rsid w:val="002C3686"/>
    <w:rsid w:val="002C5C61"/>
    <w:rsid w:val="002C65AB"/>
    <w:rsid w:val="002E6272"/>
    <w:rsid w:val="002E6EB5"/>
    <w:rsid w:val="00307813"/>
    <w:rsid w:val="00307C02"/>
    <w:rsid w:val="00310EAE"/>
    <w:rsid w:val="00352ECB"/>
    <w:rsid w:val="003930F4"/>
    <w:rsid w:val="003A0584"/>
    <w:rsid w:val="003A32C8"/>
    <w:rsid w:val="003C7AE7"/>
    <w:rsid w:val="004438C8"/>
    <w:rsid w:val="00466334"/>
    <w:rsid w:val="00491349"/>
    <w:rsid w:val="00495FD7"/>
    <w:rsid w:val="004A6492"/>
    <w:rsid w:val="004C20E1"/>
    <w:rsid w:val="0052183A"/>
    <w:rsid w:val="005278CD"/>
    <w:rsid w:val="00530BE2"/>
    <w:rsid w:val="005364EC"/>
    <w:rsid w:val="00536DC9"/>
    <w:rsid w:val="005505E2"/>
    <w:rsid w:val="0055703A"/>
    <w:rsid w:val="005641A9"/>
    <w:rsid w:val="0056699F"/>
    <w:rsid w:val="005871CB"/>
    <w:rsid w:val="005D3000"/>
    <w:rsid w:val="005D37BB"/>
    <w:rsid w:val="005E2539"/>
    <w:rsid w:val="005E4192"/>
    <w:rsid w:val="005F5F6A"/>
    <w:rsid w:val="00615C46"/>
    <w:rsid w:val="006320F5"/>
    <w:rsid w:val="006361CC"/>
    <w:rsid w:val="00646A17"/>
    <w:rsid w:val="00646E1B"/>
    <w:rsid w:val="00651744"/>
    <w:rsid w:val="00670520"/>
    <w:rsid w:val="006746C8"/>
    <w:rsid w:val="00676142"/>
    <w:rsid w:val="006E0B6A"/>
    <w:rsid w:val="006F4565"/>
    <w:rsid w:val="006F5D1D"/>
    <w:rsid w:val="00717001"/>
    <w:rsid w:val="00734774"/>
    <w:rsid w:val="00745469"/>
    <w:rsid w:val="00763433"/>
    <w:rsid w:val="00773853"/>
    <w:rsid w:val="00773996"/>
    <w:rsid w:val="00792D54"/>
    <w:rsid w:val="007A1AD7"/>
    <w:rsid w:val="007B3576"/>
    <w:rsid w:val="007E1E25"/>
    <w:rsid w:val="007E2076"/>
    <w:rsid w:val="007E520E"/>
    <w:rsid w:val="007E560B"/>
    <w:rsid w:val="00824615"/>
    <w:rsid w:val="0083065A"/>
    <w:rsid w:val="00862828"/>
    <w:rsid w:val="00866D1A"/>
    <w:rsid w:val="00886EB2"/>
    <w:rsid w:val="0089016F"/>
    <w:rsid w:val="00890AEB"/>
    <w:rsid w:val="00891FB7"/>
    <w:rsid w:val="008B0360"/>
    <w:rsid w:val="008B4674"/>
    <w:rsid w:val="008B6623"/>
    <w:rsid w:val="008D622F"/>
    <w:rsid w:val="008E79D8"/>
    <w:rsid w:val="0094390A"/>
    <w:rsid w:val="0095034B"/>
    <w:rsid w:val="00972BAB"/>
    <w:rsid w:val="009837A8"/>
    <w:rsid w:val="00993D4B"/>
    <w:rsid w:val="009B56D3"/>
    <w:rsid w:val="009C3897"/>
    <w:rsid w:val="009C53FC"/>
    <w:rsid w:val="009D26EF"/>
    <w:rsid w:val="009E088C"/>
    <w:rsid w:val="009E7047"/>
    <w:rsid w:val="00A03408"/>
    <w:rsid w:val="00A14977"/>
    <w:rsid w:val="00A21C92"/>
    <w:rsid w:val="00A562B8"/>
    <w:rsid w:val="00A768B5"/>
    <w:rsid w:val="00A76CFF"/>
    <w:rsid w:val="00AD78CF"/>
    <w:rsid w:val="00AE01A7"/>
    <w:rsid w:val="00AF4E4B"/>
    <w:rsid w:val="00AF5D0C"/>
    <w:rsid w:val="00B43A83"/>
    <w:rsid w:val="00B44F45"/>
    <w:rsid w:val="00B57A0E"/>
    <w:rsid w:val="00B65F87"/>
    <w:rsid w:val="00BD123F"/>
    <w:rsid w:val="00BD26E9"/>
    <w:rsid w:val="00BF7457"/>
    <w:rsid w:val="00C11394"/>
    <w:rsid w:val="00C14577"/>
    <w:rsid w:val="00C17A32"/>
    <w:rsid w:val="00C22AA5"/>
    <w:rsid w:val="00C356C6"/>
    <w:rsid w:val="00C3749F"/>
    <w:rsid w:val="00C71D19"/>
    <w:rsid w:val="00C71D35"/>
    <w:rsid w:val="00C84C70"/>
    <w:rsid w:val="00C84EDF"/>
    <w:rsid w:val="00CB5D1C"/>
    <w:rsid w:val="00CE2982"/>
    <w:rsid w:val="00CE769D"/>
    <w:rsid w:val="00CF1C15"/>
    <w:rsid w:val="00D02217"/>
    <w:rsid w:val="00D055AF"/>
    <w:rsid w:val="00D11F38"/>
    <w:rsid w:val="00D20C1E"/>
    <w:rsid w:val="00D25349"/>
    <w:rsid w:val="00D32ED7"/>
    <w:rsid w:val="00D470F1"/>
    <w:rsid w:val="00D500C0"/>
    <w:rsid w:val="00D51A29"/>
    <w:rsid w:val="00D52106"/>
    <w:rsid w:val="00D97E6D"/>
    <w:rsid w:val="00DB1CB8"/>
    <w:rsid w:val="00DB79A1"/>
    <w:rsid w:val="00DF3FEA"/>
    <w:rsid w:val="00E23C57"/>
    <w:rsid w:val="00E43B18"/>
    <w:rsid w:val="00E501BE"/>
    <w:rsid w:val="00E53E22"/>
    <w:rsid w:val="00E9398B"/>
    <w:rsid w:val="00EA6447"/>
    <w:rsid w:val="00EA686F"/>
    <w:rsid w:val="00EB2219"/>
    <w:rsid w:val="00F63F6B"/>
    <w:rsid w:val="00F95D5D"/>
    <w:rsid w:val="00F96C3B"/>
    <w:rsid w:val="00FB6380"/>
    <w:rsid w:val="00FC7DE0"/>
    <w:rsid w:val="00FE1044"/>
    <w:rsid w:val="00FF5D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58138B"/>
  <w15:chartTrackingRefBased/>
  <w15:docId w15:val="{57A1753C-3C90-402D-9417-990DB6812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3FC"/>
    <w:pPr>
      <w:suppressAutoHyphens/>
      <w:spacing w:after="200" w:line="240" w:lineRule="auto"/>
    </w:pPr>
    <w:rPr>
      <w:rFonts w:ascii="Calibri" w:eastAsia="Calibri" w:hAnsi="Calibri" w:cs="Calibri"/>
      <w:kern w:val="0"/>
      <w:lang w:val="en-US" w:eastAsia="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3065A"/>
    <w:pPr>
      <w:tabs>
        <w:tab w:val="center" w:pos="4320"/>
        <w:tab w:val="right" w:pos="8640"/>
      </w:tabs>
    </w:pPr>
  </w:style>
  <w:style w:type="character" w:customStyle="1" w:styleId="FooterChar">
    <w:name w:val="Footer Char"/>
    <w:basedOn w:val="DefaultParagraphFont"/>
    <w:link w:val="Footer"/>
    <w:uiPriority w:val="99"/>
    <w:rsid w:val="0083065A"/>
    <w:rPr>
      <w:rFonts w:ascii="Calibri" w:eastAsia="Calibri" w:hAnsi="Calibri" w:cs="Calibri"/>
      <w:kern w:val="0"/>
      <w:lang w:val="en-US" w:eastAsia="ar-SA"/>
      <w14:ligatures w14:val="none"/>
    </w:rPr>
  </w:style>
  <w:style w:type="paragraph" w:styleId="NoSpacing">
    <w:name w:val="No Spacing"/>
    <w:uiPriority w:val="1"/>
    <w:qFormat/>
    <w:rsid w:val="0083065A"/>
    <w:pPr>
      <w:suppressAutoHyphens/>
      <w:spacing w:after="0" w:line="240" w:lineRule="auto"/>
    </w:pPr>
    <w:rPr>
      <w:rFonts w:ascii="Calibri" w:eastAsia="Calibri" w:hAnsi="Calibri" w:cs="Calibri"/>
      <w:kern w:val="0"/>
      <w:lang w:val="en-US" w:eastAsia="ar-SA"/>
      <w14:ligatures w14:val="none"/>
    </w:rPr>
  </w:style>
  <w:style w:type="paragraph" w:styleId="Header">
    <w:name w:val="header"/>
    <w:basedOn w:val="Normal"/>
    <w:link w:val="HeaderChar"/>
    <w:uiPriority w:val="99"/>
    <w:unhideWhenUsed/>
    <w:rsid w:val="000A4893"/>
    <w:pPr>
      <w:tabs>
        <w:tab w:val="center" w:pos="4513"/>
        <w:tab w:val="right" w:pos="9026"/>
      </w:tabs>
      <w:spacing w:after="0"/>
    </w:pPr>
  </w:style>
  <w:style w:type="character" w:customStyle="1" w:styleId="HeaderChar">
    <w:name w:val="Header Char"/>
    <w:basedOn w:val="DefaultParagraphFont"/>
    <w:link w:val="Header"/>
    <w:uiPriority w:val="99"/>
    <w:rsid w:val="000A4893"/>
    <w:rPr>
      <w:rFonts w:ascii="Calibri" w:eastAsia="Calibri" w:hAnsi="Calibri" w:cs="Calibri"/>
      <w:kern w:val="0"/>
      <w:lang w:val="en-US" w:eastAsia="ar-SA"/>
      <w14:ligatures w14:val="none"/>
    </w:rPr>
  </w:style>
  <w:style w:type="paragraph" w:styleId="ListParagraph">
    <w:name w:val="List Paragraph"/>
    <w:basedOn w:val="Normal"/>
    <w:uiPriority w:val="34"/>
    <w:qFormat/>
    <w:rsid w:val="00BD123F"/>
    <w:pPr>
      <w:ind w:left="720"/>
      <w:contextualSpacing/>
    </w:pPr>
  </w:style>
  <w:style w:type="character" w:styleId="Hyperlink">
    <w:name w:val="Hyperlink"/>
    <w:basedOn w:val="DefaultParagraphFont"/>
    <w:uiPriority w:val="99"/>
    <w:unhideWhenUsed/>
    <w:rsid w:val="009C3897"/>
    <w:rPr>
      <w:color w:val="0563C1" w:themeColor="hyperlink"/>
      <w:u w:val="single"/>
    </w:rPr>
  </w:style>
  <w:style w:type="character" w:styleId="UnresolvedMention">
    <w:name w:val="Unresolved Mention"/>
    <w:basedOn w:val="DefaultParagraphFont"/>
    <w:uiPriority w:val="99"/>
    <w:semiHidden/>
    <w:unhideWhenUsed/>
    <w:rsid w:val="009C3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1940">
      <w:bodyDiv w:val="1"/>
      <w:marLeft w:val="0"/>
      <w:marRight w:val="0"/>
      <w:marTop w:val="0"/>
      <w:marBottom w:val="0"/>
      <w:divBdr>
        <w:top w:val="none" w:sz="0" w:space="0" w:color="auto"/>
        <w:left w:val="none" w:sz="0" w:space="0" w:color="auto"/>
        <w:bottom w:val="none" w:sz="0" w:space="0" w:color="auto"/>
        <w:right w:val="none" w:sz="0" w:space="0" w:color="auto"/>
      </w:divBdr>
    </w:div>
    <w:div w:id="247037386">
      <w:bodyDiv w:val="1"/>
      <w:marLeft w:val="0"/>
      <w:marRight w:val="0"/>
      <w:marTop w:val="0"/>
      <w:marBottom w:val="0"/>
      <w:divBdr>
        <w:top w:val="none" w:sz="0" w:space="0" w:color="auto"/>
        <w:left w:val="none" w:sz="0" w:space="0" w:color="auto"/>
        <w:bottom w:val="none" w:sz="0" w:space="0" w:color="auto"/>
        <w:right w:val="none" w:sz="0" w:space="0" w:color="auto"/>
      </w:divBdr>
    </w:div>
    <w:div w:id="672487134">
      <w:bodyDiv w:val="1"/>
      <w:marLeft w:val="0"/>
      <w:marRight w:val="0"/>
      <w:marTop w:val="0"/>
      <w:marBottom w:val="0"/>
      <w:divBdr>
        <w:top w:val="none" w:sz="0" w:space="0" w:color="auto"/>
        <w:left w:val="none" w:sz="0" w:space="0" w:color="auto"/>
        <w:bottom w:val="none" w:sz="0" w:space="0" w:color="auto"/>
        <w:right w:val="none" w:sz="0" w:space="0" w:color="auto"/>
      </w:divBdr>
    </w:div>
    <w:div w:id="729233600">
      <w:bodyDiv w:val="1"/>
      <w:marLeft w:val="0"/>
      <w:marRight w:val="0"/>
      <w:marTop w:val="0"/>
      <w:marBottom w:val="0"/>
      <w:divBdr>
        <w:top w:val="none" w:sz="0" w:space="0" w:color="auto"/>
        <w:left w:val="none" w:sz="0" w:space="0" w:color="auto"/>
        <w:bottom w:val="none" w:sz="0" w:space="0" w:color="auto"/>
        <w:right w:val="none" w:sz="0" w:space="0" w:color="auto"/>
      </w:divBdr>
    </w:div>
    <w:div w:id="814495026">
      <w:bodyDiv w:val="1"/>
      <w:marLeft w:val="0"/>
      <w:marRight w:val="0"/>
      <w:marTop w:val="0"/>
      <w:marBottom w:val="0"/>
      <w:divBdr>
        <w:top w:val="none" w:sz="0" w:space="0" w:color="auto"/>
        <w:left w:val="none" w:sz="0" w:space="0" w:color="auto"/>
        <w:bottom w:val="none" w:sz="0" w:space="0" w:color="auto"/>
        <w:right w:val="none" w:sz="0" w:space="0" w:color="auto"/>
      </w:divBdr>
    </w:div>
    <w:div w:id="1026634831">
      <w:bodyDiv w:val="1"/>
      <w:marLeft w:val="0"/>
      <w:marRight w:val="0"/>
      <w:marTop w:val="0"/>
      <w:marBottom w:val="0"/>
      <w:divBdr>
        <w:top w:val="none" w:sz="0" w:space="0" w:color="auto"/>
        <w:left w:val="none" w:sz="0" w:space="0" w:color="auto"/>
        <w:bottom w:val="none" w:sz="0" w:space="0" w:color="auto"/>
        <w:right w:val="none" w:sz="0" w:space="0" w:color="auto"/>
      </w:divBdr>
    </w:div>
    <w:div w:id="1211648895">
      <w:bodyDiv w:val="1"/>
      <w:marLeft w:val="0"/>
      <w:marRight w:val="0"/>
      <w:marTop w:val="0"/>
      <w:marBottom w:val="0"/>
      <w:divBdr>
        <w:top w:val="none" w:sz="0" w:space="0" w:color="auto"/>
        <w:left w:val="none" w:sz="0" w:space="0" w:color="auto"/>
        <w:bottom w:val="none" w:sz="0" w:space="0" w:color="auto"/>
        <w:right w:val="none" w:sz="0" w:space="0" w:color="auto"/>
      </w:divBdr>
    </w:div>
    <w:div w:id="1386023803">
      <w:bodyDiv w:val="1"/>
      <w:marLeft w:val="0"/>
      <w:marRight w:val="0"/>
      <w:marTop w:val="0"/>
      <w:marBottom w:val="0"/>
      <w:divBdr>
        <w:top w:val="none" w:sz="0" w:space="0" w:color="auto"/>
        <w:left w:val="none" w:sz="0" w:space="0" w:color="auto"/>
        <w:bottom w:val="none" w:sz="0" w:space="0" w:color="auto"/>
        <w:right w:val="none" w:sz="0" w:space="0" w:color="auto"/>
      </w:divBdr>
    </w:div>
    <w:div w:id="1489713653">
      <w:bodyDiv w:val="1"/>
      <w:marLeft w:val="0"/>
      <w:marRight w:val="0"/>
      <w:marTop w:val="0"/>
      <w:marBottom w:val="0"/>
      <w:divBdr>
        <w:top w:val="none" w:sz="0" w:space="0" w:color="auto"/>
        <w:left w:val="none" w:sz="0" w:space="0" w:color="auto"/>
        <w:bottom w:val="none" w:sz="0" w:space="0" w:color="auto"/>
        <w:right w:val="none" w:sz="0" w:space="0" w:color="auto"/>
      </w:divBdr>
    </w:div>
    <w:div w:id="1568150105">
      <w:bodyDiv w:val="1"/>
      <w:marLeft w:val="0"/>
      <w:marRight w:val="0"/>
      <w:marTop w:val="0"/>
      <w:marBottom w:val="0"/>
      <w:divBdr>
        <w:top w:val="none" w:sz="0" w:space="0" w:color="auto"/>
        <w:left w:val="none" w:sz="0" w:space="0" w:color="auto"/>
        <w:bottom w:val="none" w:sz="0" w:space="0" w:color="auto"/>
        <w:right w:val="none" w:sz="0" w:space="0" w:color="auto"/>
      </w:divBdr>
    </w:div>
    <w:div w:id="1772120278">
      <w:bodyDiv w:val="1"/>
      <w:marLeft w:val="0"/>
      <w:marRight w:val="0"/>
      <w:marTop w:val="0"/>
      <w:marBottom w:val="0"/>
      <w:divBdr>
        <w:top w:val="none" w:sz="0" w:space="0" w:color="auto"/>
        <w:left w:val="none" w:sz="0" w:space="0" w:color="auto"/>
        <w:bottom w:val="none" w:sz="0" w:space="0" w:color="auto"/>
        <w:right w:val="none" w:sz="0" w:space="0" w:color="auto"/>
      </w:divBdr>
    </w:div>
    <w:div w:id="1836415048">
      <w:bodyDiv w:val="1"/>
      <w:marLeft w:val="0"/>
      <w:marRight w:val="0"/>
      <w:marTop w:val="0"/>
      <w:marBottom w:val="0"/>
      <w:divBdr>
        <w:top w:val="none" w:sz="0" w:space="0" w:color="auto"/>
        <w:left w:val="none" w:sz="0" w:space="0" w:color="auto"/>
        <w:bottom w:val="none" w:sz="0" w:space="0" w:color="auto"/>
        <w:right w:val="none" w:sz="0" w:space="0" w:color="auto"/>
      </w:divBdr>
    </w:div>
    <w:div w:id="1866207751">
      <w:bodyDiv w:val="1"/>
      <w:marLeft w:val="0"/>
      <w:marRight w:val="0"/>
      <w:marTop w:val="0"/>
      <w:marBottom w:val="0"/>
      <w:divBdr>
        <w:top w:val="none" w:sz="0" w:space="0" w:color="auto"/>
        <w:left w:val="none" w:sz="0" w:space="0" w:color="auto"/>
        <w:bottom w:val="none" w:sz="0" w:space="0" w:color="auto"/>
        <w:right w:val="none" w:sz="0" w:space="0" w:color="auto"/>
      </w:divBdr>
    </w:div>
    <w:div w:id="1952736752">
      <w:bodyDiv w:val="1"/>
      <w:marLeft w:val="0"/>
      <w:marRight w:val="0"/>
      <w:marTop w:val="0"/>
      <w:marBottom w:val="0"/>
      <w:divBdr>
        <w:top w:val="none" w:sz="0" w:space="0" w:color="auto"/>
        <w:left w:val="none" w:sz="0" w:space="0" w:color="auto"/>
        <w:bottom w:val="none" w:sz="0" w:space="0" w:color="auto"/>
        <w:right w:val="none" w:sz="0" w:space="0" w:color="auto"/>
      </w:divBdr>
    </w:div>
    <w:div w:id="211951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kaggle.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s://www.kaggle.com/datasets/bishtudas/diwali-sales-datase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217B6-BC7A-467C-889D-5A420340D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25</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Sahil Kantheti</dc:creator>
  <cp:keywords/>
  <dc:description/>
  <cp:lastModifiedBy>Purna Sai</cp:lastModifiedBy>
  <cp:revision>5</cp:revision>
  <dcterms:created xsi:type="dcterms:W3CDTF">2024-04-18T14:52:00Z</dcterms:created>
  <dcterms:modified xsi:type="dcterms:W3CDTF">2024-04-18T16:36:00Z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41166aa8-fc52-45d6-8817-508ea9585c84</vt:lpwstr>
  </property>
</Properties>
</file>