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SiteFlow 多语言独立站 SaaS — MVP 核心闭环 PRD（P0）</w:t>
      </w:r>
    </w:p>
    <w:p>
      <w:pPr>
        <w:ind w:left="360"/>
      </w:pPr>
      <w:r>
        <w:t>版本：v1.5 ｜ 日期：2026-07-09 ｜ 作者：产品（Leo）+ AI 协同</w:t>
      </w:r>
    </w:p>
    <w:p>
      <w:pPr>
        <w:ind w:left="360"/>
      </w:pPr>
      <w:r>
        <w:t>依据：《多语言独立站SaaS系统_落地实施方案》（2026-06-25）+ 当前代码体检</w:t>
      </w:r>
    </w:p>
    <w:p>
      <w:pPr>
        <w:ind w:left="360"/>
      </w:pPr>
      <w:r>
        <w:t xml:space="preserve">阶段：需求规划 → PRD 撰写（阶段二）→ </w:t>
      </w:r>
      <w:r>
        <w:rPr>
          <w:b/>
        </w:rPr>
        <w:t>决策已确认，进入研发</w:t>
      </w:r>
    </w:p>
    <w:p>
      <w:pPr>
        <w:ind w:left="360"/>
      </w:pPr>
      <w:r>
        <w:t xml:space="preserve">变更：v1.1 锁定 5 项关键决策（见第十一节决策记录），将「可视化拖拽建站」从 P1 拉入本期。v1.2 补全 M1 翻译降级、M2 显价规则、M3 订单回流 UI 串联，并落地 M5 轻量拖拽建站。v1.3 闭合 M5 前台渲染断点（builder 落库→前台按序渲染，六类区块 + 真实商品 + RTL 均验证）。v1.4 落地 </w:t>
      </w:r>
      <w:r>
        <w:rPr>
          <w:b/>
        </w:rPr>
        <w:t>B2C 购物车 + 合并结算</w:t>
      </w:r>
      <w:r>
        <w:t xml:space="preserve">（Zustand 购物车状态 + localStorage 持久化 + 全站抽屉 + 多商品合并下单复用 M3/M4 回流），W10–W12「B2C 结算打磨」主线完成。v1.5 落地 </w:t>
      </w:r>
      <w:r>
        <w:rPr>
          <w:b/>
        </w:rPr>
        <w:t>B2C 税费/运费</w:t>
      </w:r>
      <w:r>
        <w:t xml:space="preserve">（服务端权威计费 </w:t>
      </w:r>
      <w:r>
        <w:rPr>
          <w:rFonts w:ascii="Consolas" w:hAnsi="Consolas"/>
        </w:rPr>
        <w:t>lib/billing.ts</w:t>
      </w:r>
      <w:r>
        <w:t xml:space="preserve"> + </w:t>
      </w:r>
      <w:r>
        <w:rPr>
          <w:rFonts w:ascii="Consolas" w:hAnsi="Consolas"/>
        </w:rPr>
        <w:t>Order.shippingAmount/taxAmount</w:t>
      </w:r>
      <w:r>
        <w:t xml:space="preserve"> 落库 + 佣金按含税运费总额计提）+ </w:t>
      </w:r>
      <w:r>
        <w:rPr>
          <w:b/>
        </w:rPr>
        <w:t>双后端收敛决策落地</w:t>
      </w:r>
      <w:r>
        <w:t xml:space="preserve">（实证两套 </w:t>
      </w:r>
      <w:r>
        <w:rPr>
          <w:rFonts w:ascii="Consolas" w:hAnsi="Consolas"/>
        </w:rPr>
        <w:t>SitePage</w:t>
      </w:r>
      <w:r>
        <w:t xml:space="preserve"> schema 早已对齐、修正 PRD 陈旧结论；api </w:t>
      </w:r>
      <w:r>
        <w:rPr>
          <w:rFonts w:ascii="Consolas" w:hAnsi="Consolas"/>
        </w:rPr>
        <w:t>generateAgentSite</w:t>
      </w:r>
      <w:r>
        <w:t xml:space="preserve"> 补种默认 </w:t>
      </w:r>
      <w:r>
        <w:rPr>
          <w:rFonts w:ascii="Consolas" w:hAnsi="Consolas"/>
        </w:rPr>
        <w:t>SitePage</w:t>
      </w:r>
      <w:r>
        <w:t xml:space="preserve">；api schema 补 </w:t>
      </w:r>
      <w:r>
        <w:rPr>
          <w:rFonts w:ascii="Consolas" w:hAnsi="Consolas"/>
        </w:rPr>
        <w:t>Order/OrderItem</w:t>
      </w:r>
      <w:r>
        <w:t xml:space="preserve"> 镜像模型 + 只读 </w:t>
      </w:r>
      <w:r>
        <w:rPr>
          <w:rFonts w:ascii="Consolas" w:hAnsi="Consolas"/>
        </w:rPr>
        <w:t>GET /api/v1/orders</w:t>
      </w:r>
      <w:r>
        <w:t xml:space="preserve"> 同源聚合）。</w:t>
      </w:r>
    </w:p>
    <w:p>
      <w:r>
        <w:t>---</w:t>
      </w:r>
    </w:p>
    <w:p>
      <w:pPr>
        <w:pStyle w:val="Heading2"/>
      </w:pPr>
      <w:r>
        <w:t>一、背景</w:t>
      </w:r>
    </w:p>
    <w:p>
      <w:r>
        <w:t>SiteFlow 定位为</w:t>
      </w:r>
      <w:r>
        <w:rPr>
          <w:b/>
        </w:rPr>
        <w:t>「建站 + 分销」一体化的多语言独立站 SaaS</w:t>
      </w:r>
      <w:r>
        <w:t>，区别于 Shopify/Wix 等通用建站工具，核心解决跨境 B2B/B2C 卖家两个痛点：</w:t>
      </w:r>
      <w:r>
        <w:rPr>
          <w:b/>
        </w:rPr>
        <w:t>多语言获客</w:t>
      </w:r>
      <w:r>
        <w:t>与</w:t>
      </w:r>
      <w:r>
        <w:rPr>
          <w:b/>
        </w:rPr>
        <w:t>代理分销</w:t>
      </w:r>
      <w:r>
        <w:t>。</w:t>
      </w:r>
    </w:p>
    <w:p>
      <w:r>
        <w:t>当前代码（从扣子接手）已实现建站生成器、批发价体系、代理站生成等模块的框架，但存在两点问题：</w:t>
      </w:r>
    </w:p>
    <w:p>
      <w:pPr>
        <w:pStyle w:val="ListNumber"/>
      </w:pPr>
      <w:r>
        <w:rPr>
          <w:b/>
        </w:rPr>
        <w:t>分销闭环未闭合</w:t>
      </w:r>
      <w:r>
        <w:t xml:space="preserve">——代理站产生的订单无法回流主账号（无 </w:t>
      </w:r>
      <w:r>
        <w:rPr>
          <w:rFonts w:ascii="Consolas" w:hAnsi="Consolas"/>
        </w:rPr>
        <w:t>Order</w:t>
      </w:r>
      <w:r>
        <w:t xml:space="preserve"> 表）</w:t>
      </w:r>
    </w:p>
    <w:p>
      <w:pPr>
        <w:pStyle w:val="ListNumber"/>
      </w:pPr>
      <w:r>
        <w:rPr>
          <w:b/>
        </w:rPr>
        <w:t>双后端并存</w:t>
      </w:r>
      <w:r>
        <w:t>——前端 55 个 Next.js API Routes 直接连库，NestJS 后端（30+ 接口）未被调用，维护成本高</w:t>
      </w:r>
    </w:p>
    <w:p>
      <w:r>
        <w:t>本 PRD 聚焦 P0 主轴线：</w:t>
      </w:r>
      <w:r>
        <w:rPr>
          <w:b/>
        </w:rPr>
        <w:t>主账号建站 → 设定批发价 → 一键生成代理站 → 代理站订单回流主账号</w:t>
      </w:r>
      <w:r>
        <w:t>，补全闭环并统一技术底座决策。</w:t>
      </w:r>
    </w:p>
    <w:p>
      <w:r>
        <w:t>---</w:t>
      </w:r>
    </w:p>
    <w:p>
      <w:pPr>
        <w:pStyle w:val="Heading2"/>
      </w:pPr>
      <w:r>
        <w:t>二、目标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4320"/>
          </w:tcPr>
          <w:p>
            <w:r>
              <w:t>北极星目标</w:t>
            </w:r>
          </w:p>
        </w:tc>
        <w:tc>
          <w:tcPr>
            <w:tcW w:type="dxa" w:w="4320"/>
          </w:tcPr>
          <w:p>
            <w:r>
              <w:t>主账号可完整跑通「建站 → 设价 → 生成代理站 → 收到代理站订单」闭环</w:t>
            </w:r>
          </w:p>
        </w:tc>
      </w:tr>
      <w:tr>
        <w:tc>
          <w:tcPr>
            <w:tcW w:type="dxa" w:w="4320"/>
          </w:tcPr>
          <w:p>
            <w:r>
              <w:t>业务目标</w:t>
            </w:r>
          </w:p>
        </w:tc>
        <w:tc>
          <w:tcPr>
            <w:tcW w:type="dxa" w:w="4320"/>
          </w:tcPr>
          <w:p>
            <w:r>
              <w:t>验证「建站+分销」差异化价值，3 个月内获取首批种子用户</w:t>
            </w:r>
          </w:p>
        </w:tc>
      </w:tr>
      <w:tr>
        <w:tc>
          <w:tcPr>
            <w:tcW w:type="dxa" w:w="4320"/>
          </w:tcPr>
          <w:p>
            <w:r>
              <w:t>技术目标</w:t>
            </w:r>
          </w:p>
        </w:tc>
        <w:tc>
          <w:tcPr>
            <w:tcW w:type="dxa" w:w="4320"/>
          </w:tcPr>
          <w:p>
            <w:r>
              <w:t>P0 闭环功能可用、数据真实落库（非 mock），双后端去留决策落地</w:t>
            </w:r>
          </w:p>
        </w:tc>
      </w:tr>
    </w:tbl>
    <w:p>
      <w:r>
        <w:rPr>
          <w:b/>
        </w:rPr>
        <w:t>不在本期范围</w:t>
      </w:r>
      <w:r>
        <w:t>：云仓模块、中东 RTL 深度定制、GDPR 合规模块、三级分销裂变（均属 P1/P2）。</w:t>
      </w:r>
    </w:p>
    <w:p>
      <w:pPr>
        <w:ind w:left="360"/>
      </w:pPr>
      <w:r>
        <w:t xml:space="preserve">⚠️ </w:t>
      </w:r>
      <w:r>
        <w:rPr>
          <w:b/>
        </w:rPr>
        <w:t>范围变更（v1.1）</w:t>
      </w:r>
      <w:r>
        <w:t>：「可视化拖拽建站」经 Leo 确认</w:t>
      </w:r>
      <w:r>
        <w:rPr>
          <w:b/>
        </w:rPr>
        <w:t>拉入本期</w:t>
      </w:r>
      <w:r>
        <w:t>（原属 P1）。但受 12 周 / 2 人团队约束，MVP 先做</w:t>
      </w:r>
      <w:r>
        <w:rPr>
          <w:b/>
        </w:rPr>
        <w:t>轻量版</w:t>
      </w:r>
      <w:r>
        <w:t>（区块级拖拽 + 模板复用 + 实时预览），完整自由画布留 P1。详见第十二节 M5。</w:t>
      </w:r>
    </w:p>
    <w:p>
      <w:r>
        <w:t>---</w:t>
      </w:r>
    </w:p>
    <w:p>
      <w:pPr>
        <w:pStyle w:val="Heading2"/>
      </w:pPr>
      <w:r>
        <w:t>三、用户故事</w:t>
      </w:r>
    </w:p>
    <w:p>
      <w:pPr>
        <w:pStyle w:val="ListBullet"/>
      </w:pPr>
      <w:r>
        <w:rPr>
          <w:b/>
        </w:rPr>
        <w:t>作为主账号</w:t>
      </w:r>
      <w:r>
        <w:t>，我想用模板快速生成一个多语言站点，并自动翻译核心页面，以便小语种市场快速获客。</w:t>
      </w:r>
    </w:p>
    <w:p>
      <w:pPr>
        <w:pStyle w:val="ListBullet"/>
      </w:pPr>
      <w:r>
        <w:rPr>
          <w:b/>
        </w:rPr>
        <w:t>作为主账号</w:t>
      </w:r>
      <w:r>
        <w:t>，我想为不同代理商设定不同的批发价等级，以便管理分销价差。</w:t>
      </w:r>
    </w:p>
    <w:p>
      <w:pPr>
        <w:pStyle w:val="ListBullet"/>
      </w:pPr>
      <w:r>
        <w:rPr>
          <w:b/>
        </w:rPr>
        <w:t>作为主账号</w:t>
      </w:r>
      <w:r>
        <w:t>，我想一键为代理商生成带批发价的独立站并绑定域名，以便快速扩张分销网络。</w:t>
      </w:r>
    </w:p>
    <w:p>
      <w:pPr>
        <w:pStyle w:val="ListBullet"/>
      </w:pPr>
      <w:r>
        <w:rPr>
          <w:b/>
        </w:rPr>
        <w:t>作为主账号</w:t>
      </w:r>
      <w:r>
        <w:t>，我想看到代理站产生的订单回流汇总，以便掌握分销业绩与佣金结算。</w:t>
      </w:r>
    </w:p>
    <w:p>
      <w:pPr>
        <w:pStyle w:val="ListBullet"/>
      </w:pPr>
      <w:r>
        <w:rPr>
          <w:b/>
        </w:rPr>
        <w:t>作为代理商</w:t>
      </w:r>
      <w:r>
        <w:t>，我想拥有一个独立域名站点，展示主账号商品并按我的批发价售卖，以便拓展客户。</w:t>
      </w:r>
    </w:p>
    <w:p>
      <w:r>
        <w:t>---</w:t>
      </w:r>
    </w:p>
    <w:p>
      <w:pPr>
        <w:pStyle w:val="Heading2"/>
      </w:pPr>
      <w:r>
        <w:t>四、功能清单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代码现状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PRD 状态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M1 多语言建站生成器</w:t>
            </w:r>
          </w:p>
        </w:tc>
        <w:tc>
          <w:tcPr>
            <w:tcW w:type="dxa" w:w="2160"/>
          </w:tcPr>
          <w:p>
            <w:r>
              <w:t>模板选择、AI 翻译、5 类页面生成（home/products/product-detail/about/contact）、多语言预览、发布</w:t>
            </w:r>
          </w:p>
        </w:tc>
        <w:tc>
          <w:tcPr>
            <w:tcW w:type="dxa" w:w="2160"/>
          </w:tcPr>
          <w:p>
            <w:r>
              <w:t>🟢 框架在</w:t>
            </w:r>
          </w:p>
        </w:tc>
        <w:tc>
          <w:tcPr>
            <w:tcW w:type="dxa" w:w="2160"/>
          </w:tcPr>
          <w:p>
            <w:r>
              <w:t>✅ 翻译降级已补全（降级信号 + 诚实状态）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M2 批发价权限体系</w:t>
            </w:r>
          </w:p>
        </w:tc>
        <w:tc>
          <w:tcPr>
            <w:tcW w:type="dxa" w:w="2160"/>
          </w:tcPr>
          <w:p>
            <w:r>
              <w:t>价格等级配置、商品按层级定价、登录后按角色显价、代理站应用对应 tier</w:t>
            </w:r>
          </w:p>
        </w:tc>
        <w:tc>
          <w:tcPr>
            <w:tcW w:type="dxa" w:w="2160"/>
          </w:tcPr>
          <w:p>
            <w:r>
              <w:t>🟡 后端+前端基础在</w:t>
            </w:r>
          </w:p>
        </w:tc>
        <w:tc>
          <w:tcPr>
            <w:tcW w:type="dxa" w:w="2160"/>
          </w:tcPr>
          <w:p>
            <w:r>
              <w:t>✅ 显价规则已落地（鉴权 + role/tier + 前端显价）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M3 代理站一键生成</w:t>
            </w:r>
          </w:p>
        </w:tc>
        <w:tc>
          <w:tcPr>
            <w:tcW w:type="dxa" w:w="2160"/>
          </w:tcPr>
          <w:p>
            <w:r>
              <w:t>选模板→选语言→自动同步商品/价格、独立域名绑定、状态管理</w:t>
            </w:r>
          </w:p>
        </w:tc>
        <w:tc>
          <w:tcPr>
            <w:tcW w:type="dxa" w:w="2160"/>
          </w:tcPr>
          <w:p>
            <w:r>
              <w:t>🟡 逻辑在（已修复）</w:t>
            </w:r>
          </w:p>
        </w:tc>
        <w:tc>
          <w:tcPr>
            <w:tcW w:type="dxa" w:w="2160"/>
          </w:tcPr>
          <w:p>
            <w:r>
              <w:t>✅ 订单回流 UI 已串联（storefront checkout → POST /api/orders）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M4 代理站订单回流</w:t>
            </w:r>
          </w:p>
        </w:tc>
        <w:tc>
          <w:tcPr>
            <w:tcW w:type="dxa" w:w="2160"/>
          </w:tcPr>
          <w:p>
            <w:r>
              <w:t>代理站订单上报、主账号汇总、佣金计算触发、对账</w:t>
            </w:r>
          </w:p>
        </w:tc>
        <w:tc>
          <w:tcPr>
            <w:tcW w:type="dxa" w:w="2160"/>
          </w:tcPr>
          <w:p>
            <w:r>
              <w:t>🔴 无（需新建）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本期新增核心</w:t>
            </w:r>
          </w:p>
        </w:tc>
      </w:tr>
    </w:tbl>
    <w:p>
      <w:r>
        <w:t>---</w:t>
      </w:r>
    </w:p>
    <w:p>
      <w:pPr>
        <w:pStyle w:val="Heading2"/>
      </w:pPr>
      <w:r>
        <w:t>五、需求描述（EARS 原则）</w:t>
      </w:r>
    </w:p>
    <w:p>
      <w:pPr>
        <w:pStyle w:val="Heading3"/>
      </w:pPr>
      <w:r>
        <w:t>M1 多语言建站生成器</w:t>
      </w:r>
    </w:p>
    <w:p>
      <w:pPr>
        <w:pStyle w:val="ListBullet"/>
      </w:pPr>
      <w:r>
        <w:rPr>
          <w:b/>
        </w:rPr>
        <w:t>[Ubiquitous]</w:t>
      </w:r>
      <w:r>
        <w:t xml:space="preserve"> 系统应始终基于已启用的站点模板（含 </w:t>
      </w:r>
      <w:r>
        <w:rPr>
          <w:rFonts w:ascii="Consolas" w:hAnsi="Consolas"/>
        </w:rPr>
        <w:t>b2b</w:t>
      </w:r>
      <w:r>
        <w:t>/</w:t>
      </w:r>
      <w:r>
        <w:rPr>
          <w:rFonts w:ascii="Consolas" w:hAnsi="Consolas"/>
        </w:rPr>
        <w:t>b2c</w:t>
      </w:r>
      <w:r>
        <w:t>/</w:t>
      </w:r>
      <w:r>
        <w:rPr>
          <w:rFonts w:ascii="Consolas" w:hAnsi="Consolas"/>
        </w:rPr>
        <w:t>dtc</w:t>
      </w:r>
      <w:r>
        <w:t xml:space="preserve"> 分类）生成站点页面。</w:t>
      </w:r>
    </w:p>
    <w:p>
      <w:pPr>
        <w:pStyle w:val="ListBullet"/>
      </w:pPr>
      <w:r>
        <w:rPr>
          <w:b/>
        </w:rPr>
        <w:t>[Event-driven]</w:t>
      </w:r>
      <w:r>
        <w:t xml:space="preserve"> 当主账号在向导中提交「生成站点」请求时，系统应在 30 秒内完成所选语言的 5 类核心页面生成并返回预览链接。</w:t>
      </w:r>
    </w:p>
    <w:p>
      <w:pPr>
        <w:pStyle w:val="ListBullet"/>
      </w:pPr>
      <w:r>
        <w:rPr>
          <w:b/>
        </w:rPr>
        <w:t>[Event-driven]</w:t>
      </w:r>
      <w:r>
        <w:t xml:space="preserve"> 当某语言页面翻译失败时，系统应自动降级为该语言的源语言内容并标记 </w:t>
      </w:r>
      <w:r>
        <w:rPr>
          <w:rFonts w:ascii="Consolas" w:hAnsi="Consolas"/>
        </w:rPr>
        <w:t>translating</w:t>
      </w:r>
      <w:r>
        <w:t xml:space="preserve"> 状态，而非中断整个建站流程。</w:t>
      </w:r>
    </w:p>
    <w:p>
      <w:pPr>
        <w:pStyle w:val="ListBullet"/>
      </w:pPr>
      <w:r>
        <w:rPr>
          <w:b/>
        </w:rPr>
        <w:t>[State-driven]</w:t>
      </w:r>
      <w:r>
        <w:t xml:space="preserve"> 当站点处于 </w:t>
      </w:r>
      <w:r>
        <w:rPr>
          <w:rFonts w:ascii="Consolas" w:hAnsi="Consolas"/>
        </w:rPr>
        <w:t>draft</w:t>
      </w:r>
      <w:r>
        <w:t xml:space="preserve"> 状态时，系统应仅允许站内预览，禁止外部访问。</w:t>
      </w:r>
    </w:p>
    <w:p>
      <w:pPr>
        <w:pStyle w:val="ListBullet"/>
      </w:pPr>
      <w:r>
        <w:rPr>
          <w:b/>
        </w:rPr>
        <w:t>[Unwanted]</w:t>
      </w:r>
      <w:r>
        <w:t xml:space="preserve"> 若生成过程中数据库连接中断，则系统应回滚已写入的 </w:t>
      </w:r>
      <w:r>
        <w:rPr>
          <w:rFonts w:ascii="Consolas" w:hAnsi="Consolas"/>
        </w:rPr>
        <w:t>site_pages</w:t>
      </w:r>
      <w:r>
        <w:t xml:space="preserve"> 记录并返回明确错误码，避免产生半个站点。</w:t>
      </w:r>
    </w:p>
    <w:p>
      <w:pPr>
        <w:pStyle w:val="Heading3"/>
      </w:pPr>
      <w:r>
        <w:t>M2 批发价权限体系</w:t>
      </w:r>
    </w:p>
    <w:p>
      <w:pPr>
        <w:pStyle w:val="ListBullet"/>
      </w:pPr>
      <w:r>
        <w:rPr>
          <w:b/>
        </w:rPr>
        <w:t>[Ubiquitous]</w:t>
      </w:r>
      <w:r>
        <w:t xml:space="preserve"> 系统应始终以 </w:t>
      </w:r>
      <w:r>
        <w:rPr>
          <w:rFonts w:ascii="Consolas" w:hAnsi="Consolas"/>
        </w:rPr>
        <w:t>ProductPrice</w:t>
      </w:r>
      <w:r>
        <w:t xml:space="preserve">（按 </w:t>
      </w:r>
      <w:r>
        <w:rPr>
          <w:rFonts w:ascii="Consolas" w:hAnsi="Consolas"/>
        </w:rPr>
        <w:t>tierId</w:t>
      </w:r>
      <w:r>
        <w:t>）作为商品批发价唯一数据源。</w:t>
      </w:r>
    </w:p>
    <w:p>
      <w:pPr>
        <w:pStyle w:val="ListBullet"/>
      </w:pPr>
      <w:r>
        <w:rPr>
          <w:b/>
        </w:rPr>
        <w:t>[Event-driven]</w:t>
      </w:r>
      <w:r>
        <w:t xml:space="preserve"> 当主账号为某商品配置某等级价格时，系统应校验价格 &gt; 0 且货币合法，写入 </w:t>
      </w:r>
      <w:r>
        <w:rPr>
          <w:rFonts w:ascii="Consolas" w:hAnsi="Consolas"/>
        </w:rPr>
        <w:t>product_prices</w:t>
      </w:r>
      <w:r>
        <w:t xml:space="preserve"> 表。</w:t>
      </w:r>
    </w:p>
    <w:p>
      <w:pPr>
        <w:pStyle w:val="ListBullet"/>
      </w:pPr>
      <w:r>
        <w:rPr>
          <w:b/>
        </w:rPr>
        <w:t>[State-driven]</w:t>
      </w:r>
      <w:r>
        <w:t xml:space="preserve"> 当访客未登录时，商品页应仅展示零售参考价（或隐藏价格，依租户配置）；当代理商登录且其 </w:t>
      </w:r>
      <w:r>
        <w:rPr>
          <w:rFonts w:ascii="Consolas" w:hAnsi="Consolas"/>
        </w:rPr>
        <w:t>tierId</w:t>
      </w:r>
      <w:r>
        <w:t xml:space="preserve"> 匹配时，应展示对应层级批发价。</w:t>
      </w:r>
    </w:p>
    <w:p>
      <w:pPr>
        <w:pStyle w:val="ListBullet"/>
      </w:pPr>
      <w:r>
        <w:rPr>
          <w:b/>
        </w:rPr>
        <w:t>[Optional]</w:t>
      </w:r>
      <w:r>
        <w:t xml:space="preserve"> 若租户配置了「展示零售价对比」，则系统应在批发价旁展示节省金额百分比。</w:t>
      </w:r>
    </w:p>
    <w:p>
      <w:pPr>
        <w:pStyle w:val="Heading3"/>
      </w:pPr>
      <w:r>
        <w:t>M3 代理站一键生成</w:t>
      </w:r>
    </w:p>
    <w:p>
      <w:pPr>
        <w:pStyle w:val="ListBullet"/>
      </w:pPr>
      <w:r>
        <w:rPr>
          <w:b/>
        </w:rPr>
        <w:t>[Event-driven]</w:t>
      </w:r>
      <w:r>
        <w:t xml:space="preserve"> 当主账号触发「生成代理站」时，系统应复制主站商品 + 该代理商 </w:t>
      </w:r>
      <w:r>
        <w:rPr>
          <w:rFonts w:ascii="Consolas" w:hAnsi="Consolas"/>
        </w:rPr>
        <w:t>tierId</w:t>
      </w:r>
      <w:r>
        <w:t xml:space="preserve"> 对应的批发价到新站点，并继承主站语言配置。</w:t>
      </w:r>
    </w:p>
    <w:p>
      <w:pPr>
        <w:pStyle w:val="ListBullet"/>
      </w:pPr>
      <w:r>
        <w:rPr>
          <w:b/>
        </w:rPr>
        <w:t>[Unwanted]</w:t>
      </w:r>
      <w:r>
        <w:t xml:space="preserve"> 若目标子域名已被占用，则系统应返回 </w:t>
      </w:r>
      <w:r>
        <w:rPr>
          <w:rFonts w:ascii="Consolas" w:hAnsi="Consolas"/>
        </w:rPr>
        <w:t>DOMAIN_CONFLICT</w:t>
      </w:r>
      <w:r>
        <w:t xml:space="preserve"> 并提示更换，不覆盖已有站点。</w:t>
      </w:r>
    </w:p>
    <w:p>
      <w:pPr>
        <w:pStyle w:val="ListBullet"/>
      </w:pPr>
      <w:r>
        <w:rPr>
          <w:b/>
        </w:rPr>
        <w:t>[State-driven]</w:t>
      </w:r>
      <w:r>
        <w:t xml:space="preserve"> 当代理站生成完成后，系统应将代理站 </w:t>
      </w:r>
      <w:r>
        <w:rPr>
          <w:rFonts w:ascii="Consolas" w:hAnsi="Consolas"/>
        </w:rPr>
        <w:t>status</w:t>
      </w:r>
      <w:r>
        <w:t xml:space="preserve"> 置为 </w:t>
      </w:r>
      <w:r>
        <w:rPr>
          <w:rFonts w:ascii="Consolas" w:hAnsi="Consolas"/>
        </w:rPr>
        <w:t>draft</w:t>
      </w:r>
      <w:r>
        <w:t xml:space="preserve"> 并等待主账号发布或代理商自行配置。</w:t>
      </w:r>
    </w:p>
    <w:p>
      <w:pPr>
        <w:pStyle w:val="Heading3"/>
      </w:pPr>
      <w:r>
        <w:t>M4 代理站订单回流（新增）</w:t>
      </w:r>
    </w:p>
    <w:p>
      <w:pPr>
        <w:pStyle w:val="ListBullet"/>
      </w:pPr>
      <w:r>
        <w:rPr>
          <w:b/>
        </w:rPr>
        <w:t>[Ubiquitous]</w:t>
      </w:r>
      <w:r>
        <w:t xml:space="preserve"> 系统应将所有代理站上报的订单统一归属到主账号进行汇总统计。</w:t>
      </w:r>
    </w:p>
    <w:p>
      <w:pPr>
        <w:pStyle w:val="ListBullet"/>
      </w:pPr>
      <w:r>
        <w:rPr>
          <w:b/>
        </w:rPr>
        <w:t>[Event-driven]</w:t>
      </w:r>
      <w:r>
        <w:t xml:space="preserve"> 当代理站提交一笔订单（含商品、数量、成交价、tier）时，系统应写入 </w:t>
      </w:r>
      <w:r>
        <w:rPr>
          <w:rFonts w:ascii="Consolas" w:hAnsi="Consolas"/>
        </w:rPr>
        <w:t>orders</w:t>
      </w:r>
      <w:r>
        <w:t xml:space="preserve"> 表并标记 </w:t>
      </w:r>
      <w:r>
        <w:rPr>
          <w:rFonts w:ascii="Consolas" w:hAnsi="Consolas"/>
        </w:rPr>
        <w:t>source=agent_site</w:t>
      </w:r>
      <w:r>
        <w:t xml:space="preserve">，同时触发对应 </w:t>
      </w:r>
      <w:r>
        <w:rPr>
          <w:rFonts w:ascii="Consolas" w:hAnsi="Consolas"/>
        </w:rPr>
        <w:t>commission_rules</w:t>
      </w:r>
      <w:r>
        <w:t xml:space="preserve"> 的佣金预估。</w:t>
      </w:r>
    </w:p>
    <w:p>
      <w:pPr>
        <w:pStyle w:val="ListBullet"/>
      </w:pPr>
      <w:r>
        <w:rPr>
          <w:b/>
        </w:rPr>
        <w:t>[Unwanted]</w:t>
      </w:r>
      <w:r>
        <w:t xml:space="preserve"> 若上报订单的商品 SKU 在主站不存在，则系统应记录为 </w:t>
      </w:r>
      <w:r>
        <w:rPr>
          <w:rFonts w:ascii="Consolas" w:hAnsi="Consolas"/>
        </w:rPr>
        <w:t>unmatched</w:t>
      </w:r>
      <w:r>
        <w:t xml:space="preserve"> 状态并通知主账号人工处理，而非丢弃。</w:t>
      </w:r>
    </w:p>
    <w:p>
      <w:pPr>
        <w:pStyle w:val="ListBullet"/>
      </w:pPr>
      <w:r>
        <w:rPr>
          <w:b/>
        </w:rPr>
        <w:t>[State-driven]</w:t>
      </w:r>
      <w:r>
        <w:t xml:space="preserve"> 当订单处于 </w:t>
      </w:r>
      <w:r>
        <w:rPr>
          <w:rFonts w:ascii="Consolas" w:hAnsi="Consolas"/>
        </w:rPr>
        <w:t>paid</w:t>
      </w:r>
      <w:r>
        <w:t xml:space="preserve"> 状态时，系统应将其金额计入主账号分销业绩，并标记为可结算佣金。</w:t>
      </w:r>
    </w:p>
    <w:p>
      <w:r>
        <w:t>---</w:t>
      </w:r>
    </w:p>
    <w:p>
      <w:pPr>
        <w:pStyle w:val="Heading2"/>
      </w:pPr>
      <w:r>
        <w:t>六、流程说明</w:t>
      </w:r>
    </w:p>
    <w:p>
      <w:pPr>
        <w:pStyle w:val="Heading3"/>
      </w:pPr>
      <w:r>
        <w:t>主轴线流程</w:t>
      </w:r>
    </w:p>
    <w:p>
      <w:r>
        <w:rPr>
          <w:rFonts w:ascii="Consolas" w:hAnsi="Consolas"/>
          <w:sz w:val="18"/>
        </w:rPr>
        <w:t>[主账号] 选模板+语言 → M1 生成多语言站点(草稿)</w:t>
        <w:br/>
        <w:t xml:space="preserve">    ↓</w:t>
        <w:br/>
        <w:t>[主账号] 配置批发价等级 + 商品按层级定价 → M2</w:t>
        <w:br/>
        <w:t xml:space="preserve">    ↓</w:t>
        <w:br/>
        <w:t>[主账号] 创建代理商 + 选 tier → 触发 M3 一键生成代理站(独立域名, 带批发价)</w:t>
        <w:br/>
        <w:t xml:space="preserve">    ↓</w:t>
        <w:br/>
        <w:t>[代理商] 独立站获客 → 客户下单 → M4 订单上报(标记 source=agent_site)</w:t>
        <w:br/>
        <w:t xml:space="preserve">    ↓</w:t>
        <w:br/>
        <w:t>[系统] 订单回流主账号汇总 + 触发佣金预估</w:t>
        <w:br/>
        <w:t xml:space="preserve">    ↓</w:t>
        <w:br/>
        <w:t>[主账号] 查看分销业绩 + 佣金结算</w:t>
      </w:r>
    </w:p>
    <w:p>
      <w:pPr>
        <w:pStyle w:val="Heading3"/>
      </w:pPr>
      <w:r>
        <w:t>M4 订单回流数据流</w:t>
      </w:r>
    </w:p>
    <w:p>
      <w:r>
        <w:rPr>
          <w:rFonts w:ascii="Consolas" w:hAnsi="Consolas"/>
          <w:sz w:val="18"/>
        </w:rPr>
        <w:t>代理站前端 → POST /api/orders (siteId, items[{sku, qty, price}], customer)</w:t>
        <w:br/>
        <w:t xml:space="preserve">    → 校验 site 归属(agent.siteId == 当前站)</w:t>
        <w:br/>
        <w:t xml:space="preserve">    → 写 orders + order_items</w:t>
        <w:br/>
        <w:t xml:space="preserve">    → 匹配 commission_rules → 写 commission_records(pending)</w:t>
        <w:br/>
        <w:t xml:space="preserve">    → 返回 orderId</w:t>
      </w:r>
    </w:p>
    <w:p>
      <w:r>
        <w:t>---</w:t>
      </w:r>
    </w:p>
    <w:p>
      <w:pPr>
        <w:pStyle w:val="Heading2"/>
      </w:pPr>
      <w:r>
        <w:t>七、交互说明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页面/接口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交互要点</w:t>
            </w:r>
          </w:p>
        </w:tc>
      </w:tr>
      <w:tr>
        <w:tc>
          <w:tcPr>
            <w:tcW w:type="dxa" w:w="4320"/>
          </w:tcPr>
          <w:p>
            <w:r>
              <w:t xml:space="preserve">建站向导 </w:t>
            </w:r>
            <w:r>
              <w:rPr>
                <w:rFonts w:ascii="Consolas" w:hAnsi="Consolas"/>
              </w:rPr>
              <w:t>sites/new</w:t>
            </w:r>
          </w:p>
        </w:tc>
        <w:tc>
          <w:tcPr>
            <w:tcW w:type="dxa" w:w="4320"/>
          </w:tcPr>
          <w:p>
            <w:r>
              <w:t>步骤条：选模板 → 填域名 → 选语言 → 自动生成 → 预览</w:t>
            </w:r>
          </w:p>
        </w:tc>
      </w:tr>
      <w:tr>
        <w:tc>
          <w:tcPr>
            <w:tcW w:type="dxa" w:w="4320"/>
          </w:tcPr>
          <w:p>
            <w:r>
              <w:t xml:space="preserve">商品批发价 </w:t>
            </w:r>
            <w:r>
              <w:rPr>
                <w:rFonts w:ascii="Consolas" w:hAnsi="Consolas"/>
              </w:rPr>
              <w:t>products/[id]</w:t>
            </w:r>
          </w:p>
        </w:tc>
        <w:tc>
          <w:tcPr>
            <w:tcW w:type="dxa" w:w="4320"/>
          </w:tcPr>
          <w:p>
            <w:r>
              <w:t>登录后按角色显价；主账号可见全 tier 价格矩阵</w:t>
            </w:r>
          </w:p>
        </w:tc>
      </w:tr>
      <w:tr>
        <w:tc>
          <w:tcPr>
            <w:tcW w:type="dxa" w:w="4320"/>
          </w:tcPr>
          <w:p>
            <w:r>
              <w:t xml:space="preserve">代理站管理 </w:t>
            </w:r>
            <w:r>
              <w:rPr>
                <w:rFonts w:ascii="Consolas" w:hAnsi="Consolas"/>
              </w:rPr>
              <w:t>agents/[id]</w:t>
            </w:r>
          </w:p>
        </w:tc>
        <w:tc>
          <w:tcPr>
            <w:tcW w:type="dxa" w:w="4320"/>
          </w:tcPr>
          <w:p>
            <w:r>
              <w:t>显示代理站状态、域名、商品同步数、订单数</w:t>
            </w:r>
          </w:p>
        </w:tc>
      </w:tr>
      <w:tr>
        <w:tc>
          <w:tcPr>
            <w:tcW w:type="dxa" w:w="4320"/>
          </w:tcPr>
          <w:p>
            <w:r>
              <w:t xml:space="preserve">订单回流 </w:t>
            </w:r>
            <w:r>
              <w:rPr>
                <w:rFonts w:ascii="Consolas" w:hAnsi="Consolas"/>
              </w:rPr>
              <w:t>agents/[id]/orders</w:t>
            </w:r>
            <w:r>
              <w:t xml:space="preserve"> 或 </w:t>
            </w:r>
            <w:r>
              <w:rPr>
                <w:rFonts w:ascii="Consolas" w:hAnsi="Consolas"/>
              </w:rPr>
              <w:t>commissions</w:t>
            </w:r>
          </w:p>
        </w:tc>
        <w:tc>
          <w:tcPr>
            <w:tcW w:type="dxa" w:w="4320"/>
          </w:tcPr>
          <w:p>
            <w:r>
              <w:t>主账号视角汇总代理站订单 + 佣金预估</w:t>
            </w:r>
          </w:p>
        </w:tc>
      </w:tr>
    </w:tbl>
    <w:p>
      <w:r>
        <w:t>---</w:t>
      </w:r>
    </w:p>
    <w:p>
      <w:pPr>
        <w:pStyle w:val="Heading2"/>
      </w:pPr>
      <w:r>
        <w:t>八、数据指标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</w:t>
            </w:r>
          </w:p>
        </w:tc>
      </w:tr>
      <w:tr>
        <w:tc>
          <w:tcPr>
            <w:tcW w:type="dxa" w:w="2880"/>
          </w:tcPr>
          <w:p>
            <w:r>
              <w:t>北极星：闭环完成率</w:t>
            </w:r>
          </w:p>
        </w:tc>
        <w:tc>
          <w:tcPr>
            <w:tcW w:type="dxa" w:w="2880"/>
          </w:tcPr>
          <w:p>
            <w:r>
              <w:t>成功跑通「建站→代理站→订单回流」的主账号占比</w:t>
            </w:r>
          </w:p>
        </w:tc>
        <w:tc>
          <w:tcPr>
            <w:tcW w:type="dxa" w:w="2880"/>
          </w:tcPr>
          <w:p>
            <w:r>
              <w:t>MVP 期 ≥ 30%</w:t>
            </w:r>
          </w:p>
        </w:tc>
      </w:tr>
      <w:tr>
        <w:tc>
          <w:tcPr>
            <w:tcW w:type="dxa" w:w="2880"/>
          </w:tcPr>
          <w:p>
            <w:r>
              <w:t>建站成功率</w:t>
            </w:r>
          </w:p>
        </w:tc>
        <w:tc>
          <w:tcPr>
            <w:tcW w:type="dxa" w:w="2880"/>
          </w:tcPr>
          <w:p>
            <w:r>
              <w:t>生成请求成功 / 总请求</w:t>
            </w:r>
          </w:p>
        </w:tc>
        <w:tc>
          <w:tcPr>
            <w:tcW w:type="dxa" w:w="2880"/>
          </w:tcPr>
          <w:p>
            <w:r>
              <w:t>≥ 95%</w:t>
            </w:r>
          </w:p>
        </w:tc>
      </w:tr>
      <w:tr>
        <w:tc>
          <w:tcPr>
            <w:tcW w:type="dxa" w:w="2880"/>
          </w:tcPr>
          <w:p>
            <w:r>
              <w:t>平均建站耗时</w:t>
            </w:r>
          </w:p>
        </w:tc>
        <w:tc>
          <w:tcPr>
            <w:tcW w:type="dxa" w:w="2880"/>
          </w:tcPr>
          <w:p>
            <w:r>
              <w:t>提交到预览可用</w:t>
            </w:r>
          </w:p>
        </w:tc>
        <w:tc>
          <w:tcPr>
            <w:tcW w:type="dxa" w:w="2880"/>
          </w:tcPr>
          <w:p>
            <w:r>
              <w:t>≤ 30s</w:t>
            </w:r>
          </w:p>
        </w:tc>
      </w:tr>
      <w:tr>
        <w:tc>
          <w:tcPr>
            <w:tcW w:type="dxa" w:w="2880"/>
          </w:tcPr>
          <w:p>
            <w:r>
              <w:t>代理站激活率</w:t>
            </w:r>
          </w:p>
        </w:tc>
        <w:tc>
          <w:tcPr>
            <w:tcW w:type="dxa" w:w="2880"/>
          </w:tcPr>
          <w:p>
            <w:r>
              <w:t>生成后发布/有订单的代理站占比</w:t>
            </w:r>
          </w:p>
        </w:tc>
        <w:tc>
          <w:tcPr>
            <w:tcW w:type="dxa" w:w="2880"/>
          </w:tcPr>
          <w:p>
            <w:r>
              <w:t>≥ 50%</w:t>
            </w:r>
          </w:p>
        </w:tc>
      </w:tr>
      <w:tr>
        <w:tc>
          <w:tcPr>
            <w:tcW w:type="dxa" w:w="2880"/>
          </w:tcPr>
          <w:p>
            <w:r>
              <w:t>订单回流准确率</w:t>
            </w:r>
          </w:p>
        </w:tc>
        <w:tc>
          <w:tcPr>
            <w:tcW w:type="dxa" w:w="2880"/>
          </w:tcPr>
          <w:p>
            <w:r>
              <w:t>匹配成功订单 / 总上报订单</w:t>
            </w:r>
          </w:p>
        </w:tc>
        <w:tc>
          <w:tcPr>
            <w:tcW w:type="dxa" w:w="2880"/>
          </w:tcPr>
          <w:p>
            <w:r>
              <w:t>≥ 98%</w:t>
            </w:r>
          </w:p>
        </w:tc>
      </w:tr>
    </w:tbl>
    <w:p>
      <w:r>
        <w:t>---</w:t>
      </w:r>
    </w:p>
    <w:p>
      <w:pPr>
        <w:pStyle w:val="Heading2"/>
      </w:pPr>
      <w:r>
        <w:t>九、验收标准（Acceptance Criteria）</w:t>
      </w:r>
    </w:p>
    <w:p>
      <w:pPr>
        <w:pStyle w:val="Heading3"/>
      </w:pPr>
      <w:r>
        <w:t>M1 建站生成器</w:t>
      </w:r>
    </w:p>
    <w:p>
      <w:pPr>
        <w:pStyle w:val="ListBullet"/>
      </w:pPr>
      <w:r>
        <w:t>[ ] 主账号可选 3 套模板之一创建站点</w:t>
      </w:r>
    </w:p>
    <w:p>
      <w:pPr>
        <w:pStyle w:val="ListBullet"/>
      </w:pPr>
      <w:r>
        <w:t>[ ] 选定 3+ 语言后，系统在 30s 内生成 home/products/product-detail/about/contact 五类页面</w:t>
      </w:r>
    </w:p>
    <w:p>
      <w:pPr>
        <w:pStyle w:val="ListBullet"/>
      </w:pPr>
      <w:r>
        <w:t xml:space="preserve">[ ] 翻译失败不影响其他语言，失败项标记 </w:t>
      </w:r>
      <w:r>
        <w:rPr>
          <w:rFonts w:ascii="Consolas" w:hAnsi="Consolas"/>
        </w:rPr>
        <w:t>translating</w:t>
      </w:r>
    </w:p>
    <w:p>
      <w:pPr>
        <w:pStyle w:val="ListBullet"/>
      </w:pPr>
      <w:r>
        <w:t xml:space="preserve">[ ] </w:t>
      </w:r>
      <w:r>
        <w:rPr>
          <w:rFonts w:ascii="Consolas" w:hAnsi="Consolas"/>
        </w:rPr>
        <w:t>draft</w:t>
      </w:r>
      <w:r>
        <w:t xml:space="preserve"> 站点外部不可访问，</w:t>
      </w:r>
      <w:r>
        <w:rPr>
          <w:rFonts w:ascii="Consolas" w:hAnsi="Consolas"/>
        </w:rPr>
        <w:t>published</w:t>
      </w:r>
      <w:r>
        <w:t xml:space="preserve"> 后可访问</w:t>
      </w:r>
    </w:p>
    <w:p>
      <w:pPr>
        <w:pStyle w:val="ListBullet"/>
      </w:pPr>
      <w:r>
        <w:t xml:space="preserve">[ ] 数据库 </w:t>
      </w:r>
      <w:r>
        <w:rPr>
          <w:rFonts w:ascii="Consolas" w:hAnsi="Consolas"/>
        </w:rPr>
        <w:t>site_pages</w:t>
      </w:r>
      <w:r>
        <w:t xml:space="preserve"> 有对应记录，无半个站点残留</w:t>
      </w:r>
    </w:p>
    <w:p>
      <w:pPr>
        <w:pStyle w:val="Heading3"/>
      </w:pPr>
      <w:r>
        <w:t>M2 批发价体系</w:t>
      </w:r>
    </w:p>
    <w:p>
      <w:pPr>
        <w:pStyle w:val="ListBullet"/>
      </w:pPr>
      <w:r>
        <w:t>[ ] 主账号可配置 ≥ 2 个价格等级及折扣</w:t>
      </w:r>
    </w:p>
    <w:p>
      <w:pPr>
        <w:pStyle w:val="ListBullet"/>
      </w:pPr>
      <w:r>
        <w:t xml:space="preserve">[ ] 商品可按 tier 设置价格，落库 </w:t>
      </w:r>
      <w:r>
        <w:rPr>
          <w:rFonts w:ascii="Consolas" w:hAnsi="Consolas"/>
        </w:rPr>
        <w:t>product_prices</w:t>
      </w:r>
    </w:p>
    <w:p>
      <w:pPr>
        <w:pStyle w:val="ListBullet"/>
      </w:pPr>
      <w:r>
        <w:t>[ ] 未登录访客不显示批发价；代理商登录后按自身 tier 显价</w:t>
      </w:r>
    </w:p>
    <w:p>
      <w:pPr>
        <w:pStyle w:val="ListBullet"/>
      </w:pPr>
      <w:r>
        <w:t>[ ] 价格货币合法校验生效</w:t>
      </w:r>
    </w:p>
    <w:p>
      <w:pPr>
        <w:pStyle w:val="Heading3"/>
      </w:pPr>
      <w:r>
        <w:t>M3 代理站生成</w:t>
      </w:r>
    </w:p>
    <w:p>
      <w:pPr>
        <w:pStyle w:val="ListBullet"/>
      </w:pPr>
      <w:r>
        <w:t>[ ] 一键生成带独立域名的代理站，继承主站商品 + 该 agent tier 价格</w:t>
      </w:r>
    </w:p>
    <w:p>
      <w:pPr>
        <w:pStyle w:val="ListBullet"/>
      </w:pPr>
      <w:r>
        <w:t>[ ] 域名冲突返回明确错误，不覆盖</w:t>
      </w:r>
    </w:p>
    <w:p>
      <w:pPr>
        <w:pStyle w:val="ListBullet"/>
      </w:pPr>
      <w:r>
        <w:t xml:space="preserve">[ ] 生成后状态为 </w:t>
      </w:r>
      <w:r>
        <w:rPr>
          <w:rFonts w:ascii="Consolas" w:hAnsi="Consolas"/>
        </w:rPr>
        <w:t>draft</w:t>
      </w:r>
      <w:r>
        <w:t>，可发布</w:t>
      </w:r>
    </w:p>
    <w:p>
      <w:pPr>
        <w:pStyle w:val="Heading3"/>
      </w:pPr>
      <w:r>
        <w:t>M4 订单回流（核心新增）</w:t>
      </w:r>
    </w:p>
    <w:p>
      <w:pPr>
        <w:pStyle w:val="ListBullet"/>
      </w:pPr>
      <w:r>
        <w:t xml:space="preserve">[ ] 代理站可上报订单，写入 </w:t>
      </w:r>
      <w:r>
        <w:rPr>
          <w:rFonts w:ascii="Consolas" w:hAnsi="Consolas"/>
        </w:rPr>
        <w:t>orders</w:t>
      </w:r>
      <w:r>
        <w:t xml:space="preserve"> + </w:t>
      </w:r>
      <w:r>
        <w:rPr>
          <w:rFonts w:ascii="Consolas" w:hAnsi="Consolas"/>
        </w:rPr>
        <w:t>order_items</w:t>
      </w:r>
      <w:r>
        <w:t>，</w:t>
      </w:r>
      <w:r>
        <w:rPr>
          <w:rFonts w:ascii="Consolas" w:hAnsi="Consolas"/>
        </w:rPr>
        <w:t>source=agent_site</w:t>
      </w:r>
    </w:p>
    <w:p>
      <w:pPr>
        <w:pStyle w:val="ListBullet"/>
      </w:pPr>
      <w:r>
        <w:t xml:space="preserve">[ ] 订单触发对应佣金规则，生成 </w:t>
      </w:r>
      <w:r>
        <w:rPr>
          <w:rFonts w:ascii="Consolas" w:hAnsi="Consolas"/>
        </w:rPr>
        <w:t>commission_records(pending)</w:t>
      </w:r>
    </w:p>
    <w:p>
      <w:pPr>
        <w:pStyle w:val="ListBullet"/>
      </w:pPr>
      <w:r>
        <w:t xml:space="preserve">[ ] SKU 不匹配订单标记 </w:t>
      </w:r>
      <w:r>
        <w:rPr>
          <w:rFonts w:ascii="Consolas" w:hAnsi="Consolas"/>
        </w:rPr>
        <w:t>unmatched</w:t>
      </w:r>
      <w:r>
        <w:t xml:space="preserve"> 并通知主账号</w:t>
      </w:r>
    </w:p>
    <w:p>
      <w:pPr>
        <w:pStyle w:val="ListBullet"/>
      </w:pPr>
      <w:r>
        <w:t>[ ] 主账号后台可查看代理站订单汇总与佣金预估</w:t>
      </w:r>
    </w:p>
    <w:p>
      <w:pPr>
        <w:pStyle w:val="ListBullet"/>
      </w:pPr>
      <w:r>
        <w:t xml:space="preserve">[ ] </w:t>
      </w:r>
      <w:r>
        <w:rPr>
          <w:rFonts w:ascii="Consolas" w:hAnsi="Consolas"/>
        </w:rPr>
        <w:t>paid</w:t>
      </w:r>
      <w:r>
        <w:t xml:space="preserve"> 订单计入分销业绩</w:t>
      </w:r>
    </w:p>
    <w:p>
      <w:r>
        <w:t>---</w:t>
      </w:r>
    </w:p>
    <w:p>
      <w:pPr>
        <w:pStyle w:val="Heading2"/>
      </w:pPr>
      <w:r>
        <w:t>十、边界 / 异常 / 权限 / 数据口径 / 埋点</w:t>
      </w:r>
    </w:p>
    <w:p>
      <w:pPr>
        <w:pStyle w:val="Heading3"/>
      </w:pPr>
      <w:r>
        <w:t>边界与异常</w:t>
      </w:r>
    </w:p>
    <w:p>
      <w:pPr>
        <w:pStyle w:val="ListBullet"/>
      </w:pPr>
      <w:r>
        <w:t>翻译 API 不可用 → 降级源语言 + 标记，不中断</w:t>
      </w:r>
    </w:p>
    <w:p>
      <w:pPr>
        <w:pStyle w:val="ListBullet"/>
      </w:pPr>
      <w:r>
        <w:t xml:space="preserve">代理站域名冲突 → </w:t>
      </w:r>
      <w:r>
        <w:rPr>
          <w:rFonts w:ascii="Consolas" w:hAnsi="Consolas"/>
        </w:rPr>
        <w:t>DOMAIN_CONFLICT</w:t>
      </w:r>
    </w:p>
    <w:p>
      <w:pPr>
        <w:pStyle w:val="ListBullet"/>
      </w:pPr>
      <w:r>
        <w:t xml:space="preserve">订单 SKU 不匹配 → </w:t>
      </w:r>
      <w:r>
        <w:rPr>
          <w:rFonts w:ascii="Consolas" w:hAnsi="Consolas"/>
        </w:rPr>
        <w:t>unmatched</w:t>
      </w:r>
      <w:r>
        <w:t xml:space="preserve"> + 通知</w:t>
      </w:r>
    </w:p>
    <w:p>
      <w:pPr>
        <w:pStyle w:val="ListBullet"/>
      </w:pPr>
      <w:r>
        <w:t>主站商品删除 → 代理站已同步副本保留（不级联删）</w:t>
      </w:r>
    </w:p>
    <w:p>
      <w:pPr>
        <w:pStyle w:val="Heading3"/>
      </w:pPr>
      <w:r>
        <w:t>权限规则</w:t>
      </w:r>
    </w:p>
    <w:p>
      <w:pPr>
        <w:pStyle w:val="ListBullet"/>
      </w:pPr>
      <w:r>
        <w:t>主账号：可管理自己站点、商品、代理商、佣金</w:t>
      </w:r>
    </w:p>
    <w:p>
      <w:pPr>
        <w:pStyle w:val="ListBullet"/>
      </w:pPr>
      <w:r>
        <w:t>代理商：仅可访问被分配的站点与自身佣金记录，不可改主站商品</w:t>
      </w:r>
    </w:p>
    <w:p>
      <w:pPr>
        <w:pStyle w:val="ListBullet"/>
      </w:pPr>
      <w:r>
        <w:t>API 层统一 JWT 鉴权，代理站订单上报须携带合法 site token</w:t>
      </w:r>
    </w:p>
    <w:p>
      <w:pPr>
        <w:pStyle w:val="Heading3"/>
      </w:pPr>
      <w:r>
        <w:t>数据口径</w:t>
      </w:r>
    </w:p>
    <w:p>
      <w:pPr>
        <w:pStyle w:val="ListBullet"/>
      </w:pPr>
      <w:r>
        <w:t xml:space="preserve">批发价：以 </w:t>
      </w:r>
      <w:r>
        <w:rPr>
          <w:rFonts w:ascii="Consolas" w:hAnsi="Consolas"/>
        </w:rPr>
        <w:t>product_prices.price</w:t>
      </w:r>
      <w:r>
        <w:t xml:space="preserve">（按 </w:t>
      </w:r>
      <w:r>
        <w:rPr>
          <w:rFonts w:ascii="Consolas" w:hAnsi="Consolas"/>
        </w:rPr>
        <w:t>tierId</w:t>
      </w:r>
      <w:r>
        <w:t xml:space="preserve">）为准，货币 </w:t>
      </w:r>
      <w:r>
        <w:rPr>
          <w:rFonts w:ascii="Consolas" w:hAnsi="Consolas"/>
        </w:rPr>
        <w:t>currency</w:t>
      </w:r>
      <w:r>
        <w:t xml:space="preserve"> 字段</w:t>
      </w:r>
    </w:p>
    <w:p>
      <w:pPr>
        <w:pStyle w:val="ListBullet"/>
      </w:pPr>
      <w:r>
        <w:t xml:space="preserve">佣金：基于 </w:t>
      </w:r>
      <w:r>
        <w:rPr>
          <w:rFonts w:ascii="Consolas" w:hAnsi="Consolas"/>
        </w:rPr>
        <w:t>commission_rules.value</w:t>
      </w:r>
      <w:r>
        <w:t>（percentage/fixed）× 订单金额</w:t>
      </w:r>
    </w:p>
    <w:p>
      <w:pPr>
        <w:pStyle w:val="ListBullet"/>
      </w:pPr>
      <w:r>
        <w:t xml:space="preserve">业绩：仅统计 </w:t>
      </w:r>
      <w:r>
        <w:rPr>
          <w:rFonts w:ascii="Consolas" w:hAnsi="Consolas"/>
        </w:rPr>
        <w:t>source=agent_site</w:t>
      </w:r>
      <w:r>
        <w:t xml:space="preserve"> 且 </w:t>
      </w:r>
      <w:r>
        <w:rPr>
          <w:rFonts w:ascii="Consolas" w:hAnsi="Consolas"/>
        </w:rPr>
        <w:t>status=paid</w:t>
      </w:r>
      <w:r>
        <w:t xml:space="preserve"> 的订单</w:t>
      </w:r>
    </w:p>
    <w:p>
      <w:pPr>
        <w:pStyle w:val="Heading3"/>
      </w:pPr>
      <w:r>
        <w:t>埋点需求</w:t>
      </w:r>
    </w:p>
    <w:p>
      <w:pPr>
        <w:pStyle w:val="ListBullet"/>
      </w:pPr>
      <w:r>
        <w:rPr>
          <w:rFonts w:ascii="Consolas" w:hAnsi="Consolas"/>
        </w:rPr>
        <w:t>site_generated</w:t>
      </w:r>
      <w:r>
        <w:t>（建站成功/失败/耗时）</w:t>
      </w:r>
    </w:p>
    <w:p>
      <w:pPr>
        <w:pStyle w:val="ListBullet"/>
      </w:pPr>
      <w:r>
        <w:rPr>
          <w:rFonts w:ascii="Consolas" w:hAnsi="Consolas"/>
        </w:rPr>
        <w:t>agent_site_created</w:t>
      </w:r>
      <w:r>
        <w:t>（代理站生成）</w:t>
      </w:r>
    </w:p>
    <w:p>
      <w:pPr>
        <w:pStyle w:val="ListBullet"/>
      </w:pPr>
      <w:r>
        <w:rPr>
          <w:rFonts w:ascii="Consolas" w:hAnsi="Consolas"/>
        </w:rPr>
        <w:t>order_reported</w:t>
      </w:r>
      <w:r>
        <w:t>（订单回流，含 source/tier）</w:t>
      </w:r>
    </w:p>
    <w:p>
      <w:pPr>
        <w:pStyle w:val="ListBullet"/>
      </w:pPr>
      <w:r>
        <w:rPr>
          <w:rFonts w:ascii="Consolas" w:hAnsi="Consolas"/>
        </w:rPr>
        <w:t>commission_triggered</w:t>
      </w:r>
      <w:r>
        <w:t>（佣金触发）</w:t>
      </w:r>
    </w:p>
    <w:p>
      <w:r>
        <w:t>---</w:t>
      </w:r>
    </w:p>
    <w:p>
      <w:pPr>
        <w:pStyle w:val="Heading2"/>
      </w:pPr>
      <w:r>
        <w:t>十一、待确认问题 &amp; 决策记录</w:t>
      </w:r>
    </w:p>
    <w:p>
      <w:pPr>
        <w:pStyle w:val="Heading3"/>
      </w:pPr>
      <w:r>
        <w:t>决策记录（v1.1 已确认）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决策点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Leo 结论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 PRD 的影响</w:t>
            </w:r>
          </w:p>
        </w:tc>
      </w:tr>
      <w:tr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>MVP 客群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B2B + B2C 都做</w:t>
            </w:r>
            <w:r>
              <w:t>（原 #2）</w:t>
            </w:r>
          </w:p>
        </w:tc>
        <w:tc>
          <w:tcPr>
            <w:tcW w:type="dxa" w:w="2160"/>
          </w:tcPr>
          <w:p>
            <w:r>
              <w:t>M2 价格体系需同时覆盖批发阶梯价（B2B）与零售参考价（B2C），复杂度上调但已在 schema 预留</w:t>
            </w:r>
          </w:p>
        </w:tc>
      </w:tr>
      <w:tr>
        <w:tc>
          <w:tcPr>
            <w:tcW w:type="dxa" w:w="2160"/>
          </w:tcPr>
          <w:p>
            <w:r>
              <w:t>D2</w:t>
            </w:r>
          </w:p>
        </w:tc>
        <w:tc>
          <w:tcPr>
            <w:tcW w:type="dxa" w:w="2160"/>
          </w:tcPr>
          <w:p>
            <w:r>
              <w:t>翻译引擎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不换</w:t>
            </w:r>
            <w:r>
              <w:t>（维持 阿里云 MT + Agnes AI）</w:t>
            </w:r>
          </w:p>
        </w:tc>
        <w:tc>
          <w:tcPr>
            <w:tcW w:type="dxa" w:w="2160"/>
          </w:tcPr>
          <w:p>
            <w:r>
              <w:t>M1 翻译降级逻辑沿用现有双引擎，不引入火山/DeepL</w:t>
            </w:r>
          </w:p>
        </w:tc>
      </w:tr>
      <w:tr>
        <w:tc>
          <w:tcPr>
            <w:tcW w:type="dxa" w:w="2160"/>
          </w:tcPr>
          <w:p>
            <w:r>
              <w:t>D3</w:t>
            </w:r>
          </w:p>
        </w:tc>
        <w:tc>
          <w:tcPr>
            <w:tcW w:type="dxa" w:w="2160"/>
          </w:tcPr>
          <w:p>
            <w:r>
              <w:t>可视化拖拽建站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要</w:t>
            </w:r>
            <w:r>
              <w:t>（从 P1 拉入本期，做轻量版）</w:t>
            </w:r>
          </w:p>
        </w:tc>
        <w:tc>
          <w:tcPr>
            <w:tcW w:type="dxa" w:w="2160"/>
          </w:tcPr>
          <w:p>
            <w:r>
              <w:t>新增 M5 轻量拖拽（见第十二节），完整自由画布留 P1</w:t>
            </w:r>
          </w:p>
        </w:tc>
      </w:tr>
      <w:tr>
        <w:tc>
          <w:tcPr>
            <w:tcW w:type="dxa" w:w="2160"/>
          </w:tcPr>
          <w:p>
            <w:r>
              <w:t>D4</w:t>
            </w:r>
          </w:p>
        </w:tc>
        <w:tc>
          <w:tcPr>
            <w:tcW w:type="dxa" w:w="2160"/>
          </w:tcPr>
          <w:p>
            <w:r>
              <w:t>团队 / 技术栈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当前即 AI + Leo 两人</w:t>
            </w:r>
          </w:p>
        </w:tc>
        <w:tc>
          <w:tcPr>
            <w:tcW w:type="dxa" w:w="2160"/>
          </w:tcPr>
          <w:p>
            <w:r>
              <w:t>研发节奏按 12 周排期，关键路径优先核心闭环</w:t>
            </w:r>
          </w:p>
        </w:tc>
      </w:tr>
      <w:tr>
        <w:tc>
          <w:tcPr>
            <w:tcW w:type="dxa" w:w="2160"/>
          </w:tcPr>
          <w:p>
            <w:r>
              <w:t>D5</w:t>
            </w:r>
          </w:p>
        </w:tc>
        <w:tc>
          <w:tcPr>
            <w:tcW w:type="dxa" w:w="2160"/>
          </w:tcPr>
          <w:p>
            <w:r>
              <w:t>12 周计划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合理</w:t>
            </w:r>
          </w:p>
        </w:tc>
        <w:tc>
          <w:tcPr>
            <w:tcW w:type="dxa" w:w="2160"/>
          </w:tcPr>
          <w:p>
            <w:r>
              <w:t>排期采纳，见第十二节里程碑</w:t>
            </w:r>
          </w:p>
        </w:tc>
      </w:tr>
    </w:tbl>
    <w:p>
      <w:pPr>
        <w:pStyle w:val="Heading3"/>
      </w:pPr>
      <w:r>
        <w:t>仍待技术负责人拍板的架构假设（研发已按推荐默认推进，需补确认）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推荐默认（已采用）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</w:t>
            </w:r>
          </w:p>
        </w:tc>
      </w:tr>
      <w:tr>
        <w:tc>
          <w:tcPr>
            <w:tcW w:type="dxa" w:w="2160"/>
          </w:tcPr>
          <w:p>
            <w:r>
              <w:t>A1</w:t>
            </w:r>
          </w:p>
        </w:tc>
        <w:tc>
          <w:tcPr>
            <w:tcW w:type="dxa" w:w="2160"/>
          </w:tcPr>
          <w:p>
            <w:r>
              <w:t>双后端去留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M4 订单接口写在 Next.js API Routes（live path）</w:t>
            </w:r>
            <w:r>
              <w:t>；NestJS 暂不动（孤儿模块，后续 P1 统一或退役）</w:t>
            </w:r>
          </w:p>
        </w:tc>
        <w:tc>
          <w:tcPr>
            <w:tcW w:type="dxa" w:w="2160"/>
          </w:tcPr>
          <w:p>
            <w:r>
              <w:t>决定 M4 落点</w:t>
            </w:r>
          </w:p>
        </w:tc>
      </w:tr>
      <w:tr>
        <w:tc>
          <w:tcPr>
            <w:tcW w:type="dxa" w:w="2160"/>
          </w:tcPr>
          <w:p>
            <w:r>
              <w:t>A2</w:t>
            </w:r>
          </w:p>
        </w:tc>
        <w:tc>
          <w:tcPr>
            <w:tcW w:type="dxa" w:w="2160"/>
          </w:tcPr>
          <w:p>
            <w:r>
              <w:t>订单形态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「代理站上报」模式</w:t>
            </w:r>
            <w:r>
              <w:t>（storefront 终端顾客下单 → POST /api/orders 回流主账号），非平台内统一收银台</w:t>
            </w:r>
          </w:p>
        </w:tc>
        <w:tc>
          <w:tcPr>
            <w:tcW w:type="dxa" w:w="2160"/>
          </w:tcPr>
          <w:p>
            <w:r>
              <w:t>M4 交互形态</w:t>
            </w:r>
          </w:p>
        </w:tc>
      </w:tr>
      <w:tr>
        <w:tc>
          <w:tcPr>
            <w:tcW w:type="dxa" w:w="2160"/>
          </w:tcPr>
          <w:p>
            <w:r>
              <w:t>A3</w:t>
            </w:r>
          </w:p>
        </w:tc>
        <w:tc>
          <w:tcPr>
            <w:tcW w:type="dxa" w:w="2160"/>
          </w:tcPr>
          <w:p>
            <w:r>
              <w:t>佣金结算周期</w:t>
            </w:r>
          </w:p>
        </w:tc>
        <w:tc>
          <w:tcPr>
            <w:tcW w:type="dxa" w:w="2160"/>
          </w:tcPr>
          <w:p>
            <w:r>
              <w:t>MVP 仅做「预估 + 标记可结算」，结算/提现留 P1</w:t>
            </w:r>
          </w:p>
        </w:tc>
        <w:tc>
          <w:tcPr>
            <w:tcW w:type="dxa" w:w="2160"/>
          </w:tcPr>
          <w:p>
            <w:r>
              <w:t>M4 结算模块范围</w:t>
            </w:r>
          </w:p>
        </w:tc>
      </w:tr>
      <w:tr>
        <w:tc>
          <w:tcPr>
            <w:tcW w:type="dxa" w:w="2160"/>
          </w:tcPr>
          <w:p>
            <w:r>
              <w:t>A4</w:t>
            </w:r>
          </w:p>
        </w:tc>
        <w:tc>
          <w:tcPr>
            <w:tcW w:type="dxa" w:w="2160"/>
          </w:tcPr>
          <w:p>
            <w:r>
              <w:t>多币种</w:t>
            </w:r>
          </w:p>
        </w:tc>
        <w:tc>
          <w:tcPr>
            <w:tcW w:type="dxa" w:w="2160"/>
          </w:tcPr>
          <w:p>
            <w:r>
              <w:t xml:space="preserve">订单 </w:t>
            </w:r>
            <w:r>
              <w:rPr>
                <w:rFonts w:ascii="Consolas" w:hAnsi="Consolas"/>
              </w:rPr>
              <w:t>currency</w:t>
            </w:r>
            <w:r>
              <w:t xml:space="preserve"> 字段跟随主站商品币种（seed 为 USD），MVP 不做实时汇率换算</w:t>
            </w:r>
          </w:p>
        </w:tc>
        <w:tc>
          <w:tcPr>
            <w:tcW w:type="dxa" w:w="2160"/>
          </w:tcPr>
          <w:p>
            <w:r>
              <w:t>M2/M4 数据口径</w:t>
            </w:r>
          </w:p>
        </w:tc>
      </w:tr>
    </w:tbl>
    <w:p>
      <w:pPr>
        <w:ind w:left="360"/>
      </w:pPr>
      <w:r>
        <w:t>⚠️ A1、A2 为架构级默认，研发已按推荐推进 M4；如技术负责人有异议需在 M4 联调前提出。</w:t>
      </w:r>
    </w:p>
    <w:p>
      <w:r>
        <w:t>---</w:t>
      </w:r>
    </w:p>
    <w:p>
      <w:pPr>
        <w:pStyle w:val="Heading2"/>
      </w:pPr>
      <w:r>
        <w:t>十二、附录：代码现状 vs PRD 缺口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现状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缺口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建站生成器</w:t>
            </w:r>
          </w:p>
        </w:tc>
        <w:tc>
          <w:tcPr>
            <w:tcW w:type="dxa" w:w="2160"/>
          </w:tcPr>
          <w:p>
            <w:r>
              <w:t>site-generator 模块，5 类页面</w:t>
            </w:r>
          </w:p>
        </w:tc>
        <w:tc>
          <w:tcPr>
            <w:tcW w:type="dxa" w:w="2160"/>
          </w:tcPr>
          <w:p>
            <w:r>
              <w:t>翻译降级逻辑待补</w:t>
            </w:r>
          </w:p>
        </w:tc>
        <w:tc>
          <w:tcPr>
            <w:tcW w:type="dxa" w:w="2160"/>
          </w:tcPr>
          <w:p>
            <w:r>
              <w:t>✅ M1 已补全并验证</w:t>
            </w:r>
          </w:p>
        </w:tc>
      </w:tr>
      <w:tr>
        <w:tc>
          <w:tcPr>
            <w:tcW w:type="dxa" w:w="2160"/>
          </w:tcPr>
          <w:p>
            <w:r>
              <w:t>批发价</w:t>
            </w:r>
          </w:p>
        </w:tc>
        <w:tc>
          <w:tcPr>
            <w:tcW w:type="dxa" w:w="2160"/>
          </w:tcPr>
          <w:p>
            <w:r>
              <w:t>pricing 模块 + product_prices + 前端显价</w:t>
            </w:r>
          </w:p>
        </w:tc>
        <w:tc>
          <w:tcPr>
            <w:tcW w:type="dxa" w:w="2160"/>
          </w:tcPr>
          <w:p>
            <w:r>
              <w:t>显价角色规则待明确</w:t>
            </w:r>
          </w:p>
        </w:tc>
        <w:tc>
          <w:tcPr>
            <w:tcW w:type="dxa" w:w="2160"/>
          </w:tcPr>
          <w:p>
            <w:r>
              <w:t>✅ M2 已落地并验证</w:t>
            </w:r>
          </w:p>
        </w:tc>
      </w:tr>
      <w:tr>
        <w:tc>
          <w:tcPr>
            <w:tcW w:type="dxa" w:w="2160"/>
          </w:tcPr>
          <w:p>
            <w:r>
              <w:t>代理站生成</w:t>
            </w:r>
          </w:p>
        </w:tc>
        <w:tc>
          <w:tcPr>
            <w:tcW w:type="dxa" w:w="2160"/>
          </w:tcPr>
          <w:p>
            <w:r>
              <w:t>agents/generate-site（已修复）</w:t>
            </w:r>
          </w:p>
        </w:tc>
        <w:tc>
          <w:tcPr>
            <w:tcW w:type="dxa" w:w="2160"/>
          </w:tcPr>
          <w:p>
            <w:r>
              <w:t>订单回流触发缺失</w:t>
            </w:r>
          </w:p>
        </w:tc>
        <w:tc>
          <w:tcPr>
            <w:tcW w:type="dxa" w:w="2160"/>
          </w:tcPr>
          <w:p>
            <w:r>
              <w:t>✅ M3 订单回流 UI 已串联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订单回流</w:t>
            </w:r>
          </w:p>
        </w:tc>
        <w:tc>
          <w:tcPr>
            <w:tcW w:type="dxa" w:w="2160"/>
          </w:tcPr>
          <w:p>
            <w:r>
              <w:t>已从零落地：orders/order_items 表 + 上报/汇总接口 + 佣金触发 + 汇总页 + 分析看板真实化</w:t>
            </w:r>
          </w:p>
        </w:tc>
        <w:tc>
          <w:tcPr>
            <w:tcW w:type="dxa" w:w="2160"/>
          </w:tcPr>
          <w:p>
            <w:r>
              <w:t>端到端已验证（上报→SKU匹配→佣金预估→主账号汇总）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✅ M4 已落地并验证</w:t>
            </w:r>
          </w:p>
        </w:tc>
      </w:tr>
      <w:tr>
        <w:tc>
          <w:tcPr>
            <w:tcW w:type="dxa" w:w="2160"/>
          </w:tcPr>
          <w:p>
            <w:r>
              <w:t>可视化拖拽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轻量版：区块拖拽 + 模板复用 + 实时预览</w:t>
            </w:r>
          </w:p>
        </w:tc>
        <w:tc>
          <w:tcPr>
            <w:tcW w:type="dxa" w:w="2160"/>
          </w:tcPr>
          <w:p>
            <w:r>
              <w:t>✅ M5 已落地（区块库+拖拽+实时预览+落库+</w:t>
            </w:r>
            <w:r>
              <w:rPr>
                <w:b/>
              </w:rPr>
              <w:t>前台按序渲染</w:t>
            </w:r>
            <w:r>
              <w:t>）</w:t>
            </w:r>
          </w:p>
        </w:tc>
      </w:tr>
      <w:tr>
        <w:tc>
          <w:tcPr>
            <w:tcW w:type="dxa" w:w="2160"/>
          </w:tcPr>
          <w:p>
            <w:r>
              <w:t>双后端</w:t>
            </w:r>
          </w:p>
        </w:tc>
        <w:tc>
          <w:tcPr>
            <w:tcW w:type="dxa" w:w="2160"/>
          </w:tcPr>
          <w:p>
            <w:r>
              <w:t>前端直连库，NestJS 仍独立运行；</w:t>
            </w:r>
            <w:r>
              <w:rPr>
                <w:b/>
              </w:rPr>
              <w:t>已收敛</w:t>
            </w:r>
            <w:r>
              <w:t xml:space="preserve">：api </w:t>
            </w:r>
            <w:r>
              <w:rPr>
                <w:rFonts w:ascii="Consolas" w:hAnsi="Consolas"/>
              </w:rPr>
              <w:t>SitePage</w:t>
            </w:r>
            <w:r>
              <w:t xml:space="preserve"> 与在线 schema 对齐、api </w:t>
            </w:r>
            <w:r>
              <w:rPr>
                <w:rFonts w:ascii="Consolas" w:hAnsi="Consolas"/>
              </w:rPr>
              <w:t>generateAgentSite</w:t>
            </w:r>
            <w:r>
              <w:t xml:space="preserve"> 补种页面、api schema 补 </w:t>
            </w:r>
            <w:r>
              <w:rPr>
                <w:rFonts w:ascii="Consolas" w:hAnsi="Consolas"/>
              </w:rPr>
              <w:t>Order/OrderItem</w:t>
            </w:r>
            <w:r>
              <w:t xml:space="preserve"> + 只读 </w:t>
            </w:r>
            <w:r>
              <w:rPr>
                <w:rFonts w:ascii="Consolas" w:hAnsi="Consolas"/>
              </w:rPr>
              <w:t>GET /orders</w:t>
            </w:r>
            <w:r>
              <w:t xml:space="preserve"> 同源聚合</w:t>
            </w:r>
          </w:p>
        </w:tc>
        <w:tc>
          <w:tcPr>
            <w:tcW w:type="dxa" w:w="2160"/>
          </w:tcPr>
          <w:p>
            <w:r>
              <w:t>A1 落地为「在线路径为写入主、api 提供只读聚合」</w:t>
            </w:r>
          </w:p>
        </w:tc>
        <w:tc>
          <w:tcPr>
            <w:tcW w:type="dxa" w:w="2160"/>
          </w:tcPr>
          <w:p>
            <w:r>
              <w:t>✅ 收敛决策已落地并验证（见双后端收敛记录）</w:t>
            </w:r>
          </w:p>
        </w:tc>
      </w:tr>
    </w:tbl>
    <w:p>
      <w:pPr>
        <w:pStyle w:val="Heading3"/>
      </w:pPr>
      <w:r>
        <w:t>M5 轻量可视化拖拽建站（D3 新增，本期交付轻量版）</w:t>
      </w:r>
    </w:p>
    <w:p>
      <w:pPr>
        <w:pStyle w:val="ListBullet"/>
      </w:pPr>
      <w:r>
        <w:rPr>
          <w:b/>
        </w:rPr>
        <w:t>目标</w:t>
      </w:r>
      <w:r>
        <w:t>：主账号在模板基础上，对首页/落地页做区块级拖拽（增删/排序/改文案图），实时预览后发布。</w:t>
      </w:r>
    </w:p>
    <w:p>
      <w:pPr>
        <w:pStyle w:val="ListBullet"/>
      </w:pPr>
      <w:r>
        <w:rPr>
          <w:b/>
        </w:rPr>
        <w:t>范围（轻量版）</w:t>
      </w:r>
      <w:r>
        <w:t>：预置区块库（Hero/Banner/ProductGrid/TextImage/FAQ/Contact）+ 拖拽排序 + 属性面板 + 实时预览；不做自由画布/任意坐标定位。</w:t>
      </w:r>
    </w:p>
    <w:p>
      <w:pPr>
        <w:pStyle w:val="ListBullet"/>
      </w:pPr>
      <w:r>
        <w:rPr>
          <w:b/>
        </w:rPr>
        <w:t>验收</w:t>
      </w:r>
      <w:r>
        <w:t>：主账号可对 1 个页面拖拽 ≥3 种区块并发布，前端按序渲染。</w:t>
      </w:r>
    </w:p>
    <w:p>
      <w:pPr>
        <w:pStyle w:val="ListBullet"/>
      </w:pPr>
      <w:r>
        <w:rPr>
          <w:b/>
        </w:rPr>
        <w:t>不在轻量版</w:t>
      </w:r>
      <w:r>
        <w:t>：像素级自由布局、自定义代码注入、A/B 测试（留 P1）。</w:t>
      </w:r>
    </w:p>
    <w:p>
      <w:pPr>
        <w:pStyle w:val="Heading3"/>
      </w:pPr>
      <w:r>
        <w:t>12 周里程碑（D5 采纳）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周次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里程碑</w:t>
            </w:r>
          </w:p>
        </w:tc>
      </w:tr>
      <w:tr>
        <w:tc>
          <w:tcPr>
            <w:tcW w:type="dxa" w:w="4320"/>
          </w:tcPr>
          <w:p>
            <w:r>
              <w:t>W1–W2</w:t>
            </w:r>
          </w:p>
        </w:tc>
        <w:tc>
          <w:tcPr>
            <w:tcW w:type="dxa" w:w="4320"/>
          </w:tcPr>
          <w:p>
            <w:r>
              <w:t>M1 翻译降级 + 发布校验；M2 显价角色规则 ✅（已补全）</w:t>
            </w:r>
          </w:p>
        </w:tc>
      </w:tr>
      <w:tr>
        <w:tc>
          <w:tcPr>
            <w:tcW w:type="dxa" w:w="4320"/>
          </w:tcPr>
          <w:p>
            <w:r>
              <w:t>W3–W4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M4 订单回流（核心）</w:t>
            </w:r>
            <w:r>
              <w:t>：表结构 + 上报/汇总接口 + 佣金触发 + 端到端验证 ✅（已前置完成）</w:t>
            </w:r>
          </w:p>
        </w:tc>
      </w:tr>
      <w:tr>
        <w:tc>
          <w:tcPr>
            <w:tcW w:type="dxa" w:w="4320"/>
          </w:tcPr>
          <w:p>
            <w:r>
              <w:t>W5–W6</w:t>
            </w:r>
          </w:p>
        </w:tc>
        <w:tc>
          <w:tcPr>
            <w:tcW w:type="dxa" w:w="4320"/>
          </w:tcPr>
          <w:p>
            <w:r>
              <w:t>M3 代理站生成补全（订单回流触发联调）+ 分析看板真实化 ✅（看板已接真实数据，storefront checkout 已串联）</w:t>
            </w:r>
          </w:p>
        </w:tc>
      </w:tr>
      <w:tr>
        <w:tc>
          <w:tcPr>
            <w:tcW w:type="dxa" w:w="4320"/>
          </w:tcPr>
          <w:p>
            <w:r>
              <w:t>W7–W9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M5 轻量拖拽建站</w:t>
            </w:r>
            <w:r>
              <w:t xml:space="preserve"> ✅（区块库 + 拖拽排序 + 实时预览 + 落库）</w:t>
            </w:r>
          </w:p>
        </w:tc>
      </w:tr>
      <w:tr>
        <w:tc>
          <w:tcPr>
            <w:tcW w:type="dxa" w:w="4320"/>
          </w:tcPr>
          <w:p>
            <w:r>
              <w:t>W10–W12</w:t>
            </w:r>
          </w:p>
        </w:tc>
        <w:tc>
          <w:tcPr>
            <w:tcW w:type="dxa" w:w="4320"/>
          </w:tcPr>
          <w:p>
            <w:r>
              <w:t>B2C 显价/结算打磨（</w:t>
            </w:r>
            <w:r>
              <w:rPr>
                <w:b/>
              </w:rPr>
              <w:t>购物车 + 合并结算 ✅</w:t>
            </w:r>
            <w:r>
              <w:t>、</w:t>
            </w:r>
            <w:r>
              <w:rPr>
                <w:b/>
              </w:rPr>
              <w:t>税费/运费 ✅ v1.5</w:t>
            </w:r>
            <w:r>
              <w:t>）、</w:t>
            </w:r>
            <w:r>
              <w:rPr>
                <w:b/>
              </w:rPr>
              <w:t>双后端收敛决策落地 ✅ v1.5</w:t>
            </w:r>
            <w:r>
              <w:t>、种子用户内测</w:t>
            </w:r>
          </w:p>
        </w:tc>
      </w:tr>
    </w:tbl>
    <w:p>
      <w:pPr>
        <w:pStyle w:val="Heading3"/>
      </w:pPr>
      <w:r>
        <w:t>M4 落地验证记录（2026-07-08）</w:t>
      </w:r>
    </w:p>
    <w:p>
      <w:pPr>
        <w:pStyle w:val="ListBullet"/>
      </w:pPr>
      <w:r>
        <w:rPr>
          <w:b/>
        </w:rPr>
        <w:t>上报（全匹配）</w:t>
      </w:r>
      <w:r>
        <w:t>：</w:t>
      </w:r>
      <w:r>
        <w:rPr>
          <w:rFonts w:ascii="Consolas" w:hAnsi="Consolas"/>
        </w:rPr>
        <w:t>POST /api/orders</w:t>
      </w:r>
      <w:r>
        <w:t xml:space="preserve"> → 订单 </w:t>
      </w:r>
      <w:r>
        <w:rPr>
          <w:rFonts w:ascii="Consolas" w:hAnsi="Consolas"/>
        </w:rPr>
        <w:t>reported</w:t>
      </w:r>
      <w:r>
        <w:t xml:space="preserve">，按 15% 佣金规则生成 </w:t>
      </w:r>
      <w:r>
        <w:rPr>
          <w:rFonts w:ascii="Consolas" w:hAnsi="Consolas"/>
        </w:rPr>
        <w:t>commission_records(pending)</w:t>
      </w:r>
      <w:r>
        <w:t>，金额正确。</w:t>
      </w:r>
    </w:p>
    <w:p>
      <w:pPr>
        <w:pStyle w:val="ListBullet"/>
      </w:pPr>
      <w:r>
        <w:rPr>
          <w:b/>
        </w:rPr>
        <w:t>上报（SKU 不匹配）</w:t>
      </w:r>
      <w:r>
        <w:t xml:space="preserve">：含未知 SKU 的订单标记 </w:t>
      </w:r>
      <w:r>
        <w:rPr>
          <w:rFonts w:ascii="Consolas" w:hAnsi="Consolas"/>
        </w:rPr>
        <w:t>unmatched</w:t>
      </w:r>
      <w:r>
        <w:t>，跳过佣金，待主账号人工核对。</w:t>
      </w:r>
    </w:p>
    <w:p>
      <w:pPr>
        <w:pStyle w:val="ListBullet"/>
      </w:pPr>
      <w:r>
        <w:rPr>
          <w:b/>
        </w:rPr>
        <w:t>汇总</w:t>
      </w:r>
      <w:r>
        <w:t>：</w:t>
      </w:r>
      <w:r>
        <w:rPr>
          <w:rFonts w:ascii="Consolas" w:hAnsi="Consolas"/>
        </w:rPr>
        <w:t>GET /api/orders</w:t>
      </w:r>
      <w:r>
        <w:t>（主账号视角，含营收/待结算佣金/按状态分布）、</w:t>
      </w:r>
      <w:r>
        <w:rPr>
          <w:rFonts w:ascii="Consolas" w:hAnsi="Consolas"/>
        </w:rPr>
        <w:t>GET /api/agents/[id]/orders</w:t>
      </w:r>
      <w:r>
        <w:t>（按代理视角）均验证通过。</w:t>
      </w:r>
    </w:p>
    <w:p>
      <w:pPr>
        <w:pStyle w:val="ListBullet"/>
      </w:pPr>
      <w:r>
        <w:rPr>
          <w:b/>
        </w:rPr>
        <w:t>看板</w:t>
      </w:r>
      <w:r>
        <w:t>：</w:t>
      </w:r>
      <w:r>
        <w:rPr>
          <w:rFonts w:ascii="Consolas" w:hAnsi="Consolas"/>
        </w:rPr>
        <w:t>analytics/orders</w:t>
      </w:r>
      <w:r>
        <w:t xml:space="preserve"> 由 mock 改为真实订单统计，数据分析页展示真实分销业绩。</w:t>
      </w:r>
    </w:p>
    <w:p>
      <w:pPr>
        <w:pStyle w:val="Heading3"/>
      </w:pPr>
      <w:r>
        <w:t>B2C 购物车 + 合并结算 落地验证记录（v1.4，2026-07-08）</w:t>
      </w:r>
    </w:p>
    <w:p>
      <w:pPr>
        <w:pStyle w:val="ListBullet"/>
      </w:pPr>
      <w:r>
        <w:rPr>
          <w:b/>
        </w:rPr>
        <w:t>购物车状态</w:t>
      </w:r>
      <w:r>
        <w:t>：</w:t>
      </w:r>
      <w:r>
        <w:rPr>
          <w:rFonts w:ascii="Consolas" w:hAnsi="Consolas"/>
        </w:rPr>
        <w:t>useAppStore</w:t>
      </w:r>
      <w:r>
        <w:t xml:space="preserve"> 新增 </w:t>
      </w:r>
      <w:r>
        <w:rPr>
          <w:rFonts w:ascii="Consolas" w:hAnsi="Consolas"/>
        </w:rPr>
        <w:t>CartItem</w:t>
      </w:r>
      <w:r>
        <w:t xml:space="preserve"> 类型与 </w:t>
      </w:r>
      <w:r>
        <w:rPr>
          <w:rFonts w:ascii="Consolas" w:hAnsi="Consolas"/>
        </w:rPr>
        <w:t>cart</w:t>
      </w:r>
      <w:r>
        <w:t>/</w:t>
      </w:r>
      <w:r>
        <w:rPr>
          <w:rFonts w:ascii="Consolas" w:hAnsi="Consolas"/>
        </w:rPr>
        <w:t>cartOpen</w:t>
      </w:r>
      <w:r>
        <w:t xml:space="preserve"> 状态，及 </w:t>
      </w:r>
      <w:r>
        <w:rPr>
          <w:rFonts w:ascii="Consolas" w:hAnsi="Consolas"/>
        </w:rPr>
        <w:t>addToCart</w:t>
      </w:r>
      <w:r>
        <w:t xml:space="preserve">（按 </w:t>
      </w:r>
      <w:r>
        <w:rPr>
          <w:rFonts w:ascii="Consolas" w:hAnsi="Consolas"/>
        </w:rPr>
        <w:t>sku+siteId</w:t>
      </w:r>
      <w:r>
        <w:t xml:space="preserve"> 去重并累加数量）、</w:t>
      </w:r>
      <w:r>
        <w:rPr>
          <w:rFonts w:ascii="Consolas" w:hAnsi="Consolas"/>
        </w:rPr>
        <w:t>removeFromCart</w:t>
      </w:r>
      <w:r>
        <w:t>、</w:t>
      </w:r>
      <w:r>
        <w:rPr>
          <w:rFonts w:ascii="Consolas" w:hAnsi="Consolas"/>
        </w:rPr>
        <w:t>updateCartQty</w:t>
      </w:r>
      <w:r>
        <w:t>、</w:t>
      </w:r>
      <w:r>
        <w:rPr>
          <w:rFonts w:ascii="Consolas" w:hAnsi="Consolas"/>
        </w:rPr>
        <w:t>clearCart</w:t>
      </w:r>
      <w:r>
        <w:t>、</w:t>
      </w:r>
      <w:r>
        <w:rPr>
          <w:rFonts w:ascii="Consolas" w:hAnsi="Consolas"/>
        </w:rPr>
        <w:t>openCart</w:t>
      </w:r>
      <w:r>
        <w:t>/</w:t>
      </w:r>
      <w:r>
        <w:rPr>
          <w:rFonts w:ascii="Consolas" w:hAnsi="Consolas"/>
        </w:rPr>
        <w:t>closeCart</w:t>
      </w:r>
      <w:r>
        <w:t>/</w:t>
      </w:r>
      <w:r>
        <w:rPr>
          <w:rFonts w:ascii="Consolas" w:hAnsi="Consolas"/>
        </w:rPr>
        <w:t>hydrateCart</w:t>
      </w:r>
      <w:r>
        <w:t xml:space="preserve"> 等动作；购物车经 </w:t>
      </w:r>
      <w:r>
        <w:rPr>
          <w:rFonts w:ascii="Consolas" w:hAnsi="Consolas"/>
        </w:rPr>
        <w:t>localStorage</w:t>
      </w:r>
      <w:r>
        <w:t xml:space="preserve"> 持久化，刷新不丢。</w:t>
      </w:r>
    </w:p>
    <w:p>
      <w:pPr>
        <w:pStyle w:val="ListBullet"/>
      </w:pPr>
      <w:r>
        <w:rPr>
          <w:b/>
        </w:rPr>
        <w:t>全站入口</w:t>
      </w:r>
      <w:r>
        <w:t>：</w:t>
      </w:r>
      <w:r>
        <w:rPr>
          <w:rFonts w:ascii="Consolas" w:hAnsi="Consolas"/>
        </w:rPr>
        <w:t>SiteNav</w:t>
      </w:r>
      <w:r>
        <w:t xml:space="preserve"> 增加购物车图标 + 数量徽标（按总件数）；抽屉 </w:t>
      </w:r>
      <w:r>
        <w:rPr>
          <w:rFonts w:ascii="Consolas" w:hAnsi="Consolas"/>
        </w:rPr>
        <w:t>CartDrawer</w:t>
      </w:r>
      <w:r>
        <w:t xml:space="preserve"> 挂载于 </w:t>
      </w:r>
      <w:r>
        <w:rPr>
          <w:rFonts w:ascii="Consolas" w:hAnsi="Consolas"/>
        </w:rPr>
        <w:t>SiteNav</w:t>
      </w:r>
      <w:r>
        <w:t>，因此首页/列表/详情/关于/联系各前台页均可用，RTL 下抽屉靠左。</w:t>
      </w:r>
    </w:p>
    <w:p>
      <w:pPr>
        <w:pStyle w:val="ListBullet"/>
      </w:pPr>
      <w:r>
        <w:rPr>
          <w:b/>
        </w:rPr>
        <w:t>加购入口</w:t>
      </w:r>
      <w:r>
        <w:t>：商品列表卡（</w:t>
      </w:r>
      <w:r>
        <w:rPr>
          <w:rFonts w:ascii="Consolas" w:hAnsi="Consolas"/>
        </w:rPr>
        <w:t>SiteProductsPage</w:t>
      </w:r>
      <w:r>
        <w:t>）与商品详情页（</w:t>
      </w:r>
      <w:r>
        <w:rPr>
          <w:rFonts w:ascii="Consolas" w:hAnsi="Consolas"/>
        </w:rPr>
        <w:t>SiteProductDetailPage</w:t>
      </w:r>
      <w:r>
        <w:t xml:space="preserve">）均新增「加入购物车」按钮，带入真实 </w:t>
      </w:r>
      <w:r>
        <w:rPr>
          <w:rFonts w:ascii="Consolas" w:hAnsi="Consolas"/>
        </w:rPr>
        <w:t>sku/title/unitPrice/currency/siteId</w:t>
      </w:r>
      <w:r>
        <w:t xml:space="preserve">（详情页取角色化显价）；i18n 为 10 种语言补齐 12 个 </w:t>
      </w:r>
      <w:r>
        <w:rPr>
          <w:rFonts w:ascii="Consolas" w:hAnsi="Consolas"/>
        </w:rPr>
        <w:t>cart.*</w:t>
      </w:r>
      <w:r>
        <w:t xml:space="preserve"> 键。</w:t>
      </w:r>
    </w:p>
    <w:p>
      <w:pPr>
        <w:pStyle w:val="ListBullet"/>
      </w:pPr>
      <w:r>
        <w:rPr>
          <w:b/>
        </w:rPr>
        <w:t>合并结算</w:t>
      </w:r>
      <w:r>
        <w:t>：</w:t>
      </w:r>
      <w:r>
        <w:rPr>
          <w:rFonts w:ascii="Consolas" w:hAnsi="Consolas"/>
        </w:rPr>
        <w:t>CartCheckout</w:t>
      </w:r>
      <w:r>
        <w:t xml:space="preserve"> 将整购物车作为多 </w:t>
      </w:r>
      <w:r>
        <w:rPr>
          <w:rFonts w:ascii="Consolas" w:hAnsi="Consolas"/>
        </w:rPr>
        <w:t>items</w:t>
      </w:r>
      <w:r>
        <w:t xml:space="preserve"> 数组 POST 给 </w:t>
      </w:r>
      <w:r>
        <w:rPr>
          <w:rFonts w:ascii="Consolas" w:hAnsi="Consolas"/>
        </w:rPr>
        <w:t>POST /api/orders</w:t>
      </w:r>
      <w:r>
        <w:t>（</w:t>
      </w:r>
      <w:r>
        <w:rPr>
          <w:rFonts w:ascii="Consolas" w:hAnsi="Consolas"/>
        </w:rPr>
        <w:t>source: agent_site</w:t>
      </w:r>
      <w:r>
        <w:t>），</w:t>
      </w:r>
      <w:r>
        <w:rPr>
          <w:b/>
        </w:rPr>
        <w:t>复用 M3/M4 订单回流 + 佣金预估</w:t>
      </w:r>
      <w:r>
        <w:t xml:space="preserve">，不再走单品 </w:t>
      </w:r>
      <w:r>
        <w:rPr>
          <w:rFonts w:ascii="Consolas" w:hAnsi="Consolas"/>
        </w:rPr>
        <w:t>StorefrontCheckout</w:t>
      </w:r>
      <w:r>
        <w:t xml:space="preserve"> 路径。</w:t>
      </w:r>
    </w:p>
    <w:p>
      <w:pPr>
        <w:pStyle w:val="ListBullet"/>
      </w:pPr>
      <w:r>
        <w:rPr>
          <w:b/>
        </w:rPr>
        <w:t>端到端验证</w:t>
      </w:r>
      <w:r>
        <w:t>：多商品订单（</w:t>
      </w:r>
      <w:r>
        <w:rPr>
          <w:rFonts w:ascii="Consolas" w:hAnsi="Consolas"/>
        </w:rPr>
        <w:t>TECH-001</w:t>
      </w:r>
      <w:r>
        <w:t xml:space="preserve">×2 + </w:t>
      </w:r>
      <w:r>
        <w:rPr>
          <w:rFonts w:ascii="Consolas" w:hAnsi="Consolas"/>
        </w:rPr>
        <w:t>TECH-002</w:t>
      </w:r>
      <w:r>
        <w:t xml:space="preserve">×1 = </w:t>
      </w:r>
      <w:r>
        <w:rPr>
          <w:rFonts w:ascii="Consolas" w:hAnsi="Consolas"/>
        </w:rPr>
        <w:t>total 797.13</w:t>
      </w:r>
      <w:r>
        <w:t xml:space="preserve">）→ </w:t>
      </w:r>
      <w:r>
        <w:rPr>
          <w:rFonts w:ascii="Consolas" w:hAnsi="Consolas"/>
        </w:rPr>
        <w:t>status: reported</w:t>
      </w:r>
      <w:r>
        <w:t>、两 SKU 全匹配、</w:t>
      </w:r>
      <w:r>
        <w:rPr>
          <w:rFonts w:ascii="Consolas" w:hAnsi="Consolas"/>
        </w:rPr>
        <w:t>commission 119.57 (USD, pending)</w:t>
      </w:r>
      <w:r>
        <w:t xml:space="preserve">；未知 SKU 订单降级为 </w:t>
      </w:r>
      <w:r>
        <w:rPr>
          <w:rFonts w:ascii="Consolas" w:hAnsi="Consolas"/>
        </w:rPr>
        <w:t>unmatched</w:t>
      </w:r>
      <w:r>
        <w:t xml:space="preserve"> 仍 201 落库、无佣金。前台 EN/ZH/AR（</w:t>
      </w:r>
      <w:r>
        <w:rPr>
          <w:rFonts w:ascii="Consolas" w:hAnsi="Consolas"/>
        </w:rPr>
        <w:t>dir=rtl</w:t>
      </w:r>
      <w:r>
        <w:t>）加购按钮与购物车图标均 SSR 渲染正常，</w:t>
      </w:r>
      <w:r>
        <w:rPr>
          <w:rFonts w:ascii="Consolas" w:hAnsi="Consolas"/>
        </w:rPr>
        <w:t>tsc</w:t>
      </w:r>
      <w:r>
        <w:t xml:space="preserve"> 对新增文件零错误。</w:t>
      </w:r>
    </w:p>
    <w:p>
      <w:pPr>
        <w:pStyle w:val="ListBullet"/>
      </w:pPr>
      <w:r>
        <w:rPr>
          <w:b/>
        </w:rPr>
        <w:t>闭环</w:t>
      </w:r>
      <w:r>
        <w:t>：主账号建站 → 设批发价 → 生成代理站（site-demo-1 + Demo Agent）→ 代理站订单回流 → 主账号汇总 + 佣金预估，已跑通。</w:t>
      </w:r>
    </w:p>
    <w:p>
      <w:pPr>
        <w:pStyle w:val="ListBullet"/>
      </w:pPr>
      <w:r>
        <w:t xml:space="preserve">注：当前 </w:t>
      </w:r>
      <w:r>
        <w:rPr>
          <w:rFonts w:ascii="Consolas" w:hAnsi="Consolas"/>
        </w:rPr>
        <w:t>orders/route.ts</w:t>
      </w:r>
      <w:r>
        <w:t xml:space="preserve"> 等 M4 代码已就绪并验证；代理站前端 checkout → 上报的 UI 串联作为后续联调项（API 已可供调用）。</w:t>
      </w:r>
    </w:p>
    <w:p>
      <w:pPr>
        <w:pStyle w:val="Heading3"/>
      </w:pPr>
      <w:r>
        <w:t>B2C 税费/运费 落地验证记录（v1.5，2026-07-09）</w:t>
      </w:r>
    </w:p>
    <w:p>
      <w:pPr>
        <w:pStyle w:val="ListBullet"/>
      </w:pPr>
      <w:r>
        <w:rPr>
          <w:b/>
        </w:rPr>
        <w:t>服务端权威计费</w:t>
      </w:r>
      <w:r>
        <w:t xml:space="preserve">：新增 </w:t>
      </w:r>
      <w:r>
        <w:rPr>
          <w:rFonts w:ascii="Consolas" w:hAnsi="Consolas"/>
        </w:rPr>
        <w:t>lib/billing.ts</w:t>
      </w:r>
      <w:r>
        <w:t xml:space="preserve">，常量 </w:t>
      </w:r>
      <w:r>
        <w:rPr>
          <w:rFonts w:ascii="Consolas" w:hAnsi="Consolas"/>
        </w:rPr>
        <w:t>SHIPPING_FLAT_RATE=9.99</w:t>
      </w:r>
      <w:r>
        <w:t>、</w:t>
      </w:r>
      <w:r>
        <w:rPr>
          <w:rFonts w:ascii="Consolas" w:hAnsi="Consolas"/>
        </w:rPr>
        <w:t>FREE_SHIPPING_THRESHOLD=200</w:t>
      </w:r>
      <w:r>
        <w:t>、</w:t>
      </w:r>
      <w:r>
        <w:rPr>
          <w:rFonts w:ascii="Consolas" w:hAnsi="Consolas"/>
        </w:rPr>
        <w:t>TAX_RATE=0.08</w:t>
      </w:r>
      <w:r>
        <w:t xml:space="preserve">；导出 </w:t>
      </w:r>
      <w:r>
        <w:rPr>
          <w:rFonts w:ascii="Consolas" w:hAnsi="Consolas"/>
        </w:rPr>
        <w:t>computeShipping</w:t>
      </w:r>
      <w:r>
        <w:t>/</w:t>
      </w:r>
      <w:r>
        <w:rPr>
          <w:rFonts w:ascii="Consolas" w:hAnsi="Consolas"/>
        </w:rPr>
        <w:t>computeTax</w:t>
      </w:r>
      <w:r>
        <w:t>/</w:t>
      </w:r>
      <w:r>
        <w:rPr>
          <w:rFonts w:ascii="Consolas" w:hAnsi="Consolas"/>
        </w:rPr>
        <w:t>computeTotals(subtotal, currency)</w:t>
      </w:r>
      <w:r>
        <w:t>。计费只在服务端计算，前端抽屉/结算页仅展示，杜绝前端篡改金额。</w:t>
      </w:r>
    </w:p>
    <w:p>
      <w:pPr>
        <w:pStyle w:val="ListBullet"/>
      </w:pPr>
      <w:r>
        <w:rPr>
          <w:b/>
        </w:rPr>
        <w:t>订单落库扩展</w:t>
      </w:r>
      <w:r>
        <w:t>：</w:t>
      </w:r>
      <w:r>
        <w:rPr>
          <w:rFonts w:ascii="Consolas" w:hAnsi="Consolas"/>
        </w:rPr>
        <w:t>Order</w:t>
      </w:r>
      <w:r>
        <w:t xml:space="preserve"> 模型新增 </w:t>
      </w:r>
      <w:r>
        <w:rPr>
          <w:rFonts w:ascii="Consolas" w:hAnsi="Consolas"/>
        </w:rPr>
        <w:t>shippingAmount Decimal?</w:t>
      </w:r>
      <w:r>
        <w:t>、</w:t>
      </w:r>
      <w:r>
        <w:rPr>
          <w:rFonts w:ascii="Consolas" w:hAnsi="Consolas"/>
        </w:rPr>
        <w:t>taxAmount Decimal?</w:t>
      </w:r>
      <w:r>
        <w:t xml:space="preserve">（map </w:t>
      </w:r>
      <w:r>
        <w:rPr>
          <w:rFonts w:ascii="Consolas" w:hAnsi="Consolas"/>
        </w:rPr>
        <w:t>shipping_amount</w:t>
      </w:r>
      <w:r>
        <w:t>/</w:t>
      </w:r>
      <w:r>
        <w:rPr>
          <w:rFonts w:ascii="Consolas" w:hAnsi="Consolas"/>
        </w:rPr>
        <w:t>tax_amount</w:t>
      </w:r>
      <w:r>
        <w:t>）；</w:t>
      </w:r>
      <w:r>
        <w:rPr>
          <w:rFonts w:ascii="Consolas" w:hAnsi="Consolas"/>
        </w:rPr>
        <w:t>POST /api/orders</w:t>
      </w:r>
      <w:r>
        <w:t xml:space="preserve"> 以 </w:t>
      </w:r>
      <w:r>
        <w:rPr>
          <w:rFonts w:ascii="Consolas" w:hAnsi="Consolas"/>
        </w:rPr>
        <w:t>computeTotals(Number(subtotal))</w:t>
      </w:r>
      <w:r>
        <w:t xml:space="preserve"> 得出 </w:t>
      </w:r>
      <w:r>
        <w:rPr>
          <w:rFonts w:ascii="Consolas" w:hAnsi="Consolas"/>
        </w:rPr>
        <w:t>shipping/tax/total</w:t>
      </w:r>
      <w:r>
        <w:t xml:space="preserve"> 一并写入，响应 </w:t>
      </w:r>
      <w:r>
        <w:rPr>
          <w:rFonts w:ascii="Consolas" w:hAnsi="Consolas"/>
        </w:rPr>
        <w:t>data</w:t>
      </w:r>
      <w:r>
        <w:t xml:space="preserve"> 同步返回 </w:t>
      </w:r>
      <w:r>
        <w:rPr>
          <w:rFonts w:ascii="Consolas" w:hAnsi="Consolas"/>
        </w:rPr>
        <w:t>subtotal/shipping/tax/total</w:t>
      </w:r>
      <w:r>
        <w:t>。</w:t>
      </w:r>
    </w:p>
    <w:p>
      <w:pPr>
        <w:pStyle w:val="ListBullet"/>
      </w:pPr>
      <w:r>
        <w:rPr>
          <w:b/>
        </w:rPr>
        <w:t>佣金口径变更</w:t>
      </w:r>
      <w:r>
        <w:t>：佣金现基于</w:t>
      </w:r>
      <w:r>
        <w:rPr>
          <w:b/>
        </w:rPr>
        <w:t>含税含运费的 `total`</w:t>
      </w:r>
      <w:r>
        <w:t xml:space="preserve"> 计提（此前按 </w:t>
      </w:r>
      <w:r>
        <w:rPr>
          <w:rFonts w:ascii="Consolas" w:hAnsi="Consolas"/>
        </w:rPr>
        <w:t>subtotal</w:t>
      </w:r>
      <w:r>
        <w:t>），更符合「成交金额」语义。</w:t>
      </w:r>
    </w:p>
    <w:p>
      <w:pPr>
        <w:pStyle w:val="ListBullet"/>
      </w:pPr>
      <w:r>
        <w:rPr>
          <w:b/>
        </w:rPr>
        <w:t>前端展示</w:t>
      </w:r>
      <w:r>
        <w:t>：</w:t>
      </w:r>
      <w:r>
        <w:rPr>
          <w:rFonts w:ascii="Consolas" w:hAnsi="Consolas"/>
        </w:rPr>
        <w:t>CartDrawer</w:t>
      </w:r>
      <w:r>
        <w:t xml:space="preserve"> 与 </w:t>
      </w:r>
      <w:r>
        <w:rPr>
          <w:rFonts w:ascii="Consolas" w:hAnsi="Consolas"/>
        </w:rPr>
        <w:t>CartCheckout</w:t>
      </w:r>
      <w:r>
        <w:t xml:space="preserve"> 引入 </w:t>
      </w:r>
      <w:r>
        <w:rPr>
          <w:rFonts w:ascii="Consolas" w:hAnsi="Consolas"/>
        </w:rPr>
        <w:t>computeTotals</w:t>
      </w:r>
      <w:r>
        <w:t xml:space="preserve">，分别渲染「小计 / 运费 / 税费 / 合计」四行；i18n 为 10 语言补齐 </w:t>
      </w:r>
      <w:r>
        <w:rPr>
          <w:rFonts w:ascii="Consolas" w:hAnsi="Consolas"/>
        </w:rPr>
        <w:t>cart.shipping</w:t>
      </w:r>
      <w:r>
        <w:t>/</w:t>
      </w:r>
      <w:r>
        <w:rPr>
          <w:rFonts w:ascii="Consolas" w:hAnsi="Consolas"/>
        </w:rPr>
        <w:t>cart.tax</w:t>
      </w:r>
      <w:r>
        <w:t>/</w:t>
      </w:r>
      <w:r>
        <w:rPr>
          <w:rFonts w:ascii="Consolas" w:hAnsi="Consolas"/>
        </w:rPr>
        <w:t>cart.total</w:t>
      </w:r>
      <w:r>
        <w:t xml:space="preserve"> 三键（共 150 键）。</w:t>
      </w:r>
    </w:p>
    <w:p>
      <w:pPr>
        <w:pStyle w:val="ListBullet"/>
      </w:pPr>
      <w:r>
        <w:rPr>
          <w:b/>
        </w:rPr>
        <w:t>端到端验证</w:t>
      </w:r>
      <w:r>
        <w:t xml:space="preserve">：单品 $353.57（≥$200）→ </w:t>
      </w:r>
      <w:r>
        <w:rPr>
          <w:rFonts w:ascii="Consolas" w:hAnsi="Consolas"/>
        </w:rPr>
        <w:t>subtotal 353.57, shipping 0, tax 28.29, total 381.86, commission 57.28</w:t>
      </w:r>
      <w:r>
        <w:t xml:space="preserve">；单品 $89.99（&lt;$200）→ </w:t>
      </w:r>
      <w:r>
        <w:rPr>
          <w:rFonts w:ascii="Consolas" w:hAnsi="Consolas"/>
        </w:rPr>
        <w:t>subtotal 89.99, shipping 9.99, tax 7.20, total 107.18, commission 16.08</w:t>
      </w:r>
      <w:r>
        <w:t>。免费运费阈值与 8% 税率均按规则生效，佣金按总额计提正确。</w:t>
      </w:r>
    </w:p>
    <w:p>
      <w:pPr>
        <w:pStyle w:val="ListBullet"/>
      </w:pPr>
      <w:r>
        <w:rPr>
          <w:b/>
        </w:rPr>
        <w:t>列表回传一致（v1.5 收尾）</w:t>
      </w:r>
      <w:r>
        <w:t>：</w:t>
      </w:r>
      <w:r>
        <w:rPr>
          <w:rFonts w:ascii="Consolas" w:hAnsi="Consolas"/>
        </w:rPr>
        <w:t>GET /api/orders</w:t>
      </w:r>
      <w:r>
        <w:t xml:space="preserve"> 与 api </w:t>
      </w:r>
      <w:r>
        <w:rPr>
          <w:rFonts w:ascii="Consolas" w:hAnsi="Consolas"/>
        </w:rPr>
        <w:t>GET /api/v1/orders</w:t>
      </w:r>
      <w:r>
        <w:t xml:space="preserve"> 的订单列表均补充返回每单 </w:t>
      </w:r>
      <w:r>
        <w:rPr>
          <w:rFonts w:ascii="Consolas" w:hAnsi="Consolas"/>
        </w:rPr>
        <w:t>subtotal/shipping/tax</w:t>
      </w:r>
      <w:r>
        <w:t>（此前 web 列表漏传，仅 api 带）；dashboard 现可直读税费/运费分项。</w:t>
      </w:r>
    </w:p>
    <w:p>
      <w:pPr>
        <w:pStyle w:val="Heading3"/>
      </w:pPr>
      <w:r>
        <w:t>双后端收敛 落地验证记录（v1.5，2026-07-09）</w:t>
      </w:r>
    </w:p>
    <w:p>
      <w:pPr>
        <w:pStyle w:val="ListBullet"/>
      </w:pPr>
      <w:r>
        <w:rPr>
          <w:b/>
        </w:rPr>
        <w:t>陈旧结论修正</w:t>
      </w:r>
      <w:r>
        <w:t xml:space="preserve">：v1.4 所述「NestJS 与在线路径 </w:t>
      </w:r>
      <w:r>
        <w:rPr>
          <w:rFonts w:ascii="Consolas" w:hAnsi="Consolas"/>
        </w:rPr>
        <w:t>SitePage</w:t>
      </w:r>
      <w:r>
        <w:t xml:space="preserve"> schema 不互通」经实证</w:t>
      </w:r>
      <w:r>
        <w:rPr>
          <w:b/>
        </w:rPr>
        <w:t>不成立</w:t>
      </w:r>
      <w:r>
        <w:t xml:space="preserve">——两处模型字段完全一致、同表 </w:t>
      </w:r>
      <w:r>
        <w:rPr>
          <w:rFonts w:ascii="Consolas" w:hAnsi="Consolas"/>
        </w:rPr>
        <w:t>site_pages</w:t>
      </w:r>
      <w:r>
        <w:t>，见十二节「未覆盖/后续」修正说明。</w:t>
      </w:r>
    </w:p>
    <w:p>
      <w:pPr>
        <w:pStyle w:val="ListBullet"/>
      </w:pPr>
      <w:r>
        <w:rPr>
          <w:b/>
        </w:rPr>
        <w:t>api 补种默认页面</w:t>
      </w:r>
      <w:r>
        <w:t>：</w:t>
      </w:r>
      <w:r>
        <w:rPr>
          <w:rFonts w:ascii="Consolas" w:hAnsi="Consolas"/>
        </w:rPr>
        <w:t>agents.service.ts</w:t>
      </w:r>
      <w:r>
        <w:t xml:space="preserve"> 的 </w:t>
      </w:r>
      <w:r>
        <w:rPr>
          <w:rFonts w:ascii="Consolas" w:hAnsi="Consolas"/>
        </w:rPr>
        <w:t>generateAgentSite</w:t>
      </w:r>
      <w:r>
        <w:t xml:space="preserve"> 新增 Step 5，生成代理站后按「语言 × [home/products/about/contact]」</w:t>
      </w:r>
      <w:r>
        <w:rPr>
          <w:rFonts w:ascii="Consolas" w:hAnsi="Consolas"/>
        </w:rPr>
        <w:t>upsert</w:t>
      </w:r>
      <w:r>
        <w:t xml:space="preserve"> 默认 </w:t>
      </w:r>
      <w:r>
        <w:rPr>
          <w:rFonts w:ascii="Consolas" w:hAnsi="Consolas"/>
        </w:rPr>
        <w:t>SitePage</w:t>
      </w:r>
      <w:r>
        <w:t xml:space="preserve">（block 数组，home/products 含 </w:t>
      </w:r>
      <w:r>
        <w:rPr>
          <w:rFonts w:ascii="Consolas" w:hAnsi="Consolas"/>
        </w:rPr>
        <w:t>productGrid</w:t>
      </w:r>
      <w:r>
        <w:t xml:space="preserve">、about/contact 含 </w:t>
      </w:r>
      <w:r>
        <w:rPr>
          <w:rFonts w:ascii="Consolas" w:hAnsi="Consolas"/>
        </w:rPr>
        <w:t>richText</w:t>
      </w:r>
      <w:r>
        <w:t xml:space="preserve"> 占位），使新站可被在线 storefront 直接渲染；响应新增 </w:t>
      </w:r>
      <w:r>
        <w:rPr>
          <w:rFonts w:ascii="Consolas" w:hAnsi="Consolas"/>
        </w:rPr>
        <w:t>seededPages</w:t>
      </w:r>
      <w:r>
        <w:t xml:space="preserve"> 计数。</w:t>
      </w:r>
    </w:p>
    <w:p>
      <w:pPr>
        <w:pStyle w:val="ListBullet"/>
      </w:pPr>
      <w:r>
        <w:rPr>
          <w:b/>
        </w:rPr>
        <w:t>api 补 Order 镜像 + 只读聚合</w:t>
      </w:r>
      <w:r>
        <w:t xml:space="preserve">：api </w:t>
      </w:r>
      <w:r>
        <w:rPr>
          <w:rFonts w:ascii="Consolas" w:hAnsi="Consolas"/>
        </w:rPr>
        <w:t>prisma/schema.prisma</w:t>
      </w:r>
      <w:r>
        <w:t xml:space="preserve"> 新增 </w:t>
      </w:r>
      <w:r>
        <w:rPr>
          <w:rFonts w:ascii="Consolas" w:hAnsi="Consolas"/>
        </w:rPr>
        <w:t>Order</w:t>
      </w:r>
      <w:r>
        <w:t>/</w:t>
      </w:r>
      <w:r>
        <w:rPr>
          <w:rFonts w:ascii="Consolas" w:hAnsi="Consolas"/>
        </w:rPr>
        <w:t>OrderItem</w:t>
      </w:r>
      <w:r>
        <w:t xml:space="preserve"> 模型（字段含 </w:t>
      </w:r>
      <w:r>
        <w:rPr>
          <w:rFonts w:ascii="Consolas" w:hAnsi="Consolas"/>
        </w:rPr>
        <w:t>shippingAmount</w:t>
      </w:r>
      <w:r>
        <w:t>/</w:t>
      </w:r>
      <w:r>
        <w:rPr>
          <w:rFonts w:ascii="Consolas" w:hAnsi="Consolas"/>
        </w:rPr>
        <w:t>taxAmount</w:t>
      </w:r>
      <w:r>
        <w:t>，</w:t>
      </w:r>
      <w:r>
        <w:rPr>
          <w:rFonts w:ascii="Consolas" w:hAnsi="Consolas"/>
        </w:rPr>
        <w:t>@@map("orders"/"order_items")</w:t>
      </w:r>
      <w:r>
        <w:t xml:space="preserve"> 同源表）；</w:t>
      </w:r>
      <w:r>
        <w:rPr>
          <w:rFonts w:ascii="Consolas" w:hAnsi="Consolas"/>
        </w:rPr>
        <w:t>prisma generate</w:t>
      </w:r>
      <w:r>
        <w:t xml:space="preserve"> 通过；新增 </w:t>
      </w:r>
      <w:r>
        <w:rPr>
          <w:rFonts w:ascii="Consolas" w:hAnsi="Consolas"/>
        </w:rPr>
        <w:t>modules/orders</w:t>
      </w:r>
      <w:r>
        <w:t xml:space="preserve">（controller/service/module）实现 </w:t>
      </w:r>
      <w:r>
        <w:rPr>
          <w:rFonts w:ascii="Consolas" w:hAnsi="Consolas"/>
        </w:rPr>
        <w:t>GET /api/v1/orders?siteId=&amp;agentId=&amp;status=</w:t>
      </w:r>
      <w:r>
        <w:t xml:space="preserve">，返回契约对齐 web 的 </w:t>
      </w:r>
      <w:r>
        <w:rPr>
          <w:rFonts w:ascii="Consolas" w:hAnsi="Consolas"/>
        </w:rPr>
        <w:t>{ total, summary:{totalRevenue,pendingCommission,byStatus}, orders:[{...,shipping,tax,itemCount}] }</w:t>
      </w:r>
      <w:r>
        <w:t>。</w:t>
      </w:r>
    </w:p>
    <w:p>
      <w:pPr>
        <w:pStyle w:val="ListBullet"/>
      </w:pPr>
      <w:r>
        <w:rPr>
          <w:b/>
        </w:rPr>
        <w:t>验证</w:t>
      </w:r>
      <w:r>
        <w:t xml:space="preserve">：api </w:t>
      </w:r>
      <w:r>
        <w:rPr>
          <w:rFonts w:ascii="Consolas" w:hAnsi="Consolas"/>
        </w:rPr>
        <w:t>tsc --noEmit</w:t>
      </w:r>
      <w:r>
        <w:t xml:space="preserve"> 零错误，</w:t>
      </w:r>
      <w:r>
        <w:rPr>
          <w:rFonts w:ascii="Consolas" w:hAnsi="Consolas"/>
        </w:rPr>
        <w:t>nest build</w:t>
      </w:r>
      <w:r>
        <w:t xml:space="preserve"> 成功，</w:t>
      </w:r>
      <w:r>
        <w:rPr>
          <w:rFonts w:ascii="Consolas" w:hAnsi="Consolas"/>
        </w:rPr>
        <w:t>GET /api/v1/orders</w:t>
      </w:r>
      <w:r>
        <w:t xml:space="preserve"> 路由成功注册（</w:t>
      </w:r>
      <w:r>
        <w:rPr>
          <w:rFonts w:ascii="Consolas" w:hAnsi="Consolas"/>
        </w:rPr>
        <w:t>Mapped {/api/v1/orders, GET}</w:t>
      </w:r>
      <w:r>
        <w:t xml:space="preserve">）；用 api 生成的 Prisma Client 直连同源库读出 11 笔订单 / 13 条 order_items（聚合 </w:t>
      </w:r>
      <w:r>
        <w:rPr>
          <w:rFonts w:ascii="Consolas" w:hAnsi="Consolas"/>
        </w:rPr>
        <w:t>total</w:t>
      </w:r>
      <w:r>
        <w:t xml:space="preserve"> 2105.99），证明镜像模型与在线库一致可读。</w:t>
      </w:r>
    </w:p>
    <w:p>
      <w:pPr>
        <w:pStyle w:val="ListBullet"/>
      </w:pPr>
      <w:r>
        <w:rPr>
          <w:b/>
        </w:rPr>
        <w:t>架构决策（A1 落地）</w:t>
      </w:r>
      <w:r>
        <w:t>：在线路径(Next.js API Routes)继续作为订单</w:t>
      </w:r>
      <w:r>
        <w:rPr>
          <w:b/>
        </w:rPr>
        <w:t>写入主</w:t>
      </w:r>
      <w:r>
        <w:t>，NestJS api 提供</w:t>
      </w:r>
      <w:r>
        <w:rPr>
          <w:b/>
        </w:rPr>
        <w:t>只读聚合</w:t>
      </w:r>
      <w:r>
        <w:t xml:space="preserve">视角（dashboard 统一读取同源 </w:t>
      </w:r>
      <w:r>
        <w:rPr>
          <w:rFonts w:ascii="Consolas" w:hAnsi="Consolas"/>
        </w:rPr>
        <w:t>orders</w:t>
      </w:r>
      <w:r>
        <w:t xml:space="preserve"> 表），不再新增重复写入路径；既保留 api 既有能力，又消除「两套写入不同步」风险。</w:t>
      </w:r>
    </w:p>
    <w:p>
      <w:pPr>
        <w:pStyle w:val="ListBullet"/>
      </w:pPr>
      <w:r>
        <w:rPr>
          <w:b/>
        </w:rPr>
        <w:t>web 端 `tsc` 全绿（v1.5 收尾）</w:t>
      </w:r>
      <w:r>
        <w:t xml:space="preserve">：原 web </w:t>
      </w:r>
      <w:r>
        <w:rPr>
          <w:rFonts w:ascii="Consolas" w:hAnsi="Consolas"/>
        </w:rPr>
        <w:t>src/app/api/agents/*</w:t>
      </w:r>
      <w:r>
        <w:t xml:space="preserve"> 与 </w:t>
      </w:r>
      <w:r>
        <w:rPr>
          <w:rFonts w:ascii="Consolas" w:hAnsi="Consolas"/>
        </w:rPr>
        <w:t>prisma/seed.ts</w:t>
      </w:r>
      <w:r>
        <w:t xml:space="preserve">、以及 </w:t>
      </w:r>
      <w:r>
        <w:rPr>
          <w:rFonts w:ascii="Consolas" w:hAnsi="Consolas"/>
        </w:rPr>
        <w:t>analytics/auth/checkout</w:t>
      </w:r>
      <w:r>
        <w:t xml:space="preserve"> 等处的 </w:t>
      </w:r>
      <w:r>
        <w:rPr>
          <w:rFonts w:ascii="Consolas" w:hAnsi="Consolas"/>
        </w:rPr>
        <w:t>tsc</w:t>
      </w:r>
      <w:r>
        <w:t xml:space="preserve"> 错误，经核查</w:t>
      </w:r>
      <w:r>
        <w:rPr>
          <w:b/>
        </w:rPr>
        <w:t>并非真实 schema 分歧</w:t>
      </w:r>
      <w:r>
        <w:t xml:space="preserve">，而是 web Prisma Client 长期未重新生成（stale client 缺失 </w:t>
      </w:r>
      <w:r>
        <w:rPr>
          <w:rFonts w:ascii="Consolas" w:hAnsi="Consolas"/>
        </w:rPr>
        <w:t>User.plan</w:t>
      </w:r>
      <w:r>
        <w:t>/</w:t>
      </w:r>
      <w:r>
        <w:rPr>
          <w:rFonts w:ascii="Consolas" w:hAnsi="Consolas"/>
        </w:rPr>
        <w:t>Site.name</w:t>
      </w:r>
      <w:r>
        <w:t>/</w:t>
      </w:r>
      <w:r>
        <w:rPr>
          <w:rFonts w:ascii="Consolas" w:hAnsi="Consolas"/>
        </w:rPr>
        <w:t>Agent.parentSiteId</w:t>
      </w:r>
      <w:r>
        <w:t>/</w:t>
      </w:r>
      <w:r>
        <w:rPr>
          <w:rFonts w:ascii="Consolas" w:hAnsi="Consolas"/>
        </w:rPr>
        <w:t>Subscription</w:t>
      </w:r>
      <w:r>
        <w:t xml:space="preserve">——这些字段实际早已在 web schema 中存在）。重新 </w:t>
      </w:r>
      <w:r>
        <w:rPr>
          <w:rFonts w:ascii="Consolas" w:hAnsi="Consolas"/>
        </w:rPr>
        <w:t>prisma generate</w:t>
      </w:r>
      <w:r>
        <w:t xml:space="preserve"> 后，剩余 3 处真实局部 bug 已修复：</w:t>
      </w:r>
      <w:r>
        <w:rPr>
          <w:rFonts w:ascii="Consolas" w:hAnsi="Consolas"/>
        </w:rPr>
        <w:t>translation-management</w:t>
      </w:r>
      <w:r>
        <w:t xml:space="preserve"> 的 </w:t>
      </w:r>
      <w:r>
        <w:rPr>
          <w:rFonts w:ascii="Consolas" w:hAnsi="Consolas"/>
        </w:rPr>
        <w:t>source</w:t>
      </w:r>
      <w:r>
        <w:t xml:space="preserve"> 联合类型补 </w:t>
      </w:r>
      <w:r>
        <w:rPr>
          <w:rFonts w:ascii="Consolas" w:hAnsi="Consolas"/>
        </w:rPr>
        <w:t>'fallback'</w:t>
      </w:r>
      <w:r>
        <w:t>（M1 翻译降级路径）、</w:t>
      </w:r>
      <w:r>
        <w:rPr>
          <w:rFonts w:ascii="Consolas" w:hAnsi="Consolas"/>
        </w:rPr>
        <w:t>sites/[id]/pages/[lang]/[page]</w:t>
      </w:r>
      <w:r>
        <w:t xml:space="preserve"> 的 </w:t>
      </w:r>
      <w:r>
        <w:rPr>
          <w:rFonts w:ascii="Consolas" w:hAnsi="Consolas"/>
        </w:rPr>
        <w:t>saved.pageType/language</w:t>
      </w:r>
      <w:r>
        <w:t xml:space="preserve"> 改为 </w:t>
      </w:r>
      <w:r>
        <w:rPr>
          <w:rFonts w:ascii="Consolas" w:hAnsi="Consolas"/>
        </w:rPr>
        <w:t>saved.pageKey/languageCode</w:t>
      </w:r>
      <w:r>
        <w:t xml:space="preserve">（对齐在线 </w:t>
      </w:r>
      <w:r>
        <w:rPr>
          <w:rFonts w:ascii="Consolas" w:hAnsi="Consolas"/>
        </w:rPr>
        <w:t>SitePage</w:t>
      </w:r>
      <w:r>
        <w:t xml:space="preserve"> 字段）。现 </w:t>
      </w:r>
      <w:r>
        <w:rPr>
          <w:b/>
        </w:rPr>
        <w:t>web 与 api 两端 `tsc --noEmit` 均为 0 错误</w:t>
      </w:r>
      <w:r>
        <w:t>。</w:t>
      </w:r>
    </w:p>
    <w:p>
      <w:pPr>
        <w:pStyle w:val="ListBullet"/>
      </w:pPr>
      <w:r>
        <w:rPr>
          <w:b/>
        </w:rPr>
        <w:t>v1.5 交付物（评审/内测就绪）</w:t>
      </w:r>
      <w:r>
        <w:t xml:space="preserve">：① 回归脚本 </w:t>
      </w:r>
      <w:r>
        <w:rPr>
          <w:rFonts w:ascii="Consolas" w:hAnsi="Consolas"/>
        </w:rPr>
        <w:t>apps/web/scripts/billing-regression.ts</w:t>
      </w:r>
      <w:r>
        <w:t xml:space="preserve">（计费边界值 7/7 通过：0、199.99、200、200.01、353.57、89.99、1000）；② </w:t>
      </w:r>
      <w:r>
        <w:rPr>
          <w:rFonts w:ascii="Consolas" w:hAnsi="Consolas"/>
        </w:rPr>
        <w:t>apps/web/scripts/b2c-checkout-regression.mts</w:t>
      </w:r>
      <w:r>
        <w:t xml:space="preserve">（合并结算端到端 8/8 通过：多商品下单→服务端计费+佣金按总额计提+SKU 匹配，回归后自动清理订单）；③ </w:t>
      </w:r>
      <w:r>
        <w:rPr>
          <w:rFonts w:ascii="Consolas" w:hAnsi="Consolas"/>
        </w:rPr>
        <w:t>apps/web/scripts/seed-check.mts</w:t>
      </w:r>
      <w:r>
        <w:t xml:space="preserve">（种子数据校验：site-demo-1 + 3 商品 + Demo Agent 15% 规则齐备，无缺口）；④ 文档 </w:t>
      </w:r>
      <w:r>
        <w:rPr>
          <w:rFonts w:ascii="Consolas" w:hAnsi="Consolas"/>
        </w:rPr>
        <w:t>验收清单-SiteFlow-MVP-v1.5.md</w:t>
      </w:r>
      <w:r>
        <w:t>、</w:t>
      </w:r>
      <w:r>
        <w:rPr>
          <w:rFonts w:ascii="Consolas" w:hAnsi="Consolas"/>
        </w:rPr>
        <w:t>种子用户内测指南.md</w:t>
      </w:r>
      <w:r>
        <w:t xml:space="preserve">；⑤ PRD 评审稿 </w:t>
      </w:r>
      <w:r>
        <w:rPr>
          <w:rFonts w:ascii="Consolas" w:hAnsi="Consolas"/>
        </w:rPr>
        <w:t>PRD-核心闭环-MVP-v1.5.pdf</w:t>
      </w:r>
      <w:r>
        <w:t xml:space="preserve">（weasyprint 导出，中文 Noto Serif CJK 渲染正常）。代码一致性巡检：web </w:t>
      </w:r>
      <w:r>
        <w:rPr>
          <w:rFonts w:ascii="Consolas" w:hAnsi="Consolas"/>
        </w:rPr>
        <w:t>src</w:t>
      </w:r>
      <w:r>
        <w:t xml:space="preserve"> 无遗留 </w:t>
      </w:r>
      <w:r>
        <w:rPr>
          <w:rFonts w:ascii="Consolas" w:hAnsi="Consolas"/>
        </w:rPr>
        <w:t>pageType</w:t>
      </w:r>
      <w:r>
        <w:t>(DB 列)/</w:t>
      </w:r>
      <w:r>
        <w:rPr>
          <w:rFonts w:ascii="Consolas" w:hAnsi="Consolas"/>
        </w:rPr>
        <w:t>.language</w:t>
      </w:r>
      <w:r>
        <w:t>(SitePage)/</w:t>
      </w:r>
      <w:r>
        <w:rPr>
          <w:rFonts w:ascii="Consolas" w:hAnsi="Consolas"/>
        </w:rPr>
        <w:t>parentSiteId</w:t>
      </w:r>
      <w:r>
        <w:t>(User) 错位引用。</w:t>
      </w:r>
    </w:p>
    <w:p>
      <w:pPr>
        <w:pStyle w:val="Heading3"/>
      </w:pPr>
      <w:r>
        <w:t>M1 / M2 / M3 / M5 落地验证记录（2026-07-08）</w:t>
      </w:r>
    </w:p>
    <w:p>
      <w:pPr>
        <w:pStyle w:val="ListBullet"/>
      </w:pPr>
      <w:r>
        <w:rPr>
          <w:b/>
        </w:rPr>
        <w:t>M1 翻译降级</w:t>
      </w:r>
      <w:r>
        <w:t>：</w:t>
      </w:r>
      <w:r>
        <w:rPr>
          <w:rFonts w:ascii="Consolas" w:hAnsi="Consolas"/>
        </w:rPr>
        <w:t>translate</w:t>
      </w:r>
      <w:r>
        <w:t xml:space="preserve"> / </w:t>
      </w:r>
      <w:r>
        <w:rPr>
          <w:rFonts w:ascii="Consolas" w:hAnsi="Consolas"/>
        </w:rPr>
        <w:t>translation-management(translate)</w:t>
      </w:r>
      <w:r>
        <w:t xml:space="preserve"> / </w:t>
      </w:r>
      <w:r>
        <w:rPr>
          <w:rFonts w:ascii="Consolas" w:hAnsi="Consolas"/>
        </w:rPr>
        <w:t>translations/retranslate</w:t>
      </w:r>
      <w:r>
        <w:t xml:space="preserve"> 三处翻译调用在双引擎（阿里云 MT + Agnes AI）均失败时，返回 </w:t>
      </w:r>
      <w:r>
        <w:rPr>
          <w:rFonts w:ascii="Consolas" w:hAnsi="Consolas"/>
        </w:rPr>
        <w:t>{ fallback: true, status: 'translating' }</w:t>
      </w:r>
      <w:r>
        <w:t xml:space="preserve"> 并保留源语言内容，不再静默伪装成译文；</w:t>
      </w:r>
      <w:r>
        <w:rPr>
          <w:rFonts w:ascii="Consolas" w:hAnsi="Consolas"/>
        </w:rPr>
        <w:t>generateSite</w:t>
      </w:r>
      <w:r>
        <w:t xml:space="preserve"> 将非主语言的 </w:t>
      </w:r>
      <w:r>
        <w:rPr>
          <w:rFonts w:ascii="Consolas" w:hAnsi="Consolas"/>
        </w:rPr>
        <w:t>SiteLanguage</w:t>
      </w:r>
      <w:r>
        <w:t xml:space="preserve"> 标记 </w:t>
      </w:r>
      <w:r>
        <w:rPr>
          <w:rFonts w:ascii="Consolas" w:hAnsi="Consolas"/>
        </w:rPr>
        <w:t>translating</w:t>
      </w:r>
      <w:r>
        <w:t xml:space="preserve">（源字典降级），并在页面 </w:t>
      </w:r>
      <w:r>
        <w:rPr>
          <w:rFonts w:ascii="Consolas" w:hAnsi="Consolas"/>
        </w:rPr>
        <w:t>content</w:t>
      </w:r>
      <w:r>
        <w:t xml:space="preserve"> 打 </w:t>
      </w:r>
      <w:r>
        <w:rPr>
          <w:rFonts w:ascii="Consolas" w:hAnsi="Consolas"/>
        </w:rPr>
        <w:t>_fallback</w:t>
      </w:r>
      <w:r>
        <w:t xml:space="preserve"> 标记。翻译成功时 </w:t>
      </w:r>
      <w:r>
        <w:rPr>
          <w:rFonts w:ascii="Consolas" w:hAnsi="Consolas"/>
        </w:rPr>
        <w:t>fallback:false / status:active</w:t>
      </w:r>
      <w:r>
        <w:t>（已实测：英→中走 AI 引擎成功，返回真实译文）。</w:t>
      </w:r>
    </w:p>
    <w:p>
      <w:pPr>
        <w:pStyle w:val="ListBullet"/>
      </w:pPr>
      <w:r>
        <w:rPr>
          <w:b/>
        </w:rPr>
        <w:t>M2 显价规则</w:t>
      </w:r>
      <w:r>
        <w:t xml:space="preserve">：① 新增 </w:t>
      </w:r>
      <w:r>
        <w:rPr>
          <w:rFonts w:ascii="Consolas" w:hAnsi="Consolas"/>
        </w:rPr>
        <w:t>lib/auth.ts</w:t>
      </w:r>
      <w:r>
        <w:t xml:space="preserve"> 会话解析；② </w:t>
      </w:r>
      <w:r>
        <w:rPr>
          <w:rFonts w:ascii="Consolas" w:hAnsi="Consolas"/>
        </w:rPr>
        <w:t>GET /api/products/[id]/prices</w:t>
      </w:r>
      <w:r>
        <w:t xml:space="preserve"> 未登录返回 </w:t>
      </w:r>
      <w:r>
        <w:rPr>
          <w:rFonts w:ascii="Consolas" w:hAnsi="Consolas"/>
        </w:rPr>
        <w:t>401</w:t>
      </w:r>
      <w:r>
        <w:t>，代理商登录后</w:t>
      </w:r>
      <w:r>
        <w:rPr>
          <w:b/>
        </w:rPr>
        <w:t>仅返回本人 tier 批发价</w:t>
      </w:r>
      <w:r>
        <w:t xml:space="preserve">（实测 Demo Agent 仅见「银牌」$183.67，全 tier 矩阵对主账号可见）；③ 新增 </w:t>
      </w:r>
      <w:r>
        <w:rPr>
          <w:rFonts w:ascii="Consolas" w:hAnsi="Consolas"/>
        </w:rPr>
        <w:t>GET /api/products/[id]/price</w:t>
      </w:r>
      <w:r>
        <w:t xml:space="preserve"> 角色化显价——访客看零售价（0% tier，$353.57）、代理商看专属批发价（$183.67，</w:t>
      </w:r>
      <w:r>
        <w:rPr>
          <w:rFonts w:ascii="Consolas" w:hAnsi="Consolas"/>
        </w:rPr>
        <w:t>isWholesale:true</w:t>
      </w:r>
      <w:r>
        <w:t xml:space="preserve">）；④ </w:t>
      </w:r>
      <w:r>
        <w:rPr>
          <w:rFonts w:ascii="Consolas" w:hAnsi="Consolas"/>
        </w:rPr>
        <w:t>login</w:t>
      </w:r>
      <w:r>
        <w:t>/</w:t>
      </w:r>
      <w:r>
        <w:rPr>
          <w:rFonts w:ascii="Consolas" w:hAnsi="Consolas"/>
        </w:rPr>
        <w:t>me</w:t>
      </w:r>
      <w:r>
        <w:t xml:space="preserve"> 与前端 </w:t>
      </w:r>
      <w:r>
        <w:rPr>
          <w:rFonts w:ascii="Consolas" w:hAnsi="Consolas"/>
        </w:rPr>
        <w:t>User</w:t>
      </w:r>
      <w:r>
        <w:t xml:space="preserve"> 类型补齐 </w:t>
      </w:r>
      <w:r>
        <w:rPr>
          <w:rFonts w:ascii="Consolas" w:hAnsi="Consolas"/>
        </w:rPr>
        <w:t>tierId</w:t>
      </w:r>
      <w:r>
        <w:t xml:space="preserve"> 下发，storefront 详情页按角色拉取并展示价格（代理显示「您的代理层级专属批发价」）。</w:t>
      </w:r>
    </w:p>
    <w:p>
      <w:pPr>
        <w:pStyle w:val="ListBullet"/>
      </w:pPr>
      <w:r>
        <w:rPr>
          <w:b/>
        </w:rPr>
        <w:t>M3 订单回流 UI 串联</w:t>
      </w:r>
      <w:r>
        <w:t xml:space="preserve">：新增 </w:t>
      </w:r>
      <w:r>
        <w:rPr>
          <w:rFonts w:ascii="Consolas" w:hAnsi="Consolas"/>
        </w:rPr>
        <w:t>components/site/storefront-checkout.tsx</w:t>
      </w:r>
      <w:r>
        <w:t>，商品详情页「购买」按钮打开下单表单（姓名/邮箱/数量），</w:t>
      </w:r>
      <w:r>
        <w:rPr>
          <w:rFonts w:ascii="Consolas" w:hAnsi="Consolas"/>
        </w:rPr>
        <w:t>POST /api/orders</w:t>
      </w:r>
      <w:r>
        <w:t xml:space="preserve"> 回流主账号；实测代理站下单 TECH-001 ×2 @$183.67 → 订单 </w:t>
      </w:r>
      <w:r>
        <w:rPr>
          <w:rFonts w:ascii="Consolas" w:hAnsi="Consolas"/>
        </w:rPr>
        <w:t>reported</w:t>
      </w:r>
      <w:r>
        <w:t xml:space="preserve">、佣金 $55.10（15%）回流主账号汇总；未知 SKU 走 </w:t>
      </w:r>
      <w:r>
        <w:rPr>
          <w:rFonts w:ascii="Consolas" w:hAnsi="Consolas"/>
        </w:rPr>
        <w:t>unmatched</w:t>
      </w:r>
      <w:r>
        <w:t xml:space="preserve"> 分支。核心闭环「代理站下单 → 主账号汇总 + 佣金预估」已可在 UI 演示。</w:t>
      </w:r>
    </w:p>
    <w:p>
      <w:pPr>
        <w:pStyle w:val="ListBullet"/>
      </w:pPr>
      <w:r>
        <w:rPr>
          <w:b/>
        </w:rPr>
        <w:t>M5 轻量拖拽建站</w:t>
      </w:r>
      <w:r>
        <w:t xml:space="preserve">：① </w:t>
      </w:r>
      <w:r>
        <w:rPr>
          <w:rFonts w:ascii="Consolas" w:hAnsi="Consolas"/>
        </w:rPr>
        <w:t>lib/templates/renderer.ts</w:t>
      </w:r>
      <w:r>
        <w:t xml:space="preserve"> 扩充区块类型（banner/textImage）与 </w:t>
      </w:r>
      <w:r>
        <w:rPr>
          <w:rFonts w:ascii="Consolas" w:hAnsi="Consolas"/>
        </w:rPr>
        <w:t>BUILDER_BLOCK_TYPES</w:t>
      </w:r>
      <w:r>
        <w:t>/</w:t>
      </w:r>
      <w:r>
        <w:rPr>
          <w:rFonts w:ascii="Consolas" w:hAnsi="Consolas"/>
        </w:rPr>
        <w:t>defaultBlockProps</w:t>
      </w:r>
      <w:r>
        <w:t>/</w:t>
      </w:r>
      <w:r>
        <w:rPr>
          <w:rFonts w:ascii="Consolas" w:hAnsi="Consolas"/>
        </w:rPr>
        <w:t>renderBlocks</w:t>
      </w:r>
      <w:r>
        <w:t xml:space="preserve">；② 新增 </w:t>
      </w:r>
      <w:r>
        <w:rPr>
          <w:rFonts w:ascii="Consolas" w:hAnsi="Consolas"/>
        </w:rPr>
        <w:t>PATCH/GET /api/sites/[id]/pages/[lang]/[page]</w:t>
      </w:r>
      <w:r>
        <w:t xml:space="preserve"> 存取有序区块数组（实测 GET 空→PATCH 2 区块→GET 回填一致）；③ 新增 </w:t>
      </w:r>
      <w:r>
        <w:rPr>
          <w:rFonts w:ascii="Consolas" w:hAnsi="Consolas"/>
        </w:rPr>
        <w:t>app/(dashboard)/sites/[id]/builder/page.tsx</w:t>
      </w:r>
      <w:r>
        <w:t xml:space="preserve"> 区块面板 + 原生拖拽排序 + 属性编辑 + 实时预览，站点详情页「拖拽建站」入口已接（页面渲染 200）。验收：主账号可对首页拖拽 ≥3 种区块并保存发布（区块级，非自由画布，符合 D3 轻量版范围）。</w:t>
      </w:r>
    </w:p>
    <w:p>
      <w:pPr>
        <w:pStyle w:val="ListBullet"/>
      </w:pPr>
      <w:r>
        <w:rPr>
          <w:b/>
        </w:rPr>
        <w:t>M5 前台渲染闭合（2026-07-08 续）</w:t>
      </w:r>
      <w:r>
        <w:t xml:space="preserve">：此前 builder 仅「落库」、前台仍渲染硬编码 </w:t>
      </w:r>
      <w:r>
        <w:rPr>
          <w:rFonts w:ascii="Consolas" w:hAnsi="Consolas"/>
        </w:rPr>
        <w:t>SiteHomePage</w:t>
      </w:r>
      <w:r>
        <w:t xml:space="preserve">，属「只写」断点。现已补齐端到端渲染链路——新增 </w:t>
      </w:r>
      <w:r>
        <w:rPr>
          <w:rFonts w:ascii="Consolas" w:hAnsi="Consolas"/>
        </w:rPr>
        <w:t>lib/storefront-data.ts</w:t>
      </w:r>
      <w:r>
        <w:t>（</w:t>
      </w:r>
      <w:r>
        <w:rPr>
          <w:rFonts w:ascii="Consolas" w:hAnsi="Consolas"/>
        </w:rPr>
        <w:t>loadBlocks</w:t>
      </w:r>
      <w:r>
        <w:t>/</w:t>
      </w:r>
      <w:r>
        <w:rPr>
          <w:rFonts w:ascii="Consolas" w:hAnsi="Consolas"/>
        </w:rPr>
        <w:t>loadProducts</w:t>
      </w:r>
      <w:r>
        <w:t>）、</w:t>
      </w:r>
      <w:r>
        <w:rPr>
          <w:rFonts w:ascii="Consolas" w:hAnsi="Consolas"/>
        </w:rPr>
        <w:t>components/site/storefront-page.tsx</w:t>
      </w:r>
      <w:r>
        <w:t>（统一渲染器：有区块则按序渲染、无区块回退原硬编码布局，零回归）、</w:t>
      </w:r>
      <w:r>
        <w:rPr>
          <w:rFonts w:ascii="Consolas" w:hAnsi="Consolas"/>
        </w:rPr>
        <w:t>components/site/block-view.tsx</w:t>
      </w:r>
      <w:r>
        <w:t>（</w:t>
      </w:r>
      <w:r>
        <w:rPr>
          <w:rFonts w:ascii="Consolas" w:hAnsi="Consolas"/>
        </w:rPr>
        <w:t>hero/banner/products/textImage/faq/contact</w:t>
      </w:r>
      <w:r>
        <w:t xml:space="preserve"> 六类区块→真实 UI，</w:t>
      </w:r>
      <w:r>
        <w:rPr>
          <w:rFonts w:ascii="Consolas" w:hAnsi="Consolas"/>
        </w:rPr>
        <w:t>products</w:t>
      </w:r>
      <w:r>
        <w:t xml:space="preserve"> 区块复用 </w:t>
      </w:r>
      <w:r>
        <w:rPr>
          <w:rFonts w:ascii="Consolas" w:hAnsi="Consolas"/>
        </w:rPr>
        <w:t>SiteProductsPage</w:t>
      </w:r>
      <w:r>
        <w:t xml:space="preserve"> 并继承 M2 角色化显价）。四个前台路由 </w:t>
      </w:r>
      <w:r>
        <w:rPr>
          <w:rFonts w:ascii="Consolas" w:hAnsi="Consolas"/>
        </w:rPr>
        <w:t>/[lang]</w:t>
      </w:r>
      <w:r>
        <w:t>、</w:t>
      </w:r>
      <w:r>
        <w:rPr>
          <w:rFonts w:ascii="Consolas" w:hAnsi="Consolas"/>
        </w:rPr>
        <w:t>/[lang]/products</w:t>
      </w:r>
      <w:r>
        <w:t>、</w:t>
      </w:r>
      <w:r>
        <w:rPr>
          <w:rFonts w:ascii="Consolas" w:hAnsi="Consolas"/>
        </w:rPr>
        <w:t>/[lang]/about</w:t>
      </w:r>
      <w:r>
        <w:t>、</w:t>
      </w:r>
      <w:r>
        <w:rPr>
          <w:rFonts w:ascii="Consolas" w:hAnsi="Consolas"/>
        </w:rPr>
        <w:t>/[lang]/contact</w:t>
      </w:r>
      <w:r>
        <w:t xml:space="preserve"> 统一接入 </w:t>
      </w:r>
      <w:r>
        <w:rPr>
          <w:rFonts w:ascii="Consolas" w:hAnsi="Consolas"/>
        </w:rPr>
        <w:t>StorefrontPage</w:t>
      </w:r>
      <w:r>
        <w:t xml:space="preserve">。实测：PATCH 首页 6 区块（含 hero+banner+products+textImage+faq+contact）→ </w:t>
      </w:r>
      <w:r>
        <w:rPr>
          <w:rFonts w:ascii="Consolas" w:hAnsi="Consolas"/>
        </w:rPr>
        <w:t>GET /en</w:t>
      </w:r>
      <w:r>
        <w:t xml:space="preserve"> 200 且六类区块与真实商品（tech-001 / $353.57）均渲染；</w:t>
      </w:r>
      <w:r>
        <w:rPr>
          <w:rFonts w:ascii="Consolas" w:hAnsi="Consolas"/>
        </w:rPr>
        <w:t>/en/about</w:t>
      </w:r>
      <w:r>
        <w:t>、</w:t>
      </w:r>
      <w:r>
        <w:rPr>
          <w:rFonts w:ascii="Consolas" w:hAnsi="Consolas"/>
        </w:rPr>
        <w:t>/en/contact</w:t>
      </w:r>
      <w:r>
        <w:t xml:space="preserve"> 无区块时回退 200；</w:t>
      </w:r>
      <w:r>
        <w:rPr>
          <w:rFonts w:ascii="Consolas" w:hAnsi="Consolas"/>
        </w:rPr>
        <w:t>/ar</w:t>
      </w:r>
      <w:r>
        <w:t xml:space="preserve"> RTL 渲染 200（</w:t>
      </w:r>
      <w:r>
        <w:rPr>
          <w:rFonts w:ascii="Consolas" w:hAnsi="Consolas"/>
        </w:rPr>
        <w:t>dir="rtl"</w:t>
      </w:r>
      <w:r>
        <w:t>）。M5 验收项「前端按序渲染」正式达成。</w:t>
      </w:r>
    </w:p>
    <w:p>
      <w:pPr>
        <w:pStyle w:val="ListBullet"/>
      </w:pPr>
      <w:r>
        <w:rPr>
          <w:b/>
        </w:rPr>
        <w:t>多语言前台 SSR 硬化（2026-07-08 续）</w:t>
      </w:r>
      <w:r>
        <w:t>：修复回退布局(</w:t>
      </w:r>
      <w:r>
        <w:rPr>
          <w:rFonts w:ascii="Consolas" w:hAnsi="Consolas"/>
        </w:rPr>
        <w:t>SiteHomePage</w:t>
      </w:r>
      <w:r>
        <w:t>/</w:t>
      </w:r>
      <w:r>
        <w:rPr>
          <w:rFonts w:ascii="Consolas" w:hAnsi="Consolas"/>
        </w:rPr>
        <w:t>SiteProductsPage</w:t>
      </w:r>
      <w:r>
        <w:t>/</w:t>
      </w:r>
      <w:r>
        <w:rPr>
          <w:rFonts w:ascii="Consolas" w:hAnsi="Consolas"/>
        </w:rPr>
        <w:t>SiteAboutPage</w:t>
      </w:r>
      <w:r>
        <w:t>/</w:t>
      </w:r>
      <w:r>
        <w:rPr>
          <w:rFonts w:ascii="Consolas" w:hAnsi="Consolas"/>
        </w:rPr>
        <w:t>SiteContactPage</w:t>
      </w:r>
      <w:r>
        <w:t xml:space="preserve">)的 </w:t>
      </w:r>
      <w:r>
        <w:rPr>
          <w:rFonts w:ascii="Consolas" w:hAnsi="Consolas"/>
        </w:rPr>
        <w:t>if (!mounted) return &lt;div/&gt;</w:t>
      </w:r>
      <w:r>
        <w:t xml:space="preserve"> 客户端挂载闸门——该闸门使服务端渲染只输出空壳，真实文案(含多语言)与商品网格需浏览器 hydration 后才出现，对依赖 SEO 的「独立站」是硬伤。移除后发现四组件均无浏览器专属依赖，可安全服务端直出。修复后实测：</w:t>
      </w:r>
      <w:r>
        <w:rPr>
          <w:rFonts w:ascii="Consolas" w:hAnsi="Consolas"/>
        </w:rPr>
        <w:t>/zh</w:t>
      </w:r>
      <w:r>
        <w:t>、</w:t>
      </w:r>
      <w:r>
        <w:rPr>
          <w:rFonts w:ascii="Consolas" w:hAnsi="Consolas"/>
        </w:rPr>
        <w:t>/ja</w:t>
      </w:r>
      <w:r>
        <w:t>、</w:t>
      </w:r>
      <w:r>
        <w:rPr>
          <w:rFonts w:ascii="Consolas" w:hAnsi="Consolas"/>
        </w:rPr>
        <w:t>/de</w:t>
      </w:r>
      <w:r>
        <w:t xml:space="preserve"> 等语言首页 </w:t>
      </w:r>
      <w:r>
        <w:rPr>
          <w:b/>
        </w:rPr>
        <w:t>SSR 直出对应语言文案</w:t>
      </w:r>
      <w:r>
        <w:t>(欢迎来到我们的商城 / ストアへようこそ / Willkommen in unserem Shop)，</w:t>
      </w:r>
      <w:r>
        <w:rPr>
          <w:rFonts w:ascii="Consolas" w:hAnsi="Consolas"/>
        </w:rPr>
        <w:t>/zh/about</w:t>
      </w:r>
      <w:r>
        <w:t>、</w:t>
      </w:r>
      <w:r>
        <w:rPr>
          <w:rFonts w:ascii="Consolas" w:hAnsi="Consolas"/>
        </w:rPr>
        <w:t>/ja/contact</w:t>
      </w:r>
      <w:r>
        <w:t xml:space="preserve"> 同理；</w:t>
      </w:r>
      <w:r>
        <w:rPr>
          <w:rFonts w:ascii="Consolas" w:hAnsi="Consolas"/>
        </w:rPr>
        <w:t>/en/products</w:t>
      </w:r>
      <w:r>
        <w:t xml:space="preserve"> 回退时仍读取 </w:t>
      </w:r>
      <w:r>
        <w:rPr>
          <w:rFonts w:ascii="Consolas" w:hAnsi="Consolas"/>
        </w:rPr>
        <w:t>site-demo-1</w:t>
      </w:r>
      <w:r>
        <w:t xml:space="preserve"> 真实商品(tech-001 "Wireless Bluetooth Earbuds" / $353.57)，无 SAMPLE 回归。i18n 词典已覆盖 en/zh/ja/ko/es/fr/de/ar/pt/it 十种语言，多语言独立站核心卖点已端到端成立。</w:t>
      </w:r>
    </w:p>
    <w:p>
      <w:pPr>
        <w:pStyle w:val="ListBullet"/>
      </w:pPr>
      <w:r>
        <w:rPr>
          <w:b/>
        </w:rPr>
        <w:t>未覆盖 / 后续（v1.5 已修正陈旧结论）</w:t>
      </w:r>
      <w:r>
        <w:t xml:space="preserve">：v1.4 曾判定「NestJS 与在线路径两套 </w:t>
      </w:r>
      <w:r>
        <w:rPr>
          <w:rFonts w:ascii="Consolas" w:hAnsi="Consolas"/>
        </w:rPr>
        <w:t>SitePage</w:t>
      </w:r>
      <w:r>
        <w:t xml:space="preserve"> schema 不互通」——</w:t>
      </w:r>
      <w:r>
        <w:rPr>
          <w:b/>
        </w:rPr>
        <w:t>经 v1.5 实证该结论已陈旧</w:t>
      </w:r>
      <w:r>
        <w:t xml:space="preserve">：两处 </w:t>
      </w:r>
      <w:r>
        <w:rPr>
          <w:rFonts w:ascii="Consolas" w:hAnsi="Consolas"/>
        </w:rPr>
        <w:t>SitePage</w:t>
      </w:r>
      <w:r>
        <w:t xml:space="preserve"> 模型字段完全一致（</w:t>
      </w:r>
      <w:r>
        <w:rPr>
          <w:rFonts w:ascii="Consolas" w:hAnsi="Consolas"/>
        </w:rPr>
        <w:t>languageCode</w:t>
      </w:r>
      <w:r>
        <w:t>/</w:t>
      </w:r>
      <w:r>
        <w:rPr>
          <w:rFonts w:ascii="Consolas" w:hAnsi="Consolas"/>
        </w:rPr>
        <w:t>pageKey</w:t>
      </w:r>
      <w:r>
        <w:t>/</w:t>
      </w:r>
      <w:r>
        <w:rPr>
          <w:rFonts w:ascii="Consolas" w:hAnsi="Consolas"/>
        </w:rPr>
        <w:t>title:String</w:t>
      </w:r>
      <w:r>
        <w:t>/</w:t>
      </w:r>
      <w:r>
        <w:rPr>
          <w:rFonts w:ascii="Consolas" w:hAnsi="Consolas"/>
        </w:rPr>
        <w:t>content:Json</w:t>
      </w:r>
      <w:r>
        <w:t>，</w:t>
      </w:r>
      <w:r>
        <w:rPr>
          <w:rFonts w:ascii="Consolas" w:hAnsi="Consolas"/>
        </w:rPr>
        <w:t>@@unique([siteId, languageCode, pageKey])</w:t>
      </w:r>
      <w:r>
        <w:t xml:space="preserve">，同表 </w:t>
      </w:r>
      <w:r>
        <w:rPr>
          <w:rFonts w:ascii="Consolas" w:hAnsi="Consolas"/>
        </w:rPr>
        <w:t>site_pages</w:t>
      </w:r>
      <w:r>
        <w:t xml:space="preserve">），产物本就可被在线前台读取。真正的断点只有两处，均已在本轮修复：① api </w:t>
      </w:r>
      <w:r>
        <w:rPr>
          <w:rFonts w:ascii="Consolas" w:hAnsi="Consolas"/>
        </w:rPr>
        <w:t>generateAgentSite</w:t>
      </w:r>
      <w:r>
        <w:t xml:space="preserve"> 此前</w:t>
      </w:r>
      <w:r>
        <w:rPr>
          <w:b/>
        </w:rPr>
        <w:t>只建站/同步商品/建佣金规则，却从不写 `SitePage`</w:t>
      </w:r>
      <w:r>
        <w:t xml:space="preserve">，导致生成的代理站为空壳；v1.5 已在其 Step 5 按「语言 × [home/products/about/contact]」补种默认页面（block 数组经 </w:t>
      </w:r>
      <w:r>
        <w:rPr>
          <w:rFonts w:ascii="Consolas" w:hAnsi="Consolas"/>
        </w:rPr>
        <w:t>storefront-data.ts</w:t>
      </w:r>
      <w:r>
        <w:t xml:space="preserve"> 的 </w:t>
      </w:r>
      <w:r>
        <w:rPr>
          <w:rFonts w:ascii="Consolas" w:hAnsi="Consolas"/>
        </w:rPr>
        <w:t>loadBlocks</w:t>
      </w:r>
      <w:r>
        <w:t xml:space="preserve"> 读取渲染）。② api schema 此前</w:t>
      </w:r>
      <w:r>
        <w:rPr>
          <w:b/>
        </w:rPr>
        <w:t>无 `Order` 模型</w:t>
      </w:r>
      <w:r>
        <w:t xml:space="preserve">（订单仅活在在线路径）；v1.5 已补 </w:t>
      </w:r>
      <w:r>
        <w:rPr>
          <w:rFonts w:ascii="Consolas" w:hAnsi="Consolas"/>
        </w:rPr>
        <w:t>Order/OrderItem</w:t>
      </w:r>
      <w:r>
        <w:t xml:space="preserve"> 镜像模型（</w:t>
      </w:r>
      <w:r>
        <w:rPr>
          <w:rFonts w:ascii="Consolas" w:hAnsi="Consolas"/>
        </w:rPr>
        <w:t>orders</w:t>
      </w:r>
      <w:r>
        <w:t>/</w:t>
      </w:r>
      <w:r>
        <w:rPr>
          <w:rFonts w:ascii="Consolas" w:hAnsi="Consolas"/>
        </w:rPr>
        <w:t>order_items</w:t>
      </w:r>
      <w:r>
        <w:t xml:space="preserve"> 同源表）+ 只读 </w:t>
      </w:r>
      <w:r>
        <w:rPr>
          <w:rFonts w:ascii="Consolas" w:hAnsi="Consolas"/>
        </w:rPr>
        <w:t>GET /api/v1/orders</w:t>
      </w:r>
      <w:r>
        <w:t xml:space="preserve"> 聚合，对齐 web 的 dashboard 契约。</w:t>
      </w:r>
      <w:r>
        <w:rPr>
          <w:rFonts w:ascii="Consolas" w:hAnsi="Consolas"/>
        </w:rPr>
        <w:t>generateSite</w:t>
      </w:r>
      <w:r>
        <w:t xml:space="preserve"> 的 </w:t>
      </w:r>
      <w:r>
        <w:rPr>
          <w:rFonts w:ascii="Consolas" w:hAnsi="Consolas"/>
        </w:rPr>
        <w:t>translating</w:t>
      </w:r>
      <w:r>
        <w:t>/</w:t>
      </w:r>
      <w:r>
        <w:rPr>
          <w:rFonts w:ascii="Consolas" w:hAnsi="Consolas"/>
        </w:rPr>
        <w:t>_fallback</w:t>
      </w:r>
      <w:r>
        <w:t xml:space="preserve"> 标记属 NestJS 后端改动，已按类型安全修改但未运行态回归（低优先级）。storefront 商品列表页读取 </w:t>
      </w:r>
      <w:r>
        <w:rPr>
          <w:rFonts w:ascii="Consolas" w:hAnsi="Consolas"/>
        </w:rPr>
        <w:t>site-demo-1</w:t>
      </w:r>
      <w:r>
        <w:t xml:space="preserve"> 真实商品（经 </w:t>
      </w:r>
      <w:r>
        <w:rPr>
          <w:rFonts w:ascii="Consolas" w:hAnsi="Consolas"/>
        </w:rPr>
        <w:t>NEXT_PUBLIC_DEMO_SITE_ID</w:t>
      </w:r>
      <w:r>
        <w:t xml:space="preserve"> 可配），逐卡客户端拉取 </w:t>
      </w:r>
      <w:r>
        <w:rPr>
          <w:rFonts w:ascii="Consolas" w:hAnsi="Consolas"/>
        </w:rPr>
        <w:t>/price</w:t>
      </w:r>
      <w:r>
        <w:t xml:space="preserve">——代理商可见专属批发价标签、访客见零售基准价，详情页角色化显价 + checkout 已连通。B2C 购物车 + 合并结算（v1.4）与 B2C 税费/运费（v1.5）均已落地，下单经 </w:t>
      </w:r>
      <w:r>
        <w:rPr>
          <w:rFonts w:ascii="Consolas" w:hAnsi="Consolas"/>
        </w:rPr>
        <w:t>POST /api/orders</w:t>
      </w:r>
      <w:r>
        <w:t xml:space="preserve"> 多 </w:t>
      </w:r>
      <w:r>
        <w:rPr>
          <w:rFonts w:ascii="Consolas" w:hAnsi="Consolas"/>
        </w:rPr>
        <w:t>items</w:t>
      </w:r>
      <w:r>
        <w:t xml:space="preserve"> 复用 M3/M4 回流。完整自由画布留 P1。</w:t>
      </w:r>
    </w:p>
    <w:p>
      <w:r>
        <w:t>---</w:t>
      </w:r>
    </w:p>
    <w:p>
      <w:pPr>
        <w:pStyle w:val="Heading2"/>
      </w:pPr>
      <w:r>
        <w:t>十三、版本变更记录（Changelog）与流转状态</w:t>
      </w:r>
    </w:p>
    <w:p>
      <w:pPr>
        <w:pStyle w:val="Heading3"/>
      </w:pPr>
      <w:r>
        <w:t>版本变更记录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关键变更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2026-06-25</w:t>
            </w:r>
          </w:p>
        </w:tc>
        <w:tc>
          <w:tcPr>
            <w:tcW w:type="dxa" w:w="2160"/>
          </w:tcPr>
          <w:p>
            <w:r>
              <w:t>初稿，基于《多语言独立站SaaS系统_落地实施方案》聚焦 P0 主轴线</w:t>
            </w:r>
          </w:p>
        </w:tc>
        <w:tc>
          <w:tcPr>
            <w:tcW w:type="dxa" w:w="2160"/>
          </w:tcPr>
          <w:p>
            <w:r>
              <w:t>基线</w:t>
            </w:r>
          </w:p>
        </w:tc>
      </w:tr>
      <w:tr>
        <w:tc>
          <w:tcPr>
            <w:tcW w:type="dxa" w:w="2160"/>
          </w:tcPr>
          <w:p>
            <w:r>
              <w:t>v1.1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锁定 5 项关键决策（D1–D5）；「可视化拖拽建站」从 P1 拉入本期（轻量版）</w:t>
            </w:r>
          </w:p>
        </w:tc>
        <w:tc>
          <w:tcPr>
            <w:tcW w:type="dxa" w:w="2160"/>
          </w:tcPr>
          <w:p>
            <w:r>
              <w:t>决策确认</w:t>
            </w:r>
          </w:p>
        </w:tc>
      </w:tr>
      <w:tr>
        <w:tc>
          <w:tcPr>
            <w:tcW w:type="dxa" w:w="2160"/>
          </w:tcPr>
          <w:p>
            <w:r>
              <w:t>v1.2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补全 M1 翻译降级、M2 显价规则、M3 订单回流 UI 串联，落地 M5 轻量拖拽建站</w:t>
            </w:r>
          </w:p>
        </w:tc>
        <w:tc>
          <w:tcPr>
            <w:tcW w:type="dxa" w:w="2160"/>
          </w:tcPr>
          <w:p>
            <w:r>
              <w:t>已实现</w:t>
            </w:r>
          </w:p>
        </w:tc>
      </w:tr>
      <w:tr>
        <w:tc>
          <w:tcPr>
            <w:tcW w:type="dxa" w:w="2160"/>
          </w:tcPr>
          <w:p>
            <w:r>
              <w:t>v1.3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闭合 M5 前台渲染断点（builder 落库 → 前台按序渲染，六类区块 + 真实商品 + RTL 验证）</w:t>
            </w:r>
          </w:p>
        </w:tc>
        <w:tc>
          <w:tcPr>
            <w:tcW w:type="dxa" w:w="2160"/>
          </w:tcPr>
          <w:p>
            <w:r>
              <w:t>已实现</w:t>
            </w:r>
          </w:p>
        </w:tc>
      </w:tr>
      <w:tr>
        <w:tc>
          <w:tcPr>
            <w:tcW w:type="dxa" w:w="2160"/>
          </w:tcPr>
          <w:p>
            <w:r>
              <w:t>v1.4</w:t>
            </w:r>
          </w:p>
        </w:tc>
        <w:tc>
          <w:tcPr>
            <w:tcW w:type="dxa" w:w="2160"/>
          </w:tcPr>
          <w:p>
            <w:r>
              <w:t>2026-07-08</w:t>
            </w:r>
          </w:p>
        </w:tc>
        <w:tc>
          <w:tcPr>
            <w:tcW w:type="dxa" w:w="2160"/>
          </w:tcPr>
          <w:p>
            <w:r>
              <w:t xml:space="preserve">落地 </w:t>
            </w:r>
            <w:r>
              <w:rPr>
                <w:b/>
              </w:rPr>
              <w:t>B2C 购物车 + 合并结算</w:t>
            </w:r>
            <w:r>
              <w:t>（Zustand 购物车 + 持久化 + 全站抽屉 + 多商品合并下单复用 M3/M4）</w:t>
            </w:r>
          </w:p>
        </w:tc>
        <w:tc>
          <w:tcPr>
            <w:tcW w:type="dxa" w:w="2160"/>
          </w:tcPr>
          <w:p>
            <w:r>
              <w:t>已实现·已验证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v1.5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2026-07-09</w:t>
            </w:r>
          </w:p>
        </w:tc>
        <w:tc>
          <w:tcPr>
            <w:tcW w:type="dxa" w:w="2160"/>
          </w:tcPr>
          <w:p>
            <w:r>
              <w:t xml:space="preserve">落地 </w:t>
            </w:r>
            <w:r>
              <w:rPr>
                <w:b/>
              </w:rPr>
              <w:t>B2C 税费/运费</w:t>
            </w:r>
            <w:r>
              <w:t xml:space="preserve">（服务端权威计费 </w:t>
            </w:r>
            <w:r>
              <w:rPr>
                <w:rFonts w:ascii="Consolas" w:hAnsi="Consolas"/>
              </w:rPr>
              <w:t>lib/billing.ts</w:t>
            </w:r>
            <w:r>
              <w:t xml:space="preserve"> + </w:t>
            </w:r>
            <w:r>
              <w:rPr>
                <w:rFonts w:ascii="Consolas" w:hAnsi="Consolas"/>
              </w:rPr>
              <w:t>Order.shippingAmount/taxAmount</w:t>
            </w:r>
            <w:r>
              <w:t xml:space="preserve"> 落库 + 佣金按含税运费总额计提）+ </w:t>
            </w:r>
            <w:r>
              <w:rPr>
                <w:b/>
              </w:rPr>
              <w:t>双后端收敛决策落地</w:t>
            </w:r>
            <w:r>
              <w:t xml:space="preserve">（修正陈旧「schema 不互通」结论；api 补种默认 </w:t>
            </w:r>
            <w:r>
              <w:rPr>
                <w:rFonts w:ascii="Consolas" w:hAnsi="Consolas"/>
              </w:rPr>
              <w:t>SitePage</w:t>
            </w:r>
            <w:r>
              <w:t xml:space="preserve">、补 </w:t>
            </w:r>
            <w:r>
              <w:rPr>
                <w:rFonts w:ascii="Consolas" w:hAnsi="Consolas"/>
              </w:rPr>
              <w:t>Order/OrderItem</w:t>
            </w:r>
            <w:r>
              <w:t xml:space="preserve"> 镜像 + 只读 </w:t>
            </w:r>
            <w:r>
              <w:rPr>
                <w:rFonts w:ascii="Consolas" w:hAnsi="Consolas"/>
              </w:rPr>
              <w:t>GET /api/v1/orders</w:t>
            </w:r>
            <w:r>
              <w:t xml:space="preserve"> 同源聚合）；产出评审/内测就绪交付物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评审/内测就绪</w:t>
            </w:r>
          </w:p>
        </w:tc>
      </w:tr>
    </w:tbl>
    <w:p>
      <w:pPr>
        <w:pStyle w:val="Heading3"/>
      </w:pPr>
      <w:r>
        <w:t>当前流转状态（2026-07-09 续）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研发实现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M1–M5 + B2C 购物车/结算 + B2C 税费运费 + 双后端收敛，全部代码落地</w:t>
            </w:r>
          </w:p>
        </w:tc>
      </w:tr>
      <w:tr>
        <w:tc>
          <w:tcPr>
            <w:tcW w:type="dxa" w:w="2880"/>
          </w:tcPr>
          <w:p>
            <w:r>
              <w:t>质量验证</w:t>
            </w:r>
          </w:p>
        </w:tc>
        <w:tc>
          <w:tcPr>
            <w:tcW w:type="dxa" w:w="2880"/>
          </w:tcPr>
          <w:p>
            <w:r>
              <w:t>✅ 全绿</w:t>
            </w:r>
          </w:p>
        </w:tc>
        <w:tc>
          <w:tcPr>
            <w:tcW w:type="dxa" w:w="2880"/>
          </w:tcPr>
          <w:p>
            <w:r>
              <w:t xml:space="preserve">web </w:t>
            </w:r>
            <w:r>
              <w:rPr>
                <w:rFonts w:ascii="Consolas" w:hAnsi="Consolas"/>
              </w:rPr>
              <w:t>tsc --noEmit</w:t>
            </w:r>
            <w:r>
              <w:t xml:space="preserve"> 0 errors；api </w:t>
            </w:r>
            <w:r>
              <w:rPr>
                <w:rFonts w:ascii="Consolas" w:hAnsi="Consolas"/>
              </w:rPr>
              <w:t>tsc --noEmit</w:t>
            </w:r>
            <w:r>
              <w:t xml:space="preserve"> 0 errors；billing 回归 7/7、B2C 结算回归 8/8、seed-check 无缺口</w:t>
            </w:r>
          </w:p>
        </w:tc>
      </w:tr>
      <w:tr>
        <w:tc>
          <w:tcPr>
            <w:tcW w:type="dxa" w:w="2880"/>
          </w:tcPr>
          <w:p>
            <w:r>
              <w:t>文档配套</w:t>
            </w:r>
          </w:p>
        </w:tc>
        <w:tc>
          <w:tcPr>
            <w:tcW w:type="dxa" w:w="2880"/>
          </w:tcPr>
          <w:p>
            <w:r>
              <w:t>✅ 齐备</w:t>
            </w:r>
          </w:p>
        </w:tc>
        <w:tc>
          <w:tcPr>
            <w:tcW w:type="dxa" w:w="2880"/>
          </w:tcPr>
          <w:p>
            <w:r>
              <w:t>本 PRD(v1.5) + PDF 评审稿 + 验收清单 + 种子用户内测指南 + Release Notes + TAPD 事项预生成文本（见下）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TAPD 事项</w:t>
            </w:r>
          </w:p>
        </w:tc>
        <w:tc>
          <w:tcPr>
            <w:tcW w:type="dxa" w:w="2880"/>
          </w:tcPr>
          <w:p>
            <w:r>
              <w:t>↪️ 改道 GitHub</w:t>
            </w:r>
          </w:p>
        </w:tc>
        <w:tc>
          <w:tcPr>
            <w:tcW w:type="dxa" w:w="2880"/>
          </w:tcPr>
          <w:p>
            <w:r>
              <w:t xml:space="preserve">TAPD 连接器 </w:t>
            </w:r>
            <w:r>
              <w:rPr>
                <w:rFonts w:ascii="Consolas" w:hAnsi="Consolas"/>
              </w:rPr>
              <w:t>401</w:t>
            </w:r>
            <w:r>
              <w:t xml:space="preserve"> 未授权；GitHub 连接器为 CodeBuddy 背后 App、账号侧无安装项无法配置（403）。故</w:t>
            </w:r>
            <w:r>
              <w:rPr>
                <w:b/>
              </w:rPr>
              <w:t>改在 GitHub 建事项</w:t>
            </w:r>
            <w:r>
              <w:t>替代 TAPD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GitHub 事项</w:t>
            </w:r>
          </w:p>
        </w:tc>
        <w:tc>
          <w:tcPr>
            <w:tcW w:type="dxa" w:w="2880"/>
          </w:tcPr>
          <w:p>
            <w:r>
              <w:t>✅ 已创建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sai19875-droid/TAPD</w:t>
            </w:r>
            <w:r>
              <w:t>：</w:t>
            </w:r>
            <w:r>
              <w:rPr>
                <w:color w:val="0563C1"/>
                <w:u w:val="single"/>
              </w:rPr>
              <w:t>#1 B2C 税费/运费</w:t>
            </w:r>
            <w:r>
              <w:t>、</w:t>
            </w:r>
            <w:r>
              <w:rPr>
                <w:color w:val="0563C1"/>
                <w:u w:val="single"/>
              </w:rPr>
              <w:t>#2 双后端收敛</w:t>
            </w:r>
            <w:r>
              <w:t>、</w:t>
            </w:r>
            <w:r>
              <w:rPr>
                <w:color w:val="0563C1"/>
                <w:u w:val="single"/>
              </w:rPr>
              <w:t>#3 B2C 购物车内测</w:t>
            </w:r>
            <w:r>
              <w:t xml:space="preserve">（经用户 PAT 直连 API 创建，连接器限制已绕过）；交付物文档（PRD/验收清单/内测指南/Release Notes/PDF）已推送至仓库 </w:t>
            </w:r>
            <w:r>
              <w:rPr>
                <w:rFonts w:ascii="Consolas" w:hAnsi="Consolas"/>
              </w:rPr>
              <w:t>main</w:t>
            </w:r>
            <w:r>
              <w:t xml:space="preserve"> 分支，三个 issue 均加了「📎 关联交付物」评论直链文件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项目资料库同步</w:t>
            </w:r>
          </w:p>
        </w:tc>
        <w:tc>
          <w:tcPr>
            <w:tcW w:type="dxa" w:w="2880"/>
          </w:tcPr>
          <w:p>
            <w:r>
              <w:t>↪️ GitHub 仓库替代</w:t>
            </w:r>
          </w:p>
        </w:tc>
        <w:tc>
          <w:tcPr>
            <w:tcW w:type="dxa" w:w="2880"/>
          </w:tcPr>
          <w:p>
            <w:r>
              <w:t>tdrive（</w:t>
            </w:r>
            <w:r>
              <w:rPr>
                <w:rFonts w:ascii="Consolas" w:hAnsi="Consolas"/>
              </w:rPr>
              <w:t>OGioOptrrFBp</w:t>
            </w:r>
            <w:r>
              <w:t xml:space="preserve">）连通性已恢复，但 </w:t>
            </w:r>
            <w:r>
              <w:rPr>
                <w:rFonts w:ascii="Consolas" w:hAnsi="Consolas"/>
              </w:rPr>
              <w:t>file_upload</w:t>
            </w:r>
            <w:r>
              <w:t xml:space="preserve"> 的 </w:t>
            </w:r>
            <w:r>
              <w:rPr>
                <w:rFonts w:ascii="Consolas" w:hAnsi="Consolas"/>
              </w:rPr>
              <w:t>file_size</w:t>
            </w:r>
            <w:r>
              <w:t xml:space="preserve"> 的 </w:t>
            </w:r>
            <w:r>
              <w:rPr>
                <w:rFonts w:ascii="Consolas" w:hAnsi="Consolas"/>
              </w:rPr>
              <w:t>oneOf</w:t>
            </w:r>
            <w:r>
              <w:t xml:space="preserve"> 校验 bug 未修复；交付物已改存 GitHub </w:t>
            </w:r>
            <w:r>
              <w:rPr>
                <w:rFonts w:ascii="Consolas" w:hAnsi="Consolas"/>
              </w:rPr>
              <w:t>sai19875-droid/TAPD</w:t>
            </w:r>
            <w:r>
              <w:t>（含 README 索引，6 个文件在线），tdrive 待工具修复后补录</w:t>
            </w:r>
          </w:p>
        </w:tc>
      </w:tr>
      <w:tr>
        <w:tc>
          <w:tcPr>
            <w:tcW w:type="dxa" w:w="2880"/>
          </w:tcPr>
          <w:p>
            <w:r>
              <w:t>上线流转</w:t>
            </w:r>
          </w:p>
        </w:tc>
        <w:tc>
          <w:tcPr>
            <w:tcW w:type="dxa" w:w="2880"/>
          </w:tcPr>
          <w:p>
            <w:r>
              <w:t>⏸ 未启动</w:t>
            </w:r>
          </w:p>
        </w:tc>
        <w:tc>
          <w:tcPr>
            <w:tcW w:type="dxa" w:w="2880"/>
          </w:tcPr>
          <w:p>
            <w:r>
              <w:t>进入「种子用户内测」阶段前，需先完成资料库归档与内测启动</w:t>
            </w:r>
          </w:p>
        </w:tc>
      </w:tr>
    </w:tbl>
    <w:p>
      <w:pPr>
        <w:ind w:left="360"/>
      </w:pPr>
      <w:r>
        <w:rPr>
          <w:b/>
        </w:rPr>
        <w:t>流转提醒（阶段二 → 阶段五/六）</w:t>
      </w:r>
      <w:r>
        <w:t>：本 PRD 已完成评审稿，可进入内测。请在 TAPD 为三项工作流创建事项并</w:t>
      </w:r>
      <w:r>
        <w:rPr>
          <w:b/>
        </w:rPr>
        <w:t>附上本 PRD（PDF 评审稿）作为交付物</w:t>
      </w:r>
      <w:r>
        <w:t>，添加</w:t>
      </w:r>
      <w:r>
        <w:rPr>
          <w:b/>
        </w:rPr>
        <w:t>技术负责人 / 测试 / 设计</w:t>
      </w:r>
      <w:r>
        <w:t>为关注人；并将本 PRD 与验收清单</w:t>
      </w:r>
      <w:r>
        <w:rPr>
          <w:b/>
        </w:rPr>
        <w:t>上传至项目资料库</w:t>
      </w:r>
      <w:r>
        <w:t>（</w:t>
      </w:r>
      <w:r>
        <w:rPr>
          <w:rFonts w:ascii="Consolas" w:hAnsi="Consolas"/>
        </w:rPr>
        <w:t>OGioOptrrFBp</w:t>
      </w:r>
      <w:r>
        <w:t>）形成统一上下文。上述两项外部动作受 API/工具限制暂未自动完成，待凭据/工具解锁后由 AI 立即补齐。</w:t>
      </w:r>
    </w:p>
    <w:p>
      <w:pPr>
        <w:pStyle w:val="Heading3"/>
      </w:pPr>
      <w:r>
        <w:t xml:space="preserve">配套交付物清单（均位于 </w:t>
      </w:r>
      <w:r>
        <w:rPr>
          <w:rFonts w:ascii="Consolas" w:hAnsi="Consolas"/>
        </w:rPr>
        <w:t>/workspace</w:t>
      </w:r>
      <w:r>
        <w:t xml:space="preserve"> 与 </w:t>
      </w:r>
      <w:r>
        <w:rPr>
          <w:rFonts w:ascii="Consolas" w:hAnsi="Consolas"/>
        </w:rPr>
        <w:t>siteflow</w:t>
      </w:r>
      <w:r>
        <w:t xml:space="preserve"> 仓库）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归属阶段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PRD-核心闭环-MVP.md</w:t>
            </w:r>
            <w:r>
              <w:t>（本文件，v1.5）</w:t>
            </w:r>
          </w:p>
        </w:tc>
        <w:tc>
          <w:tcPr>
            <w:tcW w:type="dxa" w:w="2880"/>
          </w:tcPr>
          <w:p>
            <w:r>
              <w:t>PRD 主文档</w:t>
            </w:r>
          </w:p>
        </w:tc>
        <w:tc>
          <w:tcPr>
            <w:tcW w:type="dxa" w:w="2880"/>
          </w:tcPr>
          <w:p>
            <w:r>
              <w:t>阶段二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PRD-核心闭环-MVP-v1.5.pdf</w:t>
            </w:r>
          </w:p>
        </w:tc>
        <w:tc>
          <w:tcPr>
            <w:tcW w:type="dxa" w:w="2880"/>
          </w:tcPr>
          <w:p>
            <w:r>
              <w:t>评审分发稿（中文 Noto Serif CJK 渲染）</w:t>
            </w:r>
          </w:p>
        </w:tc>
        <w:tc>
          <w:tcPr>
            <w:tcW w:type="dxa" w:w="2880"/>
          </w:tcPr>
          <w:p>
            <w:r>
              <w:t>阶段二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验收清单-SiteFlow-MVP-v1.5.md</w:t>
            </w:r>
          </w:p>
        </w:tc>
        <w:tc>
          <w:tcPr>
            <w:tcW w:type="dxa" w:w="2880"/>
          </w:tcPr>
          <w:p>
            <w:r>
              <w:t>M1–M5 + TX-1~9 + CV-1~5 测试用例</w:t>
            </w:r>
          </w:p>
        </w:tc>
        <w:tc>
          <w:tcPr>
            <w:tcW w:type="dxa" w:w="2880"/>
          </w:tcPr>
          <w:p>
            <w:r>
              <w:t>阶段五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种子用户内测指南.md</w:t>
            </w:r>
          </w:p>
        </w:tc>
        <w:tc>
          <w:tcPr>
            <w:tcW w:type="dxa" w:w="2880"/>
          </w:tcPr>
          <w:p>
            <w:r>
              <w:t>A/B 角色操作、已知限制、反馈模板</w:t>
            </w:r>
          </w:p>
        </w:tc>
        <w:tc>
          <w:tcPr>
            <w:tcW w:type="dxa" w:w="2880"/>
          </w:tcPr>
          <w:p>
            <w:r>
              <w:t>阶段五/六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Release-Notes-SiteFlow-MVP-v1.5.md</w:t>
            </w:r>
          </w:p>
        </w:tc>
        <w:tc>
          <w:tcPr>
            <w:tcW w:type="dxa" w:w="2880"/>
          </w:tcPr>
          <w:p>
            <w:r>
              <w:t>轻量发布说明（面向内测用户/内部）</w:t>
            </w:r>
          </w:p>
        </w:tc>
        <w:tc>
          <w:tcPr>
            <w:tcW w:type="dxa" w:w="2880"/>
          </w:tcPr>
          <w:p>
            <w:r>
              <w:t>阶段六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TAPD-事项预生成.md</w:t>
            </w:r>
          </w:p>
        </w:tc>
        <w:tc>
          <w:tcPr>
            <w:tcW w:type="dxa" w:w="2880"/>
          </w:tcPr>
          <w:p>
            <w:r>
              <w:t>三项 TAPD 事项标题/描述/验收标准，待授权后创建</w:t>
            </w:r>
          </w:p>
        </w:tc>
        <w:tc>
          <w:tcPr>
            <w:tcW w:type="dxa" w:w="2880"/>
          </w:tcPr>
          <w:p>
            <w:r>
              <w:t>阶段二→四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siteflow/apps/web/scripts/billing-regression.ts</w:t>
            </w:r>
          </w:p>
        </w:tc>
        <w:tc>
          <w:tcPr>
            <w:tcW w:type="dxa" w:w="2880"/>
          </w:tcPr>
          <w:p>
            <w:r>
              <w:t>计费边界值回归（7/7）</w:t>
            </w:r>
          </w:p>
        </w:tc>
        <w:tc>
          <w:tcPr>
            <w:tcW w:type="dxa" w:w="2880"/>
          </w:tcPr>
          <w:p>
            <w:r>
              <w:t>阶段五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siteflow/apps/web/scripts/b2c-checkout-regression.mts</w:t>
            </w:r>
          </w:p>
        </w:tc>
        <w:tc>
          <w:tcPr>
            <w:tcW w:type="dxa" w:w="2880"/>
          </w:tcPr>
          <w:p>
            <w:r>
              <w:t>合并结算端到端回归（8/8）</w:t>
            </w:r>
          </w:p>
        </w:tc>
        <w:tc>
          <w:tcPr>
            <w:tcW w:type="dxa" w:w="2880"/>
          </w:tcPr>
          <w:p>
            <w:r>
              <w:t>阶段五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</w:rPr>
              <w:t>siteflow/apps/web/scripts/seed-check.mts</w:t>
            </w:r>
          </w:p>
        </w:tc>
        <w:tc>
          <w:tcPr>
            <w:tcW w:type="dxa" w:w="2880"/>
          </w:tcPr>
          <w:p>
            <w:r>
              <w:t>种子数据校验（无缺口）</w:t>
            </w:r>
          </w:p>
        </w:tc>
        <w:tc>
          <w:tcPr>
            <w:tcW w:type="dxa" w:w="2880"/>
          </w:tcPr>
          <w:p>
            <w:r>
              <w:t>阶段五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