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E595E8" w14:textId="24F7558E" w:rsidR="00AB0065" w:rsidRDefault="005E02EC">
      <w:pPr>
        <w:pStyle w:val="Heading1"/>
      </w:pPr>
      <w:r>
        <w:t>Phase-02</w:t>
      </w:r>
      <w:r w:rsidR="00F95D60">
        <w:t>-</w:t>
      </w:r>
      <w:r>
        <w:t xml:space="preserve"> GCP Project and Billing</w:t>
      </w:r>
      <w:r w:rsidR="00DC537B">
        <w:t xml:space="preserve"> Management</w:t>
      </w:r>
      <w:r>
        <w:t xml:space="preserve"> </w:t>
      </w:r>
    </w:p>
    <w:p w14:paraId="24149951" w14:textId="77777777" w:rsidR="00F95D60" w:rsidRPr="00F95D60" w:rsidRDefault="00F95D60" w:rsidP="00F95D60"/>
    <w:p w14:paraId="72117788" w14:textId="50993963" w:rsidR="00AB0065" w:rsidRPr="00F95D60" w:rsidRDefault="00F95D60">
      <w:pPr>
        <w:rPr>
          <w:rFonts w:asciiTheme="majorHAnsi" w:eastAsiaTheme="majorEastAsia" w:hAnsiTheme="majorHAnsi" w:cstheme="majorBidi"/>
          <w:b/>
          <w:bCs/>
          <w:color w:val="4F81BD" w:themeColor="accent1"/>
          <w:sz w:val="26"/>
          <w:szCs w:val="26"/>
        </w:rPr>
      </w:pPr>
      <w:r w:rsidRPr="00F95D60">
        <w:rPr>
          <w:rFonts w:asciiTheme="majorHAnsi" w:eastAsiaTheme="majorEastAsia" w:hAnsiTheme="majorHAnsi" w:cstheme="majorBidi"/>
          <w:b/>
          <w:bCs/>
          <w:color w:val="4F81BD" w:themeColor="accent1"/>
          <w:sz w:val="26"/>
          <w:szCs w:val="26"/>
        </w:rPr>
        <w:t>Learning Objectives</w:t>
      </w:r>
      <w:r>
        <w:br/>
      </w:r>
      <w:r>
        <w:br/>
        <w:t>• What is the GCP hierarchy</w:t>
      </w:r>
      <w:r>
        <w:br/>
        <w:t>• What is a Project and why it is important</w:t>
      </w:r>
      <w:r>
        <w:br/>
        <w:t xml:space="preserve">• How Billing </w:t>
      </w:r>
      <w:r w:rsidR="00415BB9">
        <w:t xml:space="preserve">Accounts </w:t>
      </w:r>
      <w:r>
        <w:t>work</w:t>
      </w:r>
      <w:r w:rsidR="007E6163">
        <w:t xml:space="preserve"> </w:t>
      </w:r>
      <w:r>
        <w:t>in GCP</w:t>
      </w:r>
      <w:r>
        <w:br/>
        <w:t>• How to set Budget alerts to avoid unexpected charges</w:t>
      </w:r>
      <w:r>
        <w:br/>
        <w:t>• How to enable required APIs before using services</w:t>
      </w:r>
    </w:p>
    <w:p w14:paraId="23238622" w14:textId="556096F8" w:rsidR="00AB0065" w:rsidRDefault="00000000">
      <w:pPr>
        <w:pStyle w:val="Heading2"/>
      </w:pPr>
      <w:r>
        <w:t>GCP Hierarchy</w:t>
      </w:r>
    </w:p>
    <w:p w14:paraId="24DD8538" w14:textId="7C2ED789" w:rsidR="00AB0065" w:rsidRDefault="00000000">
      <w:r>
        <w:t>In GCP, resources are organized in this hierarchy:</w:t>
      </w:r>
      <w:r>
        <w:br/>
      </w:r>
      <w:r w:rsidR="00A9608C" w:rsidRPr="00945C87">
        <w:rPr>
          <w:b/>
          <w:bCs/>
          <w:noProof/>
        </w:rPr>
        <w:drawing>
          <wp:inline distT="0" distB="0" distL="0" distR="0" wp14:anchorId="2C0F988F" wp14:editId="2D1F0459">
            <wp:extent cx="3307080" cy="3307080"/>
            <wp:effectExtent l="0" t="0" r="7620" b="7620"/>
            <wp:docPr id="1962063169" name="Picture 2" descr="GCP Resource Hierarchy Flowchart">
              <a:hlinkClick xmlns:a="http://schemas.openxmlformats.org/drawingml/2006/main" r:id="rId6" tgtFrame="&quot;_blank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GCP Resource Hierarchy Flowchart">
                      <a:hlinkClick r:id="rId6" tgtFrame="&quot;_blank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07080" cy="33070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br/>
      </w:r>
      <w:r>
        <w:br/>
      </w:r>
      <w:r>
        <w:br/>
        <w:t>Everything you create must be inside a Project. You cannot create resources without a project.</w:t>
      </w:r>
    </w:p>
    <w:p w14:paraId="614C7807" w14:textId="77777777" w:rsidR="00AB0065" w:rsidRDefault="00000000">
      <w:pPr>
        <w:pStyle w:val="Heading2"/>
      </w:pPr>
      <w:r>
        <w:t>What is a GCP Project?</w:t>
      </w:r>
    </w:p>
    <w:p w14:paraId="4DA597B5" w14:textId="77777777" w:rsidR="00AB0065" w:rsidRDefault="00000000">
      <w:r>
        <w:t>A Project is like a separate workspace where all your cloud resources live.</w:t>
      </w:r>
      <w:r>
        <w:br/>
      </w:r>
      <w:r>
        <w:br/>
        <w:t>Inside a project, you manage:</w:t>
      </w:r>
      <w:r>
        <w:br/>
        <w:t>• Virtual Machines</w:t>
      </w:r>
      <w:r>
        <w:br/>
        <w:t>• Storage Buckets</w:t>
      </w:r>
      <w:r>
        <w:br/>
      </w:r>
      <w:r>
        <w:lastRenderedPageBreak/>
        <w:t>• Databases</w:t>
      </w:r>
      <w:r>
        <w:br/>
        <w:t>• IAM permissions</w:t>
      </w:r>
      <w:r>
        <w:br/>
        <w:t>• API access</w:t>
      </w:r>
      <w:r>
        <w:br/>
        <w:t>• Billing usage</w:t>
      </w:r>
      <w:r>
        <w:br/>
      </w:r>
      <w:r>
        <w:br/>
        <w:t>Each project has its own billing, IAM roles, APIs, and resources.</w:t>
      </w:r>
    </w:p>
    <w:p w14:paraId="26838DDC" w14:textId="637C1781" w:rsidR="00A9608C" w:rsidRPr="00A9608C" w:rsidRDefault="00A9608C" w:rsidP="00A9608C">
      <w:r w:rsidRPr="00A9608C">
        <w:t>Multiple projects can share the same billing account.</w:t>
      </w:r>
    </w:p>
    <w:p w14:paraId="39E36E60" w14:textId="77777777" w:rsidR="00A9608C" w:rsidRDefault="00A9608C"/>
    <w:p w14:paraId="42AD280D" w14:textId="2D9BD019" w:rsidR="00AB0065" w:rsidRDefault="003B68A7">
      <w:pPr>
        <w:pStyle w:val="Heading2"/>
      </w:pPr>
      <w:r>
        <w:t>Step 1: Create a New Project</w:t>
      </w:r>
    </w:p>
    <w:p w14:paraId="07E6456E" w14:textId="68C98404" w:rsidR="00AB0065" w:rsidRDefault="00000000">
      <w:r>
        <w:br/>
        <w:t>1. Open https://console.cloud.google.com</w:t>
      </w:r>
      <w:r>
        <w:br/>
        <w:t>2. Click the Project dropdown at the top</w:t>
      </w:r>
      <w:r>
        <w:br/>
        <w:t xml:space="preserve">3. Click </w:t>
      </w:r>
      <w:r w:rsidRPr="007F5839">
        <w:rPr>
          <w:rFonts w:asciiTheme="majorHAnsi" w:eastAsiaTheme="majorEastAsia" w:hAnsiTheme="majorHAnsi" w:cstheme="majorBidi"/>
          <w:b/>
          <w:bCs/>
          <w:color w:val="4F81BD" w:themeColor="accent1"/>
          <w:sz w:val="26"/>
          <w:szCs w:val="26"/>
        </w:rPr>
        <w:t>New Project</w:t>
      </w:r>
      <w:r>
        <w:br/>
        <w:t xml:space="preserve">4. Give the name: </w:t>
      </w:r>
      <w:r w:rsidR="000606C3">
        <w:t>payments-dev</w:t>
      </w:r>
      <w:r>
        <w:br/>
        <w:t>5. Select your billing account</w:t>
      </w:r>
      <w:r>
        <w:br/>
        <w:t>6. Click Create</w:t>
      </w:r>
      <w:r>
        <w:br/>
      </w:r>
      <w:r>
        <w:br/>
        <w:t>This project will be used for all upcoming labs.</w:t>
      </w:r>
    </w:p>
    <w:p w14:paraId="7EA33D31" w14:textId="168F23ED" w:rsidR="00263674" w:rsidRDefault="00263674" w:rsidP="00263674">
      <w:r w:rsidRPr="00263674">
        <w:rPr>
          <w:rFonts w:asciiTheme="majorHAnsi" w:eastAsiaTheme="majorEastAsia" w:hAnsiTheme="majorHAnsi" w:cstheme="majorBidi"/>
          <w:b/>
          <w:bCs/>
          <w:color w:val="4F81BD" w:themeColor="accent1"/>
          <w:sz w:val="26"/>
          <w:szCs w:val="26"/>
        </w:rPr>
        <w:t>Note:</w:t>
      </w:r>
      <w:r w:rsidRPr="00263674">
        <w:t xml:space="preserve"> </w:t>
      </w:r>
      <w:r w:rsidRPr="00640B5C">
        <w:t>We do not have</w:t>
      </w:r>
      <w:r>
        <w:t xml:space="preserve"> access</w:t>
      </w:r>
      <w:r w:rsidRPr="00640B5C">
        <w:t xml:space="preserve"> to organization and folders</w:t>
      </w:r>
      <w:r>
        <w:t xml:space="preserve"> as we are using free</w:t>
      </w:r>
      <w:r w:rsidR="005E06A3">
        <w:t>-</w:t>
      </w:r>
      <w:r>
        <w:t>tier account.</w:t>
      </w:r>
    </w:p>
    <w:p w14:paraId="38E0B149" w14:textId="1EFE0933" w:rsidR="00263674" w:rsidRDefault="00263674" w:rsidP="00263674">
      <w:r w:rsidRPr="00AC0A55">
        <w:rPr>
          <w:noProof/>
        </w:rPr>
        <w:drawing>
          <wp:inline distT="0" distB="0" distL="0" distR="0" wp14:anchorId="12B3AE8A" wp14:editId="2D2692FE">
            <wp:extent cx="5486400" cy="2648984"/>
            <wp:effectExtent l="0" t="0" r="0" b="0"/>
            <wp:docPr id="18206681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066819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6489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99DD9B" w14:textId="10DACA05" w:rsidR="00E3717F" w:rsidRPr="007D3FCA" w:rsidRDefault="00E3717F" w:rsidP="00E3717F">
      <w:pPr>
        <w:rPr>
          <w:rFonts w:asciiTheme="majorHAnsi" w:eastAsiaTheme="majorEastAsia" w:hAnsiTheme="majorHAnsi" w:cstheme="majorBidi"/>
          <w:b/>
          <w:bCs/>
          <w:color w:val="4F81BD" w:themeColor="accent1"/>
          <w:sz w:val="26"/>
          <w:szCs w:val="26"/>
        </w:rPr>
      </w:pPr>
      <w:r>
        <w:t xml:space="preserve">Click on </w:t>
      </w:r>
      <w:r w:rsidR="007D3FCA">
        <w:rPr>
          <w:rFonts w:asciiTheme="majorHAnsi" w:eastAsiaTheme="majorEastAsia" w:hAnsiTheme="majorHAnsi" w:cstheme="majorBidi"/>
          <w:b/>
          <w:bCs/>
          <w:color w:val="4F81BD" w:themeColor="accent1"/>
          <w:sz w:val="26"/>
          <w:szCs w:val="26"/>
        </w:rPr>
        <w:t>N</w:t>
      </w:r>
      <w:r w:rsidRPr="007D3FCA">
        <w:rPr>
          <w:rFonts w:asciiTheme="majorHAnsi" w:eastAsiaTheme="majorEastAsia" w:hAnsiTheme="majorHAnsi" w:cstheme="majorBidi"/>
          <w:b/>
          <w:bCs/>
          <w:color w:val="4F81BD" w:themeColor="accent1"/>
          <w:sz w:val="26"/>
          <w:szCs w:val="26"/>
        </w:rPr>
        <w:t xml:space="preserve">ew </w:t>
      </w:r>
      <w:r w:rsidR="00FC47CC">
        <w:rPr>
          <w:rFonts w:asciiTheme="majorHAnsi" w:eastAsiaTheme="majorEastAsia" w:hAnsiTheme="majorHAnsi" w:cstheme="majorBidi"/>
          <w:b/>
          <w:bCs/>
          <w:color w:val="4F81BD" w:themeColor="accent1"/>
          <w:sz w:val="26"/>
          <w:szCs w:val="26"/>
        </w:rPr>
        <w:t>P</w:t>
      </w:r>
      <w:r w:rsidRPr="007D3FCA">
        <w:rPr>
          <w:rFonts w:asciiTheme="majorHAnsi" w:eastAsiaTheme="majorEastAsia" w:hAnsiTheme="majorHAnsi" w:cstheme="majorBidi"/>
          <w:b/>
          <w:bCs/>
          <w:color w:val="4F81BD" w:themeColor="accent1"/>
          <w:sz w:val="26"/>
          <w:szCs w:val="26"/>
        </w:rPr>
        <w:t>roject</w:t>
      </w:r>
    </w:p>
    <w:p w14:paraId="5484D1F9" w14:textId="77777777" w:rsidR="004A0FE4" w:rsidRDefault="004A0FE4" w:rsidP="00E3717F"/>
    <w:p w14:paraId="47C3B48C" w14:textId="4AF2F6CF" w:rsidR="004A0FE4" w:rsidRDefault="004A0FE4" w:rsidP="00E3717F">
      <w:r w:rsidRPr="007306B0">
        <w:rPr>
          <w:noProof/>
        </w:rPr>
        <w:lastRenderedPageBreak/>
        <w:drawing>
          <wp:inline distT="0" distB="0" distL="0" distR="0" wp14:anchorId="65F332C5" wp14:editId="158774ED">
            <wp:extent cx="5486400" cy="2066670"/>
            <wp:effectExtent l="0" t="0" r="0" b="0"/>
            <wp:docPr id="15185835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858355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066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49AEAA" w14:textId="16BB6C89" w:rsidR="00263674" w:rsidRDefault="004A0FE4">
      <w:r>
        <w:t>Enter project name and create it, we cannot see organization as we are using free tier account</w:t>
      </w:r>
      <w:r w:rsidR="00E90E8C">
        <w:t>.</w:t>
      </w:r>
    </w:p>
    <w:p w14:paraId="3529CB62" w14:textId="77777777" w:rsidR="00E90E8C" w:rsidRDefault="00E90E8C"/>
    <w:p w14:paraId="142A5682" w14:textId="37456D4D" w:rsidR="00E90E8C" w:rsidRDefault="00E90E8C">
      <w:r w:rsidRPr="00111121">
        <w:rPr>
          <w:b/>
          <w:bCs/>
          <w:noProof/>
        </w:rPr>
        <w:drawing>
          <wp:inline distT="0" distB="0" distL="0" distR="0" wp14:anchorId="7D7F0606" wp14:editId="2E53C74C">
            <wp:extent cx="5486400" cy="2358435"/>
            <wp:effectExtent l="0" t="0" r="0" b="3810"/>
            <wp:docPr id="15311412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114125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358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A31FA5" w14:textId="77777777" w:rsidR="001C3674" w:rsidRDefault="001C3674"/>
    <w:p w14:paraId="428206FC" w14:textId="77777777" w:rsidR="001C3674" w:rsidRDefault="001C3674"/>
    <w:p w14:paraId="73FF1F29" w14:textId="77777777" w:rsidR="004A0FE4" w:rsidRDefault="004A0FE4"/>
    <w:p w14:paraId="48DEB567" w14:textId="6443FB8B" w:rsidR="000C1336" w:rsidRDefault="000C1336" w:rsidP="000C1336">
      <w:pPr>
        <w:pStyle w:val="Heading2"/>
      </w:pPr>
      <w:r>
        <w:t>Billing Account in GCP</w:t>
      </w:r>
    </w:p>
    <w:p w14:paraId="22E20BFC" w14:textId="77777777" w:rsidR="000C1336" w:rsidRDefault="000C1336" w:rsidP="000C1336">
      <w:r>
        <w:t>When you sign up for GCP free tier, a billing account is automatically created and linked to your default project.</w:t>
      </w:r>
      <w:r>
        <w:br/>
      </w:r>
      <w:r>
        <w:br/>
        <w:t>Important Points:</w:t>
      </w:r>
      <w:r>
        <w:br/>
        <w:t>• One billing account can be linked to multiple projects</w:t>
      </w:r>
      <w:r>
        <w:br/>
        <w:t>• Budget alerts can be set to track spending</w:t>
      </w:r>
      <w:r>
        <w:br/>
        <w:t>• GCP does not stop services automatically when budget is reached</w:t>
      </w:r>
    </w:p>
    <w:p w14:paraId="3BD0DA6C" w14:textId="5207FFF9" w:rsidR="00F67712" w:rsidRDefault="00F67712" w:rsidP="00F67712">
      <w:r>
        <w:lastRenderedPageBreak/>
        <w:t>Now click on three dots and go to billing</w:t>
      </w:r>
    </w:p>
    <w:p w14:paraId="1ACBE82C" w14:textId="3F8CFB74" w:rsidR="00F67712" w:rsidRDefault="0035581C">
      <w:r w:rsidRPr="00023FC3">
        <w:rPr>
          <w:noProof/>
        </w:rPr>
        <w:drawing>
          <wp:inline distT="0" distB="0" distL="0" distR="0" wp14:anchorId="1E976297" wp14:editId="71B6192F">
            <wp:extent cx="5486400" cy="2816141"/>
            <wp:effectExtent l="0" t="0" r="0" b="3810"/>
            <wp:docPr id="1759353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93539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8161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D9AE06" w14:textId="77777777" w:rsidR="0035581C" w:rsidRDefault="0035581C"/>
    <w:p w14:paraId="51BD1E79" w14:textId="42E21284" w:rsidR="0035581C" w:rsidRDefault="0035581C" w:rsidP="0035581C">
      <w:r>
        <w:t xml:space="preserve">Click on </w:t>
      </w:r>
      <w:r w:rsidRPr="00381722">
        <w:rPr>
          <w:rFonts w:asciiTheme="majorHAnsi" w:eastAsiaTheme="majorEastAsia" w:hAnsiTheme="majorHAnsi" w:cstheme="majorBidi"/>
          <w:b/>
          <w:bCs/>
          <w:color w:val="4F81BD" w:themeColor="accent1"/>
          <w:sz w:val="26"/>
          <w:szCs w:val="26"/>
        </w:rPr>
        <w:t>manage billing account</w:t>
      </w:r>
    </w:p>
    <w:p w14:paraId="0CAC86D4" w14:textId="542D6499" w:rsidR="0035581C" w:rsidRDefault="00864110">
      <w:r w:rsidRPr="0090437A">
        <w:rPr>
          <w:noProof/>
        </w:rPr>
        <w:drawing>
          <wp:inline distT="0" distB="0" distL="0" distR="0" wp14:anchorId="6C792B3B" wp14:editId="7FFEF157">
            <wp:extent cx="5486400" cy="1896473"/>
            <wp:effectExtent l="0" t="0" r="0" b="8890"/>
            <wp:docPr id="16947346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4734694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8964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5DE838" w14:textId="77777777" w:rsidR="005B62F2" w:rsidRDefault="005B62F2" w:rsidP="005B62F2"/>
    <w:p w14:paraId="1AA282D0" w14:textId="77777777" w:rsidR="005B62F2" w:rsidRDefault="005B62F2" w:rsidP="005B62F2">
      <w:r>
        <w:t>Click on create account and enter below and continue</w:t>
      </w:r>
    </w:p>
    <w:p w14:paraId="55B9BB93" w14:textId="1CB2A70C" w:rsidR="005B62F2" w:rsidRDefault="00037E00">
      <w:r w:rsidRPr="00592F5C">
        <w:rPr>
          <w:noProof/>
        </w:rPr>
        <w:drawing>
          <wp:anchor distT="0" distB="0" distL="114300" distR="114300" simplePos="0" relativeHeight="251659264" behindDoc="0" locked="0" layoutInCell="1" allowOverlap="1" wp14:anchorId="0CBF48BC" wp14:editId="215611D1">
            <wp:simplePos x="0" y="0"/>
            <wp:positionH relativeFrom="column">
              <wp:posOffset>0</wp:posOffset>
            </wp:positionH>
            <wp:positionV relativeFrom="paragraph">
              <wp:posOffset>6916420</wp:posOffset>
            </wp:positionV>
            <wp:extent cx="5731510" cy="2169795"/>
            <wp:effectExtent l="0" t="0" r="2540" b="1905"/>
            <wp:wrapSquare wrapText="bothSides"/>
            <wp:docPr id="19381922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8192290" name="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697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34A6E85" w14:textId="77777777" w:rsidR="00AF1221" w:rsidRDefault="00A42339">
      <w:pPr>
        <w:pStyle w:val="Heading2"/>
      </w:pPr>
      <w:r w:rsidRPr="00A42339">
        <w:rPr>
          <w:noProof/>
        </w:rPr>
        <w:lastRenderedPageBreak/>
        <w:drawing>
          <wp:inline distT="0" distB="0" distL="0" distR="0" wp14:anchorId="408779F3" wp14:editId="58795431">
            <wp:extent cx="5486400" cy="1195705"/>
            <wp:effectExtent l="0" t="0" r="0" b="4445"/>
            <wp:docPr id="19586170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8617043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195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FB3A0C" w14:textId="77777777" w:rsidR="00061763" w:rsidRDefault="00061763" w:rsidP="00061763">
      <w:pPr>
        <w:tabs>
          <w:tab w:val="left" w:pos="8232"/>
        </w:tabs>
      </w:pPr>
    </w:p>
    <w:p w14:paraId="158BA2BD" w14:textId="6E25C4C9" w:rsidR="00061763" w:rsidRDefault="00061763" w:rsidP="00061763">
      <w:pPr>
        <w:tabs>
          <w:tab w:val="left" w:pos="8232"/>
        </w:tabs>
      </w:pPr>
      <w:r>
        <w:t>Select payment method and click on submit and enable billing</w:t>
      </w:r>
    </w:p>
    <w:p w14:paraId="324060DA" w14:textId="77777777" w:rsidR="007D740C" w:rsidRDefault="007D740C" w:rsidP="00061763">
      <w:pPr>
        <w:tabs>
          <w:tab w:val="left" w:pos="8232"/>
        </w:tabs>
      </w:pPr>
    </w:p>
    <w:p w14:paraId="584515FE" w14:textId="6D698CE9" w:rsidR="007D740C" w:rsidRDefault="007D740C" w:rsidP="00061763">
      <w:pPr>
        <w:tabs>
          <w:tab w:val="left" w:pos="8232"/>
        </w:tabs>
      </w:pPr>
      <w:r w:rsidRPr="002D6509">
        <w:rPr>
          <w:noProof/>
        </w:rPr>
        <w:drawing>
          <wp:inline distT="0" distB="0" distL="0" distR="0" wp14:anchorId="054FA61B" wp14:editId="1ECE8896">
            <wp:extent cx="5486400" cy="2741376"/>
            <wp:effectExtent l="0" t="0" r="0" b="1905"/>
            <wp:docPr id="9640217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4021766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7413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08CDDC" w14:textId="77777777" w:rsidR="00875AD0" w:rsidRDefault="00875AD0" w:rsidP="00061763">
      <w:pPr>
        <w:tabs>
          <w:tab w:val="left" w:pos="8232"/>
        </w:tabs>
      </w:pPr>
    </w:p>
    <w:p w14:paraId="16E60EB7" w14:textId="77777777" w:rsidR="00875AD0" w:rsidRDefault="00875AD0" w:rsidP="00061763">
      <w:pPr>
        <w:tabs>
          <w:tab w:val="left" w:pos="8232"/>
        </w:tabs>
      </w:pPr>
    </w:p>
    <w:p w14:paraId="34057FA0" w14:textId="77777777" w:rsidR="00875AD0" w:rsidRDefault="00875AD0" w:rsidP="00875AD0">
      <w:pPr>
        <w:tabs>
          <w:tab w:val="left" w:pos="8232"/>
        </w:tabs>
      </w:pPr>
      <w:r>
        <w:t>Now go to account managements under billing.</w:t>
      </w:r>
    </w:p>
    <w:p w14:paraId="57CF0392" w14:textId="77777777" w:rsidR="00991FF3" w:rsidRDefault="00991FF3" w:rsidP="00875AD0">
      <w:pPr>
        <w:tabs>
          <w:tab w:val="left" w:pos="8232"/>
        </w:tabs>
      </w:pPr>
      <w:r w:rsidRPr="00991FF3">
        <w:t>We can see the project linked to the billing account</w:t>
      </w:r>
      <w:r>
        <w:t>.</w:t>
      </w:r>
    </w:p>
    <w:p w14:paraId="286B14CA" w14:textId="344BEAD8" w:rsidR="00735298" w:rsidRDefault="00991FF3" w:rsidP="00875AD0">
      <w:pPr>
        <w:tabs>
          <w:tab w:val="left" w:pos="8232"/>
        </w:tabs>
      </w:pPr>
      <w:r w:rsidRPr="00991FF3">
        <w:t>We can link multiple projects to one billing account</w:t>
      </w:r>
    </w:p>
    <w:p w14:paraId="40E39C37" w14:textId="77777777" w:rsidR="00307E1B" w:rsidRDefault="00307E1B" w:rsidP="00735298">
      <w:pPr>
        <w:pStyle w:val="Heading2"/>
      </w:pPr>
    </w:p>
    <w:p w14:paraId="730A4D81" w14:textId="77777777" w:rsidR="00307E1B" w:rsidRDefault="00307E1B" w:rsidP="00735298">
      <w:pPr>
        <w:pStyle w:val="Heading2"/>
      </w:pPr>
    </w:p>
    <w:p w14:paraId="6EC7233F" w14:textId="23111AD0" w:rsidR="00735298" w:rsidRDefault="00735298" w:rsidP="00735298">
      <w:pPr>
        <w:pStyle w:val="Heading2"/>
      </w:pPr>
      <w:r>
        <w:t>Step 2: Set Budget Alerts</w:t>
      </w:r>
    </w:p>
    <w:p w14:paraId="68A021DE" w14:textId="624036C2" w:rsidR="00735298" w:rsidRDefault="00735298" w:rsidP="00735298">
      <w:r>
        <w:br/>
        <w:t>1. Go to Billing → Budgets &amp; alerts</w:t>
      </w:r>
      <w:r>
        <w:br/>
        <w:t xml:space="preserve">2. Click </w:t>
      </w:r>
      <w:r w:rsidRPr="007F5839">
        <w:rPr>
          <w:rFonts w:asciiTheme="majorHAnsi" w:eastAsiaTheme="majorEastAsia" w:hAnsiTheme="majorHAnsi" w:cstheme="majorBidi"/>
          <w:b/>
          <w:bCs/>
          <w:color w:val="4F81BD" w:themeColor="accent1"/>
          <w:sz w:val="26"/>
          <w:szCs w:val="26"/>
        </w:rPr>
        <w:t>Create Budget</w:t>
      </w:r>
      <w:r>
        <w:br/>
      </w:r>
      <w:r>
        <w:lastRenderedPageBreak/>
        <w:t>3. Set a budget limit (example: ₹1000)</w:t>
      </w:r>
      <w:r>
        <w:br/>
        <w:t>4. Configure email alerts at 50%, 90%, and 100%</w:t>
      </w:r>
      <w:r>
        <w:br/>
        <w:t>Note: Alerts only notify you. They do not stop services.</w:t>
      </w:r>
    </w:p>
    <w:p w14:paraId="2FCB2B9B" w14:textId="77777777" w:rsidR="003940DF" w:rsidRDefault="003940DF" w:rsidP="00735298"/>
    <w:p w14:paraId="71A86C7D" w14:textId="10734072" w:rsidR="003940DF" w:rsidRDefault="001C74FD" w:rsidP="003940DF">
      <w:r w:rsidRPr="001C74FD">
        <w:t>Go to Budgets &amp; Alerts and click Create Budget</w:t>
      </w:r>
    </w:p>
    <w:p w14:paraId="6CA8C7A1" w14:textId="009B6C3F" w:rsidR="003940DF" w:rsidRDefault="00D02B8B" w:rsidP="00735298">
      <w:r w:rsidRPr="00470BAD">
        <w:rPr>
          <w:noProof/>
        </w:rPr>
        <w:drawing>
          <wp:inline distT="0" distB="0" distL="0" distR="0" wp14:anchorId="6594605C" wp14:editId="4198C285">
            <wp:extent cx="5486400" cy="2872671"/>
            <wp:effectExtent l="0" t="0" r="0" b="4445"/>
            <wp:docPr id="6792177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9217739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8726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2346BF" w14:textId="77777777" w:rsidR="00F47B43" w:rsidRDefault="00F47B43" w:rsidP="00735298"/>
    <w:p w14:paraId="485A57C6" w14:textId="32C2E73B" w:rsidR="00F47B43" w:rsidRDefault="00F47B43" w:rsidP="00F47B43">
      <w:r>
        <w:t xml:space="preserve">Enter below </w:t>
      </w:r>
      <w:r w:rsidR="00B3059C">
        <w:t>details and</w:t>
      </w:r>
      <w:r>
        <w:t xml:space="preserve"> click next</w:t>
      </w:r>
    </w:p>
    <w:p w14:paraId="6F5680E3" w14:textId="77777777" w:rsidR="00A70AE4" w:rsidRDefault="00A70AE4" w:rsidP="00F47B43"/>
    <w:p w14:paraId="399CEF91" w14:textId="549F5B73" w:rsidR="00A70AE4" w:rsidRDefault="00A70AE4" w:rsidP="00F47B43">
      <w:r w:rsidRPr="007E645E">
        <w:rPr>
          <w:noProof/>
        </w:rPr>
        <w:drawing>
          <wp:inline distT="0" distB="0" distL="0" distR="0" wp14:anchorId="00843973" wp14:editId="44B349B7">
            <wp:extent cx="5486400" cy="2754749"/>
            <wp:effectExtent l="0" t="0" r="0" b="7620"/>
            <wp:docPr id="15578945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7894523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7547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1681BE" w14:textId="77777777" w:rsidR="00C0312F" w:rsidRDefault="00C0312F" w:rsidP="00F47B43"/>
    <w:p w14:paraId="1217DE94" w14:textId="77777777" w:rsidR="00C0312F" w:rsidRDefault="00C0312F" w:rsidP="00F47B43"/>
    <w:p w14:paraId="1CB96572" w14:textId="77777777" w:rsidR="00C0312F" w:rsidRDefault="00C0312F" w:rsidP="00F47B43"/>
    <w:p w14:paraId="288A14BC" w14:textId="544A3D9F" w:rsidR="00C0312F" w:rsidRDefault="00C0312F" w:rsidP="00F47B43">
      <w:r w:rsidRPr="002F3A2D">
        <w:rPr>
          <w:noProof/>
        </w:rPr>
        <w:drawing>
          <wp:inline distT="0" distB="0" distL="0" distR="0" wp14:anchorId="3F2AE7FC" wp14:editId="518ADB2C">
            <wp:extent cx="5486400" cy="2728612"/>
            <wp:effectExtent l="0" t="0" r="0" b="0"/>
            <wp:docPr id="1112776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277666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7286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2A0E7E" w14:textId="77777777" w:rsidR="00301DA7" w:rsidRDefault="00301DA7" w:rsidP="00F47B43"/>
    <w:p w14:paraId="2AE481E3" w14:textId="77777777" w:rsidR="00301DA7" w:rsidRDefault="00301DA7" w:rsidP="00F47B43"/>
    <w:p w14:paraId="0E18A417" w14:textId="46E5DA7E" w:rsidR="00301DA7" w:rsidRDefault="00301DA7" w:rsidP="00301DA7">
      <w:r>
        <w:t xml:space="preserve">Now </w:t>
      </w:r>
      <w:r w:rsidR="00381722">
        <w:t>select amount</w:t>
      </w:r>
      <w:r>
        <w:t xml:space="preserve"> </w:t>
      </w:r>
      <w:r w:rsidR="00381722">
        <w:t>and next</w:t>
      </w:r>
    </w:p>
    <w:p w14:paraId="0B4FC3D6" w14:textId="34A72423" w:rsidR="00301DA7" w:rsidRDefault="002A07DE" w:rsidP="00F47B43">
      <w:r w:rsidRPr="00ED379D">
        <w:rPr>
          <w:noProof/>
        </w:rPr>
        <w:drawing>
          <wp:inline distT="0" distB="0" distL="0" distR="0" wp14:anchorId="0B222C55" wp14:editId="1A08ED95">
            <wp:extent cx="5486400" cy="2595494"/>
            <wp:effectExtent l="0" t="0" r="0" b="0"/>
            <wp:docPr id="387057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705742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5954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BD0E0A" w14:textId="77777777" w:rsidR="00F610C0" w:rsidRDefault="00F610C0" w:rsidP="00F47B43"/>
    <w:p w14:paraId="32AAB9A4" w14:textId="77777777" w:rsidR="00F610C0" w:rsidRDefault="00F610C0" w:rsidP="00F47B43"/>
    <w:p w14:paraId="5E3EFA29" w14:textId="310FCC8A" w:rsidR="00F610C0" w:rsidRDefault="00F610C0" w:rsidP="00F47B43">
      <w:r w:rsidRPr="006B73DD">
        <w:rPr>
          <w:noProof/>
        </w:rPr>
        <w:lastRenderedPageBreak/>
        <w:drawing>
          <wp:inline distT="0" distB="0" distL="0" distR="0" wp14:anchorId="46269536" wp14:editId="2D829AD2">
            <wp:extent cx="5486400" cy="3016122"/>
            <wp:effectExtent l="0" t="0" r="0" b="0"/>
            <wp:docPr id="8397927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9792765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161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56659D" w14:textId="77777777" w:rsidR="00146681" w:rsidRDefault="00146681" w:rsidP="00F47B43"/>
    <w:p w14:paraId="21DE8D16" w14:textId="77777777" w:rsidR="00146681" w:rsidRDefault="00146681" w:rsidP="00146681">
      <w:r>
        <w:t>Select actual trigger and enable email alerts and finish</w:t>
      </w:r>
    </w:p>
    <w:p w14:paraId="293CF061" w14:textId="2CACAABD" w:rsidR="00146681" w:rsidRDefault="001753C8" w:rsidP="00F47B43">
      <w:r w:rsidRPr="00582206">
        <w:rPr>
          <w:noProof/>
        </w:rPr>
        <w:drawing>
          <wp:inline distT="0" distB="0" distL="0" distR="0" wp14:anchorId="771EDDF0" wp14:editId="59012E31">
            <wp:extent cx="5486400" cy="2498239"/>
            <wp:effectExtent l="0" t="0" r="0" b="0"/>
            <wp:docPr id="6211196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1119622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4982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603191" w14:textId="77777777" w:rsidR="00F47B43" w:rsidRDefault="00F47B43" w:rsidP="00735298"/>
    <w:p w14:paraId="15335EC3" w14:textId="77777777" w:rsidR="00735298" w:rsidRDefault="00735298" w:rsidP="00875AD0">
      <w:pPr>
        <w:tabs>
          <w:tab w:val="left" w:pos="8232"/>
        </w:tabs>
      </w:pPr>
    </w:p>
    <w:p w14:paraId="3144B5F7" w14:textId="77777777" w:rsidR="00875AD0" w:rsidRDefault="00875AD0" w:rsidP="00061763">
      <w:pPr>
        <w:tabs>
          <w:tab w:val="left" w:pos="8232"/>
        </w:tabs>
      </w:pPr>
    </w:p>
    <w:p w14:paraId="64289307" w14:textId="77777777" w:rsidR="00AF1221" w:rsidRDefault="00AF1221">
      <w:pPr>
        <w:pStyle w:val="Heading2"/>
      </w:pPr>
    </w:p>
    <w:p w14:paraId="48361974" w14:textId="097EE51F" w:rsidR="00AB0065" w:rsidRDefault="001C3674">
      <w:pPr>
        <w:pStyle w:val="Heading2"/>
      </w:pPr>
      <w:r>
        <w:t>Step 3: Enable Required APIs</w:t>
      </w:r>
    </w:p>
    <w:p w14:paraId="75C5BF7C" w14:textId="77777777" w:rsidR="00FB2016" w:rsidRPr="00FB2016" w:rsidRDefault="00000000" w:rsidP="00FB2016">
      <w:r>
        <w:t>APIs to enable:</w:t>
      </w:r>
      <w:r>
        <w:br/>
        <w:t>• Compute Engine API</w:t>
      </w:r>
      <w:r>
        <w:br/>
        <w:t>• Cloud Storage API</w:t>
      </w:r>
      <w:r>
        <w:br/>
        <w:t>• Cloud Logging API</w:t>
      </w:r>
      <w:r>
        <w:br/>
        <w:t>• Cloud Monitoring API</w:t>
      </w:r>
      <w:r>
        <w:br/>
        <w:t>• Cloud Resource Manager API</w:t>
      </w:r>
      <w:r>
        <w:br/>
        <w:t>• IAM Service Account Credentials API</w:t>
      </w:r>
      <w:r>
        <w:br/>
      </w:r>
      <w:r>
        <w:br/>
      </w:r>
      <w:r w:rsidR="00FB2016" w:rsidRPr="00FB2016">
        <w:t>Steps:</w:t>
      </w:r>
    </w:p>
    <w:p w14:paraId="3E4FECA3" w14:textId="77777777" w:rsidR="00FB2016" w:rsidRPr="00FB2016" w:rsidRDefault="00FB2016" w:rsidP="00FB2016">
      <w:pPr>
        <w:numPr>
          <w:ilvl w:val="0"/>
          <w:numId w:val="11"/>
        </w:numPr>
      </w:pPr>
      <w:r w:rsidRPr="00FB2016">
        <w:t>Go to </w:t>
      </w:r>
      <w:r w:rsidRPr="00FB2016">
        <w:rPr>
          <w:rFonts w:asciiTheme="majorHAnsi" w:eastAsiaTheme="majorEastAsia" w:hAnsiTheme="majorHAnsi" w:cstheme="majorBidi"/>
          <w:b/>
          <w:bCs/>
          <w:color w:val="4F81BD" w:themeColor="accent1"/>
          <w:sz w:val="26"/>
          <w:szCs w:val="26"/>
        </w:rPr>
        <w:t>APIs &amp; Services → Library</w:t>
      </w:r>
    </w:p>
    <w:p w14:paraId="1B35F4F8" w14:textId="77777777" w:rsidR="00FB2016" w:rsidRPr="00FB2016" w:rsidRDefault="00FB2016" w:rsidP="00FB2016">
      <w:pPr>
        <w:numPr>
          <w:ilvl w:val="0"/>
          <w:numId w:val="11"/>
        </w:numPr>
      </w:pPr>
      <w:r w:rsidRPr="00FB2016">
        <w:t>Search each API by name and click </w:t>
      </w:r>
      <w:r w:rsidRPr="00FB2016">
        <w:rPr>
          <w:rFonts w:asciiTheme="majorHAnsi" w:eastAsiaTheme="majorEastAsia" w:hAnsiTheme="majorHAnsi" w:cstheme="majorBidi"/>
          <w:b/>
          <w:bCs/>
          <w:color w:val="4F81BD" w:themeColor="accent1"/>
          <w:sz w:val="26"/>
          <w:szCs w:val="26"/>
        </w:rPr>
        <w:t>Enable</w:t>
      </w:r>
    </w:p>
    <w:p w14:paraId="00039A13" w14:textId="77777777" w:rsidR="00FB2016" w:rsidRPr="00FB2016" w:rsidRDefault="00FB2016" w:rsidP="00FB2016">
      <w:r w:rsidRPr="00FB2016">
        <w:t>Alternatively, use Cloud Shell:</w:t>
      </w:r>
    </w:p>
    <w:p w14:paraId="26430D02" w14:textId="77777777" w:rsidR="007F5839" w:rsidRPr="00EE03E6" w:rsidRDefault="007F5839" w:rsidP="007F5839">
      <w:pPr>
        <w:rPr>
          <w:rFonts w:asciiTheme="majorHAnsi" w:eastAsiaTheme="majorEastAsia" w:hAnsiTheme="majorHAnsi" w:cstheme="majorBidi"/>
          <w:b/>
          <w:bCs/>
          <w:color w:val="4F81BD" w:themeColor="accent1"/>
          <w:sz w:val="26"/>
          <w:szCs w:val="26"/>
        </w:rPr>
      </w:pPr>
      <w:r w:rsidRPr="00EE03E6">
        <w:rPr>
          <w:rFonts w:asciiTheme="majorHAnsi" w:eastAsiaTheme="majorEastAsia" w:hAnsiTheme="majorHAnsi" w:cstheme="majorBidi"/>
          <w:b/>
          <w:bCs/>
          <w:color w:val="4F81BD" w:themeColor="accent1"/>
          <w:sz w:val="26"/>
          <w:szCs w:val="26"/>
        </w:rPr>
        <w:t>gcloud services enable compute.googleapis.com \</w:t>
      </w:r>
    </w:p>
    <w:p w14:paraId="7556D96B" w14:textId="77777777" w:rsidR="007F5839" w:rsidRPr="00EE03E6" w:rsidRDefault="007F5839" w:rsidP="007F5839">
      <w:pPr>
        <w:rPr>
          <w:rFonts w:asciiTheme="majorHAnsi" w:eastAsiaTheme="majorEastAsia" w:hAnsiTheme="majorHAnsi" w:cstheme="majorBidi"/>
          <w:b/>
          <w:bCs/>
          <w:color w:val="4F81BD" w:themeColor="accent1"/>
          <w:sz w:val="26"/>
          <w:szCs w:val="26"/>
        </w:rPr>
      </w:pPr>
      <w:r w:rsidRPr="00EE03E6">
        <w:rPr>
          <w:rFonts w:asciiTheme="majorHAnsi" w:eastAsiaTheme="majorEastAsia" w:hAnsiTheme="majorHAnsi" w:cstheme="majorBidi"/>
          <w:b/>
          <w:bCs/>
          <w:color w:val="4F81BD" w:themeColor="accent1"/>
          <w:sz w:val="26"/>
          <w:szCs w:val="26"/>
        </w:rPr>
        <w:t xml:space="preserve">    storage.googleapis.com \</w:t>
      </w:r>
    </w:p>
    <w:p w14:paraId="1FDFD9F4" w14:textId="77777777" w:rsidR="007F5839" w:rsidRPr="00EE03E6" w:rsidRDefault="007F5839" w:rsidP="007F5839">
      <w:pPr>
        <w:rPr>
          <w:rFonts w:asciiTheme="majorHAnsi" w:eastAsiaTheme="majorEastAsia" w:hAnsiTheme="majorHAnsi" w:cstheme="majorBidi"/>
          <w:b/>
          <w:bCs/>
          <w:color w:val="4F81BD" w:themeColor="accent1"/>
          <w:sz w:val="26"/>
          <w:szCs w:val="26"/>
        </w:rPr>
      </w:pPr>
      <w:r w:rsidRPr="00EE03E6">
        <w:rPr>
          <w:rFonts w:asciiTheme="majorHAnsi" w:eastAsiaTheme="majorEastAsia" w:hAnsiTheme="majorHAnsi" w:cstheme="majorBidi"/>
          <w:b/>
          <w:bCs/>
          <w:color w:val="4F81BD" w:themeColor="accent1"/>
          <w:sz w:val="26"/>
          <w:szCs w:val="26"/>
        </w:rPr>
        <w:t xml:space="preserve">    monitoring.googleapis.com \</w:t>
      </w:r>
    </w:p>
    <w:p w14:paraId="69B937AF" w14:textId="77777777" w:rsidR="007F5839" w:rsidRPr="00EE03E6" w:rsidRDefault="007F5839" w:rsidP="007F5839">
      <w:pPr>
        <w:rPr>
          <w:rFonts w:asciiTheme="majorHAnsi" w:eastAsiaTheme="majorEastAsia" w:hAnsiTheme="majorHAnsi" w:cstheme="majorBidi"/>
          <w:b/>
          <w:bCs/>
          <w:color w:val="4F81BD" w:themeColor="accent1"/>
          <w:sz w:val="26"/>
          <w:szCs w:val="26"/>
        </w:rPr>
      </w:pPr>
      <w:r w:rsidRPr="00EE03E6">
        <w:rPr>
          <w:rFonts w:asciiTheme="majorHAnsi" w:eastAsiaTheme="majorEastAsia" w:hAnsiTheme="majorHAnsi" w:cstheme="majorBidi"/>
          <w:b/>
          <w:bCs/>
          <w:color w:val="4F81BD" w:themeColor="accent1"/>
          <w:sz w:val="26"/>
          <w:szCs w:val="26"/>
        </w:rPr>
        <w:t xml:space="preserve">    logging.googleapis.com \</w:t>
      </w:r>
    </w:p>
    <w:p w14:paraId="019A30CF" w14:textId="77777777" w:rsidR="007F5839" w:rsidRPr="00EE03E6" w:rsidRDefault="007F5839" w:rsidP="007F5839">
      <w:pPr>
        <w:rPr>
          <w:rFonts w:asciiTheme="majorHAnsi" w:eastAsiaTheme="majorEastAsia" w:hAnsiTheme="majorHAnsi" w:cstheme="majorBidi"/>
          <w:b/>
          <w:bCs/>
          <w:color w:val="4F81BD" w:themeColor="accent1"/>
          <w:sz w:val="26"/>
          <w:szCs w:val="26"/>
        </w:rPr>
      </w:pPr>
      <w:r w:rsidRPr="00EE03E6">
        <w:rPr>
          <w:rFonts w:asciiTheme="majorHAnsi" w:eastAsiaTheme="majorEastAsia" w:hAnsiTheme="majorHAnsi" w:cstheme="majorBidi"/>
          <w:b/>
          <w:bCs/>
          <w:color w:val="4F81BD" w:themeColor="accent1"/>
          <w:sz w:val="26"/>
          <w:szCs w:val="26"/>
        </w:rPr>
        <w:t xml:space="preserve">    cloudresourcemanager.googleapis.com \</w:t>
      </w:r>
    </w:p>
    <w:p w14:paraId="1C4F4073" w14:textId="134F2ED2" w:rsidR="007F5839" w:rsidRPr="00EE03E6" w:rsidRDefault="007F5839" w:rsidP="007F5839">
      <w:pPr>
        <w:rPr>
          <w:rFonts w:asciiTheme="majorHAnsi" w:eastAsiaTheme="majorEastAsia" w:hAnsiTheme="majorHAnsi" w:cstheme="majorBidi"/>
          <w:b/>
          <w:bCs/>
          <w:color w:val="4F81BD" w:themeColor="accent1"/>
          <w:sz w:val="26"/>
          <w:szCs w:val="26"/>
        </w:rPr>
      </w:pPr>
      <w:r w:rsidRPr="00EE03E6">
        <w:rPr>
          <w:rFonts w:asciiTheme="majorHAnsi" w:eastAsiaTheme="majorEastAsia" w:hAnsiTheme="majorHAnsi" w:cstheme="majorBidi"/>
          <w:b/>
          <w:bCs/>
          <w:color w:val="4F81BD" w:themeColor="accent1"/>
          <w:sz w:val="26"/>
          <w:szCs w:val="26"/>
        </w:rPr>
        <w:t xml:space="preserve">    iamcredentials.googleapis.com</w:t>
      </w:r>
    </w:p>
    <w:p w14:paraId="1788C046" w14:textId="77777777" w:rsidR="00C378CF" w:rsidRDefault="00C378CF" w:rsidP="007F5839"/>
    <w:p w14:paraId="2B81D14E" w14:textId="6FC543B0" w:rsidR="00C378CF" w:rsidRDefault="00C378CF" w:rsidP="00C378CF">
      <w:r>
        <w:t xml:space="preserve">If we want to create </w:t>
      </w:r>
      <w:r w:rsidR="00AE0C26">
        <w:t xml:space="preserve">a </w:t>
      </w:r>
      <w:r>
        <w:t xml:space="preserve">resource (ex: Compute </w:t>
      </w:r>
      <w:r w:rsidR="00770C02">
        <w:t>E</w:t>
      </w:r>
      <w:r>
        <w:t xml:space="preserve">ngine), we need to </w:t>
      </w:r>
      <w:r w:rsidR="003F3A5C" w:rsidRPr="003C37C8">
        <w:rPr>
          <w:rFonts w:asciiTheme="majorHAnsi" w:eastAsiaTheme="majorEastAsia" w:hAnsiTheme="majorHAnsi" w:cstheme="majorBidi"/>
          <w:b/>
          <w:bCs/>
          <w:color w:val="4F81BD" w:themeColor="accent1"/>
          <w:sz w:val="26"/>
          <w:szCs w:val="26"/>
        </w:rPr>
        <w:t>enable</w:t>
      </w:r>
      <w:r w:rsidR="003F3A5C">
        <w:t xml:space="preserve"> API</w:t>
      </w:r>
      <w:r>
        <w:t>.</w:t>
      </w:r>
    </w:p>
    <w:p w14:paraId="11C687E5" w14:textId="77777777" w:rsidR="003C37C8" w:rsidRDefault="003C37C8" w:rsidP="00C378CF"/>
    <w:p w14:paraId="34FF0910" w14:textId="370B72BF" w:rsidR="003C37C8" w:rsidRDefault="003C37C8" w:rsidP="00C378CF">
      <w:r w:rsidRPr="00B61F9A">
        <w:rPr>
          <w:noProof/>
        </w:rPr>
        <w:lastRenderedPageBreak/>
        <w:drawing>
          <wp:inline distT="0" distB="0" distL="0" distR="0" wp14:anchorId="4D3DCB40" wp14:editId="3E4B1E31">
            <wp:extent cx="5486400" cy="2617984"/>
            <wp:effectExtent l="0" t="0" r="0" b="0"/>
            <wp:docPr id="12130970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3097077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6179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39224A" w14:textId="77777777" w:rsidR="00D029BA" w:rsidRDefault="00D029BA" w:rsidP="00C378CF"/>
    <w:p w14:paraId="785DFD15" w14:textId="77777777" w:rsidR="00D029BA" w:rsidRDefault="00D029BA" w:rsidP="00C378CF"/>
    <w:p w14:paraId="7C708677" w14:textId="03E39126" w:rsidR="00D029BA" w:rsidRDefault="00D029BA" w:rsidP="00C378CF">
      <w:r w:rsidRPr="00864CBB">
        <w:rPr>
          <w:noProof/>
        </w:rPr>
        <w:drawing>
          <wp:inline distT="0" distB="0" distL="0" distR="0" wp14:anchorId="4C44137B" wp14:editId="098DAB99">
            <wp:extent cx="6423660" cy="3131820"/>
            <wp:effectExtent l="0" t="0" r="0" b="0"/>
            <wp:docPr id="9798306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9830625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6437677" cy="31386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C05F4A" w14:textId="77777777" w:rsidR="006D22D7" w:rsidRDefault="006D22D7" w:rsidP="00C378CF"/>
    <w:p w14:paraId="2C90795D" w14:textId="3D8CC059" w:rsidR="006D22D7" w:rsidRDefault="006D22D7" w:rsidP="00C378CF">
      <w:r w:rsidRPr="003057E0">
        <w:rPr>
          <w:noProof/>
        </w:rPr>
        <w:lastRenderedPageBreak/>
        <w:drawing>
          <wp:inline distT="0" distB="0" distL="0" distR="0" wp14:anchorId="5BBBEED2" wp14:editId="048B377E">
            <wp:extent cx="5486400" cy="2679984"/>
            <wp:effectExtent l="0" t="0" r="0" b="6350"/>
            <wp:docPr id="18847736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4773653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6799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2ECBA8" w14:textId="77777777" w:rsidR="0074053C" w:rsidRDefault="0074053C" w:rsidP="00C378CF"/>
    <w:p w14:paraId="3A7A3E83" w14:textId="77777777" w:rsidR="0074053C" w:rsidRDefault="0074053C" w:rsidP="00C378CF"/>
    <w:p w14:paraId="34A7823A" w14:textId="193BC536" w:rsidR="0074053C" w:rsidRDefault="0074053C" w:rsidP="00C378CF">
      <w:r w:rsidRPr="00B65D21">
        <w:rPr>
          <w:noProof/>
        </w:rPr>
        <w:drawing>
          <wp:inline distT="0" distB="0" distL="0" distR="0" wp14:anchorId="25096FCD" wp14:editId="70D4BC7C">
            <wp:extent cx="5486400" cy="2605219"/>
            <wp:effectExtent l="0" t="0" r="0" b="5080"/>
            <wp:docPr id="4783805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8380595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6052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39CD33" w14:textId="77777777" w:rsidR="00C378CF" w:rsidRDefault="00C378CF" w:rsidP="007F5839"/>
    <w:p w14:paraId="261C5C1F" w14:textId="2770870B" w:rsidR="006E4D42" w:rsidRPr="002B5702" w:rsidRDefault="006E4D42" w:rsidP="006E4D42">
      <w:pPr>
        <w:pStyle w:val="Heading2"/>
      </w:pPr>
      <w:r w:rsidRPr="002B5702">
        <w:t>Outcome of Phase-0</w:t>
      </w:r>
      <w:r>
        <w:t>2</w:t>
      </w:r>
    </w:p>
    <w:p w14:paraId="03037EE5" w14:textId="51866A6C" w:rsidR="00AB0065" w:rsidRDefault="00000000">
      <w:r>
        <w:t>By now you have:</w:t>
      </w:r>
      <w:r>
        <w:br/>
        <w:t>• Created a new project</w:t>
      </w:r>
      <w:r>
        <w:br/>
        <w:t>• Linked billing properly</w:t>
      </w:r>
      <w:r>
        <w:br/>
        <w:t>• Set budget alerts</w:t>
      </w:r>
      <w:r>
        <w:br/>
        <w:t>• Enabled core APIs</w:t>
      </w:r>
      <w:r>
        <w:br/>
      </w:r>
      <w:r>
        <w:br/>
      </w:r>
    </w:p>
    <w:sectPr w:rsidR="00AB0065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49481DDD"/>
    <w:multiLevelType w:val="multilevel"/>
    <w:tmpl w:val="BFFCCD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9902CA5"/>
    <w:multiLevelType w:val="multilevel"/>
    <w:tmpl w:val="F52671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954824518">
    <w:abstractNumId w:val="8"/>
  </w:num>
  <w:num w:numId="2" w16cid:durableId="1958368406">
    <w:abstractNumId w:val="6"/>
  </w:num>
  <w:num w:numId="3" w16cid:durableId="1273323100">
    <w:abstractNumId w:val="5"/>
  </w:num>
  <w:num w:numId="4" w16cid:durableId="638077180">
    <w:abstractNumId w:val="4"/>
  </w:num>
  <w:num w:numId="5" w16cid:durableId="1108160232">
    <w:abstractNumId w:val="7"/>
  </w:num>
  <w:num w:numId="6" w16cid:durableId="16081444">
    <w:abstractNumId w:val="3"/>
  </w:num>
  <w:num w:numId="7" w16cid:durableId="1350528590">
    <w:abstractNumId w:val="2"/>
  </w:num>
  <w:num w:numId="8" w16cid:durableId="417097065">
    <w:abstractNumId w:val="1"/>
  </w:num>
  <w:num w:numId="9" w16cid:durableId="1360473647">
    <w:abstractNumId w:val="0"/>
  </w:num>
  <w:num w:numId="10" w16cid:durableId="1263732345">
    <w:abstractNumId w:val="9"/>
  </w:num>
  <w:num w:numId="11" w16cid:durableId="2114282577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00C6"/>
    <w:rsid w:val="00034616"/>
    <w:rsid w:val="00035511"/>
    <w:rsid w:val="00037E00"/>
    <w:rsid w:val="0006063C"/>
    <w:rsid w:val="000606C3"/>
    <w:rsid w:val="00061763"/>
    <w:rsid w:val="000637D7"/>
    <w:rsid w:val="000C1336"/>
    <w:rsid w:val="00146681"/>
    <w:rsid w:val="0015074B"/>
    <w:rsid w:val="001753C8"/>
    <w:rsid w:val="001C3674"/>
    <w:rsid w:val="001C74FD"/>
    <w:rsid w:val="00263674"/>
    <w:rsid w:val="0029639D"/>
    <w:rsid w:val="002A07DE"/>
    <w:rsid w:val="00301DA7"/>
    <w:rsid w:val="00307E1B"/>
    <w:rsid w:val="00313FE7"/>
    <w:rsid w:val="00326F90"/>
    <w:rsid w:val="0035581C"/>
    <w:rsid w:val="00381722"/>
    <w:rsid w:val="003940DF"/>
    <w:rsid w:val="003B19D4"/>
    <w:rsid w:val="003B68A7"/>
    <w:rsid w:val="003C37C8"/>
    <w:rsid w:val="003F3A5C"/>
    <w:rsid w:val="00415BB9"/>
    <w:rsid w:val="00494997"/>
    <w:rsid w:val="004A0FE4"/>
    <w:rsid w:val="004D68B1"/>
    <w:rsid w:val="00574DAE"/>
    <w:rsid w:val="005B62F2"/>
    <w:rsid w:val="005E02EC"/>
    <w:rsid w:val="005E06A3"/>
    <w:rsid w:val="006D22D7"/>
    <w:rsid w:val="006E4D42"/>
    <w:rsid w:val="00713384"/>
    <w:rsid w:val="00735298"/>
    <w:rsid w:val="0074053C"/>
    <w:rsid w:val="00770C02"/>
    <w:rsid w:val="007D3FCA"/>
    <w:rsid w:val="007D740C"/>
    <w:rsid w:val="007E6163"/>
    <w:rsid w:val="007F5839"/>
    <w:rsid w:val="00864110"/>
    <w:rsid w:val="00875AD0"/>
    <w:rsid w:val="00991FF3"/>
    <w:rsid w:val="00A42339"/>
    <w:rsid w:val="00A70AE4"/>
    <w:rsid w:val="00A72BF1"/>
    <w:rsid w:val="00A9608C"/>
    <w:rsid w:val="00AA1D8D"/>
    <w:rsid w:val="00AB0065"/>
    <w:rsid w:val="00AD1D10"/>
    <w:rsid w:val="00AE0C26"/>
    <w:rsid w:val="00AF1221"/>
    <w:rsid w:val="00B06C48"/>
    <w:rsid w:val="00B3059C"/>
    <w:rsid w:val="00B47730"/>
    <w:rsid w:val="00BA34DA"/>
    <w:rsid w:val="00C0312F"/>
    <w:rsid w:val="00C03C08"/>
    <w:rsid w:val="00C378CF"/>
    <w:rsid w:val="00CB0664"/>
    <w:rsid w:val="00D029BA"/>
    <w:rsid w:val="00D02B8B"/>
    <w:rsid w:val="00D2448B"/>
    <w:rsid w:val="00D54EC0"/>
    <w:rsid w:val="00DC537B"/>
    <w:rsid w:val="00E3717F"/>
    <w:rsid w:val="00E90E8C"/>
    <w:rsid w:val="00E96503"/>
    <w:rsid w:val="00EE03E6"/>
    <w:rsid w:val="00F47B43"/>
    <w:rsid w:val="00F610C0"/>
    <w:rsid w:val="00F67712"/>
    <w:rsid w:val="00F84D91"/>
    <w:rsid w:val="00F95D60"/>
    <w:rsid w:val="00FB2016"/>
    <w:rsid w:val="00FC2636"/>
    <w:rsid w:val="00FC47CC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CF86743"/>
  <w14:defaultImageDpi w14:val="300"/>
  <w15:docId w15:val="{CE783664-5A0E-4566-96CE-A03D29FD9A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NormalWeb">
    <w:name w:val="Normal (Web)"/>
    <w:basedOn w:val="Normal"/>
    <w:uiPriority w:val="99"/>
    <w:semiHidden/>
    <w:unhideWhenUsed/>
    <w:rsid w:val="00FB2016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fontTable" Target="fontTable.xml"/><Relationship Id="rId3" Type="http://schemas.openxmlformats.org/officeDocument/2006/relationships/styles" Target="styles.xml"/><Relationship Id="rId21" Type="http://schemas.openxmlformats.org/officeDocument/2006/relationships/image" Target="media/image15.png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2" Type="http://schemas.openxmlformats.org/officeDocument/2006/relationships/numbering" Target="numbering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1" Type="http://schemas.openxmlformats.org/officeDocument/2006/relationships/customXml" Target="../customXml/item1.xml"/><Relationship Id="rId6" Type="http://schemas.openxmlformats.org/officeDocument/2006/relationships/hyperlink" Target="https://private-user-images.githubusercontent.com/43399466/470928412-c1d9b947-bf12-4b30-9df6-df3491dc01a8.png?jwt=eyJ0eXAiOiJKV1QiLCJhbGciOiJIUzI1NiJ9.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.J3-pWJpqlWglO4pq0VtRmsAP_u6xb6DYNcb66QEajnk" TargetMode="External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5" Type="http://schemas.openxmlformats.org/officeDocument/2006/relationships/webSettings" Target="webSetting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settings" Target="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48</TotalTime>
  <Pages>11</Pages>
  <Words>466</Words>
  <Characters>2659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3119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Saikarthik Sethuraman</cp:lastModifiedBy>
  <cp:revision>68</cp:revision>
  <dcterms:created xsi:type="dcterms:W3CDTF">2013-12-23T23:15:00Z</dcterms:created>
  <dcterms:modified xsi:type="dcterms:W3CDTF">2026-03-31T15:23:00Z</dcterms:modified>
  <cp:category/>
</cp:coreProperties>
</file>