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flkxf6t2l0y9" w:id="0"/>
      <w:bookmarkEnd w:id="0"/>
      <w:r w:rsidDel="00000000" w:rsidR="00000000" w:rsidRPr="00000000">
        <w:rPr>
          <w:rtl w:val="0"/>
        </w:rPr>
        <w:t xml:space="preserve">DevOps Landscape:</w:t>
      </w:r>
    </w:p>
    <w:p w:rsidR="00000000" w:rsidDel="00000000" w:rsidP="00000000" w:rsidRDefault="00000000" w:rsidRPr="00000000" w14:paraId="00000002">
      <w:pPr>
        <w:rPr/>
      </w:pPr>
      <w:r w:rsidDel="00000000" w:rsidR="00000000" w:rsidRPr="00000000">
        <w:rPr>
          <w:rtl w:val="0"/>
        </w:rPr>
        <w:t xml:space="preserve">Linux</w:t>
      </w:r>
    </w:p>
    <w:p w:rsidR="00000000" w:rsidDel="00000000" w:rsidP="00000000" w:rsidRDefault="00000000" w:rsidRPr="00000000" w14:paraId="00000003">
      <w:pPr>
        <w:rPr/>
      </w:pPr>
      <w:r w:rsidDel="00000000" w:rsidR="00000000" w:rsidRPr="00000000">
        <w:rPr>
          <w:rtl w:val="0"/>
        </w:rPr>
        <w:t xml:space="preserve">Shell scripting</w:t>
      </w:r>
    </w:p>
    <w:p w:rsidR="00000000" w:rsidDel="00000000" w:rsidP="00000000" w:rsidRDefault="00000000" w:rsidRPr="00000000" w14:paraId="00000004">
      <w:pPr>
        <w:rPr/>
      </w:pPr>
      <w:r w:rsidDel="00000000" w:rsidR="00000000" w:rsidRPr="00000000">
        <w:rPr>
          <w:rtl w:val="0"/>
        </w:rPr>
        <w:t xml:space="preserve">Python </w:t>
      </w:r>
    </w:p>
    <w:p w:rsidR="00000000" w:rsidDel="00000000" w:rsidP="00000000" w:rsidRDefault="00000000" w:rsidRPr="00000000" w14:paraId="00000005">
      <w:pPr>
        <w:rPr/>
      </w:pPr>
      <w:r w:rsidDel="00000000" w:rsidR="00000000" w:rsidRPr="00000000">
        <w:rPr>
          <w:rtl w:val="0"/>
        </w:rPr>
        <w:t xml:space="preserve">SSL certs</w:t>
      </w:r>
    </w:p>
    <w:p w:rsidR="00000000" w:rsidDel="00000000" w:rsidP="00000000" w:rsidRDefault="00000000" w:rsidRPr="00000000" w14:paraId="00000006">
      <w:pPr>
        <w:rPr/>
      </w:pPr>
      <w:r w:rsidDel="00000000" w:rsidR="00000000" w:rsidRPr="00000000">
        <w:rPr>
          <w:rtl w:val="0"/>
        </w:rPr>
        <w:t xml:space="preserve">DNS </w:t>
      </w:r>
    </w:p>
    <w:p w:rsidR="00000000" w:rsidDel="00000000" w:rsidP="00000000" w:rsidRDefault="00000000" w:rsidRPr="00000000" w14:paraId="00000007">
      <w:pPr>
        <w:rPr/>
      </w:pPr>
      <w:r w:rsidDel="00000000" w:rsidR="00000000" w:rsidRPr="00000000">
        <w:rPr>
          <w:rtl w:val="0"/>
        </w:rPr>
        <w:t xml:space="preserve">APIS and api management  - </w:t>
      </w:r>
      <w:r w:rsidDel="00000000" w:rsidR="00000000" w:rsidRPr="00000000">
        <w:rPr>
          <w:rtl w:val="0"/>
        </w:rPr>
        <w:t xml:space="preserve">apigee</w:t>
      </w:r>
      <w:r w:rsidDel="00000000" w:rsidR="00000000" w:rsidRPr="00000000">
        <w:rPr>
          <w:rtl w:val="0"/>
        </w:rPr>
        <w:t xml:space="preserve"> , swagger UI , apigateway , rate limit and pagination </w:t>
      </w:r>
    </w:p>
    <w:p w:rsidR="00000000" w:rsidDel="00000000" w:rsidP="00000000" w:rsidRDefault="00000000" w:rsidRPr="00000000" w14:paraId="00000008">
      <w:pPr>
        <w:rPr/>
      </w:pPr>
      <w:r w:rsidDel="00000000" w:rsidR="00000000" w:rsidRPr="00000000">
        <w:rPr>
          <w:rtl w:val="0"/>
        </w:rPr>
        <w:t xml:space="preserve">Middleware - applicationservers, webservers and queuing systems , kafka</w:t>
      </w:r>
    </w:p>
    <w:p w:rsidR="00000000" w:rsidDel="00000000" w:rsidP="00000000" w:rsidRDefault="00000000" w:rsidRPr="00000000" w14:paraId="00000009">
      <w:pPr>
        <w:rPr/>
      </w:pPr>
      <w:r w:rsidDel="00000000" w:rsidR="00000000" w:rsidRPr="00000000">
        <w:rPr>
          <w:rtl w:val="0"/>
        </w:rPr>
        <w:t xml:space="preserve">    Application servers - tomcat, </w:t>
      </w:r>
      <w:r w:rsidDel="00000000" w:rsidR="00000000" w:rsidRPr="00000000">
        <w:rPr>
          <w:rtl w:val="0"/>
        </w:rPr>
        <w:t xml:space="preserve">httpd</w:t>
      </w:r>
      <w:r w:rsidDel="00000000" w:rsidR="00000000" w:rsidRPr="00000000">
        <w:rPr>
          <w:rtl w:val="0"/>
        </w:rPr>
        <w:t xml:space="preserve">, weblogic, </w:t>
      </w:r>
      <w:r w:rsidDel="00000000" w:rsidR="00000000" w:rsidRPr="00000000">
        <w:rPr>
          <w:rtl w:val="0"/>
        </w:rPr>
        <w:t xml:space="preserve">jboss</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Webservers - Nginx</w:t>
      </w:r>
    </w:p>
    <w:p w:rsidR="00000000" w:rsidDel="00000000" w:rsidP="00000000" w:rsidRDefault="00000000" w:rsidRPr="00000000" w14:paraId="0000000B">
      <w:pPr>
        <w:rPr/>
      </w:pPr>
      <w:r w:rsidDel="00000000" w:rsidR="00000000" w:rsidRPr="00000000">
        <w:rPr>
          <w:rtl w:val="0"/>
        </w:rPr>
        <w:t xml:space="preserve">     Queuing - Apache kafka, Sqs, Redis </w:t>
      </w:r>
    </w:p>
    <w:p w:rsidR="00000000" w:rsidDel="00000000" w:rsidP="00000000" w:rsidRDefault="00000000" w:rsidRPr="00000000" w14:paraId="0000000C">
      <w:pPr>
        <w:rPr/>
      </w:pPr>
      <w:r w:rsidDel="00000000" w:rsidR="00000000" w:rsidRPr="00000000">
        <w:rPr>
          <w:rtl w:val="0"/>
        </w:rPr>
        <w:t xml:space="preserve">Config server - to maintain the application properties </w:t>
      </w:r>
    </w:p>
    <w:p w:rsidR="00000000" w:rsidDel="00000000" w:rsidP="00000000" w:rsidRDefault="00000000" w:rsidRPr="00000000" w14:paraId="0000000D">
      <w:pPr>
        <w:rPr/>
      </w:pPr>
      <w:r w:rsidDel="00000000" w:rsidR="00000000" w:rsidRPr="00000000">
        <w:rPr>
          <w:rtl w:val="0"/>
        </w:rPr>
        <w:t xml:space="preserve">IAC - Cloudformation, Terraform, boto3 or CDK , diff between the aws sdk, </w:t>
      </w:r>
      <w:r w:rsidDel="00000000" w:rsidR="00000000" w:rsidRPr="00000000">
        <w:rPr>
          <w:rtl w:val="0"/>
        </w:rPr>
        <w:t xml:space="preserve">cdk</w:t>
      </w:r>
      <w:r w:rsidDel="00000000" w:rsidR="00000000" w:rsidRPr="00000000">
        <w:rPr>
          <w:rtl w:val="0"/>
        </w:rPr>
        <w:t xml:space="preserve"> and boto3</w:t>
      </w:r>
    </w:p>
    <w:p w:rsidR="00000000" w:rsidDel="00000000" w:rsidP="00000000" w:rsidRDefault="00000000" w:rsidRPr="00000000" w14:paraId="0000000E">
      <w:pPr>
        <w:rPr/>
      </w:pPr>
      <w:r w:rsidDel="00000000" w:rsidR="00000000" w:rsidRPr="00000000">
        <w:rPr>
          <w:rtl w:val="0"/>
        </w:rPr>
        <w:t xml:space="preserve">Vault - for secrets management </w:t>
      </w:r>
    </w:p>
    <w:p w:rsidR="00000000" w:rsidDel="00000000" w:rsidP="00000000" w:rsidRDefault="00000000" w:rsidRPr="00000000" w14:paraId="0000000F">
      <w:pPr>
        <w:rPr/>
      </w:pPr>
      <w:r w:rsidDel="00000000" w:rsidR="00000000" w:rsidRPr="00000000">
        <w:rPr>
          <w:rtl w:val="0"/>
        </w:rPr>
        <w:t xml:space="preserve">Docker </w:t>
      </w:r>
    </w:p>
    <w:p w:rsidR="00000000" w:rsidDel="00000000" w:rsidP="00000000" w:rsidRDefault="00000000" w:rsidRPr="00000000" w14:paraId="00000010">
      <w:pPr>
        <w:rPr/>
      </w:pPr>
      <w:r w:rsidDel="00000000" w:rsidR="00000000" w:rsidRPr="00000000">
        <w:rPr>
          <w:rtl w:val="0"/>
        </w:rPr>
        <w:t xml:space="preserve">K8</w:t>
      </w:r>
    </w:p>
    <w:p w:rsidR="00000000" w:rsidDel="00000000" w:rsidP="00000000" w:rsidRDefault="00000000" w:rsidRPr="00000000" w14:paraId="00000011">
      <w:pPr>
        <w:rPr/>
      </w:pPr>
      <w:r w:rsidDel="00000000" w:rsidR="00000000" w:rsidRPr="00000000">
        <w:rPr>
          <w:rtl w:val="0"/>
        </w:rPr>
        <w:t xml:space="preserve">Otel concepts </w:t>
      </w:r>
    </w:p>
    <w:p w:rsidR="00000000" w:rsidDel="00000000" w:rsidP="00000000" w:rsidRDefault="00000000" w:rsidRPr="00000000" w14:paraId="00000012">
      <w:pPr>
        <w:rPr/>
      </w:pPr>
      <w:r w:rsidDel="00000000" w:rsidR="00000000" w:rsidRPr="00000000">
        <w:rPr>
          <w:rtl w:val="0"/>
        </w:rPr>
        <w:t xml:space="preserve">Monitoring and observability - how are they different from each other ?</w:t>
      </w:r>
    </w:p>
    <w:p w:rsidR="00000000" w:rsidDel="00000000" w:rsidP="00000000" w:rsidRDefault="00000000" w:rsidRPr="00000000" w14:paraId="00000013">
      <w:pPr>
        <w:rPr/>
      </w:pPr>
      <w:r w:rsidDel="00000000" w:rsidR="00000000" w:rsidRPr="00000000">
        <w:rPr>
          <w:rtl w:val="0"/>
        </w:rPr>
        <w:t xml:space="preserve">Logging </w:t>
      </w:r>
    </w:p>
    <w:p w:rsidR="00000000" w:rsidDel="00000000" w:rsidP="00000000" w:rsidRDefault="00000000" w:rsidRPr="00000000" w14:paraId="00000014">
      <w:pPr>
        <w:rPr/>
      </w:pPr>
      <w:r w:rsidDel="00000000" w:rsidR="00000000" w:rsidRPr="00000000">
        <w:rPr>
          <w:rtl w:val="0"/>
        </w:rPr>
        <w:t xml:space="preserve">Loadbalancing concepts </w:t>
      </w:r>
    </w:p>
    <w:p w:rsidR="00000000" w:rsidDel="00000000" w:rsidP="00000000" w:rsidRDefault="00000000" w:rsidRPr="00000000" w14:paraId="00000015">
      <w:pPr>
        <w:rPr/>
      </w:pPr>
      <w:r w:rsidDel="00000000" w:rsidR="00000000" w:rsidRPr="00000000">
        <w:rPr>
          <w:rtl w:val="0"/>
        </w:rPr>
        <w:t xml:space="preserve">Backups</w:t>
      </w:r>
    </w:p>
    <w:p w:rsidR="00000000" w:rsidDel="00000000" w:rsidP="00000000" w:rsidRDefault="00000000" w:rsidRPr="00000000" w14:paraId="00000016">
      <w:pPr>
        <w:rPr/>
      </w:pPr>
      <w:r w:rsidDel="00000000" w:rsidR="00000000" w:rsidRPr="00000000">
        <w:rPr>
          <w:rtl w:val="0"/>
        </w:rPr>
        <w:t xml:space="preserve">JAVA concepts - jre, jdk, jvm , GC, threads, thread dumps </w:t>
      </w:r>
    </w:p>
    <w:p w:rsidR="00000000" w:rsidDel="00000000" w:rsidP="00000000" w:rsidRDefault="00000000" w:rsidRPr="00000000" w14:paraId="00000017">
      <w:pPr>
        <w:rPr/>
      </w:pPr>
      <w:r w:rsidDel="00000000" w:rsidR="00000000" w:rsidRPr="00000000">
        <w:rPr>
          <w:rtl w:val="0"/>
        </w:rPr>
        <w:t xml:space="preserve">AWS</w:t>
      </w:r>
    </w:p>
    <w:p w:rsidR="00000000" w:rsidDel="00000000" w:rsidP="00000000" w:rsidRDefault="00000000" w:rsidRPr="00000000" w14:paraId="00000018">
      <w:pPr>
        <w:rPr/>
      </w:pPr>
      <w:r w:rsidDel="00000000" w:rsidR="00000000" w:rsidRPr="00000000">
        <w:rPr>
          <w:rtl w:val="0"/>
        </w:rPr>
        <w:t xml:space="preserve">Application Architecture patterns: Monolithic, Microservices, Serverless, Event Driven , SOA, Serverless Saga Pattern,  pub-sub , polling </w:t>
      </w:r>
    </w:p>
    <w:p w:rsidR="00000000" w:rsidDel="00000000" w:rsidP="00000000" w:rsidRDefault="00000000" w:rsidRPr="00000000" w14:paraId="00000019">
      <w:pPr>
        <w:rPr/>
      </w:pPr>
      <w:hyperlink r:id="rId6">
        <w:r w:rsidDel="00000000" w:rsidR="00000000" w:rsidRPr="00000000">
          <w:rPr>
            <w:color w:val="1155cc"/>
            <w:u w:val="single"/>
            <w:rtl w:val="0"/>
          </w:rPr>
          <w:t xml:space="preserve">https://hookdeck.com/webhooks/guides/when-to-use-webhooks#:~:text=Polling%20requests%20are%20made%20by,a%20new%20event%20or%20not</w:t>
        </w:r>
      </w:hyperlink>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mxd63ivc2or4" w:id="1"/>
      <w:bookmarkEnd w:id="1"/>
      <w:r w:rsidDel="00000000" w:rsidR="00000000" w:rsidRPr="00000000">
        <w:rPr>
          <w:rtl w:val="0"/>
        </w:rPr>
        <w:t xml:space="preserve">DevOps TOOLS:      </w:t>
      </w:r>
    </w:p>
    <w:p w:rsidR="00000000" w:rsidDel="00000000" w:rsidP="00000000" w:rsidRDefault="00000000" w:rsidRPr="00000000" w14:paraId="0000001C">
      <w:pPr>
        <w:rPr/>
      </w:pPr>
      <w:r w:rsidDel="00000000" w:rsidR="00000000" w:rsidRPr="00000000">
        <w:rPr>
          <w:b w:val="1"/>
          <w:rtl w:val="0"/>
        </w:rPr>
        <w:t xml:space="preserve">Version control:</w:t>
      </w:r>
      <w:r w:rsidDel="00000000" w:rsidR="00000000" w:rsidRPr="00000000">
        <w:rPr>
          <w:rtl w:val="0"/>
        </w:rPr>
        <w:t xml:space="preserve"> github, gitlab and bitbucket </w:t>
      </w:r>
    </w:p>
    <w:p w:rsidR="00000000" w:rsidDel="00000000" w:rsidP="00000000" w:rsidRDefault="00000000" w:rsidRPr="00000000" w14:paraId="0000001D">
      <w:pPr>
        <w:rPr/>
      </w:pPr>
      <w:r w:rsidDel="00000000" w:rsidR="00000000" w:rsidRPr="00000000">
        <w:rPr>
          <w:b w:val="1"/>
          <w:rtl w:val="0"/>
        </w:rPr>
        <w:t xml:space="preserve">Build Tools: </w:t>
      </w:r>
      <w:r w:rsidDel="00000000" w:rsidR="00000000" w:rsidRPr="00000000">
        <w:rPr>
          <w:rtl w:val="0"/>
        </w:rPr>
        <w:t xml:space="preserve"> Maven and Gradle </w:t>
      </w:r>
    </w:p>
    <w:p w:rsidR="00000000" w:rsidDel="00000000" w:rsidP="00000000" w:rsidRDefault="00000000" w:rsidRPr="00000000" w14:paraId="0000001E">
      <w:pPr>
        <w:rPr/>
      </w:pPr>
      <w:r w:rsidDel="00000000" w:rsidR="00000000" w:rsidRPr="00000000">
        <w:rPr>
          <w:b w:val="1"/>
          <w:rtl w:val="0"/>
        </w:rPr>
        <w:t xml:space="preserve">CI:</w:t>
      </w:r>
      <w:r w:rsidDel="00000000" w:rsidR="00000000" w:rsidRPr="00000000">
        <w:rPr>
          <w:rtl w:val="0"/>
        </w:rPr>
        <w:t xml:space="preserve"> Github Actions (github pipeline), Jenkins, GitOps (Gitlab pipeline)</w:t>
      </w:r>
    </w:p>
    <w:p w:rsidR="00000000" w:rsidDel="00000000" w:rsidP="00000000" w:rsidRDefault="00000000" w:rsidRPr="00000000" w14:paraId="0000001F">
      <w:pPr>
        <w:rPr/>
      </w:pPr>
      <w:r w:rsidDel="00000000" w:rsidR="00000000" w:rsidRPr="00000000">
        <w:rPr>
          <w:b w:val="1"/>
          <w:rtl w:val="0"/>
        </w:rPr>
        <w:t xml:space="preserve">CD: </w:t>
      </w:r>
      <w:r w:rsidDel="00000000" w:rsidR="00000000" w:rsidRPr="00000000">
        <w:rPr>
          <w:rtl w:val="0"/>
        </w:rPr>
        <w:t xml:space="preserve">Jenkins, UrbanCode Deploy, Ansible, Harness </w:t>
      </w:r>
    </w:p>
    <w:p w:rsidR="00000000" w:rsidDel="00000000" w:rsidP="00000000" w:rsidRDefault="00000000" w:rsidRPr="00000000" w14:paraId="00000020">
      <w:pPr>
        <w:rPr/>
      </w:pPr>
      <w:r w:rsidDel="00000000" w:rsidR="00000000" w:rsidRPr="00000000">
        <w:rPr>
          <w:b w:val="1"/>
          <w:rtl w:val="0"/>
        </w:rPr>
        <w:t xml:space="preserve">Configuration Management: </w:t>
      </w:r>
      <w:r w:rsidDel="00000000" w:rsidR="00000000" w:rsidRPr="00000000">
        <w:rPr>
          <w:rtl w:val="0"/>
        </w:rPr>
        <w:t xml:space="preserve">Ansible, Chef, Puppet </w:t>
      </w:r>
    </w:p>
    <w:p w:rsidR="00000000" w:rsidDel="00000000" w:rsidP="00000000" w:rsidRDefault="00000000" w:rsidRPr="00000000" w14:paraId="00000021">
      <w:pPr>
        <w:rPr/>
      </w:pPr>
      <w:r w:rsidDel="00000000" w:rsidR="00000000" w:rsidRPr="00000000">
        <w:rPr>
          <w:rtl w:val="0"/>
        </w:rPr>
        <w:t xml:space="preserve">Loadbalancing concepts </w:t>
      </w:r>
    </w:p>
    <w:p w:rsidR="00000000" w:rsidDel="00000000" w:rsidP="00000000" w:rsidRDefault="00000000" w:rsidRPr="00000000" w14:paraId="00000022">
      <w:pPr>
        <w:rPr/>
      </w:pPr>
      <w:r w:rsidDel="00000000" w:rsidR="00000000" w:rsidRPr="00000000">
        <w:rPr>
          <w:rtl w:val="0"/>
        </w:rPr>
        <w:t xml:space="preserve">Backups</w:t>
      </w:r>
    </w:p>
    <w:p w:rsidR="00000000" w:rsidDel="00000000" w:rsidP="00000000" w:rsidRDefault="00000000" w:rsidRPr="00000000" w14:paraId="00000023">
      <w:pPr>
        <w:pStyle w:val="Heading1"/>
        <w:rPr/>
      </w:pPr>
      <w:bookmarkStart w:colFirst="0" w:colLast="0" w:name="_pn2py4xh0551" w:id="2"/>
      <w:bookmarkEnd w:id="2"/>
      <w:r w:rsidDel="00000000" w:rsidR="00000000" w:rsidRPr="00000000">
        <w:rPr>
          <w:rtl w:val="0"/>
        </w:rPr>
        <w:t xml:space="preserve">Otel Agents: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APM - Application performance monitoring</w:t>
      </w:r>
    </w:p>
    <w:p w:rsidR="00000000" w:rsidDel="00000000" w:rsidP="00000000" w:rsidRDefault="00000000" w:rsidRPr="00000000" w14:paraId="00000026">
      <w:pPr>
        <w:rPr/>
      </w:pPr>
      <w:r w:rsidDel="00000000" w:rsidR="00000000" w:rsidRPr="00000000">
        <w:rPr>
          <w:rtl w:val="0"/>
        </w:rPr>
        <w:t xml:space="preserve">Cloudwatch - cloudwatch agent, Metrics, Traces and Cloudwatch Synthesis </w:t>
      </w:r>
    </w:p>
    <w:p w:rsidR="00000000" w:rsidDel="00000000" w:rsidP="00000000" w:rsidRDefault="00000000" w:rsidRPr="00000000" w14:paraId="00000027">
      <w:pPr>
        <w:rPr/>
      </w:pPr>
      <w:r w:rsidDel="00000000" w:rsidR="00000000" w:rsidRPr="00000000">
        <w:rPr>
          <w:rtl w:val="0"/>
        </w:rPr>
        <w:t xml:space="preserve">Dynatrace - Oneagent, it also monitor logs </w:t>
      </w:r>
    </w:p>
    <w:p w:rsidR="00000000" w:rsidDel="00000000" w:rsidP="00000000" w:rsidRDefault="00000000" w:rsidRPr="00000000" w14:paraId="00000028">
      <w:pPr>
        <w:rPr/>
      </w:pPr>
      <w:r w:rsidDel="00000000" w:rsidR="00000000" w:rsidRPr="00000000">
        <w:rPr>
          <w:rtl w:val="0"/>
        </w:rPr>
        <w:t xml:space="preserve">Opensource Logg Shipper - FluentBit, Fluend </w:t>
      </w:r>
    </w:p>
    <w:p w:rsidR="00000000" w:rsidDel="00000000" w:rsidP="00000000" w:rsidRDefault="00000000" w:rsidRPr="00000000" w14:paraId="00000029">
      <w:pPr>
        <w:rPr/>
      </w:pPr>
      <w:r w:rsidDel="00000000" w:rsidR="00000000" w:rsidRPr="00000000">
        <w:rPr>
          <w:rtl w:val="0"/>
        </w:rPr>
        <w:t xml:space="preserve">ELK - logshipper </w:t>
      </w:r>
    </w:p>
    <w:p w:rsidR="00000000" w:rsidDel="00000000" w:rsidP="00000000" w:rsidRDefault="00000000" w:rsidRPr="00000000" w14:paraId="0000002A">
      <w:pPr>
        <w:rPr/>
      </w:pPr>
      <w:r w:rsidDel="00000000" w:rsidR="00000000" w:rsidRPr="00000000">
        <w:rPr>
          <w:rtl w:val="0"/>
        </w:rPr>
        <w:t xml:space="preserve">Splunk - </w:t>
      </w:r>
    </w:p>
    <w:p w:rsidR="00000000" w:rsidDel="00000000" w:rsidP="00000000" w:rsidRDefault="00000000" w:rsidRPr="00000000" w14:paraId="0000002B">
      <w:pPr>
        <w:rPr/>
      </w:pPr>
      <w:r w:rsidDel="00000000" w:rsidR="00000000" w:rsidRPr="00000000">
        <w:rPr>
          <w:rtl w:val="0"/>
        </w:rPr>
        <w:t xml:space="preserve">Prometheus  - Node exporter </w:t>
      </w:r>
    </w:p>
    <w:p w:rsidR="00000000" w:rsidDel="00000000" w:rsidP="00000000" w:rsidRDefault="00000000" w:rsidRPr="00000000" w14:paraId="0000002C">
      <w:pPr>
        <w:rPr/>
      </w:pPr>
      <w:r w:rsidDel="00000000" w:rsidR="00000000" w:rsidRPr="00000000">
        <w:rPr>
          <w:rtl w:val="0"/>
        </w:rPr>
        <w:t xml:space="preserve">DataDog: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Pipelines and Architecture Patterns:</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Single branch pipeline - deployment</w:t>
      </w:r>
    </w:p>
    <w:p w:rsidR="00000000" w:rsidDel="00000000" w:rsidP="00000000" w:rsidRDefault="00000000" w:rsidRPr="00000000" w14:paraId="00000032">
      <w:pPr>
        <w:rPr>
          <w:b w:val="1"/>
        </w:rPr>
      </w:pPr>
      <w:r w:rsidDel="00000000" w:rsidR="00000000" w:rsidRPr="00000000">
        <w:rPr>
          <w:b w:val="1"/>
          <w:rtl w:val="0"/>
        </w:rPr>
        <w:t xml:space="preserve">Multibranch pipeline  - delivery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IAC pipeline with terraform and Jenkins </w:t>
      </w:r>
    </w:p>
    <w:p w:rsidR="00000000" w:rsidDel="00000000" w:rsidP="00000000" w:rsidRDefault="00000000" w:rsidRPr="00000000" w14:paraId="00000035">
      <w:pPr>
        <w:rPr>
          <w:b w:val="1"/>
        </w:rPr>
      </w:pPr>
      <w:r w:rsidDel="00000000" w:rsidR="00000000" w:rsidRPr="00000000">
        <w:rPr>
          <w:b w:val="1"/>
          <w:rtl w:val="0"/>
        </w:rPr>
        <w:t xml:space="preserve">How to integrate OPA with terraform for infrastructure scan </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7747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pStyle w:val="Heading1"/>
        <w:rPr/>
      </w:pPr>
      <w:bookmarkStart w:colFirst="0" w:colLast="0" w:name="_jtmevv94txw5" w:id="3"/>
      <w:bookmarkEnd w:id="3"/>
      <w:r w:rsidDel="00000000" w:rsidR="00000000" w:rsidRPr="00000000">
        <w:rPr>
          <w:rtl w:val="0"/>
        </w:rPr>
        <w:t xml:space="preserve">DevOps includes:</w:t>
      </w:r>
    </w:p>
    <w:p w:rsidR="00000000" w:rsidDel="00000000" w:rsidP="00000000" w:rsidRDefault="00000000" w:rsidRPr="00000000" w14:paraId="0000003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Deployment and Delivery ?</w:t>
      </w:r>
    </w:p>
    <w:p w:rsidR="00000000" w:rsidDel="00000000" w:rsidP="00000000" w:rsidRDefault="00000000" w:rsidRPr="00000000" w14:paraId="0000003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Logging - </w:t>
      </w:r>
    </w:p>
    <w:p w:rsidR="00000000" w:rsidDel="00000000" w:rsidP="00000000" w:rsidRDefault="00000000" w:rsidRPr="00000000" w14:paraId="000000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Monitoring - </w:t>
      </w:r>
    </w:p>
    <w:p w:rsidR="00000000" w:rsidDel="00000000" w:rsidP="00000000" w:rsidRDefault="00000000" w:rsidRPr="00000000" w14:paraId="0000004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DNS ?</w:t>
      </w:r>
    </w:p>
    <w:p w:rsidR="00000000" w:rsidDel="00000000" w:rsidP="00000000" w:rsidRDefault="00000000" w:rsidRPr="00000000" w14:paraId="0000004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LoadBalancing ?</w:t>
      </w:r>
    </w:p>
    <w:p w:rsidR="00000000" w:rsidDel="00000000" w:rsidP="00000000" w:rsidRDefault="00000000" w:rsidRPr="00000000" w14:paraId="0000004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Autoscaling ?</w:t>
      </w:r>
    </w:p>
    <w:p w:rsidR="00000000" w:rsidDel="00000000" w:rsidP="00000000" w:rsidRDefault="00000000" w:rsidRPr="00000000" w14:paraId="0000004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Networking with protocols - OSI</w:t>
      </w:r>
    </w:p>
    <w:p w:rsidR="00000000" w:rsidDel="00000000" w:rsidP="00000000" w:rsidRDefault="00000000" w:rsidRPr="00000000" w14:paraId="0000004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Automated SSL Certificate Rotation</w:t>
      </w:r>
    </w:p>
    <w:p w:rsidR="00000000" w:rsidDel="00000000" w:rsidP="00000000" w:rsidRDefault="00000000" w:rsidRPr="00000000" w14:paraId="0000004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D">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Secret Management (e.g., Vault, SOPS)</w:t>
      </w:r>
    </w:p>
    <w:p w:rsidR="00000000" w:rsidDel="00000000" w:rsidP="00000000" w:rsidRDefault="00000000" w:rsidRPr="00000000" w14:paraId="0000004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Canary Deployments with Progressive Rollouts</w:t>
      </w:r>
    </w:p>
    <w:p w:rsidR="00000000" w:rsidDel="00000000" w:rsidP="00000000" w:rsidRDefault="00000000" w:rsidRPr="00000000" w14:paraId="000000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Autoscaling with Metrics-Driven Policies</w:t>
      </w:r>
    </w:p>
    <w:p w:rsidR="00000000" w:rsidDel="00000000" w:rsidP="00000000" w:rsidRDefault="00000000" w:rsidRPr="00000000" w14:paraId="0000005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Immutable Infrastructure with Blue-Green Deployments</w:t>
      </w:r>
    </w:p>
    <w:p w:rsidR="00000000" w:rsidDel="00000000" w:rsidP="00000000" w:rsidRDefault="00000000" w:rsidRPr="00000000" w14:paraId="000000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Debugging with Distributed Tracing</w:t>
      </w:r>
    </w:p>
    <w:p w:rsidR="00000000" w:rsidDel="00000000" w:rsidP="00000000" w:rsidRDefault="00000000" w:rsidRPr="00000000" w14:paraId="0000005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7">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Cluster Autoscaler Tuning for Workload Spikes</w:t>
      </w:r>
    </w:p>
    <w:p w:rsidR="00000000" w:rsidDel="00000000" w:rsidP="00000000" w:rsidRDefault="00000000" w:rsidRPr="00000000" w14:paraId="0000005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Self-Healing Infrastructure (e.g., Health Checks &amp; Restart Policies)</w:t>
      </w:r>
    </w:p>
    <w:p w:rsidR="00000000" w:rsidDel="00000000" w:rsidP="00000000" w:rsidRDefault="00000000" w:rsidRPr="00000000" w14:paraId="0000005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GitOps with Advanced Reconciliation Loops</w:t>
      </w:r>
    </w:p>
    <w:p w:rsidR="00000000" w:rsidDel="00000000" w:rsidP="00000000" w:rsidRDefault="00000000" w:rsidRPr="00000000" w14:paraId="0000005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D">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Service Mesh Implementations (e.g., mTLS, Traffic Shaping)</w:t>
      </w:r>
    </w:p>
    <w:p w:rsidR="00000000" w:rsidDel="00000000" w:rsidP="00000000" w:rsidRDefault="00000000" w:rsidRPr="00000000" w14:paraId="0000005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 could go on...</w:t>
      </w:r>
    </w:p>
    <w:p w:rsidR="00000000" w:rsidDel="00000000" w:rsidP="00000000" w:rsidRDefault="00000000" w:rsidRPr="00000000" w14:paraId="0000006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Operating tools is not Devops - just a part of it.</w:t>
      </w:r>
    </w:p>
    <w:p w:rsidR="00000000" w:rsidDel="00000000" w:rsidP="00000000" w:rsidRDefault="00000000" w:rsidRPr="00000000" w14:paraId="0000006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 open minded - learning becomes easy.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309alumq0zb9" w:id="4"/>
      <w:bookmarkEnd w:id="4"/>
      <w:r w:rsidDel="00000000" w:rsidR="00000000" w:rsidRPr="00000000">
        <w:rPr>
          <w:rtl w:val="0"/>
        </w:rPr>
        <w:t xml:space="preserve">80% of DevOps Engineers are terrible at troubleshooting.</w:t>
      </w:r>
    </w:p>
    <w:p w:rsidR="00000000" w:rsidDel="00000000" w:rsidP="00000000" w:rsidRDefault="00000000" w:rsidRPr="00000000" w14:paraId="00000066">
      <w:pPr>
        <w:pStyle w:val="Heading1"/>
        <w:spacing w:line="240" w:lineRule="auto"/>
        <w:rPr>
          <w:rFonts w:ascii="Roboto" w:cs="Roboto" w:eastAsia="Roboto" w:hAnsi="Roboto"/>
          <w:b w:val="1"/>
          <w:sz w:val="21"/>
          <w:szCs w:val="21"/>
          <w:highlight w:val="white"/>
        </w:rPr>
      </w:pPr>
      <w:bookmarkStart w:colFirst="0" w:colLast="0" w:name="_309alumq0zb9" w:id="4"/>
      <w:bookmarkEnd w:id="4"/>
      <w:r w:rsidDel="00000000" w:rsidR="00000000" w:rsidRPr="00000000">
        <w:rPr>
          <w:rFonts w:ascii="Roboto" w:cs="Roboto" w:eastAsia="Roboto" w:hAnsi="Roboto"/>
          <w:b w:val="1"/>
          <w:sz w:val="21"/>
          <w:szCs w:val="21"/>
          <w:highlight w:val="white"/>
          <w:rtl w:val="0"/>
        </w:rPr>
        <w:t xml:space="preserve">Here's the trick to improve:</w:t>
      </w:r>
    </w:p>
    <w:p w:rsidR="00000000" w:rsidDel="00000000" w:rsidP="00000000" w:rsidRDefault="00000000" w:rsidRPr="00000000" w14:paraId="00000067">
      <w:pPr>
        <w:pStyle w:val="Heading3"/>
        <w:spacing w:line="240" w:lineRule="auto"/>
        <w:rPr/>
      </w:pPr>
      <w:bookmarkStart w:colFirst="0" w:colLast="0" w:name="_309alumq0zb9" w:id="4"/>
      <w:bookmarkEnd w:id="4"/>
      <w:r w:rsidDel="00000000" w:rsidR="00000000" w:rsidRPr="00000000">
        <w:rPr>
          <w:rtl w:val="0"/>
        </w:rPr>
        <w:t xml:space="preserve">Master Linux first.</w:t>
      </w:r>
    </w:p>
    <w:p w:rsidR="00000000" w:rsidDel="00000000" w:rsidP="00000000" w:rsidRDefault="00000000" w:rsidRPr="00000000" w14:paraId="00000068">
      <w:pPr>
        <w:pStyle w:val="Heading3"/>
        <w:spacing w:line="240" w:lineRule="auto"/>
        <w:rPr/>
      </w:pPr>
      <w:bookmarkStart w:colFirst="0" w:colLast="0" w:name="_309alumq0zb9" w:id="4"/>
      <w:bookmarkEnd w:id="4"/>
      <w:r w:rsidDel="00000000" w:rsidR="00000000" w:rsidRPr="00000000">
        <w:rPr>
          <w:rtl w:val="0"/>
        </w:rPr>
        <w:t xml:space="preserve">- You can handle the command line better.</w:t>
      </w:r>
    </w:p>
    <w:p w:rsidR="00000000" w:rsidDel="00000000" w:rsidP="00000000" w:rsidRDefault="00000000" w:rsidRPr="00000000" w14:paraId="00000069">
      <w:pPr>
        <w:pStyle w:val="Heading3"/>
        <w:spacing w:line="240" w:lineRule="auto"/>
        <w:rPr/>
      </w:pPr>
      <w:bookmarkStart w:colFirst="0" w:colLast="0" w:name="_309alumq0zb9" w:id="4"/>
      <w:bookmarkEnd w:id="4"/>
      <w:r w:rsidDel="00000000" w:rsidR="00000000" w:rsidRPr="00000000">
        <w:rPr>
          <w:rtl w:val="0"/>
        </w:rPr>
        <w:t xml:space="preserve">- You can grasp process management better.</w:t>
      </w:r>
    </w:p>
    <w:p w:rsidR="00000000" w:rsidDel="00000000" w:rsidP="00000000" w:rsidRDefault="00000000" w:rsidRPr="00000000" w14:paraId="0000006A">
      <w:pPr>
        <w:pStyle w:val="Heading3"/>
        <w:spacing w:line="240" w:lineRule="auto"/>
        <w:rPr/>
      </w:pPr>
      <w:bookmarkStart w:colFirst="0" w:colLast="0" w:name="_309alumq0zb9" w:id="4"/>
      <w:bookmarkEnd w:id="4"/>
      <w:r w:rsidDel="00000000" w:rsidR="00000000" w:rsidRPr="00000000">
        <w:rPr>
          <w:rtl w:val="0"/>
        </w:rPr>
        <w:t xml:space="preserve">- You can understand networking fundamentals better.</w:t>
      </w:r>
    </w:p>
    <w:p w:rsidR="00000000" w:rsidDel="00000000" w:rsidP="00000000" w:rsidRDefault="00000000" w:rsidRPr="00000000" w14:paraId="0000006B">
      <w:pPr>
        <w:pStyle w:val="Heading3"/>
        <w:spacing w:line="240" w:lineRule="auto"/>
        <w:rPr/>
      </w:pPr>
      <w:bookmarkStart w:colFirst="0" w:colLast="0" w:name="_309alumq0zb9" w:id="4"/>
      <w:bookmarkEnd w:id="4"/>
      <w:r w:rsidDel="00000000" w:rsidR="00000000" w:rsidRPr="00000000">
        <w:rPr>
          <w:rtl w:val="0"/>
        </w:rPr>
        <w:t xml:space="preserve">- You can approach system architecture better.</w:t>
      </w:r>
    </w:p>
    <w:p w:rsidR="00000000" w:rsidDel="00000000" w:rsidP="00000000" w:rsidRDefault="00000000" w:rsidRPr="00000000" w14:paraId="0000006C">
      <w:pPr>
        <w:pStyle w:val="Heading3"/>
        <w:spacing w:line="240" w:lineRule="auto"/>
        <w:rPr/>
      </w:pPr>
      <w:bookmarkStart w:colFirst="0" w:colLast="0" w:name="_309alumq0zb9" w:id="4"/>
      <w:bookmarkEnd w:id="4"/>
      <w:r w:rsidDel="00000000" w:rsidR="00000000" w:rsidRPr="00000000">
        <w:rPr>
          <w:rtl w:val="0"/>
        </w:rPr>
        <w:t xml:space="preserve">- You can automate repetitive tasks better.</w:t>
      </w:r>
    </w:p>
    <w:p w:rsidR="00000000" w:rsidDel="00000000" w:rsidP="00000000" w:rsidRDefault="00000000" w:rsidRPr="00000000" w14:paraId="0000006D">
      <w:pPr>
        <w:pStyle w:val="Heading3"/>
        <w:rPr/>
      </w:pPr>
      <w:bookmarkStart w:colFirst="0" w:colLast="0" w:name="_309alumq0zb9" w:id="4"/>
      <w:bookmarkEnd w:id="4"/>
      <w:r w:rsidDel="00000000" w:rsidR="00000000" w:rsidRPr="00000000">
        <w:rPr>
          <w:rtl w:val="0"/>
        </w:rPr>
        <w:t xml:space="preserve">As a whole, you can troubleshoot better.</w:t>
      </w:r>
    </w:p>
    <w:p w:rsidR="00000000" w:rsidDel="00000000" w:rsidP="00000000" w:rsidRDefault="00000000" w:rsidRPr="00000000" w14:paraId="0000006E">
      <w:pPr>
        <w:pStyle w:val="Heading3"/>
        <w:rPr/>
      </w:pPr>
      <w:bookmarkStart w:colFirst="0" w:colLast="0" w:name="_309alumq0zb9" w:id="4"/>
      <w:bookmarkEnd w:id="4"/>
      <w:r w:rsidDel="00000000" w:rsidR="00000000" w:rsidRPr="00000000">
        <w:rPr>
          <w:rtl w:val="0"/>
        </w:rPr>
        <w:t xml:space="preserve">Remember, DevOps is 20% building and 80% operating.</w:t>
      </w:r>
    </w:p>
    <w:p w:rsidR="00000000" w:rsidDel="00000000" w:rsidP="00000000" w:rsidRDefault="00000000" w:rsidRPr="00000000" w14:paraId="0000006F">
      <w:pPr>
        <w:pStyle w:val="Heading3"/>
        <w:rPr/>
      </w:pPr>
      <w:bookmarkStart w:colFirst="0" w:colLast="0" w:name="_309alumq0zb9" w:id="4"/>
      <w:bookmarkEnd w:id="4"/>
      <w:r w:rsidDel="00000000" w:rsidR="00000000" w:rsidRPr="00000000">
        <w:rPr>
          <w:rtl w:val="0"/>
        </w:rPr>
        <w:t xml:space="preserve">It's not about shiny tools.</w:t>
      </w:r>
    </w:p>
    <w:p w:rsidR="00000000" w:rsidDel="00000000" w:rsidP="00000000" w:rsidRDefault="00000000" w:rsidRPr="00000000" w14:paraId="00000070">
      <w:pPr>
        <w:pStyle w:val="Heading3"/>
        <w:rPr/>
      </w:pPr>
      <w:bookmarkStart w:colFirst="0" w:colLast="0" w:name="_309alumq0zb9" w:id="4"/>
      <w:bookmarkEnd w:id="4"/>
      <w:r w:rsidDel="00000000" w:rsidR="00000000" w:rsidRPr="00000000">
        <w:rPr>
          <w:rtl w:val="0"/>
        </w:rPr>
        <w:t xml:space="preserve">It's about understanding what's under the hood.</w:t>
      </w:r>
    </w:p>
    <w:p w:rsidR="00000000" w:rsidDel="00000000" w:rsidP="00000000" w:rsidRDefault="00000000" w:rsidRPr="00000000" w14:paraId="00000071">
      <w:pPr>
        <w:pStyle w:val="Heading3"/>
        <w:rPr/>
      </w:pPr>
      <w:bookmarkStart w:colFirst="0" w:colLast="0" w:name="_vobtn8sq0qdb" w:id="5"/>
      <w:bookmarkEnd w:id="5"/>
      <w:r w:rsidDel="00000000" w:rsidR="00000000" w:rsidRPr="00000000">
        <w:rPr>
          <w:rtl w:val="0"/>
        </w:rPr>
        <w:t xml:space="preserve">Want to be an outstanding DevOps pro?</w:t>
      </w:r>
    </w:p>
    <w:p w:rsidR="00000000" w:rsidDel="00000000" w:rsidP="00000000" w:rsidRDefault="00000000" w:rsidRPr="00000000" w14:paraId="00000072">
      <w:pPr>
        <w:pStyle w:val="Heading3"/>
        <w:rPr/>
      </w:pPr>
      <w:bookmarkStart w:colFirst="0" w:colLast="0" w:name="_309alumq0zb9" w:id="4"/>
      <w:bookmarkEnd w:id="4"/>
      <w:r w:rsidDel="00000000" w:rsidR="00000000" w:rsidRPr="00000000">
        <w:rPr>
          <w:rtl w:val="0"/>
        </w:rPr>
        <w:t xml:space="preserve">Master Linux first. </w:t>
      </w:r>
    </w:p>
    <w:p w:rsidR="00000000" w:rsidDel="00000000" w:rsidP="00000000" w:rsidRDefault="00000000" w:rsidRPr="00000000" w14:paraId="00000073">
      <w:pPr>
        <w:pStyle w:val="Heading1"/>
        <w:rPr/>
      </w:pPr>
      <w:bookmarkStart w:colFirst="0" w:colLast="0" w:name="_4rjbuvqn0bkz" w:id="6"/>
      <w:bookmarkEnd w:id="6"/>
      <w:r w:rsidDel="00000000" w:rsidR="00000000" w:rsidRPr="00000000">
        <w:rPr>
          <w:rtl w:val="0"/>
        </w:rPr>
        <w:t xml:space="preserve">Pipeline Types: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Monolithic - deployment to aws ec2 - either windows or linux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Serverless - Deployment to lambda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Microservices - Deployment to ECS, EKS nodegroup/Fargate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StaticWebsite - Deployment to S3, Amplify</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pStyle w:val="Heading1"/>
        <w:rPr/>
      </w:pPr>
      <w:bookmarkStart w:colFirst="0" w:colLast="0" w:name="_qg0a2ovwby7v" w:id="7"/>
      <w:bookmarkEnd w:id="7"/>
      <w:r w:rsidDel="00000000" w:rsidR="00000000" w:rsidRPr="00000000">
        <w:rPr>
          <w:rtl w:val="0"/>
        </w:rPr>
        <w:t xml:space="preserve">explain about devops as its not a technology where we maintain the different tools but it also a culture in an organization to improve the application delivery and business improvement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DevOps is more than just a collection of tools; it is a </w:t>
      </w:r>
      <w:r w:rsidDel="00000000" w:rsidR="00000000" w:rsidRPr="00000000">
        <w:rPr>
          <w:b w:val="1"/>
          <w:rtl w:val="0"/>
        </w:rPr>
        <w:t xml:space="preserve">philosophy and cultural shift</w:t>
      </w:r>
      <w:r w:rsidDel="00000000" w:rsidR="00000000" w:rsidRPr="00000000">
        <w:rPr>
          <w:rtl w:val="0"/>
        </w:rPr>
        <w:t xml:space="preserve"> aimed at breaking down silos between development (Dev) and operations (Ops) teams. It fosters </w:t>
      </w:r>
      <w:r w:rsidDel="00000000" w:rsidR="00000000" w:rsidRPr="00000000">
        <w:rPr>
          <w:b w:val="1"/>
          <w:rtl w:val="0"/>
        </w:rPr>
        <w:t xml:space="preserve">collaboration, communication, and continuous improvement</w:t>
      </w:r>
      <w:r w:rsidDel="00000000" w:rsidR="00000000" w:rsidRPr="00000000">
        <w:rPr>
          <w:rtl w:val="0"/>
        </w:rPr>
        <w:t xml:space="preserve"> to streamline the delivery of software and enhance business outcomes.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he4t7yu6ai8" w:id="8"/>
      <w:bookmarkEnd w:id="8"/>
      <w:r w:rsidDel="00000000" w:rsidR="00000000" w:rsidRPr="00000000">
        <w:rPr>
          <w:b w:val="1"/>
          <w:color w:val="000000"/>
          <w:sz w:val="26"/>
          <w:szCs w:val="26"/>
          <w:rtl w:val="0"/>
        </w:rPr>
        <w:t xml:space="preserve">Key Aspects of DevOps Culture:</w:t>
      </w:r>
    </w:p>
    <w:p w:rsidR="00000000" w:rsidDel="00000000" w:rsidP="00000000" w:rsidRDefault="00000000" w:rsidRPr="00000000" w14:paraId="0000007D">
      <w:pPr>
        <w:numPr>
          <w:ilvl w:val="0"/>
          <w:numId w:val="60"/>
        </w:numPr>
        <w:spacing w:after="0" w:afterAutospacing="0" w:before="240" w:lineRule="auto"/>
        <w:ind w:left="720" w:hanging="360"/>
      </w:pPr>
      <w:r w:rsidDel="00000000" w:rsidR="00000000" w:rsidRPr="00000000">
        <w:rPr>
          <w:b w:val="1"/>
          <w:rtl w:val="0"/>
        </w:rPr>
        <w:t xml:space="preserve">Collaboration and Shared Responsibility</w:t>
      </w:r>
      <w:r w:rsidDel="00000000" w:rsidR="00000000" w:rsidRPr="00000000">
        <w:rPr>
          <w:rtl w:val="0"/>
        </w:rPr>
        <w:t xml:space="preserve">:</w:t>
      </w:r>
    </w:p>
    <w:p w:rsidR="00000000" w:rsidDel="00000000" w:rsidP="00000000" w:rsidRDefault="00000000" w:rsidRPr="00000000" w14:paraId="0000007E">
      <w:pPr>
        <w:numPr>
          <w:ilvl w:val="1"/>
          <w:numId w:val="60"/>
        </w:numPr>
        <w:spacing w:after="0" w:afterAutospacing="0" w:before="0" w:beforeAutospacing="0" w:lineRule="auto"/>
        <w:ind w:left="1440" w:hanging="360"/>
      </w:pPr>
      <w:r w:rsidDel="00000000" w:rsidR="00000000" w:rsidRPr="00000000">
        <w:rPr>
          <w:rtl w:val="0"/>
        </w:rPr>
        <w:t xml:space="preserve">In a traditional setup, development and operations work in isolation, leading to misunderstandings, delays, and inefficiencies. DevOps bridges this gap by encouraging </w:t>
      </w:r>
      <w:r w:rsidDel="00000000" w:rsidR="00000000" w:rsidRPr="00000000">
        <w:rPr>
          <w:b w:val="1"/>
          <w:rtl w:val="0"/>
        </w:rPr>
        <w:t xml:space="preserve">cross-functional teams</w:t>
      </w:r>
      <w:r w:rsidDel="00000000" w:rsidR="00000000" w:rsidRPr="00000000">
        <w:rPr>
          <w:rtl w:val="0"/>
        </w:rPr>
        <w:t xml:space="preserve"> to work together throughout the software lifecycle.</w:t>
      </w:r>
    </w:p>
    <w:p w:rsidR="00000000" w:rsidDel="00000000" w:rsidP="00000000" w:rsidRDefault="00000000" w:rsidRPr="00000000" w14:paraId="0000007F">
      <w:pPr>
        <w:numPr>
          <w:ilvl w:val="1"/>
          <w:numId w:val="60"/>
        </w:numPr>
        <w:spacing w:after="0" w:afterAutospacing="0" w:before="0" w:beforeAutospacing="0" w:lineRule="auto"/>
        <w:ind w:left="1440" w:hanging="360"/>
      </w:pPr>
      <w:r w:rsidDel="00000000" w:rsidR="00000000" w:rsidRPr="00000000">
        <w:rPr>
          <w:rtl w:val="0"/>
        </w:rPr>
        <w:t xml:space="preserve">Developers take ownership of their code beyond deployment, and operations teams contribute to improving infrastructure for rapid delivery.</w:t>
      </w:r>
    </w:p>
    <w:p w:rsidR="00000000" w:rsidDel="00000000" w:rsidP="00000000" w:rsidRDefault="00000000" w:rsidRPr="00000000" w14:paraId="00000080">
      <w:pPr>
        <w:numPr>
          <w:ilvl w:val="0"/>
          <w:numId w:val="60"/>
        </w:numPr>
        <w:spacing w:after="0" w:afterAutospacing="0" w:before="0" w:beforeAutospacing="0" w:lineRule="auto"/>
        <w:ind w:left="720" w:hanging="360"/>
      </w:pPr>
      <w:r w:rsidDel="00000000" w:rsidR="00000000" w:rsidRPr="00000000">
        <w:rPr>
          <w:b w:val="1"/>
          <w:rtl w:val="0"/>
        </w:rPr>
        <w:t xml:space="preserve">Continuous Feedback and Learning</w:t>
      </w:r>
      <w:r w:rsidDel="00000000" w:rsidR="00000000" w:rsidRPr="00000000">
        <w:rPr>
          <w:rtl w:val="0"/>
        </w:rPr>
        <w:t xml:space="preserve">:</w:t>
      </w:r>
    </w:p>
    <w:p w:rsidR="00000000" w:rsidDel="00000000" w:rsidP="00000000" w:rsidRDefault="00000000" w:rsidRPr="00000000" w14:paraId="00000081">
      <w:pPr>
        <w:numPr>
          <w:ilvl w:val="1"/>
          <w:numId w:val="60"/>
        </w:numPr>
        <w:spacing w:after="0" w:afterAutospacing="0" w:before="0" w:beforeAutospacing="0" w:lineRule="auto"/>
        <w:ind w:left="1440" w:hanging="360"/>
      </w:pPr>
      <w:r w:rsidDel="00000000" w:rsidR="00000000" w:rsidRPr="00000000">
        <w:rPr>
          <w:rtl w:val="0"/>
        </w:rPr>
        <w:t xml:space="preserve">DevOps emphasizes learning from failures and successes. Teams adopt a mindset of experimentation, where small and incremental changes are tested and evaluated frequently.</w:t>
      </w:r>
    </w:p>
    <w:p w:rsidR="00000000" w:rsidDel="00000000" w:rsidP="00000000" w:rsidRDefault="00000000" w:rsidRPr="00000000" w14:paraId="00000082">
      <w:pPr>
        <w:numPr>
          <w:ilvl w:val="1"/>
          <w:numId w:val="60"/>
        </w:numPr>
        <w:spacing w:after="0" w:afterAutospacing="0" w:before="0" w:beforeAutospacing="0" w:lineRule="auto"/>
        <w:ind w:left="1440" w:hanging="360"/>
      </w:pPr>
      <w:r w:rsidDel="00000000" w:rsidR="00000000" w:rsidRPr="00000000">
        <w:rPr>
          <w:rtl w:val="0"/>
        </w:rPr>
        <w:t xml:space="preserve">Feedback loops—automated or manual—help improve code quality, infrastructure reliability, and customer satisfaction.</w:t>
      </w:r>
    </w:p>
    <w:p w:rsidR="00000000" w:rsidDel="00000000" w:rsidP="00000000" w:rsidRDefault="00000000" w:rsidRPr="00000000" w14:paraId="00000083">
      <w:pPr>
        <w:numPr>
          <w:ilvl w:val="0"/>
          <w:numId w:val="60"/>
        </w:numPr>
        <w:spacing w:after="0" w:afterAutospacing="0" w:before="0" w:beforeAutospacing="0" w:lineRule="auto"/>
        <w:ind w:left="720" w:hanging="360"/>
      </w:pPr>
      <w:r w:rsidDel="00000000" w:rsidR="00000000" w:rsidRPr="00000000">
        <w:rPr>
          <w:b w:val="1"/>
          <w:rtl w:val="0"/>
        </w:rPr>
        <w:t xml:space="preserve">Customer-Centric Approach</w:t>
      </w:r>
      <w:r w:rsidDel="00000000" w:rsidR="00000000" w:rsidRPr="00000000">
        <w:rPr>
          <w:rtl w:val="0"/>
        </w:rPr>
        <w:t xml:space="preserve">:</w:t>
      </w:r>
    </w:p>
    <w:p w:rsidR="00000000" w:rsidDel="00000000" w:rsidP="00000000" w:rsidRDefault="00000000" w:rsidRPr="00000000" w14:paraId="00000084">
      <w:pPr>
        <w:numPr>
          <w:ilvl w:val="1"/>
          <w:numId w:val="60"/>
        </w:numPr>
        <w:spacing w:after="0" w:afterAutospacing="0" w:before="0" w:beforeAutospacing="0" w:lineRule="auto"/>
        <w:ind w:left="1440" w:hanging="360"/>
      </w:pPr>
      <w:r w:rsidDel="00000000" w:rsidR="00000000" w:rsidRPr="00000000">
        <w:rPr>
          <w:rtl w:val="0"/>
        </w:rPr>
        <w:t xml:space="preserve">The ultimate goal of DevOps is to deliver value to customers faster and more reliably. By aligning technical goals with business objectives, DevOps ensures that teams focus on solving customer problems effectively.</w:t>
      </w:r>
    </w:p>
    <w:p w:rsidR="00000000" w:rsidDel="00000000" w:rsidP="00000000" w:rsidRDefault="00000000" w:rsidRPr="00000000" w14:paraId="00000085">
      <w:pPr>
        <w:numPr>
          <w:ilvl w:val="0"/>
          <w:numId w:val="60"/>
        </w:numPr>
        <w:spacing w:after="0" w:afterAutospacing="0" w:before="0" w:beforeAutospacing="0" w:lineRule="auto"/>
        <w:ind w:left="720" w:hanging="360"/>
      </w:pPr>
      <w:r w:rsidDel="00000000" w:rsidR="00000000" w:rsidRPr="00000000">
        <w:rPr>
          <w:b w:val="1"/>
          <w:rtl w:val="0"/>
        </w:rPr>
        <w:t xml:space="preserve">Automation and Process Standardization</w:t>
      </w:r>
      <w:r w:rsidDel="00000000" w:rsidR="00000000" w:rsidRPr="00000000">
        <w:rPr>
          <w:rtl w:val="0"/>
        </w:rPr>
        <w:t xml:space="preserve">:</w:t>
      </w:r>
    </w:p>
    <w:p w:rsidR="00000000" w:rsidDel="00000000" w:rsidP="00000000" w:rsidRDefault="00000000" w:rsidRPr="00000000" w14:paraId="00000086">
      <w:pPr>
        <w:numPr>
          <w:ilvl w:val="1"/>
          <w:numId w:val="60"/>
        </w:numPr>
        <w:spacing w:after="0" w:afterAutospacing="0" w:before="0" w:beforeAutospacing="0" w:lineRule="auto"/>
        <w:ind w:left="1440" w:hanging="360"/>
      </w:pPr>
      <w:r w:rsidDel="00000000" w:rsidR="00000000" w:rsidRPr="00000000">
        <w:rPr>
          <w:rtl w:val="0"/>
        </w:rPr>
        <w:t xml:space="preserve">While DevOps is not a tool, it heavily relies on tools to automate repetitive tasks, ensure consistency, and reduce human error. For example, CI/CD pipelines, automated testing, and infrastructure-as-code are key practices in DevOps.</w:t>
      </w:r>
    </w:p>
    <w:p w:rsidR="00000000" w:rsidDel="00000000" w:rsidP="00000000" w:rsidRDefault="00000000" w:rsidRPr="00000000" w14:paraId="00000087">
      <w:pPr>
        <w:numPr>
          <w:ilvl w:val="0"/>
          <w:numId w:val="60"/>
        </w:numPr>
        <w:spacing w:after="0" w:afterAutospacing="0" w:before="0" w:beforeAutospacing="0" w:lineRule="auto"/>
        <w:ind w:left="720" w:hanging="360"/>
      </w:pPr>
      <w:r w:rsidDel="00000000" w:rsidR="00000000" w:rsidRPr="00000000">
        <w:rPr>
          <w:b w:val="1"/>
          <w:rtl w:val="0"/>
        </w:rPr>
        <w:t xml:space="preserve">Continuous Improvement</w:t>
      </w:r>
      <w:r w:rsidDel="00000000" w:rsidR="00000000" w:rsidRPr="00000000">
        <w:rPr>
          <w:rtl w:val="0"/>
        </w:rPr>
        <w:t xml:space="preserve">:</w:t>
      </w:r>
    </w:p>
    <w:p w:rsidR="00000000" w:rsidDel="00000000" w:rsidP="00000000" w:rsidRDefault="00000000" w:rsidRPr="00000000" w14:paraId="00000088">
      <w:pPr>
        <w:numPr>
          <w:ilvl w:val="1"/>
          <w:numId w:val="60"/>
        </w:numPr>
        <w:spacing w:after="0" w:afterAutospacing="0" w:before="0" w:beforeAutospacing="0" w:lineRule="auto"/>
        <w:ind w:left="1440" w:hanging="360"/>
      </w:pPr>
      <w:r w:rsidDel="00000000" w:rsidR="00000000" w:rsidRPr="00000000">
        <w:rPr>
          <w:rtl w:val="0"/>
        </w:rPr>
        <w:t xml:space="preserve">A core tenet of DevOps is the ongoing optimization of processes. Teams analyze data, learn from incidents, and make iterative changes to enhance efficiency and performance.</w:t>
      </w:r>
    </w:p>
    <w:p w:rsidR="00000000" w:rsidDel="00000000" w:rsidP="00000000" w:rsidRDefault="00000000" w:rsidRPr="00000000" w14:paraId="00000089">
      <w:pPr>
        <w:numPr>
          <w:ilvl w:val="0"/>
          <w:numId w:val="60"/>
        </w:numPr>
        <w:spacing w:after="0" w:afterAutospacing="0" w:before="0" w:beforeAutospacing="0" w:lineRule="auto"/>
        <w:ind w:left="720" w:hanging="360"/>
      </w:pPr>
      <w:r w:rsidDel="00000000" w:rsidR="00000000" w:rsidRPr="00000000">
        <w:rPr>
          <w:b w:val="1"/>
          <w:rtl w:val="0"/>
        </w:rPr>
        <w:t xml:space="preserve">End-to-End Responsibility</w:t>
      </w:r>
      <w:r w:rsidDel="00000000" w:rsidR="00000000" w:rsidRPr="00000000">
        <w:rPr>
          <w:rtl w:val="0"/>
        </w:rPr>
        <w:t xml:space="preserve">:</w:t>
      </w:r>
    </w:p>
    <w:p w:rsidR="00000000" w:rsidDel="00000000" w:rsidP="00000000" w:rsidRDefault="00000000" w:rsidRPr="00000000" w14:paraId="0000008A">
      <w:pPr>
        <w:numPr>
          <w:ilvl w:val="1"/>
          <w:numId w:val="60"/>
        </w:numPr>
        <w:spacing w:after="240" w:before="0" w:beforeAutospacing="0" w:lineRule="auto"/>
        <w:ind w:left="1440" w:hanging="360"/>
      </w:pPr>
      <w:r w:rsidDel="00000000" w:rsidR="00000000" w:rsidRPr="00000000">
        <w:rPr>
          <w:rtl w:val="0"/>
        </w:rPr>
        <w:t xml:space="preserve">Teams in a DevOps culture own their products end-to-end—from development and deployment to monitoring and incident resolution. This accountability drives better quality and reliability.</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nf4b9etguute" w:id="9"/>
      <w:bookmarkEnd w:id="9"/>
      <w:r w:rsidDel="00000000" w:rsidR="00000000" w:rsidRPr="00000000">
        <w:rPr>
          <w:b w:val="1"/>
          <w:color w:val="000000"/>
          <w:sz w:val="26"/>
          <w:szCs w:val="26"/>
          <w:rtl w:val="0"/>
        </w:rPr>
        <w:t xml:space="preserve">How DevOps Impacts Business:</w:t>
      </w:r>
    </w:p>
    <w:p w:rsidR="00000000" w:rsidDel="00000000" w:rsidP="00000000" w:rsidRDefault="00000000" w:rsidRPr="00000000" w14:paraId="0000008D">
      <w:pPr>
        <w:numPr>
          <w:ilvl w:val="0"/>
          <w:numId w:val="27"/>
        </w:numPr>
        <w:spacing w:after="0" w:afterAutospacing="0" w:before="240" w:lineRule="auto"/>
        <w:ind w:left="720" w:hanging="360"/>
      </w:pPr>
      <w:r w:rsidDel="00000000" w:rsidR="00000000" w:rsidRPr="00000000">
        <w:rPr>
          <w:b w:val="1"/>
          <w:rtl w:val="0"/>
        </w:rPr>
        <w:t xml:space="preserve">Faster Time to Market</w:t>
      </w:r>
      <w:r w:rsidDel="00000000" w:rsidR="00000000" w:rsidRPr="00000000">
        <w:rPr>
          <w:rtl w:val="0"/>
        </w:rPr>
        <w:t xml:space="preserve">:</w:t>
      </w:r>
    </w:p>
    <w:p w:rsidR="00000000" w:rsidDel="00000000" w:rsidP="00000000" w:rsidRDefault="00000000" w:rsidRPr="00000000" w14:paraId="0000008E">
      <w:pPr>
        <w:numPr>
          <w:ilvl w:val="1"/>
          <w:numId w:val="27"/>
        </w:numPr>
        <w:spacing w:after="0" w:afterAutospacing="0" w:before="0" w:beforeAutospacing="0" w:lineRule="auto"/>
        <w:ind w:left="1440" w:hanging="360"/>
      </w:pPr>
      <w:r w:rsidDel="00000000" w:rsidR="00000000" w:rsidRPr="00000000">
        <w:rPr>
          <w:rtl w:val="0"/>
        </w:rPr>
        <w:t xml:space="preserve">With automation and streamlined processes, businesses can release features, updates, and bug fixes faster, giving them a competitive edge.</w:t>
      </w:r>
    </w:p>
    <w:p w:rsidR="00000000" w:rsidDel="00000000" w:rsidP="00000000" w:rsidRDefault="00000000" w:rsidRPr="00000000" w14:paraId="0000008F">
      <w:pPr>
        <w:numPr>
          <w:ilvl w:val="0"/>
          <w:numId w:val="27"/>
        </w:numPr>
        <w:spacing w:after="0" w:afterAutospacing="0" w:before="0" w:beforeAutospacing="0" w:lineRule="auto"/>
        <w:ind w:left="720" w:hanging="360"/>
      </w:pPr>
      <w:r w:rsidDel="00000000" w:rsidR="00000000" w:rsidRPr="00000000">
        <w:rPr>
          <w:b w:val="1"/>
          <w:rtl w:val="0"/>
        </w:rPr>
        <w:t xml:space="preserve">Improved Reliability</w:t>
      </w:r>
      <w:r w:rsidDel="00000000" w:rsidR="00000000" w:rsidRPr="00000000">
        <w:rPr>
          <w:rtl w:val="0"/>
        </w:rPr>
        <w:t xml:space="preserve">:</w:t>
      </w:r>
    </w:p>
    <w:p w:rsidR="00000000" w:rsidDel="00000000" w:rsidP="00000000" w:rsidRDefault="00000000" w:rsidRPr="00000000" w14:paraId="00000090">
      <w:pPr>
        <w:numPr>
          <w:ilvl w:val="1"/>
          <w:numId w:val="27"/>
        </w:numPr>
        <w:spacing w:after="0" w:afterAutospacing="0" w:before="0" w:beforeAutospacing="0" w:lineRule="auto"/>
        <w:ind w:left="1440" w:hanging="360"/>
      </w:pPr>
      <w:r w:rsidDel="00000000" w:rsidR="00000000" w:rsidRPr="00000000">
        <w:rPr>
          <w:rtl w:val="0"/>
        </w:rPr>
        <w:t xml:space="preserve">Practices like automated testing, monitoring, and rollback strategies ensure that changes are safe and downtime is minimized.</w:t>
      </w:r>
    </w:p>
    <w:p w:rsidR="00000000" w:rsidDel="00000000" w:rsidP="00000000" w:rsidRDefault="00000000" w:rsidRPr="00000000" w14:paraId="00000091">
      <w:pPr>
        <w:numPr>
          <w:ilvl w:val="0"/>
          <w:numId w:val="27"/>
        </w:numPr>
        <w:spacing w:after="0" w:afterAutospacing="0" w:before="0" w:beforeAutospacing="0" w:lineRule="auto"/>
        <w:ind w:left="720" w:hanging="360"/>
      </w:pPr>
      <w:r w:rsidDel="00000000" w:rsidR="00000000" w:rsidRPr="00000000">
        <w:rPr>
          <w:b w:val="1"/>
          <w:rtl w:val="0"/>
        </w:rPr>
        <w:t xml:space="preserve">Cost Efficiency</w:t>
      </w:r>
      <w:r w:rsidDel="00000000" w:rsidR="00000000" w:rsidRPr="00000000">
        <w:rPr>
          <w:rtl w:val="0"/>
        </w:rPr>
        <w:t xml:space="preserve">:</w:t>
      </w:r>
    </w:p>
    <w:p w:rsidR="00000000" w:rsidDel="00000000" w:rsidP="00000000" w:rsidRDefault="00000000" w:rsidRPr="00000000" w14:paraId="00000092">
      <w:pPr>
        <w:numPr>
          <w:ilvl w:val="1"/>
          <w:numId w:val="27"/>
        </w:numPr>
        <w:spacing w:after="0" w:afterAutospacing="0" w:before="0" w:beforeAutospacing="0" w:lineRule="auto"/>
        <w:ind w:left="1440" w:hanging="360"/>
      </w:pPr>
      <w:r w:rsidDel="00000000" w:rsidR="00000000" w:rsidRPr="00000000">
        <w:rPr>
          <w:rtl w:val="0"/>
        </w:rPr>
        <w:t xml:space="preserve">Early detection of issues, efficient resource utilization, and reduced manual work contribute to lower costs.</w:t>
      </w:r>
    </w:p>
    <w:p w:rsidR="00000000" w:rsidDel="00000000" w:rsidP="00000000" w:rsidRDefault="00000000" w:rsidRPr="00000000" w14:paraId="00000093">
      <w:pPr>
        <w:numPr>
          <w:ilvl w:val="0"/>
          <w:numId w:val="27"/>
        </w:numPr>
        <w:spacing w:after="0" w:afterAutospacing="0" w:before="0" w:beforeAutospacing="0" w:lineRule="auto"/>
        <w:ind w:left="720" w:hanging="360"/>
      </w:pPr>
      <w:r w:rsidDel="00000000" w:rsidR="00000000" w:rsidRPr="00000000">
        <w:rPr>
          <w:b w:val="1"/>
          <w:rtl w:val="0"/>
        </w:rPr>
        <w:t xml:space="preserve">Enhanced Innovation</w:t>
      </w:r>
      <w:r w:rsidDel="00000000" w:rsidR="00000000" w:rsidRPr="00000000">
        <w:rPr>
          <w:rtl w:val="0"/>
        </w:rPr>
        <w:t xml:space="preserve">:</w:t>
      </w:r>
    </w:p>
    <w:p w:rsidR="00000000" w:rsidDel="00000000" w:rsidP="00000000" w:rsidRDefault="00000000" w:rsidRPr="00000000" w14:paraId="00000094">
      <w:pPr>
        <w:numPr>
          <w:ilvl w:val="1"/>
          <w:numId w:val="27"/>
        </w:numPr>
        <w:spacing w:after="0" w:afterAutospacing="0" w:before="0" w:beforeAutospacing="0" w:lineRule="auto"/>
        <w:ind w:left="1440" w:hanging="360"/>
      </w:pPr>
      <w:r w:rsidDel="00000000" w:rsidR="00000000" w:rsidRPr="00000000">
        <w:rPr>
          <w:rtl w:val="0"/>
        </w:rPr>
        <w:t xml:space="preserve">By reducing the time spent on mundane tasks, DevOps frees up resources for innovation and experimentation.</w:t>
      </w:r>
    </w:p>
    <w:p w:rsidR="00000000" w:rsidDel="00000000" w:rsidP="00000000" w:rsidRDefault="00000000" w:rsidRPr="00000000" w14:paraId="00000095">
      <w:pPr>
        <w:numPr>
          <w:ilvl w:val="0"/>
          <w:numId w:val="27"/>
        </w:numPr>
        <w:spacing w:after="0" w:afterAutospacing="0" w:before="0" w:beforeAutospacing="0" w:lineRule="auto"/>
        <w:ind w:left="720" w:hanging="360"/>
      </w:pPr>
      <w:r w:rsidDel="00000000" w:rsidR="00000000" w:rsidRPr="00000000">
        <w:rPr>
          <w:b w:val="1"/>
          <w:rtl w:val="0"/>
        </w:rPr>
        <w:t xml:space="preserve">Increased Customer Satisfaction</w:t>
      </w:r>
      <w:r w:rsidDel="00000000" w:rsidR="00000000" w:rsidRPr="00000000">
        <w:rPr>
          <w:rtl w:val="0"/>
        </w:rPr>
        <w:t xml:space="preserve">:</w:t>
      </w:r>
    </w:p>
    <w:p w:rsidR="00000000" w:rsidDel="00000000" w:rsidP="00000000" w:rsidRDefault="00000000" w:rsidRPr="00000000" w14:paraId="00000096">
      <w:pPr>
        <w:numPr>
          <w:ilvl w:val="1"/>
          <w:numId w:val="27"/>
        </w:numPr>
        <w:spacing w:after="240" w:before="0" w:beforeAutospacing="0" w:lineRule="auto"/>
        <w:ind w:left="1440" w:hanging="360"/>
      </w:pPr>
      <w:r w:rsidDel="00000000" w:rsidR="00000000" w:rsidRPr="00000000">
        <w:rPr>
          <w:rtl w:val="0"/>
        </w:rPr>
        <w:t xml:space="preserve">Delivering high-quality products quickly and reliably translates to better user experiences and loyalty.</w:t>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ltqiithpszg3" w:id="10"/>
      <w:bookmarkEnd w:id="10"/>
      <w:r w:rsidDel="00000000" w:rsidR="00000000" w:rsidRPr="00000000">
        <w:rPr>
          <w:b w:val="1"/>
          <w:color w:val="000000"/>
          <w:sz w:val="26"/>
          <w:szCs w:val="26"/>
          <w:rtl w:val="0"/>
        </w:rPr>
        <w:t xml:space="preserve">Tools Supporting the Culture:</w:t>
      </w:r>
    </w:p>
    <w:p w:rsidR="00000000" w:rsidDel="00000000" w:rsidP="00000000" w:rsidRDefault="00000000" w:rsidRPr="00000000" w14:paraId="00000099">
      <w:pPr>
        <w:spacing w:after="240" w:before="240" w:lineRule="auto"/>
        <w:rPr/>
      </w:pPr>
      <w:r w:rsidDel="00000000" w:rsidR="00000000" w:rsidRPr="00000000">
        <w:rPr>
          <w:rtl w:val="0"/>
        </w:rPr>
        <w:t xml:space="preserve">While tools like Jenkins, GitHub, Docker, SonarQube, Twistlock, and Artifactory play a role in implementing DevOps, they are only enablers of the culture. Their true value is realized when they are combined with practices like:</w:t>
      </w:r>
    </w:p>
    <w:p w:rsidR="00000000" w:rsidDel="00000000" w:rsidP="00000000" w:rsidRDefault="00000000" w:rsidRPr="00000000" w14:paraId="0000009A">
      <w:pPr>
        <w:numPr>
          <w:ilvl w:val="0"/>
          <w:numId w:val="23"/>
        </w:numPr>
        <w:spacing w:after="0" w:afterAutospacing="0" w:before="240" w:lineRule="auto"/>
        <w:ind w:left="720" w:hanging="360"/>
      </w:pPr>
      <w:r w:rsidDel="00000000" w:rsidR="00000000" w:rsidRPr="00000000">
        <w:rPr>
          <w:b w:val="1"/>
          <w:rtl w:val="0"/>
        </w:rPr>
        <w:t xml:space="preserve">Continuous Integration/Continuous Delivery (CI/CD)</w:t>
      </w:r>
      <w:r w:rsidDel="00000000" w:rsidR="00000000" w:rsidRPr="00000000">
        <w:rPr>
          <w:rtl w:val="0"/>
        </w:rPr>
        <w:t xml:space="preserve">,</w:t>
      </w:r>
    </w:p>
    <w:p w:rsidR="00000000" w:rsidDel="00000000" w:rsidP="00000000" w:rsidRDefault="00000000" w:rsidRPr="00000000" w14:paraId="0000009B">
      <w:pPr>
        <w:numPr>
          <w:ilvl w:val="0"/>
          <w:numId w:val="23"/>
        </w:numPr>
        <w:spacing w:after="0" w:afterAutospacing="0" w:before="0" w:beforeAutospacing="0" w:lineRule="auto"/>
        <w:ind w:left="720" w:hanging="360"/>
      </w:pPr>
      <w:r w:rsidDel="00000000" w:rsidR="00000000" w:rsidRPr="00000000">
        <w:rPr>
          <w:b w:val="1"/>
          <w:rtl w:val="0"/>
        </w:rPr>
        <w:t xml:space="preserve">Monitoring and Observability</w:t>
      </w:r>
      <w:r w:rsidDel="00000000" w:rsidR="00000000" w:rsidRPr="00000000">
        <w:rPr>
          <w:rtl w:val="0"/>
        </w:rPr>
        <w:t xml:space="preserve">,</w:t>
      </w:r>
    </w:p>
    <w:p w:rsidR="00000000" w:rsidDel="00000000" w:rsidP="00000000" w:rsidRDefault="00000000" w:rsidRPr="00000000" w14:paraId="0000009C">
      <w:pPr>
        <w:numPr>
          <w:ilvl w:val="0"/>
          <w:numId w:val="23"/>
        </w:numPr>
        <w:spacing w:after="0" w:afterAutospacing="0" w:before="0" w:beforeAutospacing="0" w:lineRule="auto"/>
        <w:ind w:left="720" w:hanging="360"/>
      </w:pPr>
      <w:r w:rsidDel="00000000" w:rsidR="00000000" w:rsidRPr="00000000">
        <w:rPr>
          <w:b w:val="1"/>
          <w:rtl w:val="0"/>
        </w:rPr>
        <w:t xml:space="preserve">Infrastructure as Code (IaC)</w:t>
      </w:r>
      <w:r w:rsidDel="00000000" w:rsidR="00000000" w:rsidRPr="00000000">
        <w:rPr>
          <w:rtl w:val="0"/>
        </w:rPr>
        <w:t xml:space="preserve">,</w:t>
      </w:r>
    </w:p>
    <w:p w:rsidR="00000000" w:rsidDel="00000000" w:rsidP="00000000" w:rsidRDefault="00000000" w:rsidRPr="00000000" w14:paraId="0000009D">
      <w:pPr>
        <w:numPr>
          <w:ilvl w:val="0"/>
          <w:numId w:val="23"/>
        </w:numPr>
        <w:spacing w:after="240" w:before="0" w:beforeAutospacing="0" w:lineRule="auto"/>
        <w:ind w:left="720" w:hanging="360"/>
      </w:pPr>
      <w:r w:rsidDel="00000000" w:rsidR="00000000" w:rsidRPr="00000000">
        <w:rPr>
          <w:b w:val="1"/>
          <w:rtl w:val="0"/>
        </w:rPr>
        <w:t xml:space="preserve">Version Control and Collaboration</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By adopting DevOps as a culture, organizations do more than maintain tools—they foster an environment where </w:t>
      </w:r>
      <w:r w:rsidDel="00000000" w:rsidR="00000000" w:rsidRPr="00000000">
        <w:rPr>
          <w:b w:val="1"/>
          <w:rtl w:val="0"/>
        </w:rPr>
        <w:t xml:space="preserve">innovation, collaboration, and efficiency</w:t>
      </w:r>
      <w:r w:rsidDel="00000000" w:rsidR="00000000" w:rsidRPr="00000000">
        <w:rPr>
          <w:rtl w:val="0"/>
        </w:rPr>
        <w:t xml:space="preserve"> thrive, ultimately improving both application delivery and business outcomes.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pStyle w:val="Heading1"/>
        <w:rPr/>
      </w:pPr>
      <w:bookmarkStart w:colFirst="0" w:colLast="0" w:name="_r2rqf1jea6pt" w:id="11"/>
      <w:bookmarkEnd w:id="11"/>
      <w:r w:rsidDel="00000000" w:rsidR="00000000" w:rsidRPr="00000000">
        <w:rPr>
          <w:rtl w:val="0"/>
        </w:rPr>
        <w:t xml:space="preserve">D</w:t>
      </w:r>
      <w:r w:rsidDel="00000000" w:rsidR="00000000" w:rsidRPr="00000000">
        <w:rPr>
          <w:rtl w:val="0"/>
        </w:rPr>
        <w:t xml:space="preserve">iff between the continuous deployment and continuous delivery , how it impacts the devops and when to use each of them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6yg9f6cs88fv" w:id="12"/>
      <w:bookmarkEnd w:id="12"/>
      <w:r w:rsidDel="00000000" w:rsidR="00000000" w:rsidRPr="00000000">
        <w:rPr>
          <w:b w:val="1"/>
          <w:color w:val="000000"/>
          <w:sz w:val="26"/>
          <w:szCs w:val="26"/>
          <w:rtl w:val="0"/>
        </w:rPr>
        <w:t xml:space="preserve">Difference Between Continuous Delivery and Continuous Deployment</w:t>
      </w:r>
    </w:p>
    <w:tbl>
      <w:tblPr>
        <w:tblStyle w:val="Table1"/>
        <w:tblW w:w="9360.0" w:type="dxa"/>
        <w:jc w:val="left"/>
        <w:tblLayout w:type="fixed"/>
        <w:tblLook w:val="0600"/>
      </w:tblPr>
      <w:tblGrid>
        <w:gridCol w:w="1502.5919999999999"/>
        <w:gridCol w:w="4482.816"/>
        <w:gridCol w:w="3374.592"/>
        <w:tblGridChange w:id="0">
          <w:tblGrid>
            <w:gridCol w:w="1502.5919999999999"/>
            <w:gridCol w:w="4482.816"/>
            <w:gridCol w:w="3374.592"/>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5">
            <w:pPr>
              <w:jc w:val="center"/>
              <w:rPr/>
            </w:pPr>
            <w:r w:rsidDel="00000000" w:rsidR="00000000" w:rsidRPr="00000000">
              <w:rPr>
                <w:b w:val="1"/>
                <w:rtl w:val="0"/>
              </w:rPr>
              <w:t xml:space="preserve">Aspect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b w:val="1"/>
                <w:rtl w:val="0"/>
              </w:rPr>
              <w:t xml:space="preserve">Continuous Delivery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jc w:val="center"/>
              <w:rPr/>
            </w:pPr>
            <w:r w:rsidDel="00000000" w:rsidR="00000000" w:rsidRPr="00000000">
              <w:rPr>
                <w:b w:val="1"/>
                <w:rtl w:val="0"/>
              </w:rPr>
              <w:t xml:space="preserve">Continuous Deployment</w:t>
            </w:r>
            <w:r w:rsidDel="00000000" w:rsidR="00000000" w:rsidRPr="00000000">
              <w:rPr>
                <w:rtl w:val="0"/>
              </w:rPr>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b w:val="1"/>
                <w:rtl w:val="0"/>
              </w:rPr>
              <w:t xml:space="preserve">Definition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Ensures code changes are automatically tested and prepared for deployment, but requires </w:t>
            </w:r>
            <w:r w:rsidDel="00000000" w:rsidR="00000000" w:rsidRPr="00000000">
              <w:rPr>
                <w:b w:val="1"/>
                <w:rtl w:val="0"/>
              </w:rPr>
              <w:t xml:space="preserve">manual approval</w:t>
            </w:r>
            <w:r w:rsidDel="00000000" w:rsidR="00000000" w:rsidRPr="00000000">
              <w:rPr>
                <w:rtl w:val="0"/>
              </w:rPr>
              <w:t xml:space="preserve"> for production deployment.</w:t>
            </w:r>
          </w:p>
        </w:tc>
        <w:tc>
          <w:tcP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Automates the entire process, including deployment to production, without any manual intervention.</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b w:val="1"/>
                <w:rtl w:val="0"/>
              </w:rPr>
              <w:t xml:space="preserve">Automation Scope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Automated until staging; manual steps for production release.</w:t>
            </w:r>
          </w:p>
        </w:tc>
        <w:tc>
          <w:tcP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Fully automated, including production deployment.</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b w:val="1"/>
                <w:rtl w:val="0"/>
              </w:rPr>
              <w:t xml:space="preserve">Deployment Frequency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Controlled; depends on when approvals are provided.</w:t>
            </w:r>
          </w:p>
        </w:tc>
        <w:tc>
          <w:tcP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High frequency; changes are deployed immediately after passing tests.</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b w:val="1"/>
                <w:rtl w:val="0"/>
              </w:rPr>
              <w:t xml:space="preserve">Human Involvement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Requires human approval or oversight before production release.</w:t>
            </w:r>
          </w:p>
        </w:tc>
        <w:tc>
          <w:tcP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No manual oversight; relies entirely on automated testing and monitoring.</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b w:val="1"/>
                <w:rtl w:val="0"/>
              </w:rPr>
              <w:t xml:space="preserve">Use Cases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For organizations needing more control or regulatory/compliance checks before deployment.</w:t>
            </w:r>
          </w:p>
        </w:tc>
        <w:tc>
          <w:tcP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For organizations focusing on speed, with strong automation and robust testing processes.</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b w:val="1"/>
                <w:rtl w:val="0"/>
              </w:rPr>
              <w:t xml:space="preserve">Risk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Lower, as manual reviews act as a safety net.</w:t>
            </w:r>
          </w:p>
        </w:tc>
        <w:tc>
          <w:tcP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Potentially higher, relying heavily on automated systems for quality assurance.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b w:val="1"/>
                <w:rtl w:val="0"/>
              </w:rPr>
              <w:t xml:space="preserve">Business Impact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Slower but safer releases, balancing speed with oversight.</w:t>
            </w:r>
          </w:p>
        </w:tc>
        <w:tc>
          <w:tcP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Fast, frequent releases enabling rapid feedback and iteration.</w:t>
            </w:r>
          </w:p>
        </w:tc>
      </w:tr>
    </w:tbl>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835ck9h7kbj1" w:id="13"/>
      <w:bookmarkEnd w:id="13"/>
      <w:r w:rsidDel="00000000" w:rsidR="00000000" w:rsidRPr="00000000">
        <w:rPr>
          <w:b w:val="1"/>
          <w:color w:val="000000"/>
          <w:sz w:val="26"/>
          <w:szCs w:val="26"/>
          <w:rtl w:val="0"/>
        </w:rPr>
        <w:t xml:space="preserve">How Continuous Delivery and Continuous Deployment Impact DevOps</w:t>
      </w:r>
    </w:p>
    <w:p w:rsidR="00000000" w:rsidDel="00000000" w:rsidP="00000000" w:rsidRDefault="00000000" w:rsidRPr="00000000" w14:paraId="000000BF">
      <w:pPr>
        <w:pStyle w:val="Heading4"/>
        <w:keepNext w:val="0"/>
        <w:keepLines w:val="0"/>
        <w:spacing w:after="40" w:before="240" w:lineRule="auto"/>
        <w:rPr>
          <w:b w:val="1"/>
          <w:color w:val="000000"/>
          <w:sz w:val="22"/>
          <w:szCs w:val="22"/>
        </w:rPr>
      </w:pPr>
      <w:bookmarkStart w:colFirst="0" w:colLast="0" w:name="_3ul5rti4dxuf" w:id="14"/>
      <w:bookmarkEnd w:id="14"/>
      <w:r w:rsidDel="00000000" w:rsidR="00000000" w:rsidRPr="00000000">
        <w:rPr>
          <w:b w:val="1"/>
          <w:color w:val="000000"/>
          <w:sz w:val="22"/>
          <w:szCs w:val="22"/>
          <w:rtl w:val="0"/>
        </w:rPr>
        <w:t xml:space="preserve">1. Continuous Delivery Impact:</w:t>
      </w:r>
    </w:p>
    <w:p w:rsidR="00000000" w:rsidDel="00000000" w:rsidP="00000000" w:rsidRDefault="00000000" w:rsidRPr="00000000" w14:paraId="000000C0">
      <w:pPr>
        <w:numPr>
          <w:ilvl w:val="0"/>
          <w:numId w:val="21"/>
        </w:numPr>
        <w:spacing w:after="0" w:afterAutospacing="0" w:before="240" w:lineRule="auto"/>
        <w:ind w:left="720" w:hanging="360"/>
      </w:pPr>
      <w:r w:rsidDel="00000000" w:rsidR="00000000" w:rsidRPr="00000000">
        <w:rPr>
          <w:b w:val="1"/>
          <w:rtl w:val="0"/>
        </w:rPr>
        <w:t xml:space="preserve">Improved Collaboration</w:t>
      </w:r>
      <w:r w:rsidDel="00000000" w:rsidR="00000000" w:rsidRPr="00000000">
        <w:rPr>
          <w:rtl w:val="0"/>
        </w:rPr>
        <w:t xml:space="preserve">: Developers and operations work together to maintain a deployable system at all times.</w:t>
      </w:r>
    </w:p>
    <w:p w:rsidR="00000000" w:rsidDel="00000000" w:rsidP="00000000" w:rsidRDefault="00000000" w:rsidRPr="00000000" w14:paraId="000000C1">
      <w:pPr>
        <w:numPr>
          <w:ilvl w:val="0"/>
          <w:numId w:val="21"/>
        </w:numPr>
        <w:spacing w:after="0" w:afterAutospacing="0" w:before="0" w:beforeAutospacing="0" w:lineRule="auto"/>
        <w:ind w:left="720" w:hanging="360"/>
      </w:pPr>
      <w:r w:rsidDel="00000000" w:rsidR="00000000" w:rsidRPr="00000000">
        <w:rPr>
          <w:b w:val="1"/>
          <w:rtl w:val="0"/>
        </w:rPr>
        <w:t xml:space="preserve">Increased Control</w:t>
      </w:r>
      <w:r w:rsidDel="00000000" w:rsidR="00000000" w:rsidRPr="00000000">
        <w:rPr>
          <w:rtl w:val="0"/>
        </w:rPr>
        <w:t xml:space="preserve">: Manual approval allows business stakeholders to align releases with strategic goals.</w:t>
      </w:r>
    </w:p>
    <w:p w:rsidR="00000000" w:rsidDel="00000000" w:rsidP="00000000" w:rsidRDefault="00000000" w:rsidRPr="00000000" w14:paraId="000000C2">
      <w:pPr>
        <w:numPr>
          <w:ilvl w:val="0"/>
          <w:numId w:val="21"/>
        </w:numPr>
        <w:spacing w:after="0" w:afterAutospacing="0" w:before="0" w:beforeAutospacing="0" w:lineRule="auto"/>
        <w:ind w:left="720" w:hanging="360"/>
      </w:pPr>
      <w:r w:rsidDel="00000000" w:rsidR="00000000" w:rsidRPr="00000000">
        <w:rPr>
          <w:b w:val="1"/>
          <w:rtl w:val="0"/>
        </w:rPr>
        <w:t xml:space="preserve">Builds Trust</w:t>
      </w:r>
      <w:r w:rsidDel="00000000" w:rsidR="00000000" w:rsidRPr="00000000">
        <w:rPr>
          <w:rtl w:val="0"/>
        </w:rPr>
        <w:t xml:space="preserve">: Teams gain confidence in the system as every release undergoes automated testing and validation.</w:t>
      </w:r>
    </w:p>
    <w:p w:rsidR="00000000" w:rsidDel="00000000" w:rsidP="00000000" w:rsidRDefault="00000000" w:rsidRPr="00000000" w14:paraId="000000C3">
      <w:pPr>
        <w:numPr>
          <w:ilvl w:val="0"/>
          <w:numId w:val="21"/>
        </w:numPr>
        <w:spacing w:after="240" w:before="0" w:beforeAutospacing="0" w:lineRule="auto"/>
        <w:ind w:left="720" w:hanging="360"/>
      </w:pPr>
      <w:r w:rsidDel="00000000" w:rsidR="00000000" w:rsidRPr="00000000">
        <w:rPr>
          <w:b w:val="1"/>
          <w:rtl w:val="0"/>
        </w:rPr>
        <w:t xml:space="preserve">Slower Feedback Loops</w:t>
      </w:r>
      <w:r w:rsidDel="00000000" w:rsidR="00000000" w:rsidRPr="00000000">
        <w:rPr>
          <w:rtl w:val="0"/>
        </w:rPr>
        <w:t xml:space="preserve">: While faster than traditional methods, the manual intervention may delay gathering feedback from end users.</w:t>
      </w:r>
    </w:p>
    <w:p w:rsidR="00000000" w:rsidDel="00000000" w:rsidP="00000000" w:rsidRDefault="00000000" w:rsidRPr="00000000" w14:paraId="000000C4">
      <w:pPr>
        <w:pStyle w:val="Heading4"/>
        <w:keepNext w:val="0"/>
        <w:keepLines w:val="0"/>
        <w:spacing w:after="40" w:before="240" w:lineRule="auto"/>
        <w:rPr>
          <w:b w:val="1"/>
          <w:color w:val="000000"/>
          <w:sz w:val="22"/>
          <w:szCs w:val="22"/>
        </w:rPr>
      </w:pPr>
      <w:bookmarkStart w:colFirst="0" w:colLast="0" w:name="_clfrtfwmijbh" w:id="15"/>
      <w:bookmarkEnd w:id="15"/>
      <w:r w:rsidDel="00000000" w:rsidR="00000000" w:rsidRPr="00000000">
        <w:rPr>
          <w:b w:val="1"/>
          <w:color w:val="000000"/>
          <w:sz w:val="22"/>
          <w:szCs w:val="22"/>
          <w:rtl w:val="0"/>
        </w:rPr>
        <w:t xml:space="preserve">2. Continuous Deployment Impact:</w:t>
      </w:r>
    </w:p>
    <w:p w:rsidR="00000000" w:rsidDel="00000000" w:rsidP="00000000" w:rsidRDefault="00000000" w:rsidRPr="00000000" w14:paraId="000000C5">
      <w:pPr>
        <w:numPr>
          <w:ilvl w:val="0"/>
          <w:numId w:val="62"/>
        </w:numPr>
        <w:spacing w:after="0" w:afterAutospacing="0" w:before="240" w:lineRule="auto"/>
        <w:ind w:left="720" w:hanging="360"/>
      </w:pPr>
      <w:r w:rsidDel="00000000" w:rsidR="00000000" w:rsidRPr="00000000">
        <w:rPr>
          <w:b w:val="1"/>
          <w:rtl w:val="0"/>
        </w:rPr>
        <w:t xml:space="preserve">Accelerated Delivery</w:t>
      </w:r>
      <w:r w:rsidDel="00000000" w:rsidR="00000000" w:rsidRPr="00000000">
        <w:rPr>
          <w:rtl w:val="0"/>
        </w:rPr>
        <w:t xml:space="preserve">: Fully automated pipelines enable rapid delivery of features and bug fixes, reducing time-to-market.</w:t>
      </w:r>
    </w:p>
    <w:p w:rsidR="00000000" w:rsidDel="00000000" w:rsidP="00000000" w:rsidRDefault="00000000" w:rsidRPr="00000000" w14:paraId="000000C6">
      <w:pPr>
        <w:numPr>
          <w:ilvl w:val="0"/>
          <w:numId w:val="62"/>
        </w:numPr>
        <w:spacing w:after="0" w:afterAutospacing="0" w:before="0" w:beforeAutospacing="0" w:lineRule="auto"/>
        <w:ind w:left="720" w:hanging="360"/>
      </w:pPr>
      <w:r w:rsidDel="00000000" w:rsidR="00000000" w:rsidRPr="00000000">
        <w:rPr>
          <w:b w:val="1"/>
          <w:rtl w:val="0"/>
        </w:rPr>
        <w:t xml:space="preserve">Faster Feedback</w:t>
      </w:r>
      <w:r w:rsidDel="00000000" w:rsidR="00000000" w:rsidRPr="00000000">
        <w:rPr>
          <w:rtl w:val="0"/>
        </w:rPr>
        <w:t xml:space="preserve">: Real-time deployment allows teams to learn from user behavior and iterate quickly.</w:t>
      </w:r>
    </w:p>
    <w:p w:rsidR="00000000" w:rsidDel="00000000" w:rsidP="00000000" w:rsidRDefault="00000000" w:rsidRPr="00000000" w14:paraId="000000C7">
      <w:pPr>
        <w:numPr>
          <w:ilvl w:val="0"/>
          <w:numId w:val="62"/>
        </w:numPr>
        <w:spacing w:after="0" w:afterAutospacing="0" w:before="0" w:beforeAutospacing="0" w:lineRule="auto"/>
        <w:ind w:left="720" w:hanging="360"/>
      </w:pPr>
      <w:r w:rsidDel="00000000" w:rsidR="00000000" w:rsidRPr="00000000">
        <w:rPr>
          <w:b w:val="1"/>
          <w:rtl w:val="0"/>
        </w:rPr>
        <w:t xml:space="preserve">Higher Reliance on Automation</w:t>
      </w:r>
      <w:r w:rsidDel="00000000" w:rsidR="00000000" w:rsidRPr="00000000">
        <w:rPr>
          <w:rtl w:val="0"/>
        </w:rPr>
        <w:t xml:space="preserve">: Strong test coverage and monitoring become critical to ensuring stability and reliability.</w:t>
      </w:r>
    </w:p>
    <w:p w:rsidR="00000000" w:rsidDel="00000000" w:rsidP="00000000" w:rsidRDefault="00000000" w:rsidRPr="00000000" w14:paraId="000000C8">
      <w:pPr>
        <w:numPr>
          <w:ilvl w:val="0"/>
          <w:numId w:val="62"/>
        </w:numPr>
        <w:spacing w:after="240" w:before="0" w:beforeAutospacing="0" w:lineRule="auto"/>
        <w:ind w:left="720" w:hanging="360"/>
      </w:pPr>
      <w:r w:rsidDel="00000000" w:rsidR="00000000" w:rsidRPr="00000000">
        <w:rPr>
          <w:b w:val="1"/>
          <w:rtl w:val="0"/>
        </w:rPr>
        <w:t xml:space="preserve">Potential Risks</w:t>
      </w:r>
      <w:r w:rsidDel="00000000" w:rsidR="00000000" w:rsidRPr="00000000">
        <w:rPr>
          <w:rtl w:val="0"/>
        </w:rPr>
        <w:t xml:space="preserve">: Faulty releases could go live if there are gaps in the testing or monitoring processes.</w:t>
      </w:r>
    </w:p>
    <w:p w:rsidR="00000000" w:rsidDel="00000000" w:rsidP="00000000" w:rsidRDefault="00000000" w:rsidRPr="00000000" w14:paraId="00000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kn54akd6ayae" w:id="16"/>
      <w:bookmarkEnd w:id="16"/>
      <w:r w:rsidDel="00000000" w:rsidR="00000000" w:rsidRPr="00000000">
        <w:rPr>
          <w:b w:val="1"/>
          <w:color w:val="000000"/>
          <w:sz w:val="26"/>
          <w:szCs w:val="26"/>
          <w:rtl w:val="0"/>
        </w:rPr>
        <w:t xml:space="preserve">When to Use Each Practice</w:t>
      </w:r>
    </w:p>
    <w:p w:rsidR="00000000" w:rsidDel="00000000" w:rsidP="00000000" w:rsidRDefault="00000000" w:rsidRPr="00000000" w14:paraId="000000CB">
      <w:pPr>
        <w:pStyle w:val="Heading4"/>
        <w:keepNext w:val="0"/>
        <w:keepLines w:val="0"/>
        <w:spacing w:after="40" w:before="240" w:lineRule="auto"/>
        <w:rPr>
          <w:b w:val="1"/>
          <w:color w:val="000000"/>
          <w:sz w:val="22"/>
          <w:szCs w:val="22"/>
        </w:rPr>
      </w:pPr>
      <w:bookmarkStart w:colFirst="0" w:colLast="0" w:name="_ojeay3vy4jja" w:id="17"/>
      <w:bookmarkEnd w:id="17"/>
      <w:r w:rsidDel="00000000" w:rsidR="00000000" w:rsidRPr="00000000">
        <w:rPr>
          <w:b w:val="1"/>
          <w:color w:val="000000"/>
          <w:sz w:val="22"/>
          <w:szCs w:val="22"/>
          <w:rtl w:val="0"/>
        </w:rPr>
        <w:t xml:space="preserve">Use Continuous Delivery When:</w:t>
      </w:r>
    </w:p>
    <w:p w:rsidR="00000000" w:rsidDel="00000000" w:rsidP="00000000" w:rsidRDefault="00000000" w:rsidRPr="00000000" w14:paraId="000000CC">
      <w:pPr>
        <w:numPr>
          <w:ilvl w:val="0"/>
          <w:numId w:val="10"/>
        </w:numPr>
        <w:spacing w:after="0" w:afterAutospacing="0" w:before="240" w:lineRule="auto"/>
        <w:ind w:left="720" w:hanging="360"/>
      </w:pPr>
      <w:r w:rsidDel="00000000" w:rsidR="00000000" w:rsidRPr="00000000">
        <w:rPr>
          <w:b w:val="1"/>
          <w:rtl w:val="0"/>
        </w:rPr>
        <w:t xml:space="preserve">Regulatory or Compliance Requirements</w:t>
      </w:r>
      <w:r w:rsidDel="00000000" w:rsidR="00000000" w:rsidRPr="00000000">
        <w:rPr>
          <w:rtl w:val="0"/>
        </w:rPr>
        <w:t xml:space="preserve">:</w:t>
      </w:r>
    </w:p>
    <w:p w:rsidR="00000000" w:rsidDel="00000000" w:rsidP="00000000" w:rsidRDefault="00000000" w:rsidRPr="00000000" w14:paraId="000000CD">
      <w:pPr>
        <w:numPr>
          <w:ilvl w:val="1"/>
          <w:numId w:val="10"/>
        </w:numPr>
        <w:spacing w:after="0" w:afterAutospacing="0" w:before="0" w:beforeAutospacing="0" w:lineRule="auto"/>
        <w:ind w:left="1440" w:hanging="360"/>
      </w:pPr>
      <w:r w:rsidDel="00000000" w:rsidR="00000000" w:rsidRPr="00000000">
        <w:rPr>
          <w:rtl w:val="0"/>
        </w:rPr>
        <w:t xml:space="preserve">Industries like healthcare, banking, or government often require audits or approvals before deploying changes to production.</w:t>
      </w:r>
    </w:p>
    <w:p w:rsidR="00000000" w:rsidDel="00000000" w:rsidP="00000000" w:rsidRDefault="00000000" w:rsidRPr="00000000" w14:paraId="000000CE">
      <w:pPr>
        <w:numPr>
          <w:ilvl w:val="0"/>
          <w:numId w:val="10"/>
        </w:numPr>
        <w:spacing w:after="0" w:afterAutospacing="0" w:before="0" w:beforeAutospacing="0" w:lineRule="auto"/>
        <w:ind w:left="720" w:hanging="360"/>
      </w:pPr>
      <w:r w:rsidDel="00000000" w:rsidR="00000000" w:rsidRPr="00000000">
        <w:rPr>
          <w:b w:val="1"/>
          <w:rtl w:val="0"/>
        </w:rPr>
        <w:t xml:space="preserve">Higher Risk Tolerance</w:t>
      </w:r>
      <w:r w:rsidDel="00000000" w:rsidR="00000000" w:rsidRPr="00000000">
        <w:rPr>
          <w:rtl w:val="0"/>
        </w:rPr>
        <w:t xml:space="preserve">:</w:t>
      </w:r>
    </w:p>
    <w:p w:rsidR="00000000" w:rsidDel="00000000" w:rsidP="00000000" w:rsidRDefault="00000000" w:rsidRPr="00000000" w14:paraId="000000CF">
      <w:pPr>
        <w:numPr>
          <w:ilvl w:val="1"/>
          <w:numId w:val="10"/>
        </w:numPr>
        <w:spacing w:after="0" w:afterAutospacing="0" w:before="0" w:beforeAutospacing="0" w:lineRule="auto"/>
        <w:ind w:left="1440" w:hanging="360"/>
      </w:pPr>
      <w:r w:rsidDel="00000000" w:rsidR="00000000" w:rsidRPr="00000000">
        <w:rPr>
          <w:rtl w:val="0"/>
        </w:rPr>
        <w:t xml:space="preserve">Manual approval ensures that critical releases or high-stakes changes undergo thorough review.</w:t>
      </w:r>
    </w:p>
    <w:p w:rsidR="00000000" w:rsidDel="00000000" w:rsidP="00000000" w:rsidRDefault="00000000" w:rsidRPr="00000000" w14:paraId="000000D0">
      <w:pPr>
        <w:numPr>
          <w:ilvl w:val="0"/>
          <w:numId w:val="10"/>
        </w:numPr>
        <w:spacing w:after="0" w:afterAutospacing="0" w:before="0" w:beforeAutospacing="0" w:lineRule="auto"/>
        <w:ind w:left="720" w:hanging="360"/>
      </w:pPr>
      <w:r w:rsidDel="00000000" w:rsidR="00000000" w:rsidRPr="00000000">
        <w:rPr>
          <w:b w:val="1"/>
          <w:rtl w:val="0"/>
        </w:rPr>
        <w:t xml:space="preserve">Stakeholder Involvement</w:t>
      </w:r>
      <w:r w:rsidDel="00000000" w:rsidR="00000000" w:rsidRPr="00000000">
        <w:rPr>
          <w:rtl w:val="0"/>
        </w:rPr>
        <w:t xml:space="preserve">:</w:t>
      </w:r>
    </w:p>
    <w:p w:rsidR="00000000" w:rsidDel="00000000" w:rsidP="00000000" w:rsidRDefault="00000000" w:rsidRPr="00000000" w14:paraId="000000D1">
      <w:pPr>
        <w:numPr>
          <w:ilvl w:val="1"/>
          <w:numId w:val="10"/>
        </w:numPr>
        <w:spacing w:after="0" w:afterAutospacing="0" w:before="0" w:beforeAutospacing="0" w:lineRule="auto"/>
        <w:ind w:left="1440" w:hanging="360"/>
      </w:pPr>
      <w:r w:rsidDel="00000000" w:rsidR="00000000" w:rsidRPr="00000000">
        <w:rPr>
          <w:rtl w:val="0"/>
        </w:rPr>
        <w:t xml:space="preserve">When business teams or product owners want to control the timing of new feature rollouts.</w:t>
      </w:r>
    </w:p>
    <w:p w:rsidR="00000000" w:rsidDel="00000000" w:rsidP="00000000" w:rsidRDefault="00000000" w:rsidRPr="00000000" w14:paraId="000000D2">
      <w:pPr>
        <w:numPr>
          <w:ilvl w:val="0"/>
          <w:numId w:val="10"/>
        </w:numPr>
        <w:spacing w:after="0" w:afterAutospacing="0" w:before="0" w:beforeAutospacing="0" w:lineRule="auto"/>
        <w:ind w:left="720" w:hanging="360"/>
      </w:pPr>
      <w:r w:rsidDel="00000000" w:rsidR="00000000" w:rsidRPr="00000000">
        <w:rPr>
          <w:b w:val="1"/>
          <w:rtl w:val="0"/>
        </w:rPr>
        <w:t xml:space="preserve">Teams New to DevOps</w:t>
      </w:r>
      <w:r w:rsidDel="00000000" w:rsidR="00000000" w:rsidRPr="00000000">
        <w:rPr>
          <w:rtl w:val="0"/>
        </w:rPr>
        <w:t xml:space="preserve">:</w:t>
      </w:r>
    </w:p>
    <w:p w:rsidR="00000000" w:rsidDel="00000000" w:rsidP="00000000" w:rsidRDefault="00000000" w:rsidRPr="00000000" w14:paraId="000000D3">
      <w:pPr>
        <w:numPr>
          <w:ilvl w:val="1"/>
          <w:numId w:val="10"/>
        </w:numPr>
        <w:spacing w:after="240" w:before="0" w:beforeAutospacing="0" w:lineRule="auto"/>
        <w:ind w:left="1440" w:hanging="360"/>
      </w:pPr>
      <w:r w:rsidDel="00000000" w:rsidR="00000000" w:rsidRPr="00000000">
        <w:rPr>
          <w:rtl w:val="0"/>
        </w:rPr>
        <w:t xml:space="preserve">Continuous Delivery provides a stepping stone to full automation by focusing on a deployable state without forcing immediate production deployment.</w:t>
      </w:r>
    </w:p>
    <w:p w:rsidR="00000000" w:rsidDel="00000000" w:rsidP="00000000" w:rsidRDefault="00000000" w:rsidRPr="00000000" w14:paraId="000000D4">
      <w:pPr>
        <w:pStyle w:val="Heading4"/>
        <w:keepNext w:val="0"/>
        <w:keepLines w:val="0"/>
        <w:spacing w:after="40" w:before="240" w:lineRule="auto"/>
        <w:rPr>
          <w:b w:val="1"/>
          <w:color w:val="000000"/>
          <w:sz w:val="22"/>
          <w:szCs w:val="22"/>
        </w:rPr>
      </w:pPr>
      <w:bookmarkStart w:colFirst="0" w:colLast="0" w:name="_yv87ocxqy5kj" w:id="18"/>
      <w:bookmarkEnd w:id="18"/>
      <w:r w:rsidDel="00000000" w:rsidR="00000000" w:rsidRPr="00000000">
        <w:rPr>
          <w:b w:val="1"/>
          <w:color w:val="000000"/>
          <w:sz w:val="22"/>
          <w:szCs w:val="22"/>
          <w:rtl w:val="0"/>
        </w:rPr>
        <w:t xml:space="preserve">Use Continuous Deployment When:</w:t>
      </w:r>
    </w:p>
    <w:p w:rsidR="00000000" w:rsidDel="00000000" w:rsidP="00000000" w:rsidRDefault="00000000" w:rsidRPr="00000000" w14:paraId="000000D5">
      <w:pPr>
        <w:numPr>
          <w:ilvl w:val="0"/>
          <w:numId w:val="22"/>
        </w:numPr>
        <w:spacing w:after="0" w:afterAutospacing="0" w:before="240" w:lineRule="auto"/>
        <w:ind w:left="720" w:hanging="360"/>
      </w:pPr>
      <w:r w:rsidDel="00000000" w:rsidR="00000000" w:rsidRPr="00000000">
        <w:rPr>
          <w:b w:val="1"/>
          <w:rtl w:val="0"/>
        </w:rPr>
        <w:t xml:space="preserve">Focus on Speed and Agility</w:t>
      </w:r>
      <w:r w:rsidDel="00000000" w:rsidR="00000000" w:rsidRPr="00000000">
        <w:rPr>
          <w:rtl w:val="0"/>
        </w:rPr>
        <w:t xml:space="preserve">:</w:t>
      </w:r>
    </w:p>
    <w:p w:rsidR="00000000" w:rsidDel="00000000" w:rsidP="00000000" w:rsidRDefault="00000000" w:rsidRPr="00000000" w14:paraId="000000D6">
      <w:pPr>
        <w:numPr>
          <w:ilvl w:val="1"/>
          <w:numId w:val="22"/>
        </w:numPr>
        <w:spacing w:after="0" w:afterAutospacing="0" w:before="0" w:beforeAutospacing="0" w:lineRule="auto"/>
        <w:ind w:left="1440" w:hanging="360"/>
      </w:pPr>
      <w:r w:rsidDel="00000000" w:rsidR="00000000" w:rsidRPr="00000000">
        <w:rPr>
          <w:rtl w:val="0"/>
        </w:rPr>
        <w:t xml:space="preserve">Organizations that prioritize rapid innovation and iterative development (e.g., startups or SaaS providers).</w:t>
      </w:r>
    </w:p>
    <w:p w:rsidR="00000000" w:rsidDel="00000000" w:rsidP="00000000" w:rsidRDefault="00000000" w:rsidRPr="00000000" w14:paraId="000000D7">
      <w:pPr>
        <w:numPr>
          <w:ilvl w:val="0"/>
          <w:numId w:val="22"/>
        </w:numPr>
        <w:spacing w:after="0" w:afterAutospacing="0" w:before="0" w:beforeAutospacing="0" w:lineRule="auto"/>
        <w:ind w:left="720" w:hanging="360"/>
      </w:pPr>
      <w:r w:rsidDel="00000000" w:rsidR="00000000" w:rsidRPr="00000000">
        <w:rPr>
          <w:b w:val="1"/>
          <w:rtl w:val="0"/>
        </w:rPr>
        <w:t xml:space="preserve">Mature Automation Practices</w:t>
      </w:r>
      <w:r w:rsidDel="00000000" w:rsidR="00000000" w:rsidRPr="00000000">
        <w:rPr>
          <w:rtl w:val="0"/>
        </w:rPr>
        <w:t xml:space="preserve">:</w:t>
      </w:r>
    </w:p>
    <w:p w:rsidR="00000000" w:rsidDel="00000000" w:rsidP="00000000" w:rsidRDefault="00000000" w:rsidRPr="00000000" w14:paraId="000000D8">
      <w:pPr>
        <w:numPr>
          <w:ilvl w:val="1"/>
          <w:numId w:val="22"/>
        </w:numPr>
        <w:spacing w:after="0" w:afterAutospacing="0" w:before="0" w:beforeAutospacing="0" w:lineRule="auto"/>
        <w:ind w:left="1440" w:hanging="360"/>
      </w:pPr>
      <w:r w:rsidDel="00000000" w:rsidR="00000000" w:rsidRPr="00000000">
        <w:rPr>
          <w:rtl w:val="0"/>
        </w:rPr>
        <w:t xml:space="preserve">Teams with high confidence in their automated testing, monitoring, and rollback strategies.</w:t>
      </w:r>
    </w:p>
    <w:p w:rsidR="00000000" w:rsidDel="00000000" w:rsidP="00000000" w:rsidRDefault="00000000" w:rsidRPr="00000000" w14:paraId="000000D9">
      <w:pPr>
        <w:numPr>
          <w:ilvl w:val="0"/>
          <w:numId w:val="22"/>
        </w:numPr>
        <w:spacing w:after="0" w:afterAutospacing="0" w:before="0" w:beforeAutospacing="0" w:lineRule="auto"/>
        <w:ind w:left="720" w:hanging="360"/>
      </w:pPr>
      <w:r w:rsidDel="00000000" w:rsidR="00000000" w:rsidRPr="00000000">
        <w:rPr>
          <w:b w:val="1"/>
          <w:rtl w:val="0"/>
        </w:rPr>
        <w:t xml:space="preserve">Low Risk of Failure</w:t>
      </w:r>
      <w:r w:rsidDel="00000000" w:rsidR="00000000" w:rsidRPr="00000000">
        <w:rPr>
          <w:rtl w:val="0"/>
        </w:rPr>
        <w:t xml:space="preserve">:</w:t>
      </w:r>
    </w:p>
    <w:p w:rsidR="00000000" w:rsidDel="00000000" w:rsidP="00000000" w:rsidRDefault="00000000" w:rsidRPr="00000000" w14:paraId="000000DA">
      <w:pPr>
        <w:numPr>
          <w:ilvl w:val="1"/>
          <w:numId w:val="22"/>
        </w:numPr>
        <w:spacing w:after="0" w:afterAutospacing="0" w:before="0" w:beforeAutospacing="0" w:lineRule="auto"/>
        <w:ind w:left="1440" w:hanging="360"/>
      </w:pPr>
      <w:r w:rsidDel="00000000" w:rsidR="00000000" w:rsidRPr="00000000">
        <w:rPr>
          <w:rtl w:val="0"/>
        </w:rPr>
        <w:t xml:space="preserve">Applications with low criticality or those that can quickly roll back changes without impacting users.</w:t>
      </w:r>
    </w:p>
    <w:p w:rsidR="00000000" w:rsidDel="00000000" w:rsidP="00000000" w:rsidRDefault="00000000" w:rsidRPr="00000000" w14:paraId="000000DB">
      <w:pPr>
        <w:numPr>
          <w:ilvl w:val="0"/>
          <w:numId w:val="22"/>
        </w:numPr>
        <w:spacing w:after="0" w:afterAutospacing="0" w:before="0" w:beforeAutospacing="0" w:lineRule="auto"/>
        <w:ind w:left="720" w:hanging="360"/>
      </w:pPr>
      <w:r w:rsidDel="00000000" w:rsidR="00000000" w:rsidRPr="00000000">
        <w:rPr>
          <w:b w:val="1"/>
          <w:rtl w:val="0"/>
        </w:rPr>
        <w:t xml:space="preserve">Continuous Feedback</w:t>
      </w:r>
      <w:r w:rsidDel="00000000" w:rsidR="00000000" w:rsidRPr="00000000">
        <w:rPr>
          <w:rtl w:val="0"/>
        </w:rPr>
        <w:t xml:space="preserve">:</w:t>
      </w:r>
    </w:p>
    <w:p w:rsidR="00000000" w:rsidDel="00000000" w:rsidP="00000000" w:rsidRDefault="00000000" w:rsidRPr="00000000" w14:paraId="000000DC">
      <w:pPr>
        <w:numPr>
          <w:ilvl w:val="1"/>
          <w:numId w:val="22"/>
        </w:numPr>
        <w:spacing w:after="240" w:before="0" w:beforeAutospacing="0" w:lineRule="auto"/>
        <w:ind w:left="1440" w:hanging="360"/>
      </w:pPr>
      <w:r w:rsidDel="00000000" w:rsidR="00000000" w:rsidRPr="00000000">
        <w:rPr>
          <w:rtl w:val="0"/>
        </w:rPr>
        <w:t xml:space="preserve">When immediate feedback from end users is a priority for fine-tuning features or resolving issues.</w:t>
      </w:r>
    </w:p>
    <w:p w:rsidR="00000000" w:rsidDel="00000000" w:rsidP="00000000" w:rsidRDefault="00000000" w:rsidRPr="00000000" w14:paraId="000000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rPr>
          <w:b w:val="1"/>
          <w:color w:val="000000"/>
          <w:sz w:val="26"/>
          <w:szCs w:val="26"/>
        </w:rPr>
      </w:pPr>
      <w:bookmarkStart w:colFirst="0" w:colLast="0" w:name="_zcchpzz5t67a" w:id="19"/>
      <w:bookmarkEnd w:id="19"/>
      <w:r w:rsidDel="00000000" w:rsidR="00000000" w:rsidRPr="00000000">
        <w:rPr>
          <w:b w:val="1"/>
          <w:color w:val="000000"/>
          <w:sz w:val="26"/>
          <w:szCs w:val="26"/>
          <w:rtl w:val="0"/>
        </w:rPr>
        <w:t xml:space="preserve">DevOps Alignment:</w:t>
      </w:r>
    </w:p>
    <w:p w:rsidR="00000000" w:rsidDel="00000000" w:rsidP="00000000" w:rsidRDefault="00000000" w:rsidRPr="00000000" w14:paraId="000000DF">
      <w:pPr>
        <w:spacing w:after="240" w:before="240" w:lineRule="auto"/>
        <w:rPr/>
      </w:pPr>
      <w:r w:rsidDel="00000000" w:rsidR="00000000" w:rsidRPr="00000000">
        <w:rPr>
          <w:rtl w:val="0"/>
        </w:rPr>
        <w:t xml:space="preserve">Both Continuous Delivery and Continuous Deployment align with the DevOps goal of shortening the software development lifecycle while maintaining high quality. Here's how:</w:t>
      </w:r>
    </w:p>
    <w:p w:rsidR="00000000" w:rsidDel="00000000" w:rsidP="00000000" w:rsidRDefault="00000000" w:rsidRPr="00000000" w14:paraId="000000E0">
      <w:pPr>
        <w:numPr>
          <w:ilvl w:val="0"/>
          <w:numId w:val="12"/>
        </w:numPr>
        <w:spacing w:after="0" w:afterAutospacing="0" w:before="240" w:lineRule="auto"/>
        <w:ind w:left="720" w:hanging="360"/>
      </w:pPr>
      <w:r w:rsidDel="00000000" w:rsidR="00000000" w:rsidRPr="00000000">
        <w:rPr>
          <w:b w:val="1"/>
          <w:rtl w:val="0"/>
        </w:rPr>
        <w:t xml:space="preserve">Continuous Delivery</w:t>
      </w:r>
      <w:r w:rsidDel="00000000" w:rsidR="00000000" w:rsidRPr="00000000">
        <w:rPr>
          <w:rtl w:val="0"/>
        </w:rPr>
        <w:t xml:space="preserve"> supports a </w:t>
      </w:r>
      <w:r w:rsidDel="00000000" w:rsidR="00000000" w:rsidRPr="00000000">
        <w:rPr>
          <w:b w:val="1"/>
          <w:rtl w:val="0"/>
        </w:rPr>
        <w:t xml:space="preserve">controlled DevOps culture</w:t>
      </w:r>
      <w:r w:rsidDel="00000000" w:rsidR="00000000" w:rsidRPr="00000000">
        <w:rPr>
          <w:rtl w:val="0"/>
        </w:rPr>
        <w:t xml:space="preserve">, balancing automation with manual checkpoints.</w:t>
      </w:r>
    </w:p>
    <w:p w:rsidR="00000000" w:rsidDel="00000000" w:rsidP="00000000" w:rsidRDefault="00000000" w:rsidRPr="00000000" w14:paraId="000000E1">
      <w:pPr>
        <w:numPr>
          <w:ilvl w:val="0"/>
          <w:numId w:val="12"/>
        </w:numPr>
        <w:spacing w:after="240" w:before="0" w:beforeAutospacing="0" w:lineRule="auto"/>
        <w:ind w:left="720" w:hanging="360"/>
      </w:pPr>
      <w:r w:rsidDel="00000000" w:rsidR="00000000" w:rsidRPr="00000000">
        <w:rPr>
          <w:b w:val="1"/>
          <w:rtl w:val="0"/>
        </w:rPr>
        <w:t xml:space="preserve">Continuous Deployment</w:t>
      </w:r>
      <w:r w:rsidDel="00000000" w:rsidR="00000000" w:rsidRPr="00000000">
        <w:rPr>
          <w:rtl w:val="0"/>
        </w:rPr>
        <w:t xml:space="preserve"> represents the pinnacle of </w:t>
      </w:r>
      <w:r w:rsidDel="00000000" w:rsidR="00000000" w:rsidRPr="00000000">
        <w:rPr>
          <w:b w:val="1"/>
          <w:rtl w:val="0"/>
        </w:rPr>
        <w:t xml:space="preserve">DevOps maturity</w:t>
      </w:r>
      <w:r w:rsidDel="00000000" w:rsidR="00000000" w:rsidRPr="00000000">
        <w:rPr>
          <w:rtl w:val="0"/>
        </w:rPr>
        <w:t xml:space="preserve">, embracing full automation for rapid and reliable software delivery.</w:t>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hsfp1pjlr9xs" w:id="20"/>
      <w:bookmarkEnd w:id="20"/>
      <w:r w:rsidDel="00000000" w:rsidR="00000000" w:rsidRPr="00000000">
        <w:rPr>
          <w:b w:val="1"/>
          <w:color w:val="000000"/>
          <w:sz w:val="26"/>
          <w:szCs w:val="26"/>
          <w:rtl w:val="0"/>
        </w:rPr>
        <w:t xml:space="preserve">Key Considerations for Implementation:</w:t>
      </w:r>
    </w:p>
    <w:p w:rsidR="00000000" w:rsidDel="00000000" w:rsidP="00000000" w:rsidRDefault="00000000" w:rsidRPr="00000000" w14:paraId="000000E3">
      <w:pPr>
        <w:numPr>
          <w:ilvl w:val="0"/>
          <w:numId w:val="17"/>
        </w:numPr>
        <w:spacing w:after="0" w:afterAutospacing="0" w:before="240" w:lineRule="auto"/>
        <w:ind w:left="720" w:hanging="360"/>
      </w:pPr>
      <w:r w:rsidDel="00000000" w:rsidR="00000000" w:rsidRPr="00000000">
        <w:rPr>
          <w:rtl w:val="0"/>
        </w:rPr>
        <w:t xml:space="preserve">Start with </w:t>
      </w:r>
      <w:r w:rsidDel="00000000" w:rsidR="00000000" w:rsidRPr="00000000">
        <w:rPr>
          <w:b w:val="1"/>
          <w:rtl w:val="0"/>
        </w:rPr>
        <w:t xml:space="preserve">Continuous Delivery</w:t>
      </w:r>
      <w:r w:rsidDel="00000000" w:rsidR="00000000" w:rsidRPr="00000000">
        <w:rPr>
          <w:rtl w:val="0"/>
        </w:rPr>
        <w:t xml:space="preserve"> if you’re transitioning from traditional practices to DevOps. It’s easier to implement and builds confidence in automation.</w:t>
      </w:r>
    </w:p>
    <w:p w:rsidR="00000000" w:rsidDel="00000000" w:rsidP="00000000" w:rsidRDefault="00000000" w:rsidRPr="00000000" w14:paraId="000000E4">
      <w:pPr>
        <w:numPr>
          <w:ilvl w:val="0"/>
          <w:numId w:val="17"/>
        </w:numPr>
        <w:spacing w:after="240" w:before="0" w:beforeAutospacing="0" w:lineRule="auto"/>
        <w:ind w:left="720" w:hanging="360"/>
      </w:pPr>
      <w:r w:rsidDel="00000000" w:rsidR="00000000" w:rsidRPr="00000000">
        <w:rPr>
          <w:rtl w:val="0"/>
        </w:rPr>
        <w:t xml:space="preserve">Gradually evolve to </w:t>
      </w:r>
      <w:r w:rsidDel="00000000" w:rsidR="00000000" w:rsidRPr="00000000">
        <w:rPr>
          <w:b w:val="1"/>
          <w:rtl w:val="0"/>
        </w:rPr>
        <w:t xml:space="preserve">Continuous Deployment</w:t>
      </w:r>
      <w:r w:rsidDel="00000000" w:rsidR="00000000" w:rsidRPr="00000000">
        <w:rPr>
          <w:rtl w:val="0"/>
        </w:rPr>
        <w:t xml:space="preserve"> once your team has robust testing, monitoring, and rollback capabilities in place.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pStyle w:val="Heading1"/>
        <w:rPr/>
      </w:pPr>
      <w:bookmarkStart w:colFirst="0" w:colLast="0" w:name="_c1exuybvqqt8" w:id="21"/>
      <w:bookmarkEnd w:id="21"/>
      <w:r w:rsidDel="00000000" w:rsidR="00000000" w:rsidRPr="00000000">
        <w:rPr>
          <w:rtl w:val="0"/>
        </w:rPr>
        <w:t xml:space="preserve">An Enterprise DevOps Pipeline contain below stages:</w:t>
      </w:r>
    </w:p>
    <w:p w:rsidR="00000000" w:rsidDel="00000000" w:rsidP="00000000" w:rsidRDefault="00000000" w:rsidRPr="00000000" w14:paraId="000000E7">
      <w:pPr>
        <w:pStyle w:val="Heading1"/>
        <w:rPr/>
      </w:pPr>
      <w:bookmarkStart w:colFirst="0" w:colLast="0" w:name="_s4pmgclq5asj" w:id="22"/>
      <w:bookmarkEnd w:id="22"/>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870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Version control:</w:t>
      </w:r>
      <w:r w:rsidDel="00000000" w:rsidR="00000000" w:rsidRPr="00000000">
        <w:rPr>
          <w:rtl w:val="0"/>
        </w:rPr>
        <w:t xml:space="preserve"> github, gitlab and bitbucket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Build Tools: </w:t>
      </w:r>
      <w:r w:rsidDel="00000000" w:rsidR="00000000" w:rsidRPr="00000000">
        <w:rPr>
          <w:rtl w:val="0"/>
        </w:rPr>
        <w:t xml:space="preserve"> Maven and Gradle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CI:</w:t>
      </w:r>
      <w:r w:rsidDel="00000000" w:rsidR="00000000" w:rsidRPr="00000000">
        <w:rPr>
          <w:rtl w:val="0"/>
        </w:rPr>
        <w:t xml:space="preserve"> Github Actions (github pipeline), Jenkins, GitOps (Gitlab pipeline)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w:t>
      </w:r>
      <w:r w:rsidDel="00000000" w:rsidR="00000000" w:rsidRPr="00000000">
        <w:rPr>
          <w:rtl w:val="0"/>
        </w:rPr>
        <w:t xml:space="preserve">Jenkins, UrbanCode Deploy, Ansible, Harness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Configuration Management: </w:t>
      </w:r>
      <w:r w:rsidDel="00000000" w:rsidR="00000000" w:rsidRPr="00000000">
        <w:rPr>
          <w:rtl w:val="0"/>
        </w:rPr>
        <w:t xml:space="preserve">Ansible, Chef, Puppet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Loadbalancing concepts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Backups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pStyle w:val="Heading1"/>
        <w:rPr/>
      </w:pPr>
      <w:bookmarkStart w:colFirst="0" w:colLast="0" w:name="_ifwt8bee5mv1" w:id="23"/>
      <w:bookmarkEnd w:id="23"/>
      <w:r w:rsidDel="00000000" w:rsidR="00000000" w:rsidRPr="00000000">
        <w:rPr>
          <w:rtl w:val="0"/>
        </w:rPr>
      </w:r>
    </w:p>
    <w:p w:rsidR="00000000" w:rsidDel="00000000" w:rsidP="00000000" w:rsidRDefault="00000000" w:rsidRPr="00000000" w14:paraId="000000F6">
      <w:pPr>
        <w:pStyle w:val="Heading1"/>
        <w:rPr/>
      </w:pPr>
      <w:bookmarkStart w:colFirst="0" w:colLast="0" w:name="_5sd3di32omb8" w:id="24"/>
      <w:bookmarkEnd w:id="24"/>
      <w:r w:rsidDel="00000000" w:rsidR="00000000" w:rsidRPr="00000000">
        <w:rPr>
          <w:rtl w:val="0"/>
        </w:rPr>
      </w:r>
    </w:p>
    <w:p w:rsidR="00000000" w:rsidDel="00000000" w:rsidP="00000000" w:rsidRDefault="00000000" w:rsidRPr="00000000" w14:paraId="000000F7">
      <w:pPr>
        <w:pStyle w:val="Heading1"/>
        <w:rPr/>
      </w:pPr>
      <w:bookmarkStart w:colFirst="0" w:colLast="0" w:name="_n88as05kxw2i" w:id="25"/>
      <w:bookmarkEnd w:id="25"/>
      <w:r w:rsidDel="00000000" w:rsidR="00000000" w:rsidRPr="00000000">
        <w:rPr>
          <w:rtl w:val="0"/>
        </w:rPr>
        <w:t xml:space="preserve">Otel Agents: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APM - Application performance monitoring</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Cloudwatch - cloudwatch agent, Metrics, Traces and Cloudwatch Synthesis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Dynatrace - Oneagent, it also monitor logs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Opensource Logg Shipper - FluentBit, Fluend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ELK - logshipper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Splunk -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Prometheus  - Node exporter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DataDog: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pStyle w:val="Heading1"/>
        <w:rPr/>
      </w:pPr>
      <w:bookmarkStart w:colFirst="0" w:colLast="0" w:name="_v2bd3uioptso" w:id="26"/>
      <w:bookmarkEnd w:id="26"/>
      <w:r w:rsidDel="00000000" w:rsidR="00000000" w:rsidRPr="00000000">
        <w:rPr>
          <w:rtl w:val="0"/>
        </w:rPr>
        <w:t xml:space="preserve">Understanding Application Servers such as WebSphere, WebLogic, JBoss, Tomcat, IIS, etc. why to use them and what is the significance of these. why the modern applications such as the latest version of spring boot application are not using any application servers in enter prices applications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bo6ykcabcme9" w:id="27"/>
      <w:bookmarkEnd w:id="27"/>
      <w:r w:rsidDel="00000000" w:rsidR="00000000" w:rsidRPr="00000000">
        <w:rPr>
          <w:b w:val="1"/>
          <w:color w:val="000000"/>
          <w:sz w:val="26"/>
          <w:szCs w:val="26"/>
          <w:rtl w:val="0"/>
        </w:rPr>
        <w:t xml:space="preserve">Understanding Application Servers: WebSphere, WebLogic, JBoss, Tomcat, IIS</w:t>
      </w:r>
    </w:p>
    <w:p w:rsidR="00000000" w:rsidDel="00000000" w:rsidP="00000000" w:rsidRDefault="00000000" w:rsidRPr="00000000" w14:paraId="00000105">
      <w:pPr>
        <w:spacing w:after="240" w:before="240" w:lineRule="auto"/>
        <w:rPr/>
      </w:pPr>
      <w:r w:rsidDel="00000000" w:rsidR="00000000" w:rsidRPr="00000000">
        <w:rPr>
          <w:rtl w:val="0"/>
        </w:rPr>
        <w:t xml:space="preserve">An </w:t>
      </w:r>
      <w:r w:rsidDel="00000000" w:rsidR="00000000" w:rsidRPr="00000000">
        <w:rPr>
          <w:b w:val="1"/>
          <w:rtl w:val="0"/>
        </w:rPr>
        <w:t xml:space="preserve">Application Server</w:t>
      </w:r>
      <w:r w:rsidDel="00000000" w:rsidR="00000000" w:rsidRPr="00000000">
        <w:rPr>
          <w:rtl w:val="0"/>
        </w:rPr>
        <w:t xml:space="preserve"> is a software platform used to develop, deploy, and run applications, typically web-based. These servers provide an environment for running various types of applications (including web applications, enterprise applications, and service-oriented applications) and manage essential services like security, transaction management, threading, and more.</w:t>
      </w:r>
    </w:p>
    <w:p w:rsidR="00000000" w:rsidDel="00000000" w:rsidP="00000000" w:rsidRDefault="00000000" w:rsidRPr="00000000" w14:paraId="00000106">
      <w:pPr>
        <w:spacing w:after="240" w:before="240" w:lineRule="auto"/>
        <w:rPr/>
      </w:pPr>
      <w:r w:rsidDel="00000000" w:rsidR="00000000" w:rsidRPr="00000000">
        <w:rPr>
          <w:rtl w:val="0"/>
        </w:rPr>
        <w:t xml:space="preserve">Popular examples of traditional application servers are </w:t>
      </w:r>
      <w:r w:rsidDel="00000000" w:rsidR="00000000" w:rsidRPr="00000000">
        <w:rPr>
          <w:b w:val="1"/>
          <w:rtl w:val="0"/>
        </w:rPr>
        <w:t xml:space="preserve">IBM WebSphere</w:t>
      </w:r>
      <w:r w:rsidDel="00000000" w:rsidR="00000000" w:rsidRPr="00000000">
        <w:rPr>
          <w:rtl w:val="0"/>
        </w:rPr>
        <w:t xml:space="preserve">, </w:t>
      </w:r>
      <w:r w:rsidDel="00000000" w:rsidR="00000000" w:rsidRPr="00000000">
        <w:rPr>
          <w:b w:val="1"/>
          <w:rtl w:val="0"/>
        </w:rPr>
        <w:t xml:space="preserve">Oracle WebLogic</w:t>
      </w:r>
      <w:r w:rsidDel="00000000" w:rsidR="00000000" w:rsidRPr="00000000">
        <w:rPr>
          <w:rtl w:val="0"/>
        </w:rPr>
        <w:t xml:space="preserve">, </w:t>
      </w:r>
      <w:r w:rsidDel="00000000" w:rsidR="00000000" w:rsidRPr="00000000">
        <w:rPr>
          <w:b w:val="1"/>
          <w:rtl w:val="0"/>
        </w:rPr>
        <w:t xml:space="preserve">Red Hat JBoss</w:t>
      </w:r>
      <w:r w:rsidDel="00000000" w:rsidR="00000000" w:rsidRPr="00000000">
        <w:rPr>
          <w:rtl w:val="0"/>
        </w:rPr>
        <w:t xml:space="preserve">, </w:t>
      </w:r>
      <w:r w:rsidDel="00000000" w:rsidR="00000000" w:rsidRPr="00000000">
        <w:rPr>
          <w:b w:val="1"/>
          <w:rtl w:val="0"/>
        </w:rPr>
        <w:t xml:space="preserve">Apache Tomcat</w:t>
      </w:r>
      <w:r w:rsidDel="00000000" w:rsidR="00000000" w:rsidRPr="00000000">
        <w:rPr>
          <w:rtl w:val="0"/>
        </w:rPr>
        <w:t xml:space="preserve">, and </w:t>
      </w:r>
      <w:r w:rsidDel="00000000" w:rsidR="00000000" w:rsidRPr="00000000">
        <w:rPr>
          <w:b w:val="1"/>
          <w:rtl w:val="0"/>
        </w:rPr>
        <w:t xml:space="preserve">Microsoft IIS</w:t>
      </w:r>
      <w:r w:rsidDel="00000000" w:rsidR="00000000" w:rsidRPr="00000000">
        <w:rPr>
          <w:rtl w:val="0"/>
        </w:rPr>
        <w:t xml:space="preserve">.</w:t>
      </w:r>
    </w:p>
    <w:p w:rsidR="00000000" w:rsidDel="00000000" w:rsidP="00000000" w:rsidRDefault="00000000" w:rsidRPr="00000000" w14:paraId="00000107">
      <w:pPr>
        <w:spacing w:after="240" w:before="240" w:lineRule="auto"/>
        <w:rPr/>
      </w:pPr>
      <w:r w:rsidDel="00000000" w:rsidR="00000000" w:rsidRPr="00000000">
        <w:rPr>
          <w:rtl w:val="0"/>
        </w:rPr>
        <w:t xml:space="preserve">Let's dive deeper into these application servers:</w:t>
      </w:r>
    </w:p>
    <w:p w:rsidR="00000000" w:rsidDel="00000000" w:rsidP="00000000" w:rsidRDefault="00000000" w:rsidRPr="00000000" w14:paraId="000001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g1m78nxm02l0" w:id="28"/>
      <w:bookmarkEnd w:id="28"/>
      <w:r w:rsidDel="00000000" w:rsidR="00000000" w:rsidRPr="00000000">
        <w:rPr>
          <w:b w:val="1"/>
          <w:color w:val="000000"/>
          <w:sz w:val="26"/>
          <w:szCs w:val="26"/>
          <w:rtl w:val="0"/>
        </w:rPr>
        <w:t xml:space="preserve">1. IBM WebSphere</w:t>
      </w:r>
    </w:p>
    <w:p w:rsidR="00000000" w:rsidDel="00000000" w:rsidP="00000000" w:rsidRDefault="00000000" w:rsidRPr="00000000" w14:paraId="0000010A">
      <w:pPr>
        <w:spacing w:after="240" w:before="240" w:lineRule="auto"/>
        <w:rPr/>
      </w:pPr>
      <w:r w:rsidDel="00000000" w:rsidR="00000000" w:rsidRPr="00000000">
        <w:rPr>
          <w:b w:val="1"/>
          <w:rtl w:val="0"/>
        </w:rPr>
        <w:t xml:space="preserve">IBM WebSphere</w:t>
      </w:r>
      <w:r w:rsidDel="00000000" w:rsidR="00000000" w:rsidRPr="00000000">
        <w:rPr>
          <w:rtl w:val="0"/>
        </w:rPr>
        <w:t xml:space="preserve"> is a suite of middleware products for building and deploying web-based applications. It is widely used in large enterprises and supports Java EE (Enterprise Edition), which includes components like Servlets, JSPs (Java Server Pages), EJBs (Enterprise JavaBeans), and others.</w:t>
      </w:r>
    </w:p>
    <w:p w:rsidR="00000000" w:rsidDel="00000000" w:rsidP="00000000" w:rsidRDefault="00000000" w:rsidRPr="00000000" w14:paraId="0000010B">
      <w:pPr>
        <w:numPr>
          <w:ilvl w:val="0"/>
          <w:numId w:val="8"/>
        </w:numPr>
        <w:spacing w:after="0" w:afterAutospacing="0" w:before="24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0C">
      <w:pPr>
        <w:numPr>
          <w:ilvl w:val="1"/>
          <w:numId w:val="8"/>
        </w:numPr>
        <w:spacing w:after="0" w:afterAutospacing="0" w:before="0" w:beforeAutospacing="0" w:lineRule="auto"/>
        <w:ind w:left="1440" w:hanging="360"/>
      </w:pPr>
      <w:r w:rsidDel="00000000" w:rsidR="00000000" w:rsidRPr="00000000">
        <w:rPr>
          <w:rtl w:val="0"/>
        </w:rPr>
        <w:t xml:space="preserve">Enterprise-class features (scalability, security, etc.).</w:t>
      </w:r>
    </w:p>
    <w:p w:rsidR="00000000" w:rsidDel="00000000" w:rsidP="00000000" w:rsidRDefault="00000000" w:rsidRPr="00000000" w14:paraId="0000010D">
      <w:pPr>
        <w:numPr>
          <w:ilvl w:val="1"/>
          <w:numId w:val="8"/>
        </w:numPr>
        <w:spacing w:after="0" w:afterAutospacing="0" w:before="0" w:beforeAutospacing="0" w:lineRule="auto"/>
        <w:ind w:left="1440" w:hanging="360"/>
      </w:pPr>
      <w:r w:rsidDel="00000000" w:rsidR="00000000" w:rsidRPr="00000000">
        <w:rPr>
          <w:rtl w:val="0"/>
        </w:rPr>
        <w:t xml:space="preserve">High availability, clustering, and load balancing.</w:t>
      </w:r>
    </w:p>
    <w:p w:rsidR="00000000" w:rsidDel="00000000" w:rsidP="00000000" w:rsidRDefault="00000000" w:rsidRPr="00000000" w14:paraId="0000010E">
      <w:pPr>
        <w:numPr>
          <w:ilvl w:val="1"/>
          <w:numId w:val="8"/>
        </w:numPr>
        <w:spacing w:after="0" w:afterAutospacing="0" w:before="0" w:beforeAutospacing="0" w:lineRule="auto"/>
        <w:ind w:left="1440" w:hanging="360"/>
      </w:pPr>
      <w:r w:rsidDel="00000000" w:rsidR="00000000" w:rsidRPr="00000000">
        <w:rPr>
          <w:rtl w:val="0"/>
        </w:rPr>
        <w:t xml:space="preserve">Java EE support, including JNDI, JMS, and Web Services.</w:t>
      </w:r>
    </w:p>
    <w:p w:rsidR="00000000" w:rsidDel="00000000" w:rsidP="00000000" w:rsidRDefault="00000000" w:rsidRPr="00000000" w14:paraId="0000010F">
      <w:pPr>
        <w:numPr>
          <w:ilvl w:val="1"/>
          <w:numId w:val="8"/>
        </w:numPr>
        <w:spacing w:after="0" w:afterAutospacing="0" w:before="0" w:beforeAutospacing="0" w:lineRule="auto"/>
        <w:ind w:left="1440" w:hanging="360"/>
      </w:pPr>
      <w:r w:rsidDel="00000000" w:rsidR="00000000" w:rsidRPr="00000000">
        <w:rPr>
          <w:rtl w:val="0"/>
        </w:rPr>
        <w:t xml:space="preserve">WebSphere Commerce for e-commerce platforms.</w:t>
      </w:r>
    </w:p>
    <w:p w:rsidR="00000000" w:rsidDel="00000000" w:rsidP="00000000" w:rsidRDefault="00000000" w:rsidRPr="00000000" w14:paraId="00000110">
      <w:pPr>
        <w:numPr>
          <w:ilvl w:val="1"/>
          <w:numId w:val="8"/>
        </w:numPr>
        <w:spacing w:after="0" w:afterAutospacing="0" w:before="0" w:beforeAutospacing="0" w:lineRule="auto"/>
        <w:ind w:left="1440" w:hanging="360"/>
      </w:pPr>
      <w:r w:rsidDel="00000000" w:rsidR="00000000" w:rsidRPr="00000000">
        <w:rPr>
          <w:rtl w:val="0"/>
        </w:rPr>
        <w:t xml:space="preserve">Integration with IBM tools for monitoring, management, and optimization.</w:t>
      </w:r>
    </w:p>
    <w:p w:rsidR="00000000" w:rsidDel="00000000" w:rsidP="00000000" w:rsidRDefault="00000000" w:rsidRPr="00000000" w14:paraId="00000111">
      <w:pPr>
        <w:numPr>
          <w:ilvl w:val="0"/>
          <w:numId w:val="8"/>
        </w:numPr>
        <w:spacing w:after="0" w:afterAutospacing="0" w:before="0" w:beforeAutospacing="0" w:lineRule="auto"/>
        <w:ind w:left="720" w:hanging="360"/>
      </w:pPr>
      <w:r w:rsidDel="00000000" w:rsidR="00000000" w:rsidRPr="00000000">
        <w:rPr>
          <w:b w:val="1"/>
          <w:rtl w:val="0"/>
        </w:rPr>
        <w:t xml:space="preserve">Why Use WebSphere?</w:t>
      </w:r>
      <w:r w:rsidDel="00000000" w:rsidR="00000000" w:rsidRPr="00000000">
        <w:rPr>
          <w:rtl w:val="0"/>
        </w:rPr>
        <w:t xml:space="preserve">:</w:t>
      </w:r>
    </w:p>
    <w:p w:rsidR="00000000" w:rsidDel="00000000" w:rsidP="00000000" w:rsidRDefault="00000000" w:rsidRPr="00000000" w14:paraId="00000112">
      <w:pPr>
        <w:numPr>
          <w:ilvl w:val="1"/>
          <w:numId w:val="8"/>
        </w:numPr>
        <w:spacing w:after="0" w:afterAutospacing="0" w:before="0" w:beforeAutospacing="0" w:lineRule="auto"/>
        <w:ind w:left="1440" w:hanging="360"/>
      </w:pPr>
      <w:r w:rsidDel="00000000" w:rsidR="00000000" w:rsidRPr="00000000">
        <w:rPr>
          <w:rtl w:val="0"/>
        </w:rPr>
        <w:t xml:space="preserve">WebSphere is ideal for enterprises that require a robust, secure, and scalable platform.</w:t>
      </w:r>
    </w:p>
    <w:p w:rsidR="00000000" w:rsidDel="00000000" w:rsidP="00000000" w:rsidRDefault="00000000" w:rsidRPr="00000000" w14:paraId="00000113">
      <w:pPr>
        <w:numPr>
          <w:ilvl w:val="1"/>
          <w:numId w:val="8"/>
        </w:numPr>
        <w:spacing w:after="240" w:before="0" w:beforeAutospacing="0" w:lineRule="auto"/>
        <w:ind w:left="1440" w:hanging="360"/>
      </w:pPr>
      <w:r w:rsidDel="00000000" w:rsidR="00000000" w:rsidRPr="00000000">
        <w:rPr>
          <w:rtl w:val="0"/>
        </w:rPr>
        <w:t xml:space="preserve">It provides sophisticated transaction management, security, and service-oriented architecture (SOA) features, which are crucial in large, complex enterprise environments.</w:t>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3"/>
        <w:keepNext w:val="0"/>
        <w:keepLines w:val="0"/>
        <w:spacing w:before="280" w:lineRule="auto"/>
        <w:rPr>
          <w:b w:val="1"/>
          <w:color w:val="000000"/>
          <w:sz w:val="26"/>
          <w:szCs w:val="26"/>
        </w:rPr>
      </w:pPr>
      <w:bookmarkStart w:colFirst="0" w:colLast="0" w:name="_fue2fqdl6o4r" w:id="29"/>
      <w:bookmarkEnd w:id="29"/>
      <w:r w:rsidDel="00000000" w:rsidR="00000000" w:rsidRPr="00000000">
        <w:rPr>
          <w:b w:val="1"/>
          <w:color w:val="000000"/>
          <w:sz w:val="26"/>
          <w:szCs w:val="26"/>
          <w:rtl w:val="0"/>
        </w:rPr>
        <w:t xml:space="preserve">2. Oracle WebLogic</w:t>
      </w:r>
    </w:p>
    <w:p w:rsidR="00000000" w:rsidDel="00000000" w:rsidP="00000000" w:rsidRDefault="00000000" w:rsidRPr="00000000" w14:paraId="00000116">
      <w:pPr>
        <w:spacing w:after="240" w:before="240" w:lineRule="auto"/>
        <w:rPr/>
      </w:pPr>
      <w:r w:rsidDel="00000000" w:rsidR="00000000" w:rsidRPr="00000000">
        <w:rPr>
          <w:b w:val="1"/>
          <w:rtl w:val="0"/>
        </w:rPr>
        <w:t xml:space="preserve">Oracle WebLogic</w:t>
      </w:r>
      <w:r w:rsidDel="00000000" w:rsidR="00000000" w:rsidRPr="00000000">
        <w:rPr>
          <w:rtl w:val="0"/>
        </w:rPr>
        <w:t xml:space="preserve"> is a Java EE application server from Oracle. It is used for deploying and running enterprise applications, especially those that require Java-based technologies.</w:t>
      </w:r>
    </w:p>
    <w:p w:rsidR="00000000" w:rsidDel="00000000" w:rsidP="00000000" w:rsidRDefault="00000000" w:rsidRPr="00000000" w14:paraId="00000117">
      <w:pPr>
        <w:numPr>
          <w:ilvl w:val="0"/>
          <w:numId w:val="36"/>
        </w:numPr>
        <w:spacing w:after="0" w:afterAutospacing="0" w:before="24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18">
      <w:pPr>
        <w:numPr>
          <w:ilvl w:val="1"/>
          <w:numId w:val="36"/>
        </w:numPr>
        <w:spacing w:after="0" w:afterAutospacing="0" w:before="0" w:beforeAutospacing="0" w:lineRule="auto"/>
        <w:ind w:left="1440" w:hanging="360"/>
      </w:pPr>
      <w:r w:rsidDel="00000000" w:rsidR="00000000" w:rsidRPr="00000000">
        <w:rPr>
          <w:rtl w:val="0"/>
        </w:rPr>
        <w:t xml:space="preserve">Full support for Java EE standards, including EJB, JPA, JMS, and web services.</w:t>
      </w:r>
    </w:p>
    <w:p w:rsidR="00000000" w:rsidDel="00000000" w:rsidP="00000000" w:rsidRDefault="00000000" w:rsidRPr="00000000" w14:paraId="00000119">
      <w:pPr>
        <w:numPr>
          <w:ilvl w:val="1"/>
          <w:numId w:val="36"/>
        </w:numPr>
        <w:spacing w:after="0" w:afterAutospacing="0" w:before="0" w:beforeAutospacing="0" w:lineRule="auto"/>
        <w:ind w:left="1440" w:hanging="360"/>
      </w:pPr>
      <w:r w:rsidDel="00000000" w:rsidR="00000000" w:rsidRPr="00000000">
        <w:rPr>
          <w:rtl w:val="0"/>
        </w:rPr>
        <w:t xml:space="preserve">High availability and clustering.</w:t>
      </w:r>
    </w:p>
    <w:p w:rsidR="00000000" w:rsidDel="00000000" w:rsidP="00000000" w:rsidRDefault="00000000" w:rsidRPr="00000000" w14:paraId="0000011A">
      <w:pPr>
        <w:numPr>
          <w:ilvl w:val="1"/>
          <w:numId w:val="36"/>
        </w:numPr>
        <w:spacing w:after="0" w:afterAutospacing="0" w:before="0" w:beforeAutospacing="0" w:lineRule="auto"/>
        <w:ind w:left="1440" w:hanging="360"/>
      </w:pPr>
      <w:r w:rsidDel="00000000" w:rsidR="00000000" w:rsidRPr="00000000">
        <w:rPr>
          <w:rtl w:val="0"/>
        </w:rPr>
        <w:t xml:space="preserve">Integration with Oracle’s enterprise products (e.g., Oracle Database).</w:t>
      </w:r>
    </w:p>
    <w:p w:rsidR="00000000" w:rsidDel="00000000" w:rsidP="00000000" w:rsidRDefault="00000000" w:rsidRPr="00000000" w14:paraId="0000011B">
      <w:pPr>
        <w:numPr>
          <w:ilvl w:val="1"/>
          <w:numId w:val="36"/>
        </w:numPr>
        <w:spacing w:after="0" w:afterAutospacing="0" w:before="0" w:beforeAutospacing="0" w:lineRule="auto"/>
        <w:ind w:left="1440" w:hanging="360"/>
      </w:pPr>
      <w:r w:rsidDel="00000000" w:rsidR="00000000" w:rsidRPr="00000000">
        <w:rPr>
          <w:rtl w:val="0"/>
        </w:rPr>
        <w:t xml:space="preserve">Support for various types of applications: Web applications, Enterprise Applications, and Services.</w:t>
      </w:r>
    </w:p>
    <w:p w:rsidR="00000000" w:rsidDel="00000000" w:rsidP="00000000" w:rsidRDefault="00000000" w:rsidRPr="00000000" w14:paraId="0000011C">
      <w:pPr>
        <w:numPr>
          <w:ilvl w:val="1"/>
          <w:numId w:val="36"/>
        </w:numPr>
        <w:spacing w:after="0" w:afterAutospacing="0" w:before="0" w:beforeAutospacing="0" w:lineRule="auto"/>
        <w:ind w:left="1440" w:hanging="360"/>
      </w:pPr>
      <w:r w:rsidDel="00000000" w:rsidR="00000000" w:rsidRPr="00000000">
        <w:rPr>
          <w:rtl w:val="0"/>
        </w:rPr>
        <w:t xml:space="preserve">Integrated tools for monitoring, debugging, and managing deployments.</w:t>
      </w:r>
    </w:p>
    <w:p w:rsidR="00000000" w:rsidDel="00000000" w:rsidP="00000000" w:rsidRDefault="00000000" w:rsidRPr="00000000" w14:paraId="0000011D">
      <w:pPr>
        <w:numPr>
          <w:ilvl w:val="0"/>
          <w:numId w:val="36"/>
        </w:numPr>
        <w:spacing w:after="0" w:afterAutospacing="0" w:before="0" w:beforeAutospacing="0" w:lineRule="auto"/>
        <w:ind w:left="720" w:hanging="360"/>
      </w:pPr>
      <w:r w:rsidDel="00000000" w:rsidR="00000000" w:rsidRPr="00000000">
        <w:rPr>
          <w:b w:val="1"/>
          <w:rtl w:val="0"/>
        </w:rPr>
        <w:t xml:space="preserve">Why Use WebLogic?</w:t>
      </w:r>
      <w:r w:rsidDel="00000000" w:rsidR="00000000" w:rsidRPr="00000000">
        <w:rPr>
          <w:rtl w:val="0"/>
        </w:rPr>
        <w:t xml:space="preserve">:</w:t>
      </w:r>
    </w:p>
    <w:p w:rsidR="00000000" w:rsidDel="00000000" w:rsidP="00000000" w:rsidRDefault="00000000" w:rsidRPr="00000000" w14:paraId="0000011E">
      <w:pPr>
        <w:numPr>
          <w:ilvl w:val="1"/>
          <w:numId w:val="36"/>
        </w:numPr>
        <w:spacing w:after="0" w:afterAutospacing="0" w:before="0" w:beforeAutospacing="0" w:lineRule="auto"/>
        <w:ind w:left="1440" w:hanging="360"/>
      </w:pPr>
      <w:r w:rsidDel="00000000" w:rsidR="00000000" w:rsidRPr="00000000">
        <w:rPr>
          <w:rtl w:val="0"/>
        </w:rPr>
        <w:t xml:space="preserve">WebLogic is best suited for organizations that already rely on Oracle products and need an enterprise-grade application server.</w:t>
      </w:r>
    </w:p>
    <w:p w:rsidR="00000000" w:rsidDel="00000000" w:rsidP="00000000" w:rsidRDefault="00000000" w:rsidRPr="00000000" w14:paraId="0000011F">
      <w:pPr>
        <w:numPr>
          <w:ilvl w:val="1"/>
          <w:numId w:val="36"/>
        </w:numPr>
        <w:spacing w:after="240" w:before="0" w:beforeAutospacing="0" w:lineRule="auto"/>
        <w:ind w:left="1440" w:hanging="360"/>
      </w:pPr>
      <w:r w:rsidDel="00000000" w:rsidR="00000000" w:rsidRPr="00000000">
        <w:rPr>
          <w:rtl w:val="0"/>
        </w:rPr>
        <w:t xml:space="preserve">It provides comprehensive features for clustering, transaction management, and scalability, making it suitable for mission-critical applications.</w:t>
      </w:r>
    </w:p>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8xzlj29wsn4" w:id="30"/>
      <w:bookmarkEnd w:id="30"/>
      <w:r w:rsidDel="00000000" w:rsidR="00000000" w:rsidRPr="00000000">
        <w:rPr>
          <w:b w:val="1"/>
          <w:color w:val="000000"/>
          <w:sz w:val="26"/>
          <w:szCs w:val="26"/>
          <w:rtl w:val="0"/>
        </w:rPr>
        <w:t xml:space="preserve">3. Red Hat JBoss (Now WildFly)</w:t>
      </w:r>
    </w:p>
    <w:p w:rsidR="00000000" w:rsidDel="00000000" w:rsidP="00000000" w:rsidRDefault="00000000" w:rsidRPr="00000000" w14:paraId="00000122">
      <w:pPr>
        <w:spacing w:after="240" w:before="240" w:lineRule="auto"/>
        <w:rPr/>
      </w:pPr>
      <w:r w:rsidDel="00000000" w:rsidR="00000000" w:rsidRPr="00000000">
        <w:rPr>
          <w:b w:val="1"/>
          <w:rtl w:val="0"/>
        </w:rPr>
        <w:t xml:space="preserve">Red Hat JBoss</w:t>
      </w:r>
      <w:r w:rsidDel="00000000" w:rsidR="00000000" w:rsidRPr="00000000">
        <w:rPr>
          <w:rtl w:val="0"/>
        </w:rPr>
        <w:t xml:space="preserve">, now rebranded as </w:t>
      </w:r>
      <w:r w:rsidDel="00000000" w:rsidR="00000000" w:rsidRPr="00000000">
        <w:rPr>
          <w:b w:val="1"/>
          <w:rtl w:val="0"/>
        </w:rPr>
        <w:t xml:space="preserve">WildFly</w:t>
      </w:r>
      <w:r w:rsidDel="00000000" w:rsidR="00000000" w:rsidRPr="00000000">
        <w:rPr>
          <w:rtl w:val="0"/>
        </w:rPr>
        <w:t xml:space="preserve">, is an open-source Java EE application server.</w:t>
      </w:r>
    </w:p>
    <w:p w:rsidR="00000000" w:rsidDel="00000000" w:rsidP="00000000" w:rsidRDefault="00000000" w:rsidRPr="00000000" w14:paraId="00000123">
      <w:pPr>
        <w:numPr>
          <w:ilvl w:val="0"/>
          <w:numId w:val="45"/>
        </w:numPr>
        <w:spacing w:after="0" w:afterAutospacing="0" w:before="24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24">
      <w:pPr>
        <w:numPr>
          <w:ilvl w:val="1"/>
          <w:numId w:val="45"/>
        </w:numPr>
        <w:spacing w:after="0" w:afterAutospacing="0" w:before="0" w:beforeAutospacing="0" w:lineRule="auto"/>
        <w:ind w:left="1440" w:hanging="360"/>
      </w:pPr>
      <w:r w:rsidDel="00000000" w:rsidR="00000000" w:rsidRPr="00000000">
        <w:rPr>
          <w:rtl w:val="0"/>
        </w:rPr>
        <w:t xml:space="preserve">Lightweight and modular compared to WebSphere and WebLogic.</w:t>
      </w:r>
    </w:p>
    <w:p w:rsidR="00000000" w:rsidDel="00000000" w:rsidP="00000000" w:rsidRDefault="00000000" w:rsidRPr="00000000" w14:paraId="00000125">
      <w:pPr>
        <w:numPr>
          <w:ilvl w:val="1"/>
          <w:numId w:val="45"/>
        </w:numPr>
        <w:spacing w:after="0" w:afterAutospacing="0" w:before="0" w:beforeAutospacing="0" w:lineRule="auto"/>
        <w:ind w:left="1440" w:hanging="360"/>
      </w:pPr>
      <w:r w:rsidDel="00000000" w:rsidR="00000000" w:rsidRPr="00000000">
        <w:rPr>
          <w:rtl w:val="0"/>
        </w:rPr>
        <w:t xml:space="preserve">Open-source, which makes it cost-effective and customizable.</w:t>
      </w:r>
    </w:p>
    <w:p w:rsidR="00000000" w:rsidDel="00000000" w:rsidP="00000000" w:rsidRDefault="00000000" w:rsidRPr="00000000" w14:paraId="00000126">
      <w:pPr>
        <w:numPr>
          <w:ilvl w:val="1"/>
          <w:numId w:val="45"/>
        </w:numPr>
        <w:spacing w:after="0" w:afterAutospacing="0" w:before="0" w:beforeAutospacing="0" w:lineRule="auto"/>
        <w:ind w:left="1440" w:hanging="360"/>
      </w:pPr>
      <w:r w:rsidDel="00000000" w:rsidR="00000000" w:rsidRPr="00000000">
        <w:rPr>
          <w:rtl w:val="0"/>
        </w:rPr>
        <w:t xml:space="preserve">Full Java EE support.</w:t>
      </w:r>
    </w:p>
    <w:p w:rsidR="00000000" w:rsidDel="00000000" w:rsidP="00000000" w:rsidRDefault="00000000" w:rsidRPr="00000000" w14:paraId="00000127">
      <w:pPr>
        <w:numPr>
          <w:ilvl w:val="1"/>
          <w:numId w:val="45"/>
        </w:numPr>
        <w:spacing w:after="0" w:afterAutospacing="0" w:before="0" w:beforeAutospacing="0" w:lineRule="auto"/>
        <w:ind w:left="1440" w:hanging="360"/>
      </w:pPr>
      <w:r w:rsidDel="00000000" w:rsidR="00000000" w:rsidRPr="00000000">
        <w:rPr>
          <w:rtl w:val="0"/>
        </w:rPr>
        <w:t xml:space="preserve">Integration with Red Hat's ecosystem (e.g., for containerization and orchestration).</w:t>
      </w:r>
    </w:p>
    <w:p w:rsidR="00000000" w:rsidDel="00000000" w:rsidP="00000000" w:rsidRDefault="00000000" w:rsidRPr="00000000" w14:paraId="00000128">
      <w:pPr>
        <w:numPr>
          <w:ilvl w:val="1"/>
          <w:numId w:val="45"/>
        </w:numPr>
        <w:spacing w:after="0" w:afterAutospacing="0" w:before="0" w:beforeAutospacing="0" w:lineRule="auto"/>
        <w:ind w:left="1440" w:hanging="360"/>
      </w:pPr>
      <w:r w:rsidDel="00000000" w:rsidR="00000000" w:rsidRPr="00000000">
        <w:rPr>
          <w:rtl w:val="0"/>
        </w:rPr>
        <w:t xml:space="preserve">A microservices-friendly version, which can be run in containers and on cloud environments.</w:t>
      </w:r>
    </w:p>
    <w:p w:rsidR="00000000" w:rsidDel="00000000" w:rsidP="00000000" w:rsidRDefault="00000000" w:rsidRPr="00000000" w14:paraId="00000129">
      <w:pPr>
        <w:numPr>
          <w:ilvl w:val="0"/>
          <w:numId w:val="45"/>
        </w:numPr>
        <w:spacing w:after="0" w:afterAutospacing="0" w:before="0" w:beforeAutospacing="0" w:lineRule="auto"/>
        <w:ind w:left="720" w:hanging="360"/>
      </w:pPr>
      <w:r w:rsidDel="00000000" w:rsidR="00000000" w:rsidRPr="00000000">
        <w:rPr>
          <w:b w:val="1"/>
          <w:rtl w:val="0"/>
        </w:rPr>
        <w:t xml:space="preserve">Why Use JBoss/WildFly?</w:t>
      </w:r>
      <w:r w:rsidDel="00000000" w:rsidR="00000000" w:rsidRPr="00000000">
        <w:rPr>
          <w:rtl w:val="0"/>
        </w:rPr>
        <w:t xml:space="preserve">:</w:t>
      </w:r>
    </w:p>
    <w:p w:rsidR="00000000" w:rsidDel="00000000" w:rsidP="00000000" w:rsidRDefault="00000000" w:rsidRPr="00000000" w14:paraId="0000012A">
      <w:pPr>
        <w:numPr>
          <w:ilvl w:val="1"/>
          <w:numId w:val="45"/>
        </w:numPr>
        <w:spacing w:after="0" w:afterAutospacing="0" w:before="0" w:beforeAutospacing="0" w:lineRule="auto"/>
        <w:ind w:left="1440" w:hanging="360"/>
      </w:pPr>
      <w:r w:rsidDel="00000000" w:rsidR="00000000" w:rsidRPr="00000000">
        <w:rPr>
          <w:rtl w:val="0"/>
        </w:rPr>
        <w:t xml:space="preserve">Ideal for organizations that prefer open-source solutions.</w:t>
      </w:r>
    </w:p>
    <w:p w:rsidR="00000000" w:rsidDel="00000000" w:rsidP="00000000" w:rsidRDefault="00000000" w:rsidRPr="00000000" w14:paraId="0000012B">
      <w:pPr>
        <w:numPr>
          <w:ilvl w:val="1"/>
          <w:numId w:val="45"/>
        </w:numPr>
        <w:spacing w:after="0" w:afterAutospacing="0" w:before="0" w:beforeAutospacing="0" w:lineRule="auto"/>
        <w:ind w:left="1440" w:hanging="360"/>
      </w:pPr>
      <w:r w:rsidDel="00000000" w:rsidR="00000000" w:rsidRPr="00000000">
        <w:rPr>
          <w:rtl w:val="0"/>
        </w:rPr>
        <w:t xml:space="preserve">JBoss is known for flexibility and scalability. It supports both traditional enterprise applications as well as modern microservices-based architectures.</w:t>
      </w:r>
    </w:p>
    <w:p w:rsidR="00000000" w:rsidDel="00000000" w:rsidP="00000000" w:rsidRDefault="00000000" w:rsidRPr="00000000" w14:paraId="0000012C">
      <w:pPr>
        <w:numPr>
          <w:ilvl w:val="1"/>
          <w:numId w:val="45"/>
        </w:numPr>
        <w:spacing w:after="240" w:before="0" w:beforeAutospacing="0" w:lineRule="auto"/>
        <w:ind w:left="1440" w:hanging="360"/>
      </w:pPr>
      <w:r w:rsidDel="00000000" w:rsidR="00000000" w:rsidRPr="00000000">
        <w:rPr>
          <w:rtl w:val="0"/>
        </w:rPr>
        <w:t xml:space="preserve">It provides an excellent choice for organizations that are seeking a balance between enterprise-class features and cost-effective, open-source solutions.</w:t>
      </w:r>
    </w:p>
    <w:p w:rsidR="00000000" w:rsidDel="00000000" w:rsidP="00000000" w:rsidRDefault="00000000" w:rsidRPr="00000000" w14:paraId="000001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pStyle w:val="Heading3"/>
        <w:keepNext w:val="0"/>
        <w:keepLines w:val="0"/>
        <w:spacing w:before="280" w:lineRule="auto"/>
        <w:rPr>
          <w:b w:val="1"/>
          <w:color w:val="000000"/>
          <w:sz w:val="26"/>
          <w:szCs w:val="26"/>
        </w:rPr>
      </w:pPr>
      <w:bookmarkStart w:colFirst="0" w:colLast="0" w:name="_dk05cfc00h64" w:id="31"/>
      <w:bookmarkEnd w:id="31"/>
      <w:r w:rsidDel="00000000" w:rsidR="00000000" w:rsidRPr="00000000">
        <w:rPr>
          <w:b w:val="1"/>
          <w:color w:val="000000"/>
          <w:sz w:val="26"/>
          <w:szCs w:val="26"/>
          <w:rtl w:val="0"/>
        </w:rPr>
        <w:t xml:space="preserve">4. Apache Tomcat</w:t>
      </w:r>
    </w:p>
    <w:p w:rsidR="00000000" w:rsidDel="00000000" w:rsidP="00000000" w:rsidRDefault="00000000" w:rsidRPr="00000000" w14:paraId="0000012F">
      <w:pPr>
        <w:spacing w:after="240" w:before="240" w:lineRule="auto"/>
        <w:rPr/>
      </w:pPr>
      <w:r w:rsidDel="00000000" w:rsidR="00000000" w:rsidRPr="00000000">
        <w:rPr>
          <w:b w:val="1"/>
          <w:rtl w:val="0"/>
        </w:rPr>
        <w:t xml:space="preserve">Apache Tomcat</w:t>
      </w:r>
      <w:r w:rsidDel="00000000" w:rsidR="00000000" w:rsidRPr="00000000">
        <w:rPr>
          <w:rtl w:val="0"/>
        </w:rPr>
        <w:t xml:space="preserve"> is an open-source, lightweight web server and servlet container. Unlike the other application servers listed here, Tomcat is specifically designed to handle </w:t>
      </w:r>
      <w:r w:rsidDel="00000000" w:rsidR="00000000" w:rsidRPr="00000000">
        <w:rPr>
          <w:b w:val="1"/>
          <w:rtl w:val="0"/>
        </w:rPr>
        <w:t xml:space="preserve">servlets</w:t>
      </w:r>
      <w:r w:rsidDel="00000000" w:rsidR="00000000" w:rsidRPr="00000000">
        <w:rPr>
          <w:rtl w:val="0"/>
        </w:rPr>
        <w:t xml:space="preserve"> and </w:t>
      </w:r>
      <w:r w:rsidDel="00000000" w:rsidR="00000000" w:rsidRPr="00000000">
        <w:rPr>
          <w:b w:val="1"/>
          <w:rtl w:val="0"/>
        </w:rPr>
        <w:t xml:space="preserve">JSPs</w:t>
      </w:r>
      <w:r w:rsidDel="00000000" w:rsidR="00000000" w:rsidRPr="00000000">
        <w:rPr>
          <w:rtl w:val="0"/>
        </w:rPr>
        <w:t xml:space="preserve"> and does not support the full Java EE stack (such as EJBs or JMS).</w:t>
      </w:r>
    </w:p>
    <w:p w:rsidR="00000000" w:rsidDel="00000000" w:rsidP="00000000" w:rsidRDefault="00000000" w:rsidRPr="00000000" w14:paraId="00000130">
      <w:pPr>
        <w:numPr>
          <w:ilvl w:val="0"/>
          <w:numId w:val="42"/>
        </w:numPr>
        <w:spacing w:after="0" w:afterAutospacing="0" w:before="24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31">
      <w:pPr>
        <w:numPr>
          <w:ilvl w:val="1"/>
          <w:numId w:val="42"/>
        </w:numPr>
        <w:spacing w:after="0" w:afterAutospacing="0" w:before="0" w:beforeAutospacing="0" w:lineRule="auto"/>
        <w:ind w:left="1440" w:hanging="360"/>
      </w:pPr>
      <w:r w:rsidDel="00000000" w:rsidR="00000000" w:rsidRPr="00000000">
        <w:rPr>
          <w:rtl w:val="0"/>
        </w:rPr>
        <w:t xml:space="preserve">Lightweight and fast.</w:t>
      </w:r>
    </w:p>
    <w:p w:rsidR="00000000" w:rsidDel="00000000" w:rsidP="00000000" w:rsidRDefault="00000000" w:rsidRPr="00000000" w14:paraId="00000132">
      <w:pPr>
        <w:numPr>
          <w:ilvl w:val="1"/>
          <w:numId w:val="42"/>
        </w:numPr>
        <w:spacing w:after="0" w:afterAutospacing="0" w:before="0" w:beforeAutospacing="0" w:lineRule="auto"/>
        <w:ind w:left="1440" w:hanging="360"/>
      </w:pPr>
      <w:r w:rsidDel="00000000" w:rsidR="00000000" w:rsidRPr="00000000">
        <w:rPr>
          <w:rtl w:val="0"/>
        </w:rPr>
        <w:t xml:space="preserve">Primarily used to run Java Servlets and JSP applications.</w:t>
      </w:r>
    </w:p>
    <w:p w:rsidR="00000000" w:rsidDel="00000000" w:rsidP="00000000" w:rsidRDefault="00000000" w:rsidRPr="00000000" w14:paraId="00000133">
      <w:pPr>
        <w:numPr>
          <w:ilvl w:val="1"/>
          <w:numId w:val="42"/>
        </w:numPr>
        <w:spacing w:after="0" w:afterAutospacing="0" w:before="0" w:beforeAutospacing="0" w:lineRule="auto"/>
        <w:ind w:left="1440" w:hanging="360"/>
      </w:pPr>
      <w:r w:rsidDel="00000000" w:rsidR="00000000" w:rsidRPr="00000000">
        <w:rPr>
          <w:rtl w:val="0"/>
        </w:rPr>
        <w:t xml:space="preserve">Easy to configure and manage.</w:t>
      </w:r>
    </w:p>
    <w:p w:rsidR="00000000" w:rsidDel="00000000" w:rsidP="00000000" w:rsidRDefault="00000000" w:rsidRPr="00000000" w14:paraId="00000134">
      <w:pPr>
        <w:numPr>
          <w:ilvl w:val="1"/>
          <w:numId w:val="42"/>
        </w:numPr>
        <w:spacing w:after="0" w:afterAutospacing="0" w:before="0" w:beforeAutospacing="0" w:lineRule="auto"/>
        <w:ind w:left="1440" w:hanging="360"/>
      </w:pPr>
      <w:r w:rsidDel="00000000" w:rsidR="00000000" w:rsidRPr="00000000">
        <w:rPr>
          <w:rtl w:val="0"/>
        </w:rPr>
        <w:t xml:space="preserve">Ideal for smaller-scale applications that do not require full Java EE support.</w:t>
      </w:r>
    </w:p>
    <w:p w:rsidR="00000000" w:rsidDel="00000000" w:rsidP="00000000" w:rsidRDefault="00000000" w:rsidRPr="00000000" w14:paraId="00000135">
      <w:pPr>
        <w:numPr>
          <w:ilvl w:val="0"/>
          <w:numId w:val="42"/>
        </w:numPr>
        <w:spacing w:after="0" w:afterAutospacing="0" w:before="0" w:beforeAutospacing="0" w:lineRule="auto"/>
        <w:ind w:left="720" w:hanging="360"/>
      </w:pPr>
      <w:r w:rsidDel="00000000" w:rsidR="00000000" w:rsidRPr="00000000">
        <w:rPr>
          <w:b w:val="1"/>
          <w:rtl w:val="0"/>
        </w:rPr>
        <w:t xml:space="preserve">Why Use Tomcat?</w:t>
      </w:r>
      <w:r w:rsidDel="00000000" w:rsidR="00000000" w:rsidRPr="00000000">
        <w:rPr>
          <w:rtl w:val="0"/>
        </w:rPr>
        <w:t xml:space="preserve">:</w:t>
      </w:r>
    </w:p>
    <w:p w:rsidR="00000000" w:rsidDel="00000000" w:rsidP="00000000" w:rsidRDefault="00000000" w:rsidRPr="00000000" w14:paraId="00000136">
      <w:pPr>
        <w:numPr>
          <w:ilvl w:val="1"/>
          <w:numId w:val="42"/>
        </w:numPr>
        <w:spacing w:after="0" w:afterAutospacing="0" w:before="0" w:beforeAutospacing="0" w:lineRule="auto"/>
        <w:ind w:left="1440" w:hanging="360"/>
      </w:pPr>
      <w:r w:rsidDel="00000000" w:rsidR="00000000" w:rsidRPr="00000000">
        <w:rPr>
          <w:rtl w:val="0"/>
        </w:rPr>
        <w:t xml:space="preserve">Tomcat is often chosen for web applications that require </w:t>
      </w:r>
      <w:r w:rsidDel="00000000" w:rsidR="00000000" w:rsidRPr="00000000">
        <w:rPr>
          <w:b w:val="1"/>
          <w:rtl w:val="0"/>
        </w:rPr>
        <w:t xml:space="preserve">less overhead</w:t>
      </w:r>
      <w:r w:rsidDel="00000000" w:rsidR="00000000" w:rsidRPr="00000000">
        <w:rPr>
          <w:rtl w:val="0"/>
        </w:rPr>
        <w:t xml:space="preserve"> than full Java EE application servers like WebSphere or WebLogic.</w:t>
      </w:r>
    </w:p>
    <w:p w:rsidR="00000000" w:rsidDel="00000000" w:rsidP="00000000" w:rsidRDefault="00000000" w:rsidRPr="00000000" w14:paraId="00000137">
      <w:pPr>
        <w:numPr>
          <w:ilvl w:val="1"/>
          <w:numId w:val="42"/>
        </w:numPr>
        <w:spacing w:after="0" w:afterAutospacing="0" w:before="0" w:beforeAutospacing="0" w:lineRule="auto"/>
        <w:ind w:left="1440" w:hanging="360"/>
      </w:pPr>
      <w:r w:rsidDel="00000000" w:rsidR="00000000" w:rsidRPr="00000000">
        <w:rPr>
          <w:rtl w:val="0"/>
        </w:rPr>
        <w:t xml:space="preserve">It is suitable for small-to-medium-sized applications or those that rely purely on servlets and JSPs.</w:t>
      </w:r>
    </w:p>
    <w:p w:rsidR="00000000" w:rsidDel="00000000" w:rsidP="00000000" w:rsidRDefault="00000000" w:rsidRPr="00000000" w14:paraId="00000138">
      <w:pPr>
        <w:numPr>
          <w:ilvl w:val="1"/>
          <w:numId w:val="42"/>
        </w:numPr>
        <w:spacing w:after="240" w:before="0" w:beforeAutospacing="0" w:lineRule="auto"/>
        <w:ind w:left="1440" w:hanging="360"/>
      </w:pPr>
      <w:r w:rsidDel="00000000" w:rsidR="00000000" w:rsidRPr="00000000">
        <w:rPr>
          <w:rtl w:val="0"/>
        </w:rPr>
        <w:t xml:space="preserve">Cost-effective and open-source, making it a good choice for startups and smaller businesses.</w:t>
      </w:r>
    </w:p>
    <w:p w:rsidR="00000000" w:rsidDel="00000000" w:rsidP="00000000" w:rsidRDefault="00000000" w:rsidRPr="00000000" w14:paraId="000001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rPr>
          <w:b w:val="1"/>
          <w:color w:val="000000"/>
          <w:sz w:val="26"/>
          <w:szCs w:val="26"/>
        </w:rPr>
      </w:pPr>
      <w:bookmarkStart w:colFirst="0" w:colLast="0" w:name="_8kek4o8lmwos" w:id="32"/>
      <w:bookmarkEnd w:id="32"/>
      <w:r w:rsidDel="00000000" w:rsidR="00000000" w:rsidRPr="00000000">
        <w:rPr>
          <w:b w:val="1"/>
          <w:color w:val="000000"/>
          <w:sz w:val="26"/>
          <w:szCs w:val="26"/>
          <w:rtl w:val="0"/>
        </w:rPr>
        <w:t xml:space="preserve">5. Microsoft IIS (Internet Information Services)</w:t>
      </w:r>
    </w:p>
    <w:p w:rsidR="00000000" w:rsidDel="00000000" w:rsidP="00000000" w:rsidRDefault="00000000" w:rsidRPr="00000000" w14:paraId="0000013B">
      <w:pPr>
        <w:spacing w:after="240" w:before="240" w:lineRule="auto"/>
        <w:rPr/>
      </w:pPr>
      <w:r w:rsidDel="00000000" w:rsidR="00000000" w:rsidRPr="00000000">
        <w:rPr>
          <w:b w:val="1"/>
          <w:rtl w:val="0"/>
        </w:rPr>
        <w:t xml:space="preserve">IIS</w:t>
      </w:r>
      <w:r w:rsidDel="00000000" w:rsidR="00000000" w:rsidRPr="00000000">
        <w:rPr>
          <w:rtl w:val="0"/>
        </w:rPr>
        <w:t xml:space="preserve"> is a web server from Microsoft used to host .NET applications, web services, and websites. It supports HTTP, HTTPS, FTP, and several other protocols.</w:t>
      </w:r>
    </w:p>
    <w:p w:rsidR="00000000" w:rsidDel="00000000" w:rsidP="00000000" w:rsidRDefault="00000000" w:rsidRPr="00000000" w14:paraId="0000013C">
      <w:pPr>
        <w:numPr>
          <w:ilvl w:val="0"/>
          <w:numId w:val="57"/>
        </w:numPr>
        <w:spacing w:after="0" w:afterAutospacing="0" w:before="24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3D">
      <w:pPr>
        <w:numPr>
          <w:ilvl w:val="1"/>
          <w:numId w:val="57"/>
        </w:numPr>
        <w:spacing w:after="0" w:afterAutospacing="0" w:before="0" w:beforeAutospacing="0" w:lineRule="auto"/>
        <w:ind w:left="1440" w:hanging="360"/>
      </w:pPr>
      <w:r w:rsidDel="00000000" w:rsidR="00000000" w:rsidRPr="00000000">
        <w:rPr>
          <w:rtl w:val="0"/>
        </w:rPr>
        <w:t xml:space="preserve">Supports web applications developed using </w:t>
      </w:r>
      <w:r w:rsidDel="00000000" w:rsidR="00000000" w:rsidRPr="00000000">
        <w:rPr>
          <w:b w:val="1"/>
          <w:rtl w:val="0"/>
        </w:rPr>
        <w:t xml:space="preserve">ASP.NET</w:t>
      </w:r>
      <w:r w:rsidDel="00000000" w:rsidR="00000000" w:rsidRPr="00000000">
        <w:rPr>
          <w:rtl w:val="0"/>
        </w:rPr>
        <w:t xml:space="preserve">, </w:t>
      </w:r>
      <w:r w:rsidDel="00000000" w:rsidR="00000000" w:rsidRPr="00000000">
        <w:rPr>
          <w:b w:val="1"/>
          <w:rtl w:val="0"/>
        </w:rPr>
        <w:t xml:space="preserve">PHP</w:t>
      </w:r>
      <w:r w:rsidDel="00000000" w:rsidR="00000000" w:rsidRPr="00000000">
        <w:rPr>
          <w:rtl w:val="0"/>
        </w:rPr>
        <w:t xml:space="preserve">, and other technologies.</w:t>
      </w:r>
    </w:p>
    <w:p w:rsidR="00000000" w:rsidDel="00000000" w:rsidP="00000000" w:rsidRDefault="00000000" w:rsidRPr="00000000" w14:paraId="0000013E">
      <w:pPr>
        <w:numPr>
          <w:ilvl w:val="1"/>
          <w:numId w:val="57"/>
        </w:numPr>
        <w:spacing w:after="0" w:afterAutospacing="0" w:before="0" w:beforeAutospacing="0" w:lineRule="auto"/>
        <w:ind w:left="1440" w:hanging="360"/>
      </w:pPr>
      <w:r w:rsidDel="00000000" w:rsidR="00000000" w:rsidRPr="00000000">
        <w:rPr>
          <w:rtl w:val="0"/>
        </w:rPr>
        <w:t xml:space="preserve">Deep integration with Microsoft technologies (e.g., SQL Server, Active Directory).</w:t>
      </w:r>
    </w:p>
    <w:p w:rsidR="00000000" w:rsidDel="00000000" w:rsidP="00000000" w:rsidRDefault="00000000" w:rsidRPr="00000000" w14:paraId="0000013F">
      <w:pPr>
        <w:numPr>
          <w:ilvl w:val="1"/>
          <w:numId w:val="57"/>
        </w:numPr>
        <w:spacing w:after="0" w:afterAutospacing="0" w:before="0" w:beforeAutospacing="0" w:lineRule="auto"/>
        <w:ind w:left="1440" w:hanging="360"/>
      </w:pPr>
      <w:r w:rsidDel="00000000" w:rsidR="00000000" w:rsidRPr="00000000">
        <w:rPr>
          <w:rtl w:val="0"/>
        </w:rPr>
        <w:t xml:space="preserve">Scalability, security, and manageability for enterprise environments.</w:t>
      </w:r>
    </w:p>
    <w:p w:rsidR="00000000" w:rsidDel="00000000" w:rsidP="00000000" w:rsidRDefault="00000000" w:rsidRPr="00000000" w14:paraId="00000140">
      <w:pPr>
        <w:numPr>
          <w:ilvl w:val="0"/>
          <w:numId w:val="57"/>
        </w:numPr>
        <w:spacing w:after="0" w:afterAutospacing="0" w:before="0" w:beforeAutospacing="0" w:lineRule="auto"/>
        <w:ind w:left="720" w:hanging="360"/>
      </w:pPr>
      <w:r w:rsidDel="00000000" w:rsidR="00000000" w:rsidRPr="00000000">
        <w:rPr>
          <w:b w:val="1"/>
          <w:rtl w:val="0"/>
        </w:rPr>
        <w:t xml:space="preserve">Why Use IIS?</w:t>
      </w:r>
      <w:r w:rsidDel="00000000" w:rsidR="00000000" w:rsidRPr="00000000">
        <w:rPr>
          <w:rtl w:val="0"/>
        </w:rPr>
        <w:t xml:space="preserve">:</w:t>
      </w:r>
    </w:p>
    <w:p w:rsidR="00000000" w:rsidDel="00000000" w:rsidP="00000000" w:rsidRDefault="00000000" w:rsidRPr="00000000" w14:paraId="00000141">
      <w:pPr>
        <w:numPr>
          <w:ilvl w:val="1"/>
          <w:numId w:val="57"/>
        </w:numPr>
        <w:spacing w:after="0" w:afterAutospacing="0" w:before="0" w:beforeAutospacing="0" w:lineRule="auto"/>
        <w:ind w:left="1440" w:hanging="360"/>
      </w:pPr>
      <w:r w:rsidDel="00000000" w:rsidR="00000000" w:rsidRPr="00000000">
        <w:rPr>
          <w:rtl w:val="0"/>
        </w:rPr>
        <w:t xml:space="preserve">Ideal for enterprises using Microsoft technologies (Windows Server, .NET, SQL Server).</w:t>
      </w:r>
    </w:p>
    <w:p w:rsidR="00000000" w:rsidDel="00000000" w:rsidP="00000000" w:rsidRDefault="00000000" w:rsidRPr="00000000" w14:paraId="00000142">
      <w:pPr>
        <w:numPr>
          <w:ilvl w:val="1"/>
          <w:numId w:val="57"/>
        </w:numPr>
        <w:spacing w:after="0" w:afterAutospacing="0" w:before="0" w:beforeAutospacing="0" w:lineRule="auto"/>
        <w:ind w:left="1440" w:hanging="360"/>
      </w:pPr>
      <w:r w:rsidDel="00000000" w:rsidR="00000000" w:rsidRPr="00000000">
        <w:rPr>
          <w:rtl w:val="0"/>
        </w:rPr>
        <w:t xml:space="preserve">IIS is tightly integrated with the Microsoft ecosystem and provides excellent support for ASP.NET and .NET Core applications.</w:t>
      </w:r>
    </w:p>
    <w:p w:rsidR="00000000" w:rsidDel="00000000" w:rsidP="00000000" w:rsidRDefault="00000000" w:rsidRPr="00000000" w14:paraId="00000143">
      <w:pPr>
        <w:numPr>
          <w:ilvl w:val="1"/>
          <w:numId w:val="57"/>
        </w:numPr>
        <w:spacing w:after="240" w:before="0" w:beforeAutospacing="0" w:lineRule="auto"/>
        <w:ind w:left="1440" w:hanging="360"/>
      </w:pPr>
      <w:r w:rsidDel="00000000" w:rsidR="00000000" w:rsidRPr="00000000">
        <w:rPr>
          <w:rtl w:val="0"/>
        </w:rPr>
        <w:t xml:space="preserve">Strong security, ease of integration with other Microsoft services, and performance tuning make IIS popular in enterprise environments.</w:t>
      </w:r>
    </w:p>
    <w:p w:rsidR="00000000" w:rsidDel="00000000" w:rsidP="00000000" w:rsidRDefault="00000000" w:rsidRPr="00000000" w14:paraId="000001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pStyle w:val="Heading3"/>
        <w:keepNext w:val="0"/>
        <w:keepLines w:val="0"/>
        <w:spacing w:before="280" w:lineRule="auto"/>
        <w:rPr>
          <w:b w:val="1"/>
          <w:color w:val="000000"/>
          <w:sz w:val="26"/>
          <w:szCs w:val="26"/>
        </w:rPr>
      </w:pPr>
      <w:bookmarkStart w:colFirst="0" w:colLast="0" w:name="_nu8s6g4qcdkp" w:id="33"/>
      <w:bookmarkEnd w:id="33"/>
      <w:r w:rsidDel="00000000" w:rsidR="00000000" w:rsidRPr="00000000">
        <w:rPr>
          <w:b w:val="1"/>
          <w:color w:val="000000"/>
          <w:sz w:val="26"/>
          <w:szCs w:val="26"/>
          <w:rtl w:val="0"/>
        </w:rPr>
        <w:t xml:space="preserve">Why to Use These Application Servers?</w:t>
      </w:r>
    </w:p>
    <w:p w:rsidR="00000000" w:rsidDel="00000000" w:rsidP="00000000" w:rsidRDefault="00000000" w:rsidRPr="00000000" w14:paraId="00000146">
      <w:pPr>
        <w:numPr>
          <w:ilvl w:val="0"/>
          <w:numId w:val="59"/>
        </w:numPr>
        <w:spacing w:after="0" w:afterAutospacing="0" w:before="240" w:lineRule="auto"/>
        <w:ind w:left="720" w:hanging="360"/>
      </w:pPr>
      <w:r w:rsidDel="00000000" w:rsidR="00000000" w:rsidRPr="00000000">
        <w:rPr>
          <w:b w:val="1"/>
          <w:rtl w:val="0"/>
        </w:rPr>
        <w:t xml:space="preserve">Deployment of Enterprise Applications</w:t>
      </w:r>
      <w:r w:rsidDel="00000000" w:rsidR="00000000" w:rsidRPr="00000000">
        <w:rPr>
          <w:rtl w:val="0"/>
        </w:rPr>
        <w:t xml:space="preserve">: Traditional application servers are designed to host large-scale, enterprise-grade applications with a variety of features such as security, high availability, clustering, and transaction management. For mission-critical applications, these features are essential.</w:t>
      </w:r>
    </w:p>
    <w:p w:rsidR="00000000" w:rsidDel="00000000" w:rsidP="00000000" w:rsidRDefault="00000000" w:rsidRPr="00000000" w14:paraId="00000147">
      <w:pPr>
        <w:numPr>
          <w:ilvl w:val="0"/>
          <w:numId w:val="59"/>
        </w:numPr>
        <w:spacing w:after="0" w:afterAutospacing="0" w:before="0" w:beforeAutospacing="0" w:lineRule="auto"/>
        <w:ind w:left="720" w:hanging="360"/>
      </w:pPr>
      <w:r w:rsidDel="00000000" w:rsidR="00000000" w:rsidRPr="00000000">
        <w:rPr>
          <w:b w:val="1"/>
          <w:rtl w:val="0"/>
        </w:rPr>
        <w:t xml:space="preserve">Scalability and Load Balancing</w:t>
      </w:r>
      <w:r w:rsidDel="00000000" w:rsidR="00000000" w:rsidRPr="00000000">
        <w:rPr>
          <w:rtl w:val="0"/>
        </w:rPr>
        <w:t xml:space="preserve">: Application servers such as WebSphere, WebLogic, and JBoss provide features like clustering and load balancing, making it easier to scale applications horizontally. This is vital for businesses with high traffic or complex architectures.</w:t>
      </w:r>
    </w:p>
    <w:p w:rsidR="00000000" w:rsidDel="00000000" w:rsidP="00000000" w:rsidRDefault="00000000" w:rsidRPr="00000000" w14:paraId="00000148">
      <w:pPr>
        <w:numPr>
          <w:ilvl w:val="0"/>
          <w:numId w:val="59"/>
        </w:numPr>
        <w:spacing w:after="0" w:afterAutospacing="0" w:before="0" w:beforeAutospacing="0" w:lineRule="auto"/>
        <w:ind w:left="720" w:hanging="360"/>
      </w:pPr>
      <w:r w:rsidDel="00000000" w:rsidR="00000000" w:rsidRPr="00000000">
        <w:rPr>
          <w:b w:val="1"/>
          <w:rtl w:val="0"/>
        </w:rPr>
        <w:t xml:space="preserve">Integration with Middleware</w:t>
      </w:r>
      <w:r w:rsidDel="00000000" w:rsidR="00000000" w:rsidRPr="00000000">
        <w:rPr>
          <w:rtl w:val="0"/>
        </w:rPr>
        <w:t xml:space="preserve">: These application servers often come with tools for </w:t>
      </w:r>
      <w:r w:rsidDel="00000000" w:rsidR="00000000" w:rsidRPr="00000000">
        <w:rPr>
          <w:b w:val="1"/>
          <w:rtl w:val="0"/>
        </w:rPr>
        <w:t xml:space="preserve">enterprise integration</w:t>
      </w:r>
      <w:r w:rsidDel="00000000" w:rsidR="00000000" w:rsidRPr="00000000">
        <w:rPr>
          <w:rtl w:val="0"/>
        </w:rPr>
        <w:t xml:space="preserve">, such as message queues (JMS), object-relational mapping (JPA), and enterprise service buses (ESBs), which simplify communication between distributed applications.</w:t>
      </w:r>
    </w:p>
    <w:p w:rsidR="00000000" w:rsidDel="00000000" w:rsidP="00000000" w:rsidRDefault="00000000" w:rsidRPr="00000000" w14:paraId="00000149">
      <w:pPr>
        <w:numPr>
          <w:ilvl w:val="0"/>
          <w:numId w:val="59"/>
        </w:numPr>
        <w:spacing w:after="0" w:afterAutospacing="0" w:before="0" w:beforeAutospacing="0" w:lineRule="auto"/>
        <w:ind w:left="720" w:hanging="360"/>
      </w:pPr>
      <w:r w:rsidDel="00000000" w:rsidR="00000000" w:rsidRPr="00000000">
        <w:rPr>
          <w:b w:val="1"/>
          <w:rtl w:val="0"/>
        </w:rPr>
        <w:t xml:space="preserve">Support for Java EE</w:t>
      </w:r>
      <w:r w:rsidDel="00000000" w:rsidR="00000000" w:rsidRPr="00000000">
        <w:rPr>
          <w:rtl w:val="0"/>
        </w:rPr>
        <w:t xml:space="preserve">: If your application is designed to use the </w:t>
      </w:r>
      <w:r w:rsidDel="00000000" w:rsidR="00000000" w:rsidRPr="00000000">
        <w:rPr>
          <w:b w:val="1"/>
          <w:rtl w:val="0"/>
        </w:rPr>
        <w:t xml:space="preserve">Java EE stack</w:t>
      </w:r>
      <w:r w:rsidDel="00000000" w:rsidR="00000000" w:rsidRPr="00000000">
        <w:rPr>
          <w:rtl w:val="0"/>
        </w:rPr>
        <w:t xml:space="preserve"> (e.g., EJB, JPA, JMS, etc.), traditional application servers provide full support for these technologies, ensuring seamless integration.</w:t>
      </w:r>
    </w:p>
    <w:p w:rsidR="00000000" w:rsidDel="00000000" w:rsidP="00000000" w:rsidRDefault="00000000" w:rsidRPr="00000000" w14:paraId="0000014A">
      <w:pPr>
        <w:numPr>
          <w:ilvl w:val="0"/>
          <w:numId w:val="59"/>
        </w:numPr>
        <w:spacing w:after="240" w:before="0" w:beforeAutospacing="0" w:lineRule="auto"/>
        <w:ind w:left="720" w:hanging="360"/>
      </w:pPr>
      <w:r w:rsidDel="00000000" w:rsidR="00000000" w:rsidRPr="00000000">
        <w:rPr>
          <w:b w:val="1"/>
          <w:rtl w:val="0"/>
        </w:rPr>
        <w:t xml:space="preserve">Security and Compliance</w:t>
      </w:r>
      <w:r w:rsidDel="00000000" w:rsidR="00000000" w:rsidRPr="00000000">
        <w:rPr>
          <w:rtl w:val="0"/>
        </w:rPr>
        <w:t xml:space="preserve">: Many of these servers offer enterprise-grade security features, including </w:t>
      </w:r>
      <w:r w:rsidDel="00000000" w:rsidR="00000000" w:rsidRPr="00000000">
        <w:rPr>
          <w:b w:val="1"/>
          <w:rtl w:val="0"/>
        </w:rPr>
        <w:t xml:space="preserve">SSL/TLS encryption</w:t>
      </w:r>
      <w:r w:rsidDel="00000000" w:rsidR="00000000" w:rsidRPr="00000000">
        <w:rPr>
          <w:rtl w:val="0"/>
        </w:rPr>
        <w:t xml:space="preserve">, </w:t>
      </w:r>
      <w:r w:rsidDel="00000000" w:rsidR="00000000" w:rsidRPr="00000000">
        <w:rPr>
          <w:b w:val="1"/>
          <w:rtl w:val="0"/>
        </w:rPr>
        <w:t xml:space="preserve">role-based access control</w:t>
      </w:r>
      <w:r w:rsidDel="00000000" w:rsidR="00000000" w:rsidRPr="00000000">
        <w:rPr>
          <w:rtl w:val="0"/>
        </w:rPr>
        <w:t xml:space="preserve">, </w:t>
      </w:r>
      <w:r w:rsidDel="00000000" w:rsidR="00000000" w:rsidRPr="00000000">
        <w:rPr>
          <w:b w:val="1"/>
          <w:rtl w:val="0"/>
        </w:rPr>
        <w:t xml:space="preserve">authentication mechanisms</w:t>
      </w:r>
      <w:r w:rsidDel="00000000" w:rsidR="00000000" w:rsidRPr="00000000">
        <w:rPr>
          <w:rtl w:val="0"/>
        </w:rPr>
        <w:t xml:space="preserve">, and more, which are essential for enterprise applications dealing with sensitive data.</w:t>
      </w:r>
    </w:p>
    <w:p w:rsidR="00000000" w:rsidDel="00000000" w:rsidP="00000000" w:rsidRDefault="00000000" w:rsidRPr="00000000" w14:paraId="000001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f1tw26v0sul9" w:id="34"/>
      <w:bookmarkEnd w:id="34"/>
      <w:r w:rsidDel="00000000" w:rsidR="00000000" w:rsidRPr="00000000">
        <w:rPr>
          <w:b w:val="1"/>
          <w:color w:val="000000"/>
          <w:sz w:val="26"/>
          <w:szCs w:val="26"/>
          <w:rtl w:val="0"/>
        </w:rPr>
        <w:t xml:space="preserve">Why Modern Applications (e.g., Spring Boot) Do Not Use Traditional Application Servers</w:t>
      </w:r>
    </w:p>
    <w:p w:rsidR="00000000" w:rsidDel="00000000" w:rsidP="00000000" w:rsidRDefault="00000000" w:rsidRPr="00000000" w14:paraId="0000014D">
      <w:pPr>
        <w:spacing w:after="240" w:before="240" w:lineRule="auto"/>
        <w:rPr/>
      </w:pPr>
      <w:r w:rsidDel="00000000" w:rsidR="00000000" w:rsidRPr="00000000">
        <w:rPr>
          <w:rtl w:val="0"/>
        </w:rPr>
        <w:t xml:space="preserve">In recent years, modern application architectures, especially those built using frameworks like </w:t>
      </w:r>
      <w:r w:rsidDel="00000000" w:rsidR="00000000" w:rsidRPr="00000000">
        <w:rPr>
          <w:b w:val="1"/>
          <w:rtl w:val="0"/>
        </w:rPr>
        <w:t xml:space="preserve">Spring Boot</w:t>
      </w:r>
      <w:r w:rsidDel="00000000" w:rsidR="00000000" w:rsidRPr="00000000">
        <w:rPr>
          <w:rtl w:val="0"/>
        </w:rPr>
        <w:t xml:space="preserve">, </w:t>
      </w:r>
      <w:r w:rsidDel="00000000" w:rsidR="00000000" w:rsidRPr="00000000">
        <w:rPr>
          <w:b w:val="1"/>
          <w:rtl w:val="0"/>
        </w:rPr>
        <w:t xml:space="preserve">Micronaut</w:t>
      </w:r>
      <w:r w:rsidDel="00000000" w:rsidR="00000000" w:rsidRPr="00000000">
        <w:rPr>
          <w:rtl w:val="0"/>
        </w:rPr>
        <w:t xml:space="preserve">, </w:t>
      </w:r>
      <w:r w:rsidDel="00000000" w:rsidR="00000000" w:rsidRPr="00000000">
        <w:rPr>
          <w:b w:val="1"/>
          <w:rtl w:val="0"/>
        </w:rPr>
        <w:t xml:space="preserve">Quarkus</w:t>
      </w:r>
      <w:r w:rsidDel="00000000" w:rsidR="00000000" w:rsidRPr="00000000">
        <w:rPr>
          <w:rtl w:val="0"/>
        </w:rPr>
        <w:t xml:space="preserve">, and others, have moved away from traditional, heavyweight application servers. There are several reasons for this shift:</w:t>
      </w:r>
    </w:p>
    <w:p w:rsidR="00000000" w:rsidDel="00000000" w:rsidP="00000000" w:rsidRDefault="00000000" w:rsidRPr="00000000" w14:paraId="000001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3"/>
        <w:keepNext w:val="0"/>
        <w:keepLines w:val="0"/>
        <w:spacing w:before="280" w:lineRule="auto"/>
        <w:rPr>
          <w:b w:val="1"/>
          <w:color w:val="000000"/>
          <w:sz w:val="26"/>
          <w:szCs w:val="26"/>
        </w:rPr>
      </w:pPr>
      <w:bookmarkStart w:colFirst="0" w:colLast="0" w:name="_iw3gj59zbsnw" w:id="35"/>
      <w:bookmarkEnd w:id="35"/>
      <w:r w:rsidDel="00000000" w:rsidR="00000000" w:rsidRPr="00000000">
        <w:rPr>
          <w:b w:val="1"/>
          <w:color w:val="000000"/>
          <w:sz w:val="26"/>
          <w:szCs w:val="26"/>
          <w:rtl w:val="0"/>
        </w:rPr>
        <w:t xml:space="preserve">1. Lightweight and Self-Contained Applications</w:t>
      </w:r>
    </w:p>
    <w:p w:rsidR="00000000" w:rsidDel="00000000" w:rsidP="00000000" w:rsidRDefault="00000000" w:rsidRPr="00000000" w14:paraId="00000150">
      <w:pPr>
        <w:numPr>
          <w:ilvl w:val="0"/>
          <w:numId w:val="61"/>
        </w:numPr>
        <w:spacing w:after="0" w:afterAutospacing="0" w:before="240" w:lineRule="auto"/>
        <w:ind w:left="720" w:hanging="360"/>
      </w:pPr>
      <w:r w:rsidDel="00000000" w:rsidR="00000000" w:rsidRPr="00000000">
        <w:rPr>
          <w:b w:val="1"/>
          <w:rtl w:val="0"/>
        </w:rPr>
        <w:t xml:space="preserve">Spring Boot</w:t>
      </w:r>
      <w:r w:rsidDel="00000000" w:rsidR="00000000" w:rsidRPr="00000000">
        <w:rPr>
          <w:rtl w:val="0"/>
        </w:rPr>
        <w:t xml:space="preserve"> allows developers to create </w:t>
      </w:r>
      <w:r w:rsidDel="00000000" w:rsidR="00000000" w:rsidRPr="00000000">
        <w:rPr>
          <w:b w:val="1"/>
          <w:rtl w:val="0"/>
        </w:rPr>
        <w:t xml:space="preserve">standalone applications</w:t>
      </w:r>
      <w:r w:rsidDel="00000000" w:rsidR="00000000" w:rsidRPr="00000000">
        <w:rPr>
          <w:rtl w:val="0"/>
        </w:rPr>
        <w:t xml:space="preserve"> with an embedded web server (e.g., </w:t>
      </w:r>
      <w:r w:rsidDel="00000000" w:rsidR="00000000" w:rsidRPr="00000000">
        <w:rPr>
          <w:b w:val="1"/>
          <w:rtl w:val="0"/>
        </w:rPr>
        <w:t xml:space="preserve">Tomcat</w:t>
      </w:r>
      <w:r w:rsidDel="00000000" w:rsidR="00000000" w:rsidRPr="00000000">
        <w:rPr>
          <w:rtl w:val="0"/>
        </w:rPr>
        <w:t xml:space="preserve">, </w:t>
      </w:r>
      <w:r w:rsidDel="00000000" w:rsidR="00000000" w:rsidRPr="00000000">
        <w:rPr>
          <w:b w:val="1"/>
          <w:rtl w:val="0"/>
        </w:rPr>
        <w:t xml:space="preserve">Jetty</w:t>
      </w:r>
      <w:r w:rsidDel="00000000" w:rsidR="00000000" w:rsidRPr="00000000">
        <w:rPr>
          <w:rtl w:val="0"/>
        </w:rPr>
        <w:t xml:space="preserve">, or </w:t>
      </w:r>
      <w:r w:rsidDel="00000000" w:rsidR="00000000" w:rsidRPr="00000000">
        <w:rPr>
          <w:b w:val="1"/>
          <w:rtl w:val="0"/>
        </w:rPr>
        <w:t xml:space="preserve">Undertow</w:t>
      </w:r>
      <w:r w:rsidDel="00000000" w:rsidR="00000000" w:rsidRPr="00000000">
        <w:rPr>
          <w:rtl w:val="0"/>
        </w:rPr>
        <w:t xml:space="preserve">), removing the need for a traditional application server like WebLogic or WebSphere.</w:t>
      </w:r>
    </w:p>
    <w:p w:rsidR="00000000" w:rsidDel="00000000" w:rsidP="00000000" w:rsidRDefault="00000000" w:rsidRPr="00000000" w14:paraId="00000151">
      <w:pPr>
        <w:numPr>
          <w:ilvl w:val="0"/>
          <w:numId w:val="61"/>
        </w:numPr>
        <w:spacing w:after="240" w:before="0" w:beforeAutospacing="0" w:lineRule="auto"/>
        <w:ind w:left="720" w:hanging="360"/>
      </w:pPr>
      <w:r w:rsidDel="00000000" w:rsidR="00000000" w:rsidRPr="00000000">
        <w:rPr>
          <w:rtl w:val="0"/>
        </w:rPr>
        <w:t xml:space="preserve">These applications are </w:t>
      </w:r>
      <w:r w:rsidDel="00000000" w:rsidR="00000000" w:rsidRPr="00000000">
        <w:rPr>
          <w:b w:val="1"/>
          <w:rtl w:val="0"/>
        </w:rPr>
        <w:t xml:space="preserve">self-contained</w:t>
      </w:r>
      <w:r w:rsidDel="00000000" w:rsidR="00000000" w:rsidRPr="00000000">
        <w:rPr>
          <w:rtl w:val="0"/>
        </w:rPr>
        <w:t xml:space="preserve"> and come with all necessary dependencies, simplifying deployment. This is much simpler than deploying a WAR file to a traditional application server.</w:t>
      </w:r>
    </w:p>
    <w:p w:rsidR="00000000" w:rsidDel="00000000" w:rsidP="00000000" w:rsidRDefault="00000000" w:rsidRPr="00000000" w14:paraId="000001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Style w:val="Heading3"/>
        <w:keepNext w:val="0"/>
        <w:keepLines w:val="0"/>
        <w:spacing w:before="280" w:lineRule="auto"/>
        <w:rPr>
          <w:b w:val="1"/>
          <w:color w:val="000000"/>
          <w:sz w:val="26"/>
          <w:szCs w:val="26"/>
        </w:rPr>
      </w:pPr>
      <w:bookmarkStart w:colFirst="0" w:colLast="0" w:name="_w7hgsfun86ye" w:id="36"/>
      <w:bookmarkEnd w:id="36"/>
      <w:r w:rsidDel="00000000" w:rsidR="00000000" w:rsidRPr="00000000">
        <w:rPr>
          <w:b w:val="1"/>
          <w:color w:val="000000"/>
          <w:sz w:val="26"/>
          <w:szCs w:val="26"/>
          <w:rtl w:val="0"/>
        </w:rPr>
        <w:t xml:space="preserve">2. Microservices Architecture</w:t>
      </w:r>
    </w:p>
    <w:p w:rsidR="00000000" w:rsidDel="00000000" w:rsidP="00000000" w:rsidRDefault="00000000" w:rsidRPr="00000000" w14:paraId="00000154">
      <w:pPr>
        <w:numPr>
          <w:ilvl w:val="0"/>
          <w:numId w:val="31"/>
        </w:numPr>
        <w:spacing w:after="0" w:afterAutospacing="0" w:before="240" w:lineRule="auto"/>
        <w:ind w:left="720" w:hanging="360"/>
      </w:pPr>
      <w:r w:rsidDel="00000000" w:rsidR="00000000" w:rsidRPr="00000000">
        <w:rPr>
          <w:rtl w:val="0"/>
        </w:rPr>
        <w:t xml:space="preserve">Modern applications often follow a </w:t>
      </w:r>
      <w:r w:rsidDel="00000000" w:rsidR="00000000" w:rsidRPr="00000000">
        <w:rPr>
          <w:b w:val="1"/>
          <w:rtl w:val="0"/>
        </w:rPr>
        <w:t xml:space="preserve">microservices</w:t>
      </w:r>
      <w:r w:rsidDel="00000000" w:rsidR="00000000" w:rsidRPr="00000000">
        <w:rPr>
          <w:rtl w:val="0"/>
        </w:rPr>
        <w:t xml:space="preserve"> architecture, where each service is </w:t>
      </w:r>
      <w:r w:rsidDel="00000000" w:rsidR="00000000" w:rsidRPr="00000000">
        <w:rPr>
          <w:b w:val="1"/>
          <w:rtl w:val="0"/>
        </w:rPr>
        <w:t xml:space="preserve">small</w:t>
      </w:r>
      <w:r w:rsidDel="00000000" w:rsidR="00000000" w:rsidRPr="00000000">
        <w:rPr>
          <w:rtl w:val="0"/>
        </w:rPr>
        <w:t xml:space="preserve">, </w:t>
      </w:r>
      <w:r w:rsidDel="00000000" w:rsidR="00000000" w:rsidRPr="00000000">
        <w:rPr>
          <w:b w:val="1"/>
          <w:rtl w:val="0"/>
        </w:rPr>
        <w:t xml:space="preserve">independent</w:t>
      </w:r>
      <w:r w:rsidDel="00000000" w:rsidR="00000000" w:rsidRPr="00000000">
        <w:rPr>
          <w:rtl w:val="0"/>
        </w:rPr>
        <w:t xml:space="preserve">, and </w:t>
      </w:r>
      <w:r w:rsidDel="00000000" w:rsidR="00000000" w:rsidRPr="00000000">
        <w:rPr>
          <w:b w:val="1"/>
          <w:rtl w:val="0"/>
        </w:rPr>
        <w:t xml:space="preserve">deployable</w:t>
      </w:r>
      <w:r w:rsidDel="00000000" w:rsidR="00000000" w:rsidRPr="00000000">
        <w:rPr>
          <w:rtl w:val="0"/>
        </w:rPr>
        <w:t xml:space="preserve"> separately. Traditional application servers like WebSphere and WebLogic are </w:t>
      </w:r>
      <w:r w:rsidDel="00000000" w:rsidR="00000000" w:rsidRPr="00000000">
        <w:rPr>
          <w:b w:val="1"/>
          <w:rtl w:val="0"/>
        </w:rPr>
        <w:t xml:space="preserve">monolithic</w:t>
      </w:r>
      <w:r w:rsidDel="00000000" w:rsidR="00000000" w:rsidRPr="00000000">
        <w:rPr>
          <w:rtl w:val="0"/>
        </w:rPr>
        <w:t xml:space="preserve"> and designed to handle large, complex applications with multiple layers.</w:t>
      </w:r>
    </w:p>
    <w:p w:rsidR="00000000" w:rsidDel="00000000" w:rsidP="00000000" w:rsidRDefault="00000000" w:rsidRPr="00000000" w14:paraId="00000155">
      <w:pPr>
        <w:numPr>
          <w:ilvl w:val="0"/>
          <w:numId w:val="31"/>
        </w:numPr>
        <w:spacing w:after="240" w:before="0" w:beforeAutospacing="0" w:lineRule="auto"/>
        <w:ind w:left="720" w:hanging="360"/>
      </w:pPr>
      <w:r w:rsidDel="00000000" w:rsidR="00000000" w:rsidRPr="00000000">
        <w:rPr>
          <w:rtl w:val="0"/>
        </w:rPr>
        <w:t xml:space="preserve">Microservices benefit from smaller, </w:t>
      </w:r>
      <w:r w:rsidDel="00000000" w:rsidR="00000000" w:rsidRPr="00000000">
        <w:rPr>
          <w:b w:val="1"/>
          <w:rtl w:val="0"/>
        </w:rPr>
        <w:t xml:space="preserve">more modular components</w:t>
      </w:r>
      <w:r w:rsidDel="00000000" w:rsidR="00000000" w:rsidRPr="00000000">
        <w:rPr>
          <w:rtl w:val="0"/>
        </w:rPr>
        <w:t xml:space="preserve"> that can be deployed independently, often in </w:t>
      </w:r>
      <w:r w:rsidDel="00000000" w:rsidR="00000000" w:rsidRPr="00000000">
        <w:rPr>
          <w:b w:val="1"/>
          <w:rtl w:val="0"/>
        </w:rPr>
        <w:t xml:space="preserve">containers</w:t>
      </w:r>
      <w:r w:rsidDel="00000000" w:rsidR="00000000" w:rsidRPr="00000000">
        <w:rPr>
          <w:rtl w:val="0"/>
        </w:rPr>
        <w:t xml:space="preserve"> (e.g., using </w:t>
      </w:r>
      <w:r w:rsidDel="00000000" w:rsidR="00000000" w:rsidRPr="00000000">
        <w:rPr>
          <w:b w:val="1"/>
          <w:rtl w:val="0"/>
        </w:rPr>
        <w:t xml:space="preserve">Docker</w:t>
      </w:r>
      <w:r w:rsidDel="00000000" w:rsidR="00000000" w:rsidRPr="00000000">
        <w:rPr>
          <w:rtl w:val="0"/>
        </w:rPr>
        <w:t xml:space="preserve"> or </w:t>
      </w:r>
      <w:r w:rsidDel="00000000" w:rsidR="00000000" w:rsidRPr="00000000">
        <w:rPr>
          <w:b w:val="1"/>
          <w:rtl w:val="0"/>
        </w:rPr>
        <w:t xml:space="preserve">Kubernetes</w:t>
      </w:r>
      <w:r w:rsidDel="00000000" w:rsidR="00000000" w:rsidRPr="00000000">
        <w:rPr>
          <w:rtl w:val="0"/>
        </w:rPr>
        <w:t xml:space="preserve">). This is more flexible and efficient than the centralized approach of traditional application servers.</w:t>
      </w:r>
    </w:p>
    <w:p w:rsidR="00000000" w:rsidDel="00000000" w:rsidP="00000000" w:rsidRDefault="00000000" w:rsidRPr="00000000" w14:paraId="000001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b0ag0hn332ei" w:id="37"/>
      <w:bookmarkEnd w:id="37"/>
      <w:r w:rsidDel="00000000" w:rsidR="00000000" w:rsidRPr="00000000">
        <w:rPr>
          <w:b w:val="1"/>
          <w:color w:val="000000"/>
          <w:sz w:val="26"/>
          <w:szCs w:val="26"/>
          <w:rtl w:val="0"/>
        </w:rPr>
        <w:t xml:space="preserve">3. Containerization and Cloud-Native Architectures</w:t>
      </w:r>
    </w:p>
    <w:p w:rsidR="00000000" w:rsidDel="00000000" w:rsidP="00000000" w:rsidRDefault="00000000" w:rsidRPr="00000000" w14:paraId="00000158">
      <w:pPr>
        <w:numPr>
          <w:ilvl w:val="0"/>
          <w:numId w:val="18"/>
        </w:numPr>
        <w:spacing w:after="0" w:afterAutospacing="0" w:before="240" w:lineRule="auto"/>
        <w:ind w:left="720" w:hanging="360"/>
      </w:pPr>
      <w:r w:rsidDel="00000000" w:rsidR="00000000" w:rsidRPr="00000000">
        <w:rPr>
          <w:b w:val="1"/>
          <w:rtl w:val="0"/>
        </w:rPr>
        <w:t xml:space="preserve">Containers</w:t>
      </w:r>
      <w:r w:rsidDel="00000000" w:rsidR="00000000" w:rsidRPr="00000000">
        <w:rPr>
          <w:rtl w:val="0"/>
        </w:rPr>
        <w:t xml:space="preserve"> and </w:t>
      </w:r>
      <w:r w:rsidDel="00000000" w:rsidR="00000000" w:rsidRPr="00000000">
        <w:rPr>
          <w:b w:val="1"/>
          <w:rtl w:val="0"/>
        </w:rPr>
        <w:t xml:space="preserve">cloud-native technologies</w:t>
      </w:r>
      <w:r w:rsidDel="00000000" w:rsidR="00000000" w:rsidRPr="00000000">
        <w:rPr>
          <w:rtl w:val="0"/>
        </w:rPr>
        <w:t xml:space="preserve"> (e.g., Kubernetes, Docker, and serverless frameworks) have become the default for modern application deployment. Containers provide the </w:t>
      </w:r>
      <w:r w:rsidDel="00000000" w:rsidR="00000000" w:rsidRPr="00000000">
        <w:rPr>
          <w:b w:val="1"/>
          <w:rtl w:val="0"/>
        </w:rPr>
        <w:t xml:space="preserve">lightweight, portable, and consistent environment</w:t>
      </w:r>
      <w:r w:rsidDel="00000000" w:rsidR="00000000" w:rsidRPr="00000000">
        <w:rPr>
          <w:rtl w:val="0"/>
        </w:rPr>
        <w:t xml:space="preserve"> needed for cloud applications.</w:t>
      </w:r>
    </w:p>
    <w:p w:rsidR="00000000" w:rsidDel="00000000" w:rsidP="00000000" w:rsidRDefault="00000000" w:rsidRPr="00000000" w14:paraId="00000159">
      <w:pPr>
        <w:numPr>
          <w:ilvl w:val="0"/>
          <w:numId w:val="18"/>
        </w:numPr>
        <w:spacing w:after="240" w:before="0" w:beforeAutospacing="0" w:lineRule="auto"/>
        <w:ind w:left="720" w:hanging="360"/>
      </w:pPr>
      <w:r w:rsidDel="00000000" w:rsidR="00000000" w:rsidRPr="00000000">
        <w:rPr>
          <w:rtl w:val="0"/>
        </w:rPr>
        <w:t xml:space="preserve">Traditional application servers are not well-suited for containerized environments because they require more configuration and overhead. Modern frameworks like </w:t>
      </w:r>
      <w:r w:rsidDel="00000000" w:rsidR="00000000" w:rsidRPr="00000000">
        <w:rPr>
          <w:b w:val="1"/>
          <w:rtl w:val="0"/>
        </w:rPr>
        <w:t xml:space="preserve">Spring Boot</w:t>
      </w:r>
      <w:r w:rsidDel="00000000" w:rsidR="00000000" w:rsidRPr="00000000">
        <w:rPr>
          <w:rtl w:val="0"/>
        </w:rPr>
        <w:t xml:space="preserve"> are designed to be </w:t>
      </w:r>
      <w:r w:rsidDel="00000000" w:rsidR="00000000" w:rsidRPr="00000000">
        <w:rPr>
          <w:b w:val="1"/>
          <w:rtl w:val="0"/>
        </w:rPr>
        <w:t xml:space="preserve">container-friendly</w:t>
      </w:r>
      <w:r w:rsidDel="00000000" w:rsidR="00000000" w:rsidRPr="00000000">
        <w:rPr>
          <w:rtl w:val="0"/>
        </w:rPr>
        <w:t xml:space="preserve"> and can run efficiently in cloud platforms and Kubernetes clusters.</w:t>
      </w:r>
    </w:p>
    <w:p w:rsidR="00000000" w:rsidDel="00000000" w:rsidP="00000000" w:rsidRDefault="00000000" w:rsidRPr="00000000" w14:paraId="000001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3mix0ihe057h" w:id="38"/>
      <w:bookmarkEnd w:id="38"/>
      <w:r w:rsidDel="00000000" w:rsidR="00000000" w:rsidRPr="00000000">
        <w:rPr>
          <w:b w:val="1"/>
          <w:color w:val="000000"/>
          <w:sz w:val="26"/>
          <w:szCs w:val="26"/>
          <w:rtl w:val="0"/>
        </w:rPr>
        <w:t xml:space="preserve">4. No Need for Full Java EE Stack</w:t>
      </w:r>
    </w:p>
    <w:p w:rsidR="00000000" w:rsidDel="00000000" w:rsidP="00000000" w:rsidRDefault="00000000" w:rsidRPr="00000000" w14:paraId="0000015C">
      <w:pPr>
        <w:numPr>
          <w:ilvl w:val="0"/>
          <w:numId w:val="19"/>
        </w:numPr>
        <w:spacing w:after="0" w:afterAutospacing="0" w:before="240" w:lineRule="auto"/>
        <w:ind w:left="720" w:hanging="360"/>
      </w:pPr>
      <w:r w:rsidDel="00000000" w:rsidR="00000000" w:rsidRPr="00000000">
        <w:rPr>
          <w:b w:val="1"/>
          <w:rtl w:val="0"/>
        </w:rPr>
        <w:t xml:space="preserve">Spring Boot</w:t>
      </w:r>
      <w:r w:rsidDel="00000000" w:rsidR="00000000" w:rsidRPr="00000000">
        <w:rPr>
          <w:rtl w:val="0"/>
        </w:rPr>
        <w:t xml:space="preserve"> applications, for example, can run with minimal dependencies. You don't need the full </w:t>
      </w:r>
      <w:r w:rsidDel="00000000" w:rsidR="00000000" w:rsidRPr="00000000">
        <w:rPr>
          <w:b w:val="1"/>
          <w:rtl w:val="0"/>
        </w:rPr>
        <w:t xml:space="preserve">Java EE</w:t>
      </w:r>
      <w:r w:rsidDel="00000000" w:rsidR="00000000" w:rsidRPr="00000000">
        <w:rPr>
          <w:rtl w:val="0"/>
        </w:rPr>
        <w:t xml:space="preserve"> stack (like EJB, JMS, or JPA), which traditional application servers provide. Spring Boot integrates only the specific components you need (e.g., Spring Data, Spring Security, etc.), making it more </w:t>
      </w:r>
      <w:r w:rsidDel="00000000" w:rsidR="00000000" w:rsidRPr="00000000">
        <w:rPr>
          <w:b w:val="1"/>
          <w:rtl w:val="0"/>
        </w:rPr>
        <w:t xml:space="preserve">flexible</w:t>
      </w:r>
      <w:r w:rsidDel="00000000" w:rsidR="00000000" w:rsidRPr="00000000">
        <w:rPr>
          <w:rtl w:val="0"/>
        </w:rPr>
        <w:t xml:space="preserve"> and </w:t>
      </w:r>
      <w:r w:rsidDel="00000000" w:rsidR="00000000" w:rsidRPr="00000000">
        <w:rPr>
          <w:b w:val="1"/>
          <w:rtl w:val="0"/>
        </w:rPr>
        <w:t xml:space="preserve">lightweight</w:t>
      </w:r>
      <w:r w:rsidDel="00000000" w:rsidR="00000000" w:rsidRPr="00000000">
        <w:rPr>
          <w:rtl w:val="0"/>
        </w:rPr>
        <w:t xml:space="preserve">.</w:t>
      </w:r>
    </w:p>
    <w:p w:rsidR="00000000" w:rsidDel="00000000" w:rsidP="00000000" w:rsidRDefault="00000000" w:rsidRPr="00000000" w14:paraId="0000015D">
      <w:pPr>
        <w:numPr>
          <w:ilvl w:val="0"/>
          <w:numId w:val="19"/>
        </w:numPr>
        <w:spacing w:after="240" w:before="0" w:beforeAutospacing="0" w:lineRule="auto"/>
        <w:ind w:left="720" w:hanging="360"/>
      </w:pPr>
      <w:r w:rsidDel="00000000" w:rsidR="00000000" w:rsidRPr="00000000">
        <w:rPr>
          <w:rtl w:val="0"/>
        </w:rPr>
        <w:t xml:space="preserve">The modern </w:t>
      </w:r>
      <w:r w:rsidDel="00000000" w:rsidR="00000000" w:rsidRPr="00000000">
        <w:rPr>
          <w:b w:val="1"/>
          <w:rtl w:val="0"/>
        </w:rPr>
        <w:t xml:space="preserve">Spring Framework</w:t>
      </w:r>
      <w:r w:rsidDel="00000000" w:rsidR="00000000" w:rsidRPr="00000000">
        <w:rPr>
          <w:rtl w:val="0"/>
        </w:rPr>
        <w:t xml:space="preserve"> and other similar frameworks focus on simplicity, providing libraries that can be included directly in the application rather than relying on a complex application server.</w:t>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qw6ot8yt7k04" w:id="39"/>
      <w:bookmarkEnd w:id="39"/>
      <w:r w:rsidDel="00000000" w:rsidR="00000000" w:rsidRPr="00000000">
        <w:rPr>
          <w:b w:val="1"/>
          <w:color w:val="000000"/>
          <w:sz w:val="26"/>
          <w:szCs w:val="26"/>
          <w:rtl w:val="0"/>
        </w:rPr>
        <w:t xml:space="preserve">5. Simpler Deployment and Maintenance</w:t>
      </w:r>
    </w:p>
    <w:p w:rsidR="00000000" w:rsidDel="00000000" w:rsidP="00000000" w:rsidRDefault="00000000" w:rsidRPr="00000000" w14:paraId="00000160">
      <w:pPr>
        <w:numPr>
          <w:ilvl w:val="0"/>
          <w:numId w:val="25"/>
        </w:numPr>
        <w:spacing w:after="0" w:afterAutospacing="0" w:before="240" w:lineRule="auto"/>
        <w:ind w:left="720" w:hanging="360"/>
      </w:pPr>
      <w:r w:rsidDel="00000000" w:rsidR="00000000" w:rsidRPr="00000000">
        <w:rPr>
          <w:rtl w:val="0"/>
        </w:rPr>
        <w:t xml:space="preserve">Deploying a </w:t>
      </w:r>
      <w:r w:rsidDel="00000000" w:rsidR="00000000" w:rsidRPr="00000000">
        <w:rPr>
          <w:b w:val="1"/>
          <w:rtl w:val="0"/>
        </w:rPr>
        <w:t xml:space="preserve">Spring Boot</w:t>
      </w:r>
      <w:r w:rsidDel="00000000" w:rsidR="00000000" w:rsidRPr="00000000">
        <w:rPr>
          <w:rtl w:val="0"/>
        </w:rPr>
        <w:t xml:space="preserve"> application is as simple as running a jar/war file, whereas traditional application servers often require additional configuration (e.g., setting up data sources, security policies, clustering).</w:t>
      </w:r>
    </w:p>
    <w:p w:rsidR="00000000" w:rsidDel="00000000" w:rsidP="00000000" w:rsidRDefault="00000000" w:rsidRPr="00000000" w14:paraId="00000161">
      <w:pPr>
        <w:numPr>
          <w:ilvl w:val="0"/>
          <w:numId w:val="25"/>
        </w:numPr>
        <w:spacing w:after="240" w:before="0" w:beforeAutospacing="0" w:lineRule="auto"/>
        <w:ind w:left="720" w:hanging="360"/>
      </w:pPr>
      <w:r w:rsidDel="00000000" w:rsidR="00000000" w:rsidRPr="00000000">
        <w:rPr>
          <w:rtl w:val="0"/>
        </w:rPr>
        <w:t xml:space="preserve">With </w:t>
      </w:r>
      <w:r w:rsidDel="00000000" w:rsidR="00000000" w:rsidRPr="00000000">
        <w:rPr>
          <w:b w:val="1"/>
          <w:rtl w:val="0"/>
        </w:rPr>
        <w:t xml:space="preserve">Spring Boot</w:t>
      </w:r>
      <w:r w:rsidDel="00000000" w:rsidR="00000000" w:rsidRPr="00000000">
        <w:rPr>
          <w:rtl w:val="0"/>
        </w:rPr>
        <w:t xml:space="preserve">, you get </w:t>
      </w:r>
      <w:r w:rsidDel="00000000" w:rsidR="00000000" w:rsidRPr="00000000">
        <w:rPr>
          <w:b w:val="1"/>
          <w:rtl w:val="0"/>
        </w:rPr>
        <w:t xml:space="preserve">zero configuration</w:t>
      </w:r>
      <w:r w:rsidDel="00000000" w:rsidR="00000000" w:rsidRPr="00000000">
        <w:rPr>
          <w:rtl w:val="0"/>
        </w:rPr>
        <w:t xml:space="preserve"> deployment with auto-configuration and embedded web servers. This </w:t>
      </w:r>
      <w:r w:rsidDel="00000000" w:rsidR="00000000" w:rsidRPr="00000000">
        <w:rPr>
          <w:b w:val="1"/>
          <w:rtl w:val="0"/>
        </w:rPr>
        <w:t xml:space="preserve">reduces the operational overhead</w:t>
      </w:r>
      <w:r w:rsidDel="00000000" w:rsidR="00000000" w:rsidRPr="00000000">
        <w:rPr>
          <w:rtl w:val="0"/>
        </w:rPr>
        <w:t xml:space="preserve"> for enterprises and speeds up development and deployment cycles.</w:t>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xxbnyxnu10r4" w:id="40"/>
      <w:bookmarkEnd w:id="40"/>
      <w:r w:rsidDel="00000000" w:rsidR="00000000" w:rsidRPr="00000000">
        <w:rPr>
          <w:b w:val="1"/>
          <w:color w:val="000000"/>
          <w:sz w:val="26"/>
          <w:szCs w:val="26"/>
          <w:rtl w:val="0"/>
        </w:rPr>
        <w:t xml:space="preserve">Conclusion</w:t>
      </w:r>
    </w:p>
    <w:p w:rsidR="00000000" w:rsidDel="00000000" w:rsidP="00000000" w:rsidRDefault="00000000" w:rsidRPr="00000000" w14:paraId="00000164">
      <w:pPr>
        <w:spacing w:after="240" w:before="240" w:lineRule="auto"/>
        <w:rPr/>
      </w:pPr>
      <w:r w:rsidDel="00000000" w:rsidR="00000000" w:rsidRPr="00000000">
        <w:rPr>
          <w:b w:val="1"/>
          <w:rtl w:val="0"/>
        </w:rPr>
        <w:t xml:space="preserve">Traditional application servers</w:t>
      </w:r>
      <w:r w:rsidDel="00000000" w:rsidR="00000000" w:rsidRPr="00000000">
        <w:rPr>
          <w:rtl w:val="0"/>
        </w:rPr>
        <w:t xml:space="preserve"> like WebSphere, WebLogic, JBoss, Tomcat, and IIS continue to be essential for large-scale enterprise applications that require robust, scalable, and secure deployment environments. These application servers support a wide range of features such as transaction management, clustering, and full Java EE support, which are crucial for mission-critical applications.</w:t>
      </w:r>
    </w:p>
    <w:p w:rsidR="00000000" w:rsidDel="00000000" w:rsidP="00000000" w:rsidRDefault="00000000" w:rsidRPr="00000000" w14:paraId="00000165">
      <w:pPr>
        <w:spacing w:after="240" w:before="240" w:lineRule="auto"/>
        <w:rPr/>
      </w:pPr>
      <w:r w:rsidDel="00000000" w:rsidR="00000000" w:rsidRPr="00000000">
        <w:rPr>
          <w:rtl w:val="0"/>
        </w:rPr>
        <w:t xml:space="preserve">However, </w:t>
      </w:r>
      <w:r w:rsidDel="00000000" w:rsidR="00000000" w:rsidRPr="00000000">
        <w:rPr>
          <w:b w:val="1"/>
          <w:rtl w:val="0"/>
        </w:rPr>
        <w:t xml:space="preserve">modern applications</w:t>
      </w:r>
      <w:r w:rsidDel="00000000" w:rsidR="00000000" w:rsidRPr="00000000">
        <w:rPr>
          <w:rtl w:val="0"/>
        </w:rPr>
        <w:t xml:space="preserve"> like those built with </w:t>
      </w:r>
      <w:r w:rsidDel="00000000" w:rsidR="00000000" w:rsidRPr="00000000">
        <w:rPr>
          <w:b w:val="1"/>
          <w:rtl w:val="0"/>
        </w:rPr>
        <w:t xml:space="preserve">Spring Boot</w:t>
      </w:r>
      <w:r w:rsidDel="00000000" w:rsidR="00000000" w:rsidRPr="00000000">
        <w:rPr>
          <w:rtl w:val="0"/>
        </w:rPr>
        <w:t xml:space="preserve"> have moved away from relying on heavy application servers due to the rise of </w:t>
      </w:r>
      <w:r w:rsidDel="00000000" w:rsidR="00000000" w:rsidRPr="00000000">
        <w:rPr>
          <w:b w:val="1"/>
          <w:rtl w:val="0"/>
        </w:rPr>
        <w:t xml:space="preserve">microservices architecture</w:t>
      </w:r>
      <w:r w:rsidDel="00000000" w:rsidR="00000000" w:rsidRPr="00000000">
        <w:rPr>
          <w:rtl w:val="0"/>
        </w:rPr>
        <w:t xml:space="preserve">, </w:t>
      </w:r>
      <w:r w:rsidDel="00000000" w:rsidR="00000000" w:rsidRPr="00000000">
        <w:rPr>
          <w:b w:val="1"/>
          <w:rtl w:val="0"/>
        </w:rPr>
        <w:t xml:space="preserve">containerization</w:t>
      </w:r>
      <w:r w:rsidDel="00000000" w:rsidR="00000000" w:rsidRPr="00000000">
        <w:rPr>
          <w:rtl w:val="0"/>
        </w:rPr>
        <w:t xml:space="preserve">, and </w:t>
      </w:r>
      <w:r w:rsidDel="00000000" w:rsidR="00000000" w:rsidRPr="00000000">
        <w:rPr>
          <w:b w:val="1"/>
          <w:rtl w:val="0"/>
        </w:rPr>
        <w:t xml:space="preserve">cloud-native approaches</w:t>
      </w:r>
      <w:r w:rsidDel="00000000" w:rsidR="00000000" w:rsidRPr="00000000">
        <w:rPr>
          <w:rtl w:val="0"/>
        </w:rPr>
        <w:t xml:space="preserve">. These modern frameworks provide lightweight, flexible, and efficient deployment options, reducing the need for traditional, monolithic application servers in many enterprise environments.</w:t>
      </w:r>
    </w:p>
    <w:p w:rsidR="00000000" w:rsidDel="00000000" w:rsidP="00000000" w:rsidRDefault="00000000" w:rsidRPr="00000000" w14:paraId="00000166">
      <w:pPr>
        <w:pStyle w:val="Heading5"/>
        <w:keepNext w:val="0"/>
        <w:keepLines w:val="0"/>
        <w:spacing w:after="40" w:before="220" w:lineRule="auto"/>
        <w:rPr>
          <w:b w:val="1"/>
          <w:color w:val="000000"/>
          <w:sz w:val="20"/>
          <w:szCs w:val="20"/>
        </w:rPr>
      </w:pPr>
      <w:bookmarkStart w:colFirst="0" w:colLast="0" w:name="_js7mvvawspf3" w:id="41"/>
      <w:bookmarkEnd w:id="41"/>
      <w:r w:rsidDel="00000000" w:rsidR="00000000" w:rsidRPr="00000000">
        <w:rPr>
          <w:rtl w:val="0"/>
        </w:rPr>
      </w:r>
    </w:p>
    <w:p w:rsidR="00000000" w:rsidDel="00000000" w:rsidP="00000000" w:rsidRDefault="00000000" w:rsidRPr="00000000" w14:paraId="00000167">
      <w:pPr>
        <w:pStyle w:val="Heading1"/>
        <w:rPr/>
      </w:pPr>
      <w:bookmarkStart w:colFirst="0" w:colLast="0" w:name="_oz4cu78bnbon" w:id="42"/>
      <w:bookmarkEnd w:id="42"/>
      <w:r w:rsidDel="00000000" w:rsidR="00000000" w:rsidRPr="00000000">
        <w:rPr>
          <w:rtl w:val="0"/>
        </w:rPr>
        <w:t xml:space="preserve">What is the functionality difference between the application servers and nginx, only backend applications need the application servers like tomcat and web logic ? if that's the case where nginx can be used ?</w:t>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l7xpc1lh92f9" w:id="43"/>
      <w:bookmarkEnd w:id="43"/>
      <w:r w:rsidDel="00000000" w:rsidR="00000000" w:rsidRPr="00000000">
        <w:rPr>
          <w:b w:val="1"/>
          <w:color w:val="000000"/>
          <w:sz w:val="26"/>
          <w:szCs w:val="26"/>
          <w:rtl w:val="0"/>
        </w:rPr>
        <w:t xml:space="preserve">Difference Between Application Servers and NGINX</w:t>
      </w:r>
    </w:p>
    <w:p w:rsidR="00000000" w:rsidDel="00000000" w:rsidP="00000000" w:rsidRDefault="00000000" w:rsidRPr="00000000" w14:paraId="00000169">
      <w:pPr>
        <w:spacing w:after="240" w:before="240" w:lineRule="auto"/>
        <w:rPr/>
      </w:pPr>
      <w:r w:rsidDel="00000000" w:rsidR="00000000" w:rsidRPr="00000000">
        <w:rPr>
          <w:rtl w:val="0"/>
        </w:rPr>
        <w:t xml:space="preserve">While </w:t>
      </w:r>
      <w:r w:rsidDel="00000000" w:rsidR="00000000" w:rsidRPr="00000000">
        <w:rPr>
          <w:b w:val="1"/>
          <w:rtl w:val="0"/>
        </w:rPr>
        <w:t xml:space="preserve">application servers</w:t>
      </w:r>
      <w:r w:rsidDel="00000000" w:rsidR="00000000" w:rsidRPr="00000000">
        <w:rPr>
          <w:rtl w:val="0"/>
        </w:rPr>
        <w:t xml:space="preserve"> like </w:t>
      </w:r>
      <w:r w:rsidDel="00000000" w:rsidR="00000000" w:rsidRPr="00000000">
        <w:rPr>
          <w:b w:val="1"/>
          <w:rtl w:val="0"/>
        </w:rPr>
        <w:t xml:space="preserve">Tomcat</w:t>
      </w:r>
      <w:r w:rsidDel="00000000" w:rsidR="00000000" w:rsidRPr="00000000">
        <w:rPr>
          <w:rtl w:val="0"/>
        </w:rPr>
        <w:t xml:space="preserve">, </w:t>
      </w:r>
      <w:r w:rsidDel="00000000" w:rsidR="00000000" w:rsidRPr="00000000">
        <w:rPr>
          <w:b w:val="1"/>
          <w:rtl w:val="0"/>
        </w:rPr>
        <w:t xml:space="preserve">WebLogic</w:t>
      </w:r>
      <w:r w:rsidDel="00000000" w:rsidR="00000000" w:rsidRPr="00000000">
        <w:rPr>
          <w:rtl w:val="0"/>
        </w:rPr>
        <w:t xml:space="preserve">, </w:t>
      </w:r>
      <w:r w:rsidDel="00000000" w:rsidR="00000000" w:rsidRPr="00000000">
        <w:rPr>
          <w:b w:val="1"/>
          <w:rtl w:val="0"/>
        </w:rPr>
        <w:t xml:space="preserve">JBoss</w:t>
      </w:r>
      <w:r w:rsidDel="00000000" w:rsidR="00000000" w:rsidRPr="00000000">
        <w:rPr>
          <w:rtl w:val="0"/>
        </w:rPr>
        <w:t xml:space="preserve">, and </w:t>
      </w:r>
      <w:r w:rsidDel="00000000" w:rsidR="00000000" w:rsidRPr="00000000">
        <w:rPr>
          <w:b w:val="1"/>
          <w:rtl w:val="0"/>
        </w:rPr>
        <w:t xml:space="preserve">WebSphere</w:t>
      </w:r>
      <w:r w:rsidDel="00000000" w:rsidR="00000000" w:rsidRPr="00000000">
        <w:rPr>
          <w:rtl w:val="0"/>
        </w:rPr>
        <w:t xml:space="preserve"> are designed to manage and run application logic (mainly backend), </w:t>
      </w:r>
      <w:r w:rsidDel="00000000" w:rsidR="00000000" w:rsidRPr="00000000">
        <w:rPr>
          <w:b w:val="1"/>
          <w:rtl w:val="0"/>
        </w:rPr>
        <w:t xml:space="preserve">NGINX</w:t>
      </w:r>
      <w:r w:rsidDel="00000000" w:rsidR="00000000" w:rsidRPr="00000000">
        <w:rPr>
          <w:rtl w:val="0"/>
        </w:rPr>
        <w:t xml:space="preserve"> is a </w:t>
      </w:r>
      <w:r w:rsidDel="00000000" w:rsidR="00000000" w:rsidRPr="00000000">
        <w:rPr>
          <w:b w:val="1"/>
          <w:rtl w:val="0"/>
        </w:rPr>
        <w:t xml:space="preserve">web server</w:t>
      </w:r>
      <w:r w:rsidDel="00000000" w:rsidR="00000000" w:rsidRPr="00000000">
        <w:rPr>
          <w:rtl w:val="0"/>
        </w:rPr>
        <w:t xml:space="preserve"> and a </w:t>
      </w:r>
      <w:r w:rsidDel="00000000" w:rsidR="00000000" w:rsidRPr="00000000">
        <w:rPr>
          <w:b w:val="1"/>
          <w:rtl w:val="0"/>
        </w:rPr>
        <w:t xml:space="preserve">reverse proxy</w:t>
      </w:r>
      <w:r w:rsidDel="00000000" w:rsidR="00000000" w:rsidRPr="00000000">
        <w:rPr>
          <w:rtl w:val="0"/>
        </w:rPr>
        <w:t xml:space="preserve"> that primarily deals with HTTP/S traffic management, load balancing, and content serving. They serve different purposes in an architecture, and understanding their specific roles can clarify their use cases and interactions.</w:t>
      </w:r>
    </w:p>
    <w:p w:rsidR="00000000" w:rsidDel="00000000" w:rsidP="00000000" w:rsidRDefault="00000000" w:rsidRPr="00000000" w14:paraId="000001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qg82ratsskz6" w:id="44"/>
      <w:bookmarkEnd w:id="44"/>
      <w:r w:rsidDel="00000000" w:rsidR="00000000" w:rsidRPr="00000000">
        <w:rPr>
          <w:b w:val="1"/>
          <w:color w:val="000000"/>
          <w:sz w:val="26"/>
          <w:szCs w:val="26"/>
          <w:rtl w:val="0"/>
        </w:rPr>
        <w:t xml:space="preserve">1. Functionality of Application Servers (e.g., Tomcat, WebLogic, JBoss)</w:t>
      </w:r>
    </w:p>
    <w:p w:rsidR="00000000" w:rsidDel="00000000" w:rsidP="00000000" w:rsidRDefault="00000000" w:rsidRPr="00000000" w14:paraId="0000016C">
      <w:pPr>
        <w:spacing w:after="240" w:before="240" w:lineRule="auto"/>
        <w:rPr/>
      </w:pPr>
      <w:r w:rsidDel="00000000" w:rsidR="00000000" w:rsidRPr="00000000">
        <w:rPr>
          <w:b w:val="1"/>
          <w:rtl w:val="0"/>
        </w:rPr>
        <w:t xml:space="preserve">Application Servers</w:t>
      </w:r>
      <w:r w:rsidDel="00000000" w:rsidR="00000000" w:rsidRPr="00000000">
        <w:rPr>
          <w:rtl w:val="0"/>
        </w:rPr>
        <w:t xml:space="preserve"> are platforms for running business logic and are primarily responsible for:</w:t>
      </w:r>
    </w:p>
    <w:p w:rsidR="00000000" w:rsidDel="00000000" w:rsidP="00000000" w:rsidRDefault="00000000" w:rsidRPr="00000000" w14:paraId="0000016D">
      <w:pPr>
        <w:numPr>
          <w:ilvl w:val="0"/>
          <w:numId w:val="39"/>
        </w:numPr>
        <w:spacing w:after="0" w:afterAutospacing="0" w:before="240" w:lineRule="auto"/>
        <w:ind w:left="720" w:hanging="360"/>
      </w:pPr>
      <w:r w:rsidDel="00000000" w:rsidR="00000000" w:rsidRPr="00000000">
        <w:rPr>
          <w:b w:val="1"/>
          <w:rtl w:val="0"/>
        </w:rPr>
        <w:t xml:space="preserve">Hosting Backend Applications</w:t>
      </w:r>
      <w:r w:rsidDel="00000000" w:rsidR="00000000" w:rsidRPr="00000000">
        <w:rPr>
          <w:rtl w:val="0"/>
        </w:rPr>
        <w:t xml:space="preserve">:</w:t>
      </w:r>
    </w:p>
    <w:p w:rsidR="00000000" w:rsidDel="00000000" w:rsidP="00000000" w:rsidRDefault="00000000" w:rsidRPr="00000000" w14:paraId="0000016E">
      <w:pPr>
        <w:numPr>
          <w:ilvl w:val="1"/>
          <w:numId w:val="39"/>
        </w:numPr>
        <w:spacing w:after="0" w:afterAutospacing="0" w:before="0" w:beforeAutospacing="0" w:lineRule="auto"/>
        <w:ind w:left="1440" w:hanging="360"/>
      </w:pPr>
      <w:r w:rsidDel="00000000" w:rsidR="00000000" w:rsidRPr="00000000">
        <w:rPr>
          <w:rtl w:val="0"/>
        </w:rPr>
        <w:t xml:space="preserve">Application servers host and manage </w:t>
      </w:r>
      <w:r w:rsidDel="00000000" w:rsidR="00000000" w:rsidRPr="00000000">
        <w:rPr>
          <w:b w:val="1"/>
          <w:rtl w:val="0"/>
        </w:rPr>
        <w:t xml:space="preserve">dynamic backend applications</w:t>
      </w:r>
      <w:r w:rsidDel="00000000" w:rsidR="00000000" w:rsidRPr="00000000">
        <w:rPr>
          <w:rtl w:val="0"/>
        </w:rPr>
        <w:t xml:space="preserve">. These could be </w:t>
      </w:r>
      <w:r w:rsidDel="00000000" w:rsidR="00000000" w:rsidRPr="00000000">
        <w:rPr>
          <w:b w:val="1"/>
          <w:rtl w:val="0"/>
        </w:rPr>
        <w:t xml:space="preserve">Java-based</w:t>
      </w:r>
      <w:r w:rsidDel="00000000" w:rsidR="00000000" w:rsidRPr="00000000">
        <w:rPr>
          <w:rtl w:val="0"/>
        </w:rPr>
        <w:t xml:space="preserve"> (e.g., </w:t>
      </w:r>
      <w:r w:rsidDel="00000000" w:rsidR="00000000" w:rsidRPr="00000000">
        <w:rPr>
          <w:b w:val="1"/>
          <w:rtl w:val="0"/>
        </w:rPr>
        <w:t xml:space="preserve">Java EE</w:t>
      </w:r>
      <w:r w:rsidDel="00000000" w:rsidR="00000000" w:rsidRPr="00000000">
        <w:rPr>
          <w:rtl w:val="0"/>
        </w:rPr>
        <w:t xml:space="preserve"> applications), </w:t>
      </w:r>
      <w:r w:rsidDel="00000000" w:rsidR="00000000" w:rsidRPr="00000000">
        <w:rPr>
          <w:b w:val="1"/>
          <w:rtl w:val="0"/>
        </w:rPr>
        <w:t xml:space="preserve">Python</w:t>
      </w:r>
      <w:r w:rsidDel="00000000" w:rsidR="00000000" w:rsidRPr="00000000">
        <w:rPr>
          <w:rtl w:val="0"/>
        </w:rPr>
        <w:t xml:space="preserve">, </w:t>
      </w:r>
      <w:r w:rsidDel="00000000" w:rsidR="00000000" w:rsidRPr="00000000">
        <w:rPr>
          <w:b w:val="1"/>
          <w:rtl w:val="0"/>
        </w:rPr>
        <w:t xml:space="preserve">Ruby</w:t>
      </w:r>
      <w:r w:rsidDel="00000000" w:rsidR="00000000" w:rsidRPr="00000000">
        <w:rPr>
          <w:rtl w:val="0"/>
        </w:rPr>
        <w:t xml:space="preserve">, or other language-based applications.</w:t>
      </w:r>
    </w:p>
    <w:p w:rsidR="00000000" w:rsidDel="00000000" w:rsidP="00000000" w:rsidRDefault="00000000" w:rsidRPr="00000000" w14:paraId="0000016F">
      <w:pPr>
        <w:numPr>
          <w:ilvl w:val="1"/>
          <w:numId w:val="39"/>
        </w:numPr>
        <w:spacing w:after="0" w:afterAutospacing="0" w:before="0" w:beforeAutospacing="0" w:lineRule="auto"/>
        <w:ind w:left="1440" w:hanging="360"/>
      </w:pPr>
      <w:r w:rsidDel="00000000" w:rsidR="00000000" w:rsidRPr="00000000">
        <w:rPr>
          <w:rtl w:val="0"/>
        </w:rPr>
        <w:t xml:space="preserve">Example: </w:t>
      </w:r>
      <w:r w:rsidDel="00000000" w:rsidR="00000000" w:rsidRPr="00000000">
        <w:rPr>
          <w:b w:val="1"/>
          <w:rtl w:val="0"/>
        </w:rPr>
        <w:t xml:space="preserve">Tomcat</w:t>
      </w:r>
      <w:r w:rsidDel="00000000" w:rsidR="00000000" w:rsidRPr="00000000">
        <w:rPr>
          <w:rtl w:val="0"/>
        </w:rPr>
        <w:t xml:space="preserve"> is used for running </w:t>
      </w:r>
      <w:r w:rsidDel="00000000" w:rsidR="00000000" w:rsidRPr="00000000">
        <w:rPr>
          <w:b w:val="1"/>
          <w:rtl w:val="0"/>
        </w:rPr>
        <w:t xml:space="preserve">Java Servlets</w:t>
      </w:r>
      <w:r w:rsidDel="00000000" w:rsidR="00000000" w:rsidRPr="00000000">
        <w:rPr>
          <w:rtl w:val="0"/>
        </w:rPr>
        <w:t xml:space="preserve"> and </w:t>
      </w:r>
      <w:r w:rsidDel="00000000" w:rsidR="00000000" w:rsidRPr="00000000">
        <w:rPr>
          <w:b w:val="1"/>
          <w:rtl w:val="0"/>
        </w:rPr>
        <w:t xml:space="preserve">JSPs</w:t>
      </w:r>
      <w:r w:rsidDel="00000000" w:rsidR="00000000" w:rsidRPr="00000000">
        <w:rPr>
          <w:rtl w:val="0"/>
        </w:rPr>
        <w:t xml:space="preserve">, while </w:t>
      </w:r>
      <w:r w:rsidDel="00000000" w:rsidR="00000000" w:rsidRPr="00000000">
        <w:rPr>
          <w:b w:val="1"/>
          <w:rtl w:val="0"/>
        </w:rPr>
        <w:t xml:space="preserve">WebLogic</w:t>
      </w:r>
      <w:r w:rsidDel="00000000" w:rsidR="00000000" w:rsidRPr="00000000">
        <w:rPr>
          <w:rtl w:val="0"/>
        </w:rPr>
        <w:t xml:space="preserve"> and </w:t>
      </w:r>
      <w:r w:rsidDel="00000000" w:rsidR="00000000" w:rsidRPr="00000000">
        <w:rPr>
          <w:b w:val="1"/>
          <w:rtl w:val="0"/>
        </w:rPr>
        <w:t xml:space="preserve">WebSphere</w:t>
      </w:r>
      <w:r w:rsidDel="00000000" w:rsidR="00000000" w:rsidRPr="00000000">
        <w:rPr>
          <w:rtl w:val="0"/>
        </w:rPr>
        <w:t xml:space="preserve"> are used for running Java EE applications with full features like </w:t>
      </w:r>
      <w:r w:rsidDel="00000000" w:rsidR="00000000" w:rsidRPr="00000000">
        <w:rPr>
          <w:b w:val="1"/>
          <w:rtl w:val="0"/>
        </w:rPr>
        <w:t xml:space="preserve">EJB</w:t>
      </w:r>
      <w:r w:rsidDel="00000000" w:rsidR="00000000" w:rsidRPr="00000000">
        <w:rPr>
          <w:rtl w:val="0"/>
        </w:rPr>
        <w:t xml:space="preserve">, </w:t>
      </w:r>
      <w:r w:rsidDel="00000000" w:rsidR="00000000" w:rsidRPr="00000000">
        <w:rPr>
          <w:b w:val="1"/>
          <w:rtl w:val="0"/>
        </w:rPr>
        <w:t xml:space="preserve">JPA</w:t>
      </w:r>
      <w:r w:rsidDel="00000000" w:rsidR="00000000" w:rsidRPr="00000000">
        <w:rPr>
          <w:rtl w:val="0"/>
        </w:rPr>
        <w:t xml:space="preserve">, </w:t>
      </w:r>
      <w:r w:rsidDel="00000000" w:rsidR="00000000" w:rsidRPr="00000000">
        <w:rPr>
          <w:b w:val="1"/>
          <w:rtl w:val="0"/>
        </w:rPr>
        <w:t xml:space="preserve">JMS</w:t>
      </w:r>
      <w:r w:rsidDel="00000000" w:rsidR="00000000" w:rsidRPr="00000000">
        <w:rPr>
          <w:rtl w:val="0"/>
        </w:rPr>
        <w:t xml:space="preserve">, and </w:t>
      </w:r>
      <w:r w:rsidDel="00000000" w:rsidR="00000000" w:rsidRPr="00000000">
        <w:rPr>
          <w:b w:val="1"/>
          <w:rtl w:val="0"/>
        </w:rPr>
        <w:t xml:space="preserve">Web Services</w:t>
      </w:r>
      <w:r w:rsidDel="00000000" w:rsidR="00000000" w:rsidRPr="00000000">
        <w:rPr>
          <w:rtl w:val="0"/>
        </w:rPr>
        <w:t xml:space="preserve">.</w:t>
      </w:r>
    </w:p>
    <w:p w:rsidR="00000000" w:rsidDel="00000000" w:rsidP="00000000" w:rsidRDefault="00000000" w:rsidRPr="00000000" w14:paraId="00000170">
      <w:pPr>
        <w:numPr>
          <w:ilvl w:val="0"/>
          <w:numId w:val="39"/>
        </w:numPr>
        <w:spacing w:after="0" w:afterAutospacing="0" w:before="0" w:beforeAutospacing="0" w:lineRule="auto"/>
        <w:ind w:left="720" w:hanging="360"/>
      </w:pPr>
      <w:r w:rsidDel="00000000" w:rsidR="00000000" w:rsidRPr="00000000">
        <w:rPr>
          <w:b w:val="1"/>
          <w:rtl w:val="0"/>
        </w:rPr>
        <w:t xml:space="preserve">Business Logic Execution</w:t>
      </w:r>
      <w:r w:rsidDel="00000000" w:rsidR="00000000" w:rsidRPr="00000000">
        <w:rPr>
          <w:rtl w:val="0"/>
        </w:rPr>
        <w:t xml:space="preserve">:</w:t>
      </w:r>
    </w:p>
    <w:p w:rsidR="00000000" w:rsidDel="00000000" w:rsidP="00000000" w:rsidRDefault="00000000" w:rsidRPr="00000000" w14:paraId="00000171">
      <w:pPr>
        <w:numPr>
          <w:ilvl w:val="1"/>
          <w:numId w:val="39"/>
        </w:numPr>
        <w:spacing w:after="0" w:afterAutospacing="0" w:before="0" w:beforeAutospacing="0" w:lineRule="auto"/>
        <w:ind w:left="1440" w:hanging="360"/>
      </w:pPr>
      <w:r w:rsidDel="00000000" w:rsidR="00000000" w:rsidRPr="00000000">
        <w:rPr>
          <w:rtl w:val="0"/>
        </w:rPr>
        <w:t xml:space="preserve">They contain the core </w:t>
      </w:r>
      <w:r w:rsidDel="00000000" w:rsidR="00000000" w:rsidRPr="00000000">
        <w:rPr>
          <w:b w:val="1"/>
          <w:rtl w:val="0"/>
        </w:rPr>
        <w:t xml:space="preserve">business logic</w:t>
      </w:r>
      <w:r w:rsidDel="00000000" w:rsidR="00000000" w:rsidRPr="00000000">
        <w:rPr>
          <w:rtl w:val="0"/>
        </w:rPr>
        <w:t xml:space="preserve">, </w:t>
      </w:r>
      <w:r w:rsidDel="00000000" w:rsidR="00000000" w:rsidRPr="00000000">
        <w:rPr>
          <w:b w:val="1"/>
          <w:rtl w:val="0"/>
        </w:rPr>
        <w:t xml:space="preserve">data management</w:t>
      </w:r>
      <w:r w:rsidDel="00000000" w:rsidR="00000000" w:rsidRPr="00000000">
        <w:rPr>
          <w:rtl w:val="0"/>
        </w:rPr>
        <w:t xml:space="preserve">, </w:t>
      </w:r>
      <w:r w:rsidDel="00000000" w:rsidR="00000000" w:rsidRPr="00000000">
        <w:rPr>
          <w:b w:val="1"/>
          <w:rtl w:val="0"/>
        </w:rPr>
        <w:t xml:space="preserve">transaction management</w:t>
      </w:r>
      <w:r w:rsidDel="00000000" w:rsidR="00000000" w:rsidRPr="00000000">
        <w:rPr>
          <w:rtl w:val="0"/>
        </w:rPr>
        <w:t xml:space="preserve">, and </w:t>
      </w:r>
      <w:r w:rsidDel="00000000" w:rsidR="00000000" w:rsidRPr="00000000">
        <w:rPr>
          <w:b w:val="1"/>
          <w:rtl w:val="0"/>
        </w:rPr>
        <w:t xml:space="preserve">message handling</w:t>
      </w:r>
      <w:r w:rsidDel="00000000" w:rsidR="00000000" w:rsidRPr="00000000">
        <w:rPr>
          <w:rtl w:val="0"/>
        </w:rPr>
        <w:t xml:space="preserve">. For example, EJB (Enterprise Java Beans) in WebLogic or WebSphere are used for enterprise business logic execution.</w:t>
      </w:r>
    </w:p>
    <w:p w:rsidR="00000000" w:rsidDel="00000000" w:rsidP="00000000" w:rsidRDefault="00000000" w:rsidRPr="00000000" w14:paraId="00000172">
      <w:pPr>
        <w:numPr>
          <w:ilvl w:val="0"/>
          <w:numId w:val="39"/>
        </w:numPr>
        <w:spacing w:after="0" w:afterAutospacing="0" w:before="0" w:beforeAutospacing="0" w:lineRule="auto"/>
        <w:ind w:left="720" w:hanging="360"/>
      </w:pPr>
      <w:r w:rsidDel="00000000" w:rsidR="00000000" w:rsidRPr="00000000">
        <w:rPr>
          <w:b w:val="1"/>
          <w:rtl w:val="0"/>
        </w:rPr>
        <w:t xml:space="preserve">Database Connections</w:t>
      </w:r>
      <w:r w:rsidDel="00000000" w:rsidR="00000000" w:rsidRPr="00000000">
        <w:rPr>
          <w:rtl w:val="0"/>
        </w:rPr>
        <w:t xml:space="preserve">:</w:t>
      </w:r>
    </w:p>
    <w:p w:rsidR="00000000" w:rsidDel="00000000" w:rsidP="00000000" w:rsidRDefault="00000000" w:rsidRPr="00000000" w14:paraId="00000173">
      <w:pPr>
        <w:numPr>
          <w:ilvl w:val="1"/>
          <w:numId w:val="39"/>
        </w:numPr>
        <w:spacing w:after="0" w:afterAutospacing="0" w:before="0" w:beforeAutospacing="0" w:lineRule="auto"/>
        <w:ind w:left="1440" w:hanging="360"/>
      </w:pPr>
      <w:r w:rsidDel="00000000" w:rsidR="00000000" w:rsidRPr="00000000">
        <w:rPr>
          <w:rtl w:val="0"/>
        </w:rPr>
        <w:t xml:space="preserve">They manage database connections, </w:t>
      </w:r>
      <w:r w:rsidDel="00000000" w:rsidR="00000000" w:rsidRPr="00000000">
        <w:rPr>
          <w:b w:val="1"/>
          <w:rtl w:val="0"/>
        </w:rPr>
        <w:t xml:space="preserve">transaction management</w:t>
      </w:r>
      <w:r w:rsidDel="00000000" w:rsidR="00000000" w:rsidRPr="00000000">
        <w:rPr>
          <w:rtl w:val="0"/>
        </w:rPr>
        <w:t xml:space="preserve">, and </w:t>
      </w:r>
      <w:r w:rsidDel="00000000" w:rsidR="00000000" w:rsidRPr="00000000">
        <w:rPr>
          <w:b w:val="1"/>
          <w:rtl w:val="0"/>
        </w:rPr>
        <w:t xml:space="preserve">persistence</w:t>
      </w:r>
      <w:r w:rsidDel="00000000" w:rsidR="00000000" w:rsidRPr="00000000">
        <w:rPr>
          <w:rtl w:val="0"/>
        </w:rPr>
        <w:t xml:space="preserve">. They are also responsible for </w:t>
      </w:r>
      <w:r w:rsidDel="00000000" w:rsidR="00000000" w:rsidRPr="00000000">
        <w:rPr>
          <w:b w:val="1"/>
          <w:rtl w:val="0"/>
        </w:rPr>
        <w:t xml:space="preserve">database pooling</w:t>
      </w:r>
      <w:r w:rsidDel="00000000" w:rsidR="00000000" w:rsidRPr="00000000">
        <w:rPr>
          <w:rtl w:val="0"/>
        </w:rPr>
        <w:t xml:space="preserve"> (e.g., </w:t>
      </w:r>
      <w:r w:rsidDel="00000000" w:rsidR="00000000" w:rsidRPr="00000000">
        <w:rPr>
          <w:b w:val="1"/>
          <w:rtl w:val="0"/>
        </w:rPr>
        <w:t xml:space="preserve">JDBC</w:t>
      </w:r>
      <w:r w:rsidDel="00000000" w:rsidR="00000000" w:rsidRPr="00000000">
        <w:rPr>
          <w:rtl w:val="0"/>
        </w:rPr>
        <w:t xml:space="preserve">).</w:t>
      </w:r>
    </w:p>
    <w:p w:rsidR="00000000" w:rsidDel="00000000" w:rsidP="00000000" w:rsidRDefault="00000000" w:rsidRPr="00000000" w14:paraId="00000174">
      <w:pPr>
        <w:numPr>
          <w:ilvl w:val="0"/>
          <w:numId w:val="39"/>
        </w:numPr>
        <w:spacing w:after="0" w:afterAutospacing="0" w:before="0" w:beforeAutospacing="0" w:lineRule="auto"/>
        <w:ind w:left="720" w:hanging="360"/>
      </w:pPr>
      <w:r w:rsidDel="00000000" w:rsidR="00000000" w:rsidRPr="00000000">
        <w:rPr>
          <w:b w:val="1"/>
          <w:rtl w:val="0"/>
        </w:rPr>
        <w:t xml:space="preserve">Session Management</w:t>
      </w:r>
      <w:r w:rsidDel="00000000" w:rsidR="00000000" w:rsidRPr="00000000">
        <w:rPr>
          <w:rtl w:val="0"/>
        </w:rPr>
        <w:t xml:space="preserve">:</w:t>
      </w:r>
    </w:p>
    <w:p w:rsidR="00000000" w:rsidDel="00000000" w:rsidP="00000000" w:rsidRDefault="00000000" w:rsidRPr="00000000" w14:paraId="00000175">
      <w:pPr>
        <w:numPr>
          <w:ilvl w:val="1"/>
          <w:numId w:val="39"/>
        </w:numPr>
        <w:spacing w:after="0" w:afterAutospacing="0" w:before="0" w:beforeAutospacing="0" w:lineRule="auto"/>
        <w:ind w:left="1440" w:hanging="360"/>
      </w:pPr>
      <w:r w:rsidDel="00000000" w:rsidR="00000000" w:rsidRPr="00000000">
        <w:rPr>
          <w:rtl w:val="0"/>
        </w:rPr>
        <w:t xml:space="preserve">Application servers often provide session management and clustering to ensure high availability and load balancing for stateful applications.</w:t>
      </w:r>
    </w:p>
    <w:p w:rsidR="00000000" w:rsidDel="00000000" w:rsidP="00000000" w:rsidRDefault="00000000" w:rsidRPr="00000000" w14:paraId="00000176">
      <w:pPr>
        <w:numPr>
          <w:ilvl w:val="0"/>
          <w:numId w:val="39"/>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177">
      <w:pPr>
        <w:numPr>
          <w:ilvl w:val="1"/>
          <w:numId w:val="39"/>
        </w:numPr>
        <w:spacing w:after="0" w:afterAutospacing="0" w:before="0" w:beforeAutospacing="0" w:lineRule="auto"/>
        <w:ind w:left="1440" w:hanging="360"/>
      </w:pPr>
      <w:r w:rsidDel="00000000" w:rsidR="00000000" w:rsidRPr="00000000">
        <w:rPr>
          <w:rtl w:val="0"/>
        </w:rPr>
        <w:t xml:space="preserve">They offer security services like </w:t>
      </w:r>
      <w:r w:rsidDel="00000000" w:rsidR="00000000" w:rsidRPr="00000000">
        <w:rPr>
          <w:b w:val="1"/>
          <w:rtl w:val="0"/>
        </w:rPr>
        <w:t xml:space="preserve">authentication</w:t>
      </w:r>
      <w:r w:rsidDel="00000000" w:rsidR="00000000" w:rsidRPr="00000000">
        <w:rPr>
          <w:rtl w:val="0"/>
        </w:rPr>
        <w:t xml:space="preserve">, </w:t>
      </w:r>
      <w:r w:rsidDel="00000000" w:rsidR="00000000" w:rsidRPr="00000000">
        <w:rPr>
          <w:b w:val="1"/>
          <w:rtl w:val="0"/>
        </w:rPr>
        <w:t xml:space="preserve">authorization</w:t>
      </w:r>
      <w:r w:rsidDel="00000000" w:rsidR="00000000" w:rsidRPr="00000000">
        <w:rPr>
          <w:rtl w:val="0"/>
        </w:rPr>
        <w:t xml:space="preserve">, and </w:t>
      </w:r>
      <w:r w:rsidDel="00000000" w:rsidR="00000000" w:rsidRPr="00000000">
        <w:rPr>
          <w:b w:val="1"/>
          <w:rtl w:val="0"/>
        </w:rPr>
        <w:t xml:space="preserve">role-based access control</w:t>
      </w:r>
      <w:r w:rsidDel="00000000" w:rsidR="00000000" w:rsidRPr="00000000">
        <w:rPr>
          <w:rtl w:val="0"/>
        </w:rPr>
        <w:t xml:space="preserve"> for web applications and backend services.</w:t>
      </w:r>
    </w:p>
    <w:p w:rsidR="00000000" w:rsidDel="00000000" w:rsidP="00000000" w:rsidRDefault="00000000" w:rsidRPr="00000000" w14:paraId="00000178">
      <w:pPr>
        <w:numPr>
          <w:ilvl w:val="0"/>
          <w:numId w:val="39"/>
        </w:numPr>
        <w:spacing w:after="0" w:afterAutospacing="0" w:before="0" w:beforeAutospacing="0" w:lineRule="auto"/>
        <w:ind w:left="720" w:hanging="360"/>
      </w:pPr>
      <w:r w:rsidDel="00000000" w:rsidR="00000000" w:rsidRPr="00000000">
        <w:rPr>
          <w:b w:val="1"/>
          <w:rtl w:val="0"/>
        </w:rPr>
        <w:t xml:space="preserve">Integration with Backend Services</w:t>
      </w:r>
      <w:r w:rsidDel="00000000" w:rsidR="00000000" w:rsidRPr="00000000">
        <w:rPr>
          <w:rtl w:val="0"/>
        </w:rPr>
        <w:t xml:space="preserve">:</w:t>
      </w:r>
    </w:p>
    <w:p w:rsidR="00000000" w:rsidDel="00000000" w:rsidP="00000000" w:rsidRDefault="00000000" w:rsidRPr="00000000" w14:paraId="00000179">
      <w:pPr>
        <w:numPr>
          <w:ilvl w:val="1"/>
          <w:numId w:val="39"/>
        </w:numPr>
        <w:spacing w:after="0" w:afterAutospacing="0" w:before="0" w:beforeAutospacing="0" w:lineRule="auto"/>
        <w:ind w:left="1440" w:hanging="360"/>
      </w:pPr>
      <w:r w:rsidDel="00000000" w:rsidR="00000000" w:rsidRPr="00000000">
        <w:rPr>
          <w:rtl w:val="0"/>
        </w:rPr>
        <w:t xml:space="preserve">They provide integration with other systems, like </w:t>
      </w:r>
      <w:r w:rsidDel="00000000" w:rsidR="00000000" w:rsidRPr="00000000">
        <w:rPr>
          <w:b w:val="1"/>
          <w:rtl w:val="0"/>
        </w:rPr>
        <w:t xml:space="preserve">message queues</w:t>
      </w:r>
      <w:r w:rsidDel="00000000" w:rsidR="00000000" w:rsidRPr="00000000">
        <w:rPr>
          <w:rtl w:val="0"/>
        </w:rPr>
        <w:t xml:space="preserve"> (JMS), </w:t>
      </w:r>
      <w:r w:rsidDel="00000000" w:rsidR="00000000" w:rsidRPr="00000000">
        <w:rPr>
          <w:b w:val="1"/>
          <w:rtl w:val="0"/>
        </w:rPr>
        <w:t xml:space="preserve">enterprise services</w:t>
      </w:r>
      <w:r w:rsidDel="00000000" w:rsidR="00000000" w:rsidRPr="00000000">
        <w:rPr>
          <w:rtl w:val="0"/>
        </w:rPr>
        <w:t xml:space="preserve">, </w:t>
      </w:r>
      <w:r w:rsidDel="00000000" w:rsidR="00000000" w:rsidRPr="00000000">
        <w:rPr>
          <w:b w:val="1"/>
          <w:rtl w:val="0"/>
        </w:rPr>
        <w:t xml:space="preserve">legacy systems</w:t>
      </w:r>
      <w:r w:rsidDel="00000000" w:rsidR="00000000" w:rsidRPr="00000000">
        <w:rPr>
          <w:rtl w:val="0"/>
        </w:rPr>
        <w:t xml:space="preserve">, and </w:t>
      </w:r>
      <w:r w:rsidDel="00000000" w:rsidR="00000000" w:rsidRPr="00000000">
        <w:rPr>
          <w:b w:val="1"/>
          <w:rtl w:val="0"/>
        </w:rPr>
        <w:t xml:space="preserve">middleware</w:t>
      </w:r>
      <w:r w:rsidDel="00000000" w:rsidR="00000000" w:rsidRPr="00000000">
        <w:rPr>
          <w:rtl w:val="0"/>
        </w:rPr>
        <w:t xml:space="preserve">.</w:t>
      </w:r>
    </w:p>
    <w:p w:rsidR="00000000" w:rsidDel="00000000" w:rsidP="00000000" w:rsidRDefault="00000000" w:rsidRPr="00000000" w14:paraId="0000017A">
      <w:pPr>
        <w:numPr>
          <w:ilvl w:val="0"/>
          <w:numId w:val="39"/>
        </w:numPr>
        <w:spacing w:after="0" w:afterAutospacing="0" w:before="0" w:beforeAutospacing="0" w:lineRule="auto"/>
        <w:ind w:left="720" w:hanging="360"/>
      </w:pPr>
      <w:r w:rsidDel="00000000" w:rsidR="00000000" w:rsidRPr="00000000">
        <w:rPr>
          <w:b w:val="1"/>
          <w:rtl w:val="0"/>
        </w:rPr>
        <w:t xml:space="preserve">Protocol Support</w:t>
      </w:r>
      <w:r w:rsidDel="00000000" w:rsidR="00000000" w:rsidRPr="00000000">
        <w:rPr>
          <w:rtl w:val="0"/>
        </w:rPr>
        <w:t xml:space="preserve">:</w:t>
      </w:r>
    </w:p>
    <w:p w:rsidR="00000000" w:rsidDel="00000000" w:rsidP="00000000" w:rsidRDefault="00000000" w:rsidRPr="00000000" w14:paraId="0000017B">
      <w:pPr>
        <w:numPr>
          <w:ilvl w:val="1"/>
          <w:numId w:val="39"/>
        </w:numPr>
        <w:spacing w:after="240" w:before="0" w:beforeAutospacing="0" w:lineRule="auto"/>
        <w:ind w:left="1440" w:hanging="360"/>
      </w:pPr>
      <w:r w:rsidDel="00000000" w:rsidR="00000000" w:rsidRPr="00000000">
        <w:rPr>
          <w:rtl w:val="0"/>
        </w:rPr>
        <w:t xml:space="preserve">Application servers typically support </w:t>
      </w:r>
      <w:r w:rsidDel="00000000" w:rsidR="00000000" w:rsidRPr="00000000">
        <w:rPr>
          <w:b w:val="1"/>
          <w:rtl w:val="0"/>
        </w:rPr>
        <w:t xml:space="preserve">HTTP(S)</w:t>
      </w:r>
      <w:r w:rsidDel="00000000" w:rsidR="00000000" w:rsidRPr="00000000">
        <w:rPr>
          <w:rtl w:val="0"/>
        </w:rPr>
        <w:t xml:space="preserve">, </w:t>
      </w:r>
      <w:r w:rsidDel="00000000" w:rsidR="00000000" w:rsidRPr="00000000">
        <w:rPr>
          <w:b w:val="1"/>
          <w:rtl w:val="0"/>
        </w:rPr>
        <w:t xml:space="preserve">JMS</w:t>
      </w:r>
      <w:r w:rsidDel="00000000" w:rsidR="00000000" w:rsidRPr="00000000">
        <w:rPr>
          <w:rtl w:val="0"/>
        </w:rPr>
        <w:t xml:space="preserve">, </w:t>
      </w:r>
      <w:r w:rsidDel="00000000" w:rsidR="00000000" w:rsidRPr="00000000">
        <w:rPr>
          <w:b w:val="1"/>
          <w:rtl w:val="0"/>
        </w:rPr>
        <w:t xml:space="preserve">RMI</w:t>
      </w:r>
      <w:r w:rsidDel="00000000" w:rsidR="00000000" w:rsidRPr="00000000">
        <w:rPr>
          <w:rtl w:val="0"/>
        </w:rPr>
        <w:t xml:space="preserve">, </w:t>
      </w:r>
      <w:r w:rsidDel="00000000" w:rsidR="00000000" w:rsidRPr="00000000">
        <w:rPr>
          <w:b w:val="1"/>
          <w:rtl w:val="0"/>
        </w:rPr>
        <w:t xml:space="preserve">SOAP</w:t>
      </w:r>
      <w:r w:rsidDel="00000000" w:rsidR="00000000" w:rsidRPr="00000000">
        <w:rPr>
          <w:rtl w:val="0"/>
        </w:rPr>
        <w:t xml:space="preserve">, and other protocols necessary for enterprise communication.</w:t>
      </w:r>
    </w:p>
    <w:p w:rsidR="00000000" w:rsidDel="00000000" w:rsidP="00000000" w:rsidRDefault="00000000" w:rsidRPr="00000000" w14:paraId="000001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3"/>
        <w:keepNext w:val="0"/>
        <w:keepLines w:val="0"/>
        <w:spacing w:before="280" w:lineRule="auto"/>
        <w:rPr>
          <w:b w:val="1"/>
          <w:color w:val="000000"/>
          <w:sz w:val="26"/>
          <w:szCs w:val="26"/>
        </w:rPr>
      </w:pPr>
      <w:bookmarkStart w:colFirst="0" w:colLast="0" w:name="_gaxh3p1tbohx" w:id="45"/>
      <w:bookmarkEnd w:id="45"/>
      <w:r w:rsidDel="00000000" w:rsidR="00000000" w:rsidRPr="00000000">
        <w:rPr>
          <w:b w:val="1"/>
          <w:color w:val="000000"/>
          <w:sz w:val="26"/>
          <w:szCs w:val="26"/>
          <w:rtl w:val="0"/>
        </w:rPr>
        <w:t xml:space="preserve">2. Functionality of NGINX</w:t>
      </w:r>
    </w:p>
    <w:p w:rsidR="00000000" w:rsidDel="00000000" w:rsidP="00000000" w:rsidRDefault="00000000" w:rsidRPr="00000000" w14:paraId="0000017E">
      <w:pPr>
        <w:spacing w:after="240" w:before="240" w:lineRule="auto"/>
        <w:rPr/>
      </w:pPr>
      <w:r w:rsidDel="00000000" w:rsidR="00000000" w:rsidRPr="00000000">
        <w:rPr>
          <w:b w:val="1"/>
          <w:rtl w:val="0"/>
        </w:rPr>
        <w:t xml:space="preserve">NGINX</w:t>
      </w:r>
      <w:r w:rsidDel="00000000" w:rsidR="00000000" w:rsidRPr="00000000">
        <w:rPr>
          <w:rtl w:val="0"/>
        </w:rPr>
        <w:t xml:space="preserve"> is a high-performance, lightweight web server, reverse proxy, and load balancer. It is primarily focused on the </w:t>
      </w:r>
      <w:r w:rsidDel="00000000" w:rsidR="00000000" w:rsidRPr="00000000">
        <w:rPr>
          <w:b w:val="1"/>
          <w:rtl w:val="0"/>
        </w:rPr>
        <w:t xml:space="preserve">frontend</w:t>
      </w:r>
      <w:r w:rsidDel="00000000" w:rsidR="00000000" w:rsidRPr="00000000">
        <w:rPr>
          <w:rtl w:val="0"/>
        </w:rPr>
        <w:t xml:space="preserve"> (though it can handle some backend tasks) and performs functions such as:</w:t>
      </w:r>
    </w:p>
    <w:p w:rsidR="00000000" w:rsidDel="00000000" w:rsidP="00000000" w:rsidRDefault="00000000" w:rsidRPr="00000000" w14:paraId="0000017F">
      <w:pPr>
        <w:numPr>
          <w:ilvl w:val="0"/>
          <w:numId w:val="30"/>
        </w:numPr>
        <w:spacing w:after="0" w:afterAutospacing="0" w:before="240" w:lineRule="auto"/>
        <w:ind w:left="720" w:hanging="360"/>
      </w:pPr>
      <w:r w:rsidDel="00000000" w:rsidR="00000000" w:rsidRPr="00000000">
        <w:rPr>
          <w:b w:val="1"/>
          <w:rtl w:val="0"/>
        </w:rPr>
        <w:t xml:space="preserve">Web Server</w:t>
      </w:r>
      <w:r w:rsidDel="00000000" w:rsidR="00000000" w:rsidRPr="00000000">
        <w:rPr>
          <w:rtl w:val="0"/>
        </w:rPr>
        <w:t xml:space="preserve">:</w:t>
      </w:r>
    </w:p>
    <w:p w:rsidR="00000000" w:rsidDel="00000000" w:rsidP="00000000" w:rsidRDefault="00000000" w:rsidRPr="00000000" w14:paraId="00000180">
      <w:pPr>
        <w:numPr>
          <w:ilvl w:val="1"/>
          <w:numId w:val="30"/>
        </w:numPr>
        <w:spacing w:after="0" w:afterAutospacing="0" w:before="0" w:beforeAutospacing="0" w:lineRule="auto"/>
        <w:ind w:left="1440" w:hanging="360"/>
      </w:pPr>
      <w:r w:rsidDel="00000000" w:rsidR="00000000" w:rsidRPr="00000000">
        <w:rPr>
          <w:b w:val="1"/>
          <w:rtl w:val="0"/>
        </w:rPr>
        <w:t xml:space="preserve">NGINX</w:t>
      </w:r>
      <w:r w:rsidDel="00000000" w:rsidR="00000000" w:rsidRPr="00000000">
        <w:rPr>
          <w:rtl w:val="0"/>
        </w:rPr>
        <w:t xml:space="preserve"> serves static content such as HTML files, images, videos, CSS, JavaScript, etc. It is incredibly fast and efficient at serving static files.</w:t>
      </w:r>
    </w:p>
    <w:p w:rsidR="00000000" w:rsidDel="00000000" w:rsidP="00000000" w:rsidRDefault="00000000" w:rsidRPr="00000000" w14:paraId="00000181">
      <w:pPr>
        <w:numPr>
          <w:ilvl w:val="1"/>
          <w:numId w:val="30"/>
        </w:numPr>
        <w:spacing w:after="0" w:afterAutospacing="0" w:before="0" w:beforeAutospacing="0" w:lineRule="auto"/>
        <w:ind w:left="1440" w:hanging="360"/>
      </w:pPr>
      <w:r w:rsidDel="00000000" w:rsidR="00000000" w:rsidRPr="00000000">
        <w:rPr>
          <w:rtl w:val="0"/>
        </w:rPr>
        <w:t xml:space="preserve">It also supports serving </w:t>
      </w:r>
      <w:r w:rsidDel="00000000" w:rsidR="00000000" w:rsidRPr="00000000">
        <w:rPr>
          <w:b w:val="1"/>
          <w:rtl w:val="0"/>
        </w:rPr>
        <w:t xml:space="preserve">dynamic content</w:t>
      </w:r>
      <w:r w:rsidDel="00000000" w:rsidR="00000000" w:rsidRPr="00000000">
        <w:rPr>
          <w:rtl w:val="0"/>
        </w:rPr>
        <w:t xml:space="preserve">, especially when acting as a </w:t>
      </w:r>
      <w:r w:rsidDel="00000000" w:rsidR="00000000" w:rsidRPr="00000000">
        <w:rPr>
          <w:b w:val="1"/>
          <w:rtl w:val="0"/>
        </w:rPr>
        <w:t xml:space="preserve">reverse proxy</w:t>
      </w:r>
      <w:r w:rsidDel="00000000" w:rsidR="00000000" w:rsidRPr="00000000">
        <w:rPr>
          <w:rtl w:val="0"/>
        </w:rPr>
        <w:t xml:space="preserve"> to backend application servers or services (like Tomcat, Node.js, etc.).</w:t>
      </w:r>
    </w:p>
    <w:p w:rsidR="00000000" w:rsidDel="00000000" w:rsidP="00000000" w:rsidRDefault="00000000" w:rsidRPr="00000000" w14:paraId="00000182">
      <w:pPr>
        <w:numPr>
          <w:ilvl w:val="0"/>
          <w:numId w:val="30"/>
        </w:numPr>
        <w:spacing w:after="0" w:afterAutospacing="0" w:before="0" w:beforeAutospacing="0" w:lineRule="auto"/>
        <w:ind w:left="720" w:hanging="360"/>
      </w:pPr>
      <w:r w:rsidDel="00000000" w:rsidR="00000000" w:rsidRPr="00000000">
        <w:rPr>
          <w:b w:val="1"/>
          <w:rtl w:val="0"/>
        </w:rPr>
        <w:t xml:space="preserve">Reverse Proxy</w:t>
      </w:r>
      <w:r w:rsidDel="00000000" w:rsidR="00000000" w:rsidRPr="00000000">
        <w:rPr>
          <w:rtl w:val="0"/>
        </w:rPr>
        <w:t xml:space="preserve">:</w:t>
      </w:r>
    </w:p>
    <w:p w:rsidR="00000000" w:rsidDel="00000000" w:rsidP="00000000" w:rsidRDefault="00000000" w:rsidRPr="00000000" w14:paraId="00000183">
      <w:pPr>
        <w:numPr>
          <w:ilvl w:val="1"/>
          <w:numId w:val="30"/>
        </w:numPr>
        <w:spacing w:after="0" w:afterAutospacing="0" w:before="0" w:beforeAutospacing="0" w:lineRule="auto"/>
        <w:ind w:left="1440" w:hanging="360"/>
      </w:pPr>
      <w:r w:rsidDel="00000000" w:rsidR="00000000" w:rsidRPr="00000000">
        <w:rPr>
          <w:rtl w:val="0"/>
        </w:rPr>
        <w:t xml:space="preserve">NGINX acts as a </w:t>
      </w:r>
      <w:r w:rsidDel="00000000" w:rsidR="00000000" w:rsidRPr="00000000">
        <w:rPr>
          <w:b w:val="1"/>
          <w:rtl w:val="0"/>
        </w:rPr>
        <w:t xml:space="preserve">reverse proxy</w:t>
      </w:r>
      <w:r w:rsidDel="00000000" w:rsidR="00000000" w:rsidRPr="00000000">
        <w:rPr>
          <w:rtl w:val="0"/>
        </w:rPr>
        <w:t xml:space="preserve"> for </w:t>
      </w:r>
      <w:r w:rsidDel="00000000" w:rsidR="00000000" w:rsidRPr="00000000">
        <w:rPr>
          <w:b w:val="1"/>
          <w:rtl w:val="0"/>
        </w:rPr>
        <w:t xml:space="preserve">backend application servers</w:t>
      </w:r>
      <w:r w:rsidDel="00000000" w:rsidR="00000000" w:rsidRPr="00000000">
        <w:rPr>
          <w:rtl w:val="0"/>
        </w:rPr>
        <w:t xml:space="preserve"> (e.g., Tomcat, WebLogic, etc.). This means NGINX can forward HTTP requests to the appropriate backend application server.</w:t>
      </w:r>
    </w:p>
    <w:p w:rsidR="00000000" w:rsidDel="00000000" w:rsidP="00000000" w:rsidRDefault="00000000" w:rsidRPr="00000000" w14:paraId="00000184">
      <w:pPr>
        <w:numPr>
          <w:ilvl w:val="1"/>
          <w:numId w:val="30"/>
        </w:numPr>
        <w:spacing w:after="0" w:afterAutospacing="0" w:before="0" w:beforeAutospacing="0" w:lineRule="auto"/>
        <w:ind w:left="1440" w:hanging="360"/>
      </w:pPr>
      <w:r w:rsidDel="00000000" w:rsidR="00000000" w:rsidRPr="00000000">
        <w:rPr>
          <w:rtl w:val="0"/>
        </w:rPr>
        <w:t xml:space="preserve">It can load balance requests across multiple backend servers to distribute traffic evenly and improve scalability and fault tolerance.</w:t>
      </w:r>
    </w:p>
    <w:p w:rsidR="00000000" w:rsidDel="00000000" w:rsidP="00000000" w:rsidRDefault="00000000" w:rsidRPr="00000000" w14:paraId="00000185">
      <w:pPr>
        <w:numPr>
          <w:ilvl w:val="0"/>
          <w:numId w:val="30"/>
        </w:numPr>
        <w:spacing w:after="0" w:afterAutospacing="0" w:before="0" w:beforeAutospacing="0" w:lineRule="auto"/>
        <w:ind w:left="720" w:hanging="360"/>
      </w:pPr>
      <w:r w:rsidDel="00000000" w:rsidR="00000000" w:rsidRPr="00000000">
        <w:rPr>
          <w:b w:val="1"/>
          <w:rtl w:val="0"/>
        </w:rPr>
        <w:t xml:space="preserve">Load Balancing</w:t>
      </w:r>
      <w:r w:rsidDel="00000000" w:rsidR="00000000" w:rsidRPr="00000000">
        <w:rPr>
          <w:rtl w:val="0"/>
        </w:rPr>
        <w:t xml:space="preserve">:</w:t>
      </w:r>
    </w:p>
    <w:p w:rsidR="00000000" w:rsidDel="00000000" w:rsidP="00000000" w:rsidRDefault="00000000" w:rsidRPr="00000000" w14:paraId="00000186">
      <w:pPr>
        <w:numPr>
          <w:ilvl w:val="1"/>
          <w:numId w:val="30"/>
        </w:numPr>
        <w:spacing w:after="0" w:afterAutospacing="0" w:before="0" w:beforeAutospacing="0" w:lineRule="auto"/>
        <w:ind w:left="1440" w:hanging="360"/>
      </w:pPr>
      <w:r w:rsidDel="00000000" w:rsidR="00000000" w:rsidRPr="00000000">
        <w:rPr>
          <w:rtl w:val="0"/>
        </w:rPr>
        <w:t xml:space="preserve">NGINX can distribute client requests to multiple backend servers based on various algorithms (e.g., round-robin, least connections).</w:t>
      </w:r>
    </w:p>
    <w:p w:rsidR="00000000" w:rsidDel="00000000" w:rsidP="00000000" w:rsidRDefault="00000000" w:rsidRPr="00000000" w14:paraId="00000187">
      <w:pPr>
        <w:numPr>
          <w:ilvl w:val="1"/>
          <w:numId w:val="30"/>
        </w:numPr>
        <w:spacing w:after="0" w:afterAutospacing="0" w:before="0" w:beforeAutospacing="0" w:lineRule="auto"/>
        <w:ind w:left="1440" w:hanging="360"/>
      </w:pPr>
      <w:r w:rsidDel="00000000" w:rsidR="00000000" w:rsidRPr="00000000">
        <w:rPr>
          <w:rtl w:val="0"/>
        </w:rPr>
        <w:t xml:space="preserve">This helps in improving scalability, fault tolerance, and high availability of web applications.</w:t>
      </w:r>
    </w:p>
    <w:p w:rsidR="00000000" w:rsidDel="00000000" w:rsidP="00000000" w:rsidRDefault="00000000" w:rsidRPr="00000000" w14:paraId="00000188">
      <w:pPr>
        <w:numPr>
          <w:ilvl w:val="0"/>
          <w:numId w:val="30"/>
        </w:numPr>
        <w:spacing w:after="0" w:afterAutospacing="0" w:before="0" w:beforeAutospacing="0" w:lineRule="auto"/>
        <w:ind w:left="720" w:hanging="360"/>
      </w:pPr>
      <w:r w:rsidDel="00000000" w:rsidR="00000000" w:rsidRPr="00000000">
        <w:rPr>
          <w:b w:val="1"/>
          <w:rtl w:val="0"/>
        </w:rPr>
        <w:t xml:space="preserve">SSL Termination</w:t>
      </w:r>
      <w:r w:rsidDel="00000000" w:rsidR="00000000" w:rsidRPr="00000000">
        <w:rPr>
          <w:rtl w:val="0"/>
        </w:rPr>
        <w:t xml:space="preserve">:</w:t>
      </w:r>
    </w:p>
    <w:p w:rsidR="00000000" w:rsidDel="00000000" w:rsidP="00000000" w:rsidRDefault="00000000" w:rsidRPr="00000000" w14:paraId="00000189">
      <w:pPr>
        <w:numPr>
          <w:ilvl w:val="1"/>
          <w:numId w:val="30"/>
        </w:numPr>
        <w:spacing w:after="0" w:afterAutospacing="0" w:before="0" w:beforeAutospacing="0" w:lineRule="auto"/>
        <w:ind w:left="1440" w:hanging="360"/>
      </w:pPr>
      <w:r w:rsidDel="00000000" w:rsidR="00000000" w:rsidRPr="00000000">
        <w:rPr>
          <w:rtl w:val="0"/>
        </w:rPr>
        <w:t xml:space="preserve">NGINX can handle </w:t>
      </w:r>
      <w:r w:rsidDel="00000000" w:rsidR="00000000" w:rsidRPr="00000000">
        <w:rPr>
          <w:b w:val="1"/>
          <w:rtl w:val="0"/>
        </w:rPr>
        <w:t xml:space="preserve">SSL termination</w:t>
      </w:r>
      <w:r w:rsidDel="00000000" w:rsidR="00000000" w:rsidRPr="00000000">
        <w:rPr>
          <w:rtl w:val="0"/>
        </w:rPr>
        <w:t xml:space="preserve">, meaning it decrypts SSL/TLS traffic and forwards unencrypted requests to the backend servers, offloading the decryption work from application servers.</w:t>
      </w:r>
    </w:p>
    <w:p w:rsidR="00000000" w:rsidDel="00000000" w:rsidP="00000000" w:rsidRDefault="00000000" w:rsidRPr="00000000" w14:paraId="0000018A">
      <w:pPr>
        <w:numPr>
          <w:ilvl w:val="0"/>
          <w:numId w:val="30"/>
        </w:numPr>
        <w:spacing w:after="0" w:afterAutospacing="0" w:before="0" w:beforeAutospacing="0" w:lineRule="auto"/>
        <w:ind w:left="720" w:hanging="360"/>
      </w:pPr>
      <w:r w:rsidDel="00000000" w:rsidR="00000000" w:rsidRPr="00000000">
        <w:rPr>
          <w:b w:val="1"/>
          <w:rtl w:val="0"/>
        </w:rPr>
        <w:t xml:space="preserve">Caching</w:t>
      </w:r>
      <w:r w:rsidDel="00000000" w:rsidR="00000000" w:rsidRPr="00000000">
        <w:rPr>
          <w:rtl w:val="0"/>
        </w:rPr>
        <w:t xml:space="preserve">:</w:t>
      </w:r>
    </w:p>
    <w:p w:rsidR="00000000" w:rsidDel="00000000" w:rsidP="00000000" w:rsidRDefault="00000000" w:rsidRPr="00000000" w14:paraId="0000018B">
      <w:pPr>
        <w:numPr>
          <w:ilvl w:val="1"/>
          <w:numId w:val="30"/>
        </w:numPr>
        <w:spacing w:after="0" w:afterAutospacing="0" w:before="0" w:beforeAutospacing="0" w:lineRule="auto"/>
        <w:ind w:left="1440" w:hanging="360"/>
      </w:pPr>
      <w:r w:rsidDel="00000000" w:rsidR="00000000" w:rsidRPr="00000000">
        <w:rPr>
          <w:rtl w:val="0"/>
        </w:rPr>
        <w:t xml:space="preserve">NGINX supports caching of static and dynamic content, which can greatly improve response times by reducing load on backend servers.</w:t>
      </w:r>
    </w:p>
    <w:p w:rsidR="00000000" w:rsidDel="00000000" w:rsidP="00000000" w:rsidRDefault="00000000" w:rsidRPr="00000000" w14:paraId="0000018C">
      <w:pPr>
        <w:numPr>
          <w:ilvl w:val="0"/>
          <w:numId w:val="30"/>
        </w:numPr>
        <w:spacing w:after="0" w:afterAutospacing="0" w:before="0" w:beforeAutospacing="0" w:lineRule="auto"/>
        <w:ind w:left="720" w:hanging="360"/>
      </w:pPr>
      <w:r w:rsidDel="00000000" w:rsidR="00000000" w:rsidRPr="00000000">
        <w:rPr>
          <w:b w:val="1"/>
          <w:rtl w:val="0"/>
        </w:rPr>
        <w:t xml:space="preserve">Request Routing</w:t>
      </w:r>
      <w:r w:rsidDel="00000000" w:rsidR="00000000" w:rsidRPr="00000000">
        <w:rPr>
          <w:rtl w:val="0"/>
        </w:rPr>
        <w:t xml:space="preserve">:</w:t>
      </w:r>
    </w:p>
    <w:p w:rsidR="00000000" w:rsidDel="00000000" w:rsidP="00000000" w:rsidRDefault="00000000" w:rsidRPr="00000000" w14:paraId="0000018D">
      <w:pPr>
        <w:numPr>
          <w:ilvl w:val="1"/>
          <w:numId w:val="30"/>
        </w:numPr>
        <w:spacing w:after="0" w:afterAutospacing="0" w:before="0" w:beforeAutospacing="0" w:lineRule="auto"/>
        <w:ind w:left="1440" w:hanging="360"/>
      </w:pPr>
      <w:r w:rsidDel="00000000" w:rsidR="00000000" w:rsidRPr="00000000">
        <w:rPr>
          <w:rtl w:val="0"/>
        </w:rPr>
        <w:t xml:space="preserve">It can route requests based on the URL, HTTP method, or headers. For instance, certain types of requests (such as those for API endpoints) can be forwarded to specific backend servers.</w:t>
      </w:r>
    </w:p>
    <w:p w:rsidR="00000000" w:rsidDel="00000000" w:rsidP="00000000" w:rsidRDefault="00000000" w:rsidRPr="00000000" w14:paraId="0000018E">
      <w:pPr>
        <w:numPr>
          <w:ilvl w:val="0"/>
          <w:numId w:val="30"/>
        </w:numPr>
        <w:spacing w:after="0" w:afterAutospacing="0" w:before="0" w:beforeAutospacing="0" w:lineRule="auto"/>
        <w:ind w:left="720" w:hanging="360"/>
      </w:pPr>
      <w:r w:rsidDel="00000000" w:rsidR="00000000" w:rsidRPr="00000000">
        <w:rPr>
          <w:b w:val="1"/>
          <w:rtl w:val="0"/>
        </w:rPr>
        <w:t xml:space="preserve">Content Compression and Optimization</w:t>
      </w:r>
      <w:r w:rsidDel="00000000" w:rsidR="00000000" w:rsidRPr="00000000">
        <w:rPr>
          <w:rtl w:val="0"/>
        </w:rPr>
        <w:t xml:space="preserve">:</w:t>
      </w:r>
    </w:p>
    <w:p w:rsidR="00000000" w:rsidDel="00000000" w:rsidP="00000000" w:rsidRDefault="00000000" w:rsidRPr="00000000" w14:paraId="0000018F">
      <w:pPr>
        <w:numPr>
          <w:ilvl w:val="1"/>
          <w:numId w:val="30"/>
        </w:numPr>
        <w:spacing w:after="0" w:afterAutospacing="0" w:before="0" w:beforeAutospacing="0" w:lineRule="auto"/>
        <w:ind w:left="1440" w:hanging="360"/>
      </w:pPr>
      <w:r w:rsidDel="00000000" w:rsidR="00000000" w:rsidRPr="00000000">
        <w:rPr>
          <w:rtl w:val="0"/>
        </w:rPr>
        <w:t xml:space="preserve">NGINX can compress content using algorithms like </w:t>
      </w:r>
      <w:r w:rsidDel="00000000" w:rsidR="00000000" w:rsidRPr="00000000">
        <w:rPr>
          <w:b w:val="1"/>
          <w:rtl w:val="0"/>
        </w:rPr>
        <w:t xml:space="preserve">gzip</w:t>
      </w:r>
      <w:r w:rsidDel="00000000" w:rsidR="00000000" w:rsidRPr="00000000">
        <w:rPr>
          <w:rtl w:val="0"/>
        </w:rPr>
        <w:t xml:space="preserve"> to reduce response size and improve performance.</w:t>
      </w:r>
    </w:p>
    <w:p w:rsidR="00000000" w:rsidDel="00000000" w:rsidP="00000000" w:rsidRDefault="00000000" w:rsidRPr="00000000" w14:paraId="00000190">
      <w:pPr>
        <w:numPr>
          <w:ilvl w:val="0"/>
          <w:numId w:val="30"/>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191">
      <w:pPr>
        <w:numPr>
          <w:ilvl w:val="1"/>
          <w:numId w:val="30"/>
        </w:numPr>
        <w:spacing w:after="240" w:before="0" w:beforeAutospacing="0" w:lineRule="auto"/>
        <w:ind w:left="1440" w:hanging="360"/>
      </w:pPr>
      <w:r w:rsidDel="00000000" w:rsidR="00000000" w:rsidRPr="00000000">
        <w:rPr>
          <w:rtl w:val="0"/>
        </w:rPr>
        <w:t xml:space="preserve">NGINX provides basic </w:t>
      </w:r>
      <w:r w:rsidDel="00000000" w:rsidR="00000000" w:rsidRPr="00000000">
        <w:rPr>
          <w:b w:val="1"/>
          <w:rtl w:val="0"/>
        </w:rPr>
        <w:t xml:space="preserve">rate limiting</w:t>
      </w:r>
      <w:r w:rsidDel="00000000" w:rsidR="00000000" w:rsidRPr="00000000">
        <w:rPr>
          <w:rtl w:val="0"/>
        </w:rPr>
        <w:t xml:space="preserve">, </w:t>
      </w:r>
      <w:r w:rsidDel="00000000" w:rsidR="00000000" w:rsidRPr="00000000">
        <w:rPr>
          <w:b w:val="1"/>
          <w:rtl w:val="0"/>
        </w:rPr>
        <w:t xml:space="preserve">IP filtering</w:t>
      </w:r>
      <w:r w:rsidDel="00000000" w:rsidR="00000000" w:rsidRPr="00000000">
        <w:rPr>
          <w:rtl w:val="0"/>
        </w:rPr>
        <w:t xml:space="preserve">, and </w:t>
      </w:r>
      <w:r w:rsidDel="00000000" w:rsidR="00000000" w:rsidRPr="00000000">
        <w:rPr>
          <w:b w:val="1"/>
          <w:rtl w:val="0"/>
        </w:rPr>
        <w:t xml:space="preserve">access controls</w:t>
      </w:r>
      <w:r w:rsidDel="00000000" w:rsidR="00000000" w:rsidRPr="00000000">
        <w:rPr>
          <w:rtl w:val="0"/>
        </w:rPr>
        <w:t xml:space="preserve"> to protect web servers and applications from malicious attacks.</w:t>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y72s6fo8h1ey" w:id="46"/>
      <w:bookmarkEnd w:id="46"/>
      <w:r w:rsidDel="00000000" w:rsidR="00000000" w:rsidRPr="00000000">
        <w:rPr>
          <w:b w:val="1"/>
          <w:color w:val="000000"/>
          <w:sz w:val="26"/>
          <w:szCs w:val="26"/>
          <w:rtl w:val="0"/>
        </w:rPr>
        <w:t xml:space="preserve">Key Differences Between Application Servers and NGINX</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3.457943925234"/>
        <w:gridCol w:w="4043.3644859813085"/>
        <w:gridCol w:w="3183.1775700934577"/>
        <w:tblGridChange w:id="0">
          <w:tblGrid>
            <w:gridCol w:w="2133.457943925234"/>
            <w:gridCol w:w="4043.3644859813085"/>
            <w:gridCol w:w="3183.1775700934577"/>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jc w:val="center"/>
              <w:rPr/>
            </w:pPr>
            <w:r w:rsidDel="00000000" w:rsidR="00000000" w:rsidRPr="00000000">
              <w:rPr>
                <w:b w:val="1"/>
                <w:rtl w:val="0"/>
              </w:rPr>
              <w:t xml:space="preserve">Application Servers (Tomcat, WebLogic, JBoss, etc.)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jc w:val="center"/>
              <w:rPr/>
            </w:pPr>
            <w:r w:rsidDel="00000000" w:rsidR="00000000" w:rsidRPr="00000000">
              <w:rPr>
                <w:b w:val="1"/>
                <w:rtl w:val="0"/>
              </w:rPr>
              <w:t xml:space="preserve">NGINX</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b w:val="1"/>
                <w:rtl w:val="0"/>
              </w:rPr>
              <w:t xml:space="preserve">Primary 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Host and run backend business logic applications (e.g., Java EE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Serve static content, reverse proxy, load balancer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b w:val="1"/>
                <w:rtl w:val="0"/>
              </w:rPr>
              <w:t xml:space="preserve">Content Served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Backend business logic, APIs, and dynamic content (e.g., JSP, Servlets)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Static content, reverse proxy for dynamic content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b w:val="1"/>
                <w:rtl w:val="0"/>
              </w:rPr>
              <w:t xml:space="preserve">Protocol Support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HTTP(S), JMS, SOAP, EJB, RMI,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HTTP(S), TCP/UDP, WebSocket, SSL, etc.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b w:val="1"/>
                <w:rtl w:val="0"/>
              </w:rPr>
              <w:t xml:space="preserve">Session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Yes (especially in Java EE applications)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No direct session management (works with backend)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b w:val="1"/>
                <w:rtl w:val="0"/>
              </w:rPr>
              <w:t xml:space="preserve">Scaling &amp; Load Balancing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Often provides built-in clustering and load balancing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Provides reverse proxy and load balancing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b w:val="1"/>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Advanced security management (e.g., authentication, authorization)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Basic security features (e.g., rate limiting, IP filtering)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b w:val="1"/>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Enterprise-grade applications requiring complex backend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Web front-end, reverse proxy, and content caching</w:t>
            </w:r>
          </w:p>
        </w:tc>
      </w:tr>
    </w:tbl>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s1lfiwfxeeg7" w:id="47"/>
      <w:bookmarkEnd w:id="47"/>
      <w:r w:rsidDel="00000000" w:rsidR="00000000" w:rsidRPr="00000000">
        <w:rPr>
          <w:b w:val="1"/>
          <w:color w:val="000000"/>
          <w:sz w:val="26"/>
          <w:szCs w:val="26"/>
          <w:rtl w:val="0"/>
        </w:rPr>
        <w:t xml:space="preserve">3. Where NGINX Can Be Used</w:t>
      </w:r>
    </w:p>
    <w:p w:rsidR="00000000" w:rsidDel="00000000" w:rsidP="00000000" w:rsidRDefault="00000000" w:rsidRPr="00000000" w14:paraId="000001AE">
      <w:pPr>
        <w:spacing w:after="240" w:before="240" w:lineRule="auto"/>
        <w:rPr/>
      </w:pPr>
      <w:r w:rsidDel="00000000" w:rsidR="00000000" w:rsidRPr="00000000">
        <w:rPr>
          <w:rtl w:val="0"/>
        </w:rPr>
        <w:t xml:space="preserve">NGINX is typically used in frontend scenarios, but it can also be used in various ways to complement backend application servers:</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vudlhz1ykpbe" w:id="48"/>
      <w:bookmarkEnd w:id="48"/>
      <w:r w:rsidDel="00000000" w:rsidR="00000000" w:rsidRPr="00000000">
        <w:rPr>
          <w:b w:val="1"/>
          <w:color w:val="000000"/>
          <w:sz w:val="22"/>
          <w:szCs w:val="22"/>
          <w:rtl w:val="0"/>
        </w:rPr>
        <w:t xml:space="preserve">Use Case 1: Reverse Proxy to Application Servers</w:t>
      </w:r>
    </w:p>
    <w:p w:rsidR="00000000" w:rsidDel="00000000" w:rsidP="00000000" w:rsidRDefault="00000000" w:rsidRPr="00000000" w14:paraId="000001B0">
      <w:pPr>
        <w:spacing w:after="240" w:before="240" w:lineRule="auto"/>
        <w:rPr/>
      </w:pPr>
      <w:r w:rsidDel="00000000" w:rsidR="00000000" w:rsidRPr="00000000">
        <w:rPr>
          <w:rtl w:val="0"/>
        </w:rPr>
        <w:t xml:space="preserve">NGINX is often placed </w:t>
      </w:r>
      <w:r w:rsidDel="00000000" w:rsidR="00000000" w:rsidRPr="00000000">
        <w:rPr>
          <w:b w:val="1"/>
          <w:rtl w:val="0"/>
        </w:rPr>
        <w:t xml:space="preserve">in front of</w:t>
      </w:r>
      <w:r w:rsidDel="00000000" w:rsidR="00000000" w:rsidRPr="00000000">
        <w:rPr>
          <w:rtl w:val="0"/>
        </w:rPr>
        <w:t xml:space="preserve"> backend application servers like </w:t>
      </w:r>
      <w:r w:rsidDel="00000000" w:rsidR="00000000" w:rsidRPr="00000000">
        <w:rPr>
          <w:b w:val="1"/>
          <w:rtl w:val="0"/>
        </w:rPr>
        <w:t xml:space="preserve">Tomcat</w:t>
      </w:r>
      <w:r w:rsidDel="00000000" w:rsidR="00000000" w:rsidRPr="00000000">
        <w:rPr>
          <w:rtl w:val="0"/>
        </w:rPr>
        <w:t xml:space="preserve">, </w:t>
      </w:r>
      <w:r w:rsidDel="00000000" w:rsidR="00000000" w:rsidRPr="00000000">
        <w:rPr>
          <w:b w:val="1"/>
          <w:rtl w:val="0"/>
        </w:rPr>
        <w:t xml:space="preserve">WebLogic</w:t>
      </w:r>
      <w:r w:rsidDel="00000000" w:rsidR="00000000" w:rsidRPr="00000000">
        <w:rPr>
          <w:rtl w:val="0"/>
        </w:rPr>
        <w:t xml:space="preserve">, or </w:t>
      </w:r>
      <w:r w:rsidDel="00000000" w:rsidR="00000000" w:rsidRPr="00000000">
        <w:rPr>
          <w:b w:val="1"/>
          <w:rtl w:val="0"/>
        </w:rPr>
        <w:t xml:space="preserve">Spring Boot</w:t>
      </w:r>
      <w:r w:rsidDel="00000000" w:rsidR="00000000" w:rsidRPr="00000000">
        <w:rPr>
          <w:rtl w:val="0"/>
        </w:rPr>
        <w:t xml:space="preserve"> applications to handle incoming HTTP(S) requests. It will forward the requests to the appropriate backend server.</w:t>
      </w:r>
    </w:p>
    <w:p w:rsidR="00000000" w:rsidDel="00000000" w:rsidP="00000000" w:rsidRDefault="00000000" w:rsidRPr="00000000" w14:paraId="000001B1">
      <w:pPr>
        <w:numPr>
          <w:ilvl w:val="0"/>
          <w:numId w:val="1"/>
        </w:numPr>
        <w:spacing w:after="0" w:afterAutospacing="0" w:before="240" w:lineRule="auto"/>
        <w:ind w:left="720" w:hanging="360"/>
      </w:pPr>
      <w:r w:rsidDel="00000000" w:rsidR="00000000" w:rsidRPr="00000000">
        <w:rPr>
          <w:b w:val="1"/>
          <w:rtl w:val="0"/>
        </w:rPr>
        <w:t xml:space="preserve">Example</w:t>
      </w:r>
      <w:r w:rsidDel="00000000" w:rsidR="00000000" w:rsidRPr="00000000">
        <w:rPr>
          <w:rtl w:val="0"/>
        </w:rPr>
        <w:t xml:space="preserve">: NGINX can serve as a reverse proxy that routes requests to </w:t>
      </w:r>
      <w:r w:rsidDel="00000000" w:rsidR="00000000" w:rsidRPr="00000000">
        <w:rPr>
          <w:b w:val="1"/>
          <w:rtl w:val="0"/>
        </w:rPr>
        <w:t xml:space="preserve">Tomcat</w:t>
      </w:r>
      <w:r w:rsidDel="00000000" w:rsidR="00000000" w:rsidRPr="00000000">
        <w:rPr>
          <w:rtl w:val="0"/>
        </w:rPr>
        <w:t xml:space="preserve"> for Java-based web apps or to </w:t>
      </w:r>
      <w:r w:rsidDel="00000000" w:rsidR="00000000" w:rsidRPr="00000000">
        <w:rPr>
          <w:b w:val="1"/>
          <w:rtl w:val="0"/>
        </w:rPr>
        <w:t xml:space="preserve">Node.js</w:t>
      </w:r>
      <w:r w:rsidDel="00000000" w:rsidR="00000000" w:rsidRPr="00000000">
        <w:rPr>
          <w:rtl w:val="0"/>
        </w:rPr>
        <w:t xml:space="preserve"> for JavaScript applications.</w:t>
      </w:r>
    </w:p>
    <w:p w:rsidR="00000000" w:rsidDel="00000000" w:rsidP="00000000" w:rsidRDefault="00000000" w:rsidRPr="00000000" w14:paraId="000001B2">
      <w:pPr>
        <w:numPr>
          <w:ilvl w:val="0"/>
          <w:numId w:val="1"/>
        </w:numPr>
        <w:spacing w:after="240" w:before="0" w:beforeAutospacing="0" w:lineRule="auto"/>
        <w:ind w:left="720" w:hanging="360"/>
      </w:pPr>
      <w:r w:rsidDel="00000000" w:rsidR="00000000" w:rsidRPr="00000000">
        <w:rPr>
          <w:b w:val="1"/>
          <w:rtl w:val="0"/>
        </w:rPr>
        <w:t xml:space="preserve">Benefit</w:t>
      </w:r>
      <w:r w:rsidDel="00000000" w:rsidR="00000000" w:rsidRPr="00000000">
        <w:rPr>
          <w:rtl w:val="0"/>
        </w:rPr>
        <w:t xml:space="preserve">: This approach allows NGINX to offload tasks such as SSL termination, request routing, and load balancing while leaving business logic and data management to the application server.</w:t>
      </w:r>
    </w:p>
    <w:p w:rsidR="00000000" w:rsidDel="00000000" w:rsidP="00000000" w:rsidRDefault="00000000" w:rsidRPr="00000000" w14:paraId="000001B3">
      <w:pPr>
        <w:pStyle w:val="Heading4"/>
        <w:keepNext w:val="0"/>
        <w:keepLines w:val="0"/>
        <w:spacing w:after="40" w:before="240" w:lineRule="auto"/>
        <w:rPr>
          <w:b w:val="1"/>
          <w:color w:val="000000"/>
          <w:sz w:val="22"/>
          <w:szCs w:val="22"/>
        </w:rPr>
      </w:pPr>
      <w:bookmarkStart w:colFirst="0" w:colLast="0" w:name="_b95zmlna96pt" w:id="49"/>
      <w:bookmarkEnd w:id="49"/>
      <w:r w:rsidDel="00000000" w:rsidR="00000000" w:rsidRPr="00000000">
        <w:rPr>
          <w:b w:val="1"/>
          <w:color w:val="000000"/>
          <w:sz w:val="22"/>
          <w:szCs w:val="22"/>
          <w:rtl w:val="0"/>
        </w:rPr>
        <w:t xml:space="preserve">Use Case 2: Load Balancing</w:t>
      </w:r>
    </w:p>
    <w:p w:rsidR="00000000" w:rsidDel="00000000" w:rsidP="00000000" w:rsidRDefault="00000000" w:rsidRPr="00000000" w14:paraId="000001B4">
      <w:pPr>
        <w:spacing w:after="240" w:before="240" w:lineRule="auto"/>
        <w:rPr/>
      </w:pPr>
      <w:r w:rsidDel="00000000" w:rsidR="00000000" w:rsidRPr="00000000">
        <w:rPr>
          <w:rtl w:val="0"/>
        </w:rPr>
        <w:t xml:space="preserve">NGINX is frequently used to </w:t>
      </w:r>
      <w:r w:rsidDel="00000000" w:rsidR="00000000" w:rsidRPr="00000000">
        <w:rPr>
          <w:b w:val="1"/>
          <w:rtl w:val="0"/>
        </w:rPr>
        <w:t xml:space="preserve">load balance</w:t>
      </w:r>
      <w:r w:rsidDel="00000000" w:rsidR="00000000" w:rsidRPr="00000000">
        <w:rPr>
          <w:rtl w:val="0"/>
        </w:rPr>
        <w:t xml:space="preserve"> requests across multiple backend servers (application servers or microservices).</w:t>
      </w:r>
    </w:p>
    <w:p w:rsidR="00000000" w:rsidDel="00000000" w:rsidP="00000000" w:rsidRDefault="00000000" w:rsidRPr="00000000" w14:paraId="000001B5">
      <w:pPr>
        <w:numPr>
          <w:ilvl w:val="0"/>
          <w:numId w:val="56"/>
        </w:numPr>
        <w:spacing w:after="0" w:afterAutospacing="0" w:before="240" w:lineRule="auto"/>
        <w:ind w:left="720" w:hanging="360"/>
      </w:pPr>
      <w:r w:rsidDel="00000000" w:rsidR="00000000" w:rsidRPr="00000000">
        <w:rPr>
          <w:b w:val="1"/>
          <w:rtl w:val="0"/>
        </w:rPr>
        <w:t xml:space="preserve">Example</w:t>
      </w:r>
      <w:r w:rsidDel="00000000" w:rsidR="00000000" w:rsidRPr="00000000">
        <w:rPr>
          <w:rtl w:val="0"/>
        </w:rPr>
        <w:t xml:space="preserve">: If a company runs multiple instances of </w:t>
      </w:r>
      <w:r w:rsidDel="00000000" w:rsidR="00000000" w:rsidRPr="00000000">
        <w:rPr>
          <w:b w:val="1"/>
          <w:rtl w:val="0"/>
        </w:rPr>
        <w:t xml:space="preserve">Tomcat</w:t>
      </w:r>
      <w:r w:rsidDel="00000000" w:rsidR="00000000" w:rsidRPr="00000000">
        <w:rPr>
          <w:rtl w:val="0"/>
        </w:rPr>
        <w:t xml:space="preserve"> to handle a web app, NGINX can balance the load by distributing traffic evenly between the Tomcat instances.</w:t>
      </w:r>
    </w:p>
    <w:p w:rsidR="00000000" w:rsidDel="00000000" w:rsidP="00000000" w:rsidRDefault="00000000" w:rsidRPr="00000000" w14:paraId="000001B6">
      <w:pPr>
        <w:numPr>
          <w:ilvl w:val="0"/>
          <w:numId w:val="56"/>
        </w:numPr>
        <w:spacing w:after="240" w:before="0" w:beforeAutospacing="0" w:lineRule="auto"/>
        <w:ind w:left="720" w:hanging="360"/>
      </w:pPr>
      <w:r w:rsidDel="00000000" w:rsidR="00000000" w:rsidRPr="00000000">
        <w:rPr>
          <w:b w:val="1"/>
          <w:rtl w:val="0"/>
        </w:rPr>
        <w:t xml:space="preserve">Benefit</w:t>
      </w:r>
      <w:r w:rsidDel="00000000" w:rsidR="00000000" w:rsidRPr="00000000">
        <w:rPr>
          <w:rtl w:val="0"/>
        </w:rPr>
        <w:t xml:space="preserve">: This helps scale the application horizontally, distribute traffic, and increase redundancy in case of server failure.</w:t>
      </w:r>
    </w:p>
    <w:p w:rsidR="00000000" w:rsidDel="00000000" w:rsidP="00000000" w:rsidRDefault="00000000" w:rsidRPr="00000000" w14:paraId="000001B7">
      <w:pPr>
        <w:pStyle w:val="Heading4"/>
        <w:keepNext w:val="0"/>
        <w:keepLines w:val="0"/>
        <w:spacing w:after="40" w:before="240" w:lineRule="auto"/>
        <w:rPr>
          <w:b w:val="1"/>
          <w:color w:val="000000"/>
          <w:sz w:val="22"/>
          <w:szCs w:val="22"/>
        </w:rPr>
      </w:pPr>
      <w:bookmarkStart w:colFirst="0" w:colLast="0" w:name="_sk3w76jx2anl" w:id="50"/>
      <w:bookmarkEnd w:id="50"/>
      <w:r w:rsidDel="00000000" w:rsidR="00000000" w:rsidRPr="00000000">
        <w:rPr>
          <w:b w:val="1"/>
          <w:color w:val="000000"/>
          <w:sz w:val="22"/>
          <w:szCs w:val="22"/>
          <w:rtl w:val="0"/>
        </w:rPr>
        <w:t xml:space="preserve">Use Case 3: Caching for Static Content</w:t>
      </w:r>
    </w:p>
    <w:p w:rsidR="00000000" w:rsidDel="00000000" w:rsidP="00000000" w:rsidRDefault="00000000" w:rsidRPr="00000000" w14:paraId="000001B8">
      <w:pPr>
        <w:spacing w:after="240" w:before="240" w:lineRule="auto"/>
        <w:rPr/>
      </w:pPr>
      <w:r w:rsidDel="00000000" w:rsidR="00000000" w:rsidRPr="00000000">
        <w:rPr>
          <w:rtl w:val="0"/>
        </w:rPr>
        <w:t xml:space="preserve">NGINX excels at serving </w:t>
      </w:r>
      <w:r w:rsidDel="00000000" w:rsidR="00000000" w:rsidRPr="00000000">
        <w:rPr>
          <w:b w:val="1"/>
          <w:rtl w:val="0"/>
        </w:rPr>
        <w:t xml:space="preserve">static content</w:t>
      </w:r>
      <w:r w:rsidDel="00000000" w:rsidR="00000000" w:rsidRPr="00000000">
        <w:rPr>
          <w:rtl w:val="0"/>
        </w:rPr>
        <w:t xml:space="preserve"> like HTML, CSS, JavaScript, and image files, making it an ideal choice for </w:t>
      </w:r>
      <w:r w:rsidDel="00000000" w:rsidR="00000000" w:rsidRPr="00000000">
        <w:rPr>
          <w:b w:val="1"/>
          <w:rtl w:val="0"/>
        </w:rPr>
        <w:t xml:space="preserve">content delivery</w:t>
      </w:r>
      <w:r w:rsidDel="00000000" w:rsidR="00000000" w:rsidRPr="00000000">
        <w:rPr>
          <w:rtl w:val="0"/>
        </w:rPr>
        <w:t xml:space="preserve">.</w:t>
      </w:r>
    </w:p>
    <w:p w:rsidR="00000000" w:rsidDel="00000000" w:rsidP="00000000" w:rsidRDefault="00000000" w:rsidRPr="00000000" w14:paraId="000001B9">
      <w:pPr>
        <w:numPr>
          <w:ilvl w:val="0"/>
          <w:numId w:val="41"/>
        </w:numPr>
        <w:spacing w:after="0" w:afterAutospacing="0" w:before="240" w:lineRule="auto"/>
        <w:ind w:left="720" w:hanging="360"/>
      </w:pPr>
      <w:r w:rsidDel="00000000" w:rsidR="00000000" w:rsidRPr="00000000">
        <w:rPr>
          <w:b w:val="1"/>
          <w:rtl w:val="0"/>
        </w:rPr>
        <w:t xml:space="preserve">Example</w:t>
      </w:r>
      <w:r w:rsidDel="00000000" w:rsidR="00000000" w:rsidRPr="00000000">
        <w:rPr>
          <w:rtl w:val="0"/>
        </w:rPr>
        <w:t xml:space="preserve">: A web application might have static assets (e.g., images or style sheets) that rarely change. NGINX can cache these static assets and serve them directly to clients, reducing the load on the backend servers.</w:t>
      </w:r>
    </w:p>
    <w:p w:rsidR="00000000" w:rsidDel="00000000" w:rsidP="00000000" w:rsidRDefault="00000000" w:rsidRPr="00000000" w14:paraId="000001BA">
      <w:pPr>
        <w:numPr>
          <w:ilvl w:val="0"/>
          <w:numId w:val="41"/>
        </w:numPr>
        <w:spacing w:after="240" w:before="0" w:beforeAutospacing="0" w:lineRule="auto"/>
        <w:ind w:left="720" w:hanging="360"/>
      </w:pPr>
      <w:r w:rsidDel="00000000" w:rsidR="00000000" w:rsidRPr="00000000">
        <w:rPr>
          <w:b w:val="1"/>
          <w:rtl w:val="0"/>
        </w:rPr>
        <w:t xml:space="preserve">Benefit</w:t>
      </w:r>
      <w:r w:rsidDel="00000000" w:rsidR="00000000" w:rsidRPr="00000000">
        <w:rPr>
          <w:rtl w:val="0"/>
        </w:rPr>
        <w:t xml:space="preserve">: Caching static content with NGINX reduces the need for backend application servers to process each request, speeding up response times and reducing the load on backend systems.</w:t>
      </w:r>
    </w:p>
    <w:p w:rsidR="00000000" w:rsidDel="00000000" w:rsidP="00000000" w:rsidRDefault="00000000" w:rsidRPr="00000000" w14:paraId="000001BB">
      <w:pPr>
        <w:pStyle w:val="Heading4"/>
        <w:keepNext w:val="0"/>
        <w:keepLines w:val="0"/>
        <w:spacing w:after="40" w:before="240" w:lineRule="auto"/>
        <w:rPr>
          <w:b w:val="1"/>
          <w:color w:val="000000"/>
          <w:sz w:val="22"/>
          <w:szCs w:val="22"/>
        </w:rPr>
      </w:pPr>
      <w:bookmarkStart w:colFirst="0" w:colLast="0" w:name="_o4bps2mxrmcc" w:id="51"/>
      <w:bookmarkEnd w:id="51"/>
      <w:r w:rsidDel="00000000" w:rsidR="00000000" w:rsidRPr="00000000">
        <w:rPr>
          <w:b w:val="1"/>
          <w:color w:val="000000"/>
          <w:sz w:val="22"/>
          <w:szCs w:val="22"/>
          <w:rtl w:val="0"/>
        </w:rPr>
        <w:t xml:space="preserve">Use Case 4: API Gateway</w:t>
      </w:r>
    </w:p>
    <w:p w:rsidR="00000000" w:rsidDel="00000000" w:rsidP="00000000" w:rsidRDefault="00000000" w:rsidRPr="00000000" w14:paraId="000001BC">
      <w:pPr>
        <w:spacing w:after="240" w:before="240" w:lineRule="auto"/>
        <w:rPr/>
      </w:pPr>
      <w:r w:rsidDel="00000000" w:rsidR="00000000" w:rsidRPr="00000000">
        <w:rPr>
          <w:rtl w:val="0"/>
        </w:rPr>
        <w:t xml:space="preserve">NGINX can act as an </w:t>
      </w:r>
      <w:r w:rsidDel="00000000" w:rsidR="00000000" w:rsidRPr="00000000">
        <w:rPr>
          <w:b w:val="1"/>
          <w:rtl w:val="0"/>
        </w:rPr>
        <w:t xml:space="preserve">API Gateway</w:t>
      </w:r>
      <w:r w:rsidDel="00000000" w:rsidR="00000000" w:rsidRPr="00000000">
        <w:rPr>
          <w:rtl w:val="0"/>
        </w:rPr>
        <w:t xml:space="preserve"> for microservices, handling </w:t>
      </w:r>
      <w:r w:rsidDel="00000000" w:rsidR="00000000" w:rsidRPr="00000000">
        <w:rPr>
          <w:b w:val="1"/>
          <w:rtl w:val="0"/>
        </w:rPr>
        <w:t xml:space="preserve">API requests</w:t>
      </w:r>
      <w:r w:rsidDel="00000000" w:rsidR="00000000" w:rsidRPr="00000000">
        <w:rPr>
          <w:rtl w:val="0"/>
        </w:rPr>
        <w:t xml:space="preserve"> and forwarding them to the appropriate service backend.</w:t>
      </w:r>
    </w:p>
    <w:p w:rsidR="00000000" w:rsidDel="00000000" w:rsidP="00000000" w:rsidRDefault="00000000" w:rsidRPr="00000000" w14:paraId="000001BD">
      <w:pPr>
        <w:numPr>
          <w:ilvl w:val="0"/>
          <w:numId w:val="34"/>
        </w:numPr>
        <w:spacing w:after="0" w:afterAutospacing="0" w:before="240" w:lineRule="auto"/>
        <w:ind w:left="720" w:hanging="360"/>
      </w:pPr>
      <w:r w:rsidDel="00000000" w:rsidR="00000000" w:rsidRPr="00000000">
        <w:rPr>
          <w:b w:val="1"/>
          <w:rtl w:val="0"/>
        </w:rPr>
        <w:t xml:space="preserve">Example</w:t>
      </w:r>
      <w:r w:rsidDel="00000000" w:rsidR="00000000" w:rsidRPr="00000000">
        <w:rPr>
          <w:rtl w:val="0"/>
        </w:rPr>
        <w:t xml:space="preserve">: In a microservices architecture, NGINX can route API requests from clients to different microservices based on the URL path or request type (e.g.,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/payment-service</w:t>
      </w:r>
      <w:r w:rsidDel="00000000" w:rsidR="00000000" w:rsidRPr="00000000">
        <w:rPr>
          <w:rtl w:val="0"/>
        </w:rPr>
        <w:t xml:space="preserve">).</w:t>
      </w:r>
    </w:p>
    <w:p w:rsidR="00000000" w:rsidDel="00000000" w:rsidP="00000000" w:rsidRDefault="00000000" w:rsidRPr="00000000" w14:paraId="000001BE">
      <w:pPr>
        <w:numPr>
          <w:ilvl w:val="0"/>
          <w:numId w:val="34"/>
        </w:numPr>
        <w:spacing w:after="240" w:before="0" w:beforeAutospacing="0" w:lineRule="auto"/>
        <w:ind w:left="720" w:hanging="360"/>
      </w:pPr>
      <w:r w:rsidDel="00000000" w:rsidR="00000000" w:rsidRPr="00000000">
        <w:rPr>
          <w:b w:val="1"/>
          <w:rtl w:val="0"/>
        </w:rPr>
        <w:t xml:space="preserve">Benefit</w:t>
      </w:r>
      <w:r w:rsidDel="00000000" w:rsidR="00000000" w:rsidRPr="00000000">
        <w:rPr>
          <w:rtl w:val="0"/>
        </w:rPr>
        <w:t xml:space="preserve">: This enables centralized routing, security policies, and logging for API requests.</w:t>
      </w:r>
    </w:p>
    <w:p w:rsidR="00000000" w:rsidDel="00000000" w:rsidP="00000000" w:rsidRDefault="00000000" w:rsidRPr="00000000" w14:paraId="000001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kbej7meaoi0w" w:id="52"/>
      <w:bookmarkEnd w:id="52"/>
      <w:r w:rsidDel="00000000" w:rsidR="00000000" w:rsidRPr="00000000">
        <w:rPr>
          <w:b w:val="1"/>
          <w:color w:val="000000"/>
          <w:sz w:val="26"/>
          <w:szCs w:val="26"/>
          <w:rtl w:val="0"/>
        </w:rPr>
        <w:t xml:space="preserve">Do Backend Applications Need Application Servers Like Tomcat or WebLogic?</w:t>
      </w:r>
    </w:p>
    <w:p w:rsidR="00000000" w:rsidDel="00000000" w:rsidP="00000000" w:rsidRDefault="00000000" w:rsidRPr="00000000" w14:paraId="000001C1">
      <w:pPr>
        <w:spacing w:after="240" w:before="240" w:lineRule="auto"/>
        <w:rPr/>
      </w:pPr>
      <w:r w:rsidDel="00000000" w:rsidR="00000000" w:rsidRPr="00000000">
        <w:rPr>
          <w:rtl w:val="0"/>
        </w:rPr>
        <w:t xml:space="preserve">Not necessarily. The decision to use an application server depends on the complexity and type of application you're building:</w:t>
      </w:r>
    </w:p>
    <w:p w:rsidR="00000000" w:rsidDel="00000000" w:rsidP="00000000" w:rsidRDefault="00000000" w:rsidRPr="00000000" w14:paraId="000001C2">
      <w:pPr>
        <w:numPr>
          <w:ilvl w:val="0"/>
          <w:numId w:val="6"/>
        </w:numPr>
        <w:spacing w:after="0" w:afterAutospacing="0" w:before="240" w:lineRule="auto"/>
        <w:ind w:left="720" w:hanging="360"/>
      </w:pPr>
      <w:r w:rsidDel="00000000" w:rsidR="00000000" w:rsidRPr="00000000">
        <w:rPr>
          <w:b w:val="1"/>
          <w:rtl w:val="0"/>
        </w:rPr>
        <w:t xml:space="preserve">For Enterprise Applications</w:t>
      </w:r>
      <w:r w:rsidDel="00000000" w:rsidR="00000000" w:rsidRPr="00000000">
        <w:rPr>
          <w:rtl w:val="0"/>
        </w:rPr>
        <w:t xml:space="preserve">: If your application requires </w:t>
      </w:r>
      <w:r w:rsidDel="00000000" w:rsidR="00000000" w:rsidRPr="00000000">
        <w:rPr>
          <w:b w:val="1"/>
          <w:rtl w:val="0"/>
        </w:rPr>
        <w:t xml:space="preserve">Java EE</w:t>
      </w:r>
      <w:r w:rsidDel="00000000" w:rsidR="00000000" w:rsidRPr="00000000">
        <w:rPr>
          <w:rtl w:val="0"/>
        </w:rPr>
        <w:t xml:space="preserve"> features (like EJBs, JMS, JPA) and needs advanced </w:t>
      </w:r>
      <w:r w:rsidDel="00000000" w:rsidR="00000000" w:rsidRPr="00000000">
        <w:rPr>
          <w:b w:val="1"/>
          <w:rtl w:val="0"/>
        </w:rPr>
        <w:t xml:space="preserve">transaction management</w:t>
      </w:r>
      <w:r w:rsidDel="00000000" w:rsidR="00000000" w:rsidRPr="00000000">
        <w:rPr>
          <w:rtl w:val="0"/>
        </w:rPr>
        <w:t xml:space="preserve">, </w:t>
      </w:r>
      <w:r w:rsidDel="00000000" w:rsidR="00000000" w:rsidRPr="00000000">
        <w:rPr>
          <w:b w:val="1"/>
          <w:rtl w:val="0"/>
        </w:rPr>
        <w:t xml:space="preserve">clustering</w:t>
      </w:r>
      <w:r w:rsidDel="00000000" w:rsidR="00000000" w:rsidRPr="00000000">
        <w:rPr>
          <w:rtl w:val="0"/>
        </w:rPr>
        <w:t xml:space="preserve">, and </w:t>
      </w:r>
      <w:r w:rsidDel="00000000" w:rsidR="00000000" w:rsidRPr="00000000">
        <w:rPr>
          <w:b w:val="1"/>
          <w:rtl w:val="0"/>
        </w:rPr>
        <w:t xml:space="preserve">security</w:t>
      </w:r>
      <w:r w:rsidDel="00000000" w:rsidR="00000000" w:rsidRPr="00000000">
        <w:rPr>
          <w:rtl w:val="0"/>
        </w:rPr>
        <w:t xml:space="preserve">, you will likely still need a traditional application server like </w:t>
      </w:r>
      <w:r w:rsidDel="00000000" w:rsidR="00000000" w:rsidRPr="00000000">
        <w:rPr>
          <w:b w:val="1"/>
          <w:rtl w:val="0"/>
        </w:rPr>
        <w:t xml:space="preserve">WebLogic</w:t>
      </w:r>
      <w:r w:rsidDel="00000000" w:rsidR="00000000" w:rsidRPr="00000000">
        <w:rPr>
          <w:rtl w:val="0"/>
        </w:rPr>
        <w:t xml:space="preserve">, </w:t>
      </w:r>
      <w:r w:rsidDel="00000000" w:rsidR="00000000" w:rsidRPr="00000000">
        <w:rPr>
          <w:b w:val="1"/>
          <w:rtl w:val="0"/>
        </w:rPr>
        <w:t xml:space="preserve">WebSphere</w:t>
      </w:r>
      <w:r w:rsidDel="00000000" w:rsidR="00000000" w:rsidRPr="00000000">
        <w:rPr>
          <w:rtl w:val="0"/>
        </w:rPr>
        <w:t xml:space="preserve">, or </w:t>
      </w:r>
      <w:r w:rsidDel="00000000" w:rsidR="00000000" w:rsidRPr="00000000">
        <w:rPr>
          <w:b w:val="1"/>
          <w:rtl w:val="0"/>
        </w:rPr>
        <w:t xml:space="preserve">JBoss</w:t>
      </w:r>
      <w:r w:rsidDel="00000000" w:rsidR="00000000" w:rsidRPr="00000000">
        <w:rPr>
          <w:rtl w:val="0"/>
        </w:rPr>
        <w:t xml:space="preserve">.</w:t>
      </w:r>
    </w:p>
    <w:p w:rsidR="00000000" w:rsidDel="00000000" w:rsidP="00000000" w:rsidRDefault="00000000" w:rsidRPr="00000000" w14:paraId="000001C3">
      <w:pPr>
        <w:numPr>
          <w:ilvl w:val="0"/>
          <w:numId w:val="6"/>
        </w:numPr>
        <w:spacing w:after="0" w:afterAutospacing="0" w:before="0" w:beforeAutospacing="0" w:lineRule="auto"/>
        <w:ind w:left="720" w:hanging="360"/>
      </w:pPr>
      <w:r w:rsidDel="00000000" w:rsidR="00000000" w:rsidRPr="00000000">
        <w:rPr>
          <w:b w:val="1"/>
          <w:rtl w:val="0"/>
        </w:rPr>
        <w:t xml:space="preserve">For Simpler or Modern Applications</w:t>
      </w:r>
      <w:r w:rsidDel="00000000" w:rsidR="00000000" w:rsidRPr="00000000">
        <w:rPr>
          <w:rtl w:val="0"/>
        </w:rPr>
        <w:t xml:space="preserve">:</w:t>
      </w:r>
    </w:p>
    <w:p w:rsidR="00000000" w:rsidDel="00000000" w:rsidP="00000000" w:rsidRDefault="00000000" w:rsidRPr="00000000" w14:paraId="000001C4">
      <w:pPr>
        <w:numPr>
          <w:ilvl w:val="1"/>
          <w:numId w:val="6"/>
        </w:numPr>
        <w:spacing w:after="0" w:afterAutospacing="0" w:before="0" w:beforeAutospacing="0" w:lineRule="auto"/>
        <w:ind w:left="1440" w:hanging="360"/>
      </w:pPr>
      <w:r w:rsidDel="00000000" w:rsidR="00000000" w:rsidRPr="00000000">
        <w:rPr>
          <w:rtl w:val="0"/>
        </w:rPr>
        <w:t xml:space="preserve">With modern frameworks like </w:t>
      </w:r>
      <w:r w:rsidDel="00000000" w:rsidR="00000000" w:rsidRPr="00000000">
        <w:rPr>
          <w:b w:val="1"/>
          <w:rtl w:val="0"/>
        </w:rPr>
        <w:t xml:space="preserve">Spring Boot</w:t>
      </w:r>
      <w:r w:rsidDel="00000000" w:rsidR="00000000" w:rsidRPr="00000000">
        <w:rPr>
          <w:rtl w:val="0"/>
        </w:rPr>
        <w:t xml:space="preserve"> (or </w:t>
      </w:r>
      <w:r w:rsidDel="00000000" w:rsidR="00000000" w:rsidRPr="00000000">
        <w:rPr>
          <w:b w:val="1"/>
          <w:rtl w:val="0"/>
        </w:rPr>
        <w:t xml:space="preserve">Node.js</w:t>
      </w:r>
      <w:r w:rsidDel="00000000" w:rsidR="00000000" w:rsidRPr="00000000">
        <w:rPr>
          <w:rtl w:val="0"/>
        </w:rPr>
        <w:t xml:space="preserve"> for JavaScript-based applications), you may </w:t>
      </w:r>
      <w:r w:rsidDel="00000000" w:rsidR="00000000" w:rsidRPr="00000000">
        <w:rPr>
          <w:b w:val="1"/>
          <w:rtl w:val="0"/>
        </w:rPr>
        <w:t xml:space="preserve">not need a traditional application server</w:t>
      </w:r>
      <w:r w:rsidDel="00000000" w:rsidR="00000000" w:rsidRPr="00000000">
        <w:rPr>
          <w:rtl w:val="0"/>
        </w:rPr>
        <w:t xml:space="preserve">. These frameworks provide embedded servers like </w:t>
      </w:r>
      <w:r w:rsidDel="00000000" w:rsidR="00000000" w:rsidRPr="00000000">
        <w:rPr>
          <w:b w:val="1"/>
          <w:rtl w:val="0"/>
        </w:rPr>
        <w:t xml:space="preserve">Tomcat</w:t>
      </w:r>
      <w:r w:rsidDel="00000000" w:rsidR="00000000" w:rsidRPr="00000000">
        <w:rPr>
          <w:rtl w:val="0"/>
        </w:rPr>
        <w:t xml:space="preserve"> or </w:t>
      </w:r>
      <w:r w:rsidDel="00000000" w:rsidR="00000000" w:rsidRPr="00000000">
        <w:rPr>
          <w:b w:val="1"/>
          <w:rtl w:val="0"/>
        </w:rPr>
        <w:t xml:space="preserve">Jetty</w:t>
      </w:r>
      <w:r w:rsidDel="00000000" w:rsidR="00000000" w:rsidRPr="00000000">
        <w:rPr>
          <w:rtl w:val="0"/>
        </w:rPr>
        <w:t xml:space="preserve">for serving HTTP requests and managing application lifecycle.</w:t>
      </w:r>
    </w:p>
    <w:p w:rsidR="00000000" w:rsidDel="00000000" w:rsidP="00000000" w:rsidRDefault="00000000" w:rsidRPr="00000000" w14:paraId="000001C5">
      <w:pPr>
        <w:numPr>
          <w:ilvl w:val="1"/>
          <w:numId w:val="6"/>
        </w:numPr>
        <w:spacing w:after="0" w:afterAutospacing="0" w:before="0" w:beforeAutospacing="0" w:lineRule="auto"/>
        <w:ind w:left="1440" w:hanging="360"/>
      </w:pPr>
      <w:r w:rsidDel="00000000" w:rsidR="00000000" w:rsidRPr="00000000">
        <w:rPr>
          <w:b w:val="1"/>
          <w:rtl w:val="0"/>
        </w:rPr>
        <w:t xml:space="preserve">Spring Boot</w:t>
      </w:r>
      <w:r w:rsidDel="00000000" w:rsidR="00000000" w:rsidRPr="00000000">
        <w:rPr>
          <w:rtl w:val="0"/>
        </w:rPr>
        <w:t xml:space="preserve">, for example, allows running applications as </w:t>
      </w:r>
      <w:r w:rsidDel="00000000" w:rsidR="00000000" w:rsidRPr="00000000">
        <w:rPr>
          <w:b w:val="1"/>
          <w:rtl w:val="0"/>
        </w:rPr>
        <w:t xml:space="preserve">self-contained</w:t>
      </w:r>
      <w:r w:rsidDel="00000000" w:rsidR="00000000" w:rsidRPr="00000000">
        <w:rPr>
          <w:rtl w:val="0"/>
        </w:rPr>
        <w:t xml:space="preserve"> JAR files with an embedded Tomcat, Jetty, or Undertow server.</w:t>
      </w:r>
    </w:p>
    <w:p w:rsidR="00000000" w:rsidDel="00000000" w:rsidP="00000000" w:rsidRDefault="00000000" w:rsidRPr="00000000" w14:paraId="000001C6">
      <w:pPr>
        <w:numPr>
          <w:ilvl w:val="0"/>
          <w:numId w:val="6"/>
        </w:numPr>
        <w:spacing w:after="240" w:before="0" w:beforeAutospacing="0" w:lineRule="auto"/>
        <w:ind w:left="720" w:hanging="360"/>
      </w:pPr>
      <w:r w:rsidDel="00000000" w:rsidR="00000000" w:rsidRPr="00000000">
        <w:rPr>
          <w:b w:val="1"/>
          <w:rtl w:val="0"/>
        </w:rPr>
        <w:t xml:space="preserve">For Microservices</w:t>
      </w:r>
      <w:r w:rsidDel="00000000" w:rsidR="00000000" w:rsidRPr="00000000">
        <w:rPr>
          <w:rtl w:val="0"/>
        </w:rPr>
        <w:t xml:space="preserve">: Many microservices are deployed in </w:t>
      </w:r>
      <w:r w:rsidDel="00000000" w:rsidR="00000000" w:rsidRPr="00000000">
        <w:rPr>
          <w:b w:val="1"/>
          <w:rtl w:val="0"/>
        </w:rPr>
        <w:t xml:space="preserve">containers</w:t>
      </w:r>
      <w:r w:rsidDel="00000000" w:rsidR="00000000" w:rsidRPr="00000000">
        <w:rPr>
          <w:rtl w:val="0"/>
        </w:rPr>
        <w:t xml:space="preserve"> (using </w:t>
      </w:r>
      <w:r w:rsidDel="00000000" w:rsidR="00000000" w:rsidRPr="00000000">
        <w:rPr>
          <w:b w:val="1"/>
          <w:rtl w:val="0"/>
        </w:rPr>
        <w:t xml:space="preserve">Docker</w:t>
      </w:r>
      <w:r w:rsidDel="00000000" w:rsidR="00000000" w:rsidRPr="00000000">
        <w:rPr>
          <w:rtl w:val="0"/>
        </w:rPr>
        <w:t xml:space="preserve"> or </w:t>
      </w:r>
      <w:r w:rsidDel="00000000" w:rsidR="00000000" w:rsidRPr="00000000">
        <w:rPr>
          <w:b w:val="1"/>
          <w:rtl w:val="0"/>
        </w:rPr>
        <w:t xml:space="preserve">Kubernetes</w:t>
      </w:r>
      <w:r w:rsidDel="00000000" w:rsidR="00000000" w:rsidRPr="00000000">
        <w:rPr>
          <w:rtl w:val="0"/>
        </w:rPr>
        <w:t xml:space="preserve">) and do not require full-fledged application servers. Instead, they run on lightweight embedded servers or frameworks that manage their own HTTP traffic.</w:t>
      </w:r>
    </w:p>
    <w:p w:rsidR="00000000" w:rsidDel="00000000" w:rsidP="00000000" w:rsidRDefault="00000000" w:rsidRPr="00000000" w14:paraId="000001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xun3q3c1plod" w:id="53"/>
      <w:bookmarkEnd w:id="53"/>
      <w:r w:rsidDel="00000000" w:rsidR="00000000" w:rsidRPr="00000000">
        <w:rPr>
          <w:b w:val="1"/>
          <w:color w:val="000000"/>
          <w:sz w:val="26"/>
          <w:szCs w:val="26"/>
          <w:rtl w:val="0"/>
        </w:rPr>
        <w:t xml:space="preserve">Conclusion</w:t>
      </w:r>
    </w:p>
    <w:p w:rsidR="00000000" w:rsidDel="00000000" w:rsidP="00000000" w:rsidRDefault="00000000" w:rsidRPr="00000000" w14:paraId="000001C9">
      <w:pPr>
        <w:numPr>
          <w:ilvl w:val="0"/>
          <w:numId w:val="35"/>
        </w:numPr>
        <w:spacing w:after="0" w:afterAutospacing="0" w:before="240" w:lineRule="auto"/>
        <w:ind w:left="720" w:hanging="360"/>
      </w:pPr>
      <w:r w:rsidDel="00000000" w:rsidR="00000000" w:rsidRPr="00000000">
        <w:rPr>
          <w:b w:val="1"/>
          <w:rtl w:val="0"/>
        </w:rPr>
        <w:t xml:space="preserve">Application Servers</w:t>
      </w:r>
      <w:r w:rsidDel="00000000" w:rsidR="00000000" w:rsidRPr="00000000">
        <w:rPr>
          <w:rtl w:val="0"/>
        </w:rPr>
        <w:t xml:space="preserve"> (like </w:t>
      </w:r>
      <w:r w:rsidDel="00000000" w:rsidR="00000000" w:rsidRPr="00000000">
        <w:rPr>
          <w:b w:val="1"/>
          <w:rtl w:val="0"/>
        </w:rPr>
        <w:t xml:space="preserve">Tomcat</w:t>
      </w:r>
      <w:r w:rsidDel="00000000" w:rsidR="00000000" w:rsidRPr="00000000">
        <w:rPr>
          <w:rtl w:val="0"/>
        </w:rPr>
        <w:t xml:space="preserve">, </w:t>
      </w:r>
      <w:r w:rsidDel="00000000" w:rsidR="00000000" w:rsidRPr="00000000">
        <w:rPr>
          <w:b w:val="1"/>
          <w:rtl w:val="0"/>
        </w:rPr>
        <w:t xml:space="preserve">WebLogic</w:t>
      </w:r>
      <w:r w:rsidDel="00000000" w:rsidR="00000000" w:rsidRPr="00000000">
        <w:rPr>
          <w:rtl w:val="0"/>
        </w:rPr>
        <w:t xml:space="preserve">, and </w:t>
      </w:r>
      <w:r w:rsidDel="00000000" w:rsidR="00000000" w:rsidRPr="00000000">
        <w:rPr>
          <w:b w:val="1"/>
          <w:rtl w:val="0"/>
        </w:rPr>
        <w:t xml:space="preserve">WebSphere</w:t>
      </w:r>
      <w:r w:rsidDel="00000000" w:rsidR="00000000" w:rsidRPr="00000000">
        <w:rPr>
          <w:rtl w:val="0"/>
        </w:rPr>
        <w:t xml:space="preserve">) are designed to handle </w:t>
      </w:r>
      <w:r w:rsidDel="00000000" w:rsidR="00000000" w:rsidRPr="00000000">
        <w:rPr>
          <w:b w:val="1"/>
          <w:rtl w:val="0"/>
        </w:rPr>
        <w:t xml:space="preserve">backend business logic</w:t>
      </w:r>
      <w:r w:rsidDel="00000000" w:rsidR="00000000" w:rsidRPr="00000000">
        <w:rPr>
          <w:rtl w:val="0"/>
        </w:rPr>
        <w:t xml:space="preserve">, provide </w:t>
      </w:r>
      <w:r w:rsidDel="00000000" w:rsidR="00000000" w:rsidRPr="00000000">
        <w:rPr>
          <w:b w:val="1"/>
          <w:rtl w:val="0"/>
        </w:rPr>
        <w:t xml:space="preserve">transaction management</w:t>
      </w:r>
      <w:r w:rsidDel="00000000" w:rsidR="00000000" w:rsidRPr="00000000">
        <w:rPr>
          <w:rtl w:val="0"/>
        </w:rPr>
        <w:t xml:space="preserve">, </w:t>
      </w:r>
      <w:r w:rsidDel="00000000" w:rsidR="00000000" w:rsidRPr="00000000">
        <w:rPr>
          <w:b w:val="1"/>
          <w:rtl w:val="0"/>
        </w:rPr>
        <w:t xml:space="preserve">clustering</w:t>
      </w:r>
      <w:r w:rsidDel="00000000" w:rsidR="00000000" w:rsidRPr="00000000">
        <w:rPr>
          <w:rtl w:val="0"/>
        </w:rPr>
        <w:t xml:space="preserve">, and </w:t>
      </w:r>
      <w:r w:rsidDel="00000000" w:rsidR="00000000" w:rsidRPr="00000000">
        <w:rPr>
          <w:b w:val="1"/>
          <w:rtl w:val="0"/>
        </w:rPr>
        <w:t xml:space="preserve">session management</w:t>
      </w:r>
      <w:r w:rsidDel="00000000" w:rsidR="00000000" w:rsidRPr="00000000">
        <w:rPr>
          <w:rtl w:val="0"/>
        </w:rPr>
        <w:t xml:space="preserve">, and host enterprise applications.</w:t>
      </w:r>
    </w:p>
    <w:p w:rsidR="00000000" w:rsidDel="00000000" w:rsidP="00000000" w:rsidRDefault="00000000" w:rsidRPr="00000000" w14:paraId="000001CA">
      <w:pPr>
        <w:numPr>
          <w:ilvl w:val="0"/>
          <w:numId w:val="35"/>
        </w:numPr>
        <w:spacing w:after="0" w:afterAutospacing="0" w:before="0" w:beforeAutospacing="0" w:lineRule="auto"/>
        <w:ind w:left="720" w:hanging="360"/>
      </w:pPr>
      <w:r w:rsidDel="00000000" w:rsidR="00000000" w:rsidRPr="00000000">
        <w:rPr>
          <w:b w:val="1"/>
          <w:rtl w:val="0"/>
        </w:rPr>
        <w:t xml:space="preserve">NGINX</w:t>
      </w:r>
      <w:r w:rsidDel="00000000" w:rsidR="00000000" w:rsidRPr="00000000">
        <w:rPr>
          <w:rtl w:val="0"/>
        </w:rPr>
        <w:t xml:space="preserve">, on the other hand, is a </w:t>
      </w:r>
      <w:r w:rsidDel="00000000" w:rsidR="00000000" w:rsidRPr="00000000">
        <w:rPr>
          <w:b w:val="1"/>
          <w:rtl w:val="0"/>
        </w:rPr>
        <w:t xml:space="preserve">web server</w:t>
      </w:r>
      <w:r w:rsidDel="00000000" w:rsidR="00000000" w:rsidRPr="00000000">
        <w:rPr>
          <w:rtl w:val="0"/>
        </w:rPr>
        <w:t xml:space="preserve">, </w:t>
      </w:r>
      <w:r w:rsidDel="00000000" w:rsidR="00000000" w:rsidRPr="00000000">
        <w:rPr>
          <w:b w:val="1"/>
          <w:rtl w:val="0"/>
        </w:rPr>
        <w:t xml:space="preserve">reverse proxy</w:t>
      </w:r>
      <w:r w:rsidDel="00000000" w:rsidR="00000000" w:rsidRPr="00000000">
        <w:rPr>
          <w:rtl w:val="0"/>
        </w:rPr>
        <w:t xml:space="preserve">, and </w:t>
      </w:r>
      <w:r w:rsidDel="00000000" w:rsidR="00000000" w:rsidRPr="00000000">
        <w:rPr>
          <w:b w:val="1"/>
          <w:rtl w:val="0"/>
        </w:rPr>
        <w:t xml:space="preserve">load balancer</w:t>
      </w:r>
      <w:r w:rsidDel="00000000" w:rsidR="00000000" w:rsidRPr="00000000">
        <w:rPr>
          <w:rtl w:val="0"/>
        </w:rPr>
        <w:t xml:space="preserve"> that is primarily used in the </w:t>
      </w:r>
      <w:r w:rsidDel="00000000" w:rsidR="00000000" w:rsidRPr="00000000">
        <w:rPr>
          <w:b w:val="1"/>
          <w:rtl w:val="0"/>
        </w:rPr>
        <w:t xml:space="preserve">frontend</w:t>
      </w:r>
      <w:r w:rsidDel="00000000" w:rsidR="00000000" w:rsidRPr="00000000">
        <w:rPr>
          <w:rtl w:val="0"/>
        </w:rPr>
        <w:t xml:space="preserve"> to manage HTTP(S) traffic, serve static content, provide caching, and load balance requests to backend application servers.</w:t>
      </w:r>
    </w:p>
    <w:p w:rsidR="00000000" w:rsidDel="00000000" w:rsidP="00000000" w:rsidRDefault="00000000" w:rsidRPr="00000000" w14:paraId="000001CB">
      <w:pPr>
        <w:numPr>
          <w:ilvl w:val="0"/>
          <w:numId w:val="35"/>
        </w:numPr>
        <w:spacing w:after="240" w:before="0" w:beforeAutospacing="0" w:lineRule="auto"/>
        <w:ind w:left="720" w:hanging="360"/>
      </w:pPr>
      <w:r w:rsidDel="00000000" w:rsidR="00000000" w:rsidRPr="00000000">
        <w:rPr>
          <w:rtl w:val="0"/>
        </w:rPr>
        <w:t xml:space="preserve">While backend applications may not always need traditional application servers (depending on the architecture), </w:t>
      </w:r>
      <w:r w:rsidDel="00000000" w:rsidR="00000000" w:rsidRPr="00000000">
        <w:rPr>
          <w:b w:val="1"/>
          <w:rtl w:val="0"/>
        </w:rPr>
        <w:t xml:space="preserve">NGINX</w:t>
      </w:r>
      <w:r w:rsidDel="00000000" w:rsidR="00000000" w:rsidRPr="00000000">
        <w:rPr>
          <w:rtl w:val="0"/>
        </w:rPr>
        <w:t xml:space="preserve"> can still play a critical role in </w:t>
      </w:r>
      <w:r w:rsidDel="00000000" w:rsidR="00000000" w:rsidRPr="00000000">
        <w:rPr>
          <w:b w:val="1"/>
          <w:rtl w:val="0"/>
        </w:rPr>
        <w:t xml:space="preserve">scaling</w:t>
      </w:r>
      <w:r w:rsidDel="00000000" w:rsidR="00000000" w:rsidRPr="00000000">
        <w:rPr>
          <w:rtl w:val="0"/>
        </w:rPr>
        <w:t xml:space="preserve">, </w:t>
      </w:r>
      <w:r w:rsidDel="00000000" w:rsidR="00000000" w:rsidRPr="00000000">
        <w:rPr>
          <w:b w:val="1"/>
          <w:rtl w:val="0"/>
        </w:rPr>
        <w:t xml:space="preserve">securing</w:t>
      </w:r>
      <w:r w:rsidDel="00000000" w:rsidR="00000000" w:rsidRPr="00000000">
        <w:rPr>
          <w:rtl w:val="0"/>
        </w:rPr>
        <w:t xml:space="preserve">, and </w:t>
      </w:r>
      <w:r w:rsidDel="00000000" w:rsidR="00000000" w:rsidRPr="00000000">
        <w:rPr>
          <w:b w:val="1"/>
          <w:rtl w:val="0"/>
        </w:rPr>
        <w:t xml:space="preserve">optimizing</w:t>
      </w:r>
      <w:r w:rsidDel="00000000" w:rsidR="00000000" w:rsidRPr="00000000">
        <w:rPr>
          <w:rtl w:val="0"/>
        </w:rPr>
        <w:t xml:space="preserve"> web traffic for modern, cloud-native applications, especially in microservices and containerized environments.</w:t>
      </w:r>
    </w:p>
    <w:p w:rsidR="00000000" w:rsidDel="00000000" w:rsidP="00000000" w:rsidRDefault="00000000" w:rsidRPr="00000000" w14:paraId="000001CC">
      <w:pPr>
        <w:pStyle w:val="Heading5"/>
        <w:keepNext w:val="0"/>
        <w:keepLines w:val="0"/>
        <w:spacing w:after="40" w:before="220" w:lineRule="auto"/>
        <w:rPr>
          <w:b w:val="1"/>
          <w:color w:val="000000"/>
          <w:sz w:val="20"/>
          <w:szCs w:val="20"/>
        </w:rPr>
      </w:pPr>
      <w:bookmarkStart w:colFirst="0" w:colLast="0" w:name="_4ajcee6xjfoh" w:id="54"/>
      <w:bookmarkEnd w:id="54"/>
      <w:r w:rsidDel="00000000" w:rsidR="00000000" w:rsidRPr="00000000">
        <w:rPr>
          <w:rtl w:val="0"/>
        </w:rPr>
      </w:r>
    </w:p>
    <w:p w:rsidR="00000000" w:rsidDel="00000000" w:rsidP="00000000" w:rsidRDefault="00000000" w:rsidRPr="00000000" w14:paraId="000001CD">
      <w:pPr>
        <w:pStyle w:val="Heading1"/>
        <w:rPr/>
      </w:pPr>
      <w:bookmarkStart w:colFirst="0" w:colLast="0" w:name="_wbjjncwq7vit" w:id="55"/>
      <w:bookmarkEnd w:id="55"/>
      <w:r w:rsidDel="00000000" w:rsidR="00000000" w:rsidRPr="00000000">
        <w:rPr>
          <w:rtl w:val="0"/>
        </w:rPr>
        <w:t xml:space="preserve">diff between the application server and web Server with a real time scenario in an enterprise application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keepNext w:val="0"/>
        <w:keepLines w:val="0"/>
        <w:spacing w:before="280" w:lineRule="auto"/>
        <w:rPr>
          <w:b w:val="1"/>
          <w:color w:val="000000"/>
          <w:sz w:val="26"/>
          <w:szCs w:val="26"/>
        </w:rPr>
      </w:pPr>
      <w:bookmarkStart w:colFirst="0" w:colLast="0" w:name="_17ovddhfpf82" w:id="56"/>
      <w:bookmarkEnd w:id="56"/>
      <w:r w:rsidDel="00000000" w:rsidR="00000000" w:rsidRPr="00000000">
        <w:rPr>
          <w:b w:val="1"/>
          <w:color w:val="000000"/>
          <w:sz w:val="26"/>
          <w:szCs w:val="26"/>
          <w:rtl w:val="0"/>
        </w:rPr>
        <w:t xml:space="preserve">Difference Between Application Server and Web Server:</w:t>
      </w:r>
    </w:p>
    <w:p w:rsidR="00000000" w:rsidDel="00000000" w:rsidP="00000000" w:rsidRDefault="00000000" w:rsidRPr="00000000" w14:paraId="000001D0">
      <w:pPr>
        <w:spacing w:after="240" w:before="240" w:lineRule="auto"/>
        <w:rPr/>
      </w:pPr>
      <w:r w:rsidDel="00000000" w:rsidR="00000000" w:rsidRPr="00000000">
        <w:rPr>
          <w:rtl w:val="0"/>
        </w:rPr>
        <w:t xml:space="preserve">Both </w:t>
      </w:r>
      <w:r w:rsidDel="00000000" w:rsidR="00000000" w:rsidRPr="00000000">
        <w:rPr>
          <w:b w:val="1"/>
          <w:rtl w:val="0"/>
        </w:rPr>
        <w:t xml:space="preserve">Application Servers</w:t>
      </w:r>
      <w:r w:rsidDel="00000000" w:rsidR="00000000" w:rsidRPr="00000000">
        <w:rPr>
          <w:rtl w:val="0"/>
        </w:rPr>
        <w:t xml:space="preserve"> and </w:t>
      </w:r>
      <w:r w:rsidDel="00000000" w:rsidR="00000000" w:rsidRPr="00000000">
        <w:rPr>
          <w:b w:val="1"/>
          <w:rtl w:val="0"/>
        </w:rPr>
        <w:t xml:space="preserve">Web Servers</w:t>
      </w:r>
      <w:r w:rsidDel="00000000" w:rsidR="00000000" w:rsidRPr="00000000">
        <w:rPr>
          <w:rtl w:val="0"/>
        </w:rPr>
        <w:t xml:space="preserve"> are essential components in web application architectures, but they have different roles, capabilities, and functionalities. Let’s explore their differences in more detail and illustrate with a real-time scenario in an enterprise application.</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m6oqzkivin67" w:id="57"/>
      <w:bookmarkEnd w:id="57"/>
      <w:r w:rsidDel="00000000" w:rsidR="00000000" w:rsidRPr="00000000">
        <w:rPr>
          <w:b w:val="1"/>
          <w:color w:val="000000"/>
          <w:sz w:val="26"/>
          <w:szCs w:val="26"/>
          <w:rtl w:val="0"/>
        </w:rPr>
        <w:t xml:space="preserve">1. Definition and Core Functionality:</w:t>
      </w:r>
    </w:p>
    <w:p w:rsidR="00000000" w:rsidDel="00000000" w:rsidP="00000000" w:rsidRDefault="00000000" w:rsidRPr="00000000" w14:paraId="000001D3">
      <w:pPr>
        <w:pStyle w:val="Heading4"/>
        <w:keepNext w:val="0"/>
        <w:keepLines w:val="0"/>
        <w:spacing w:after="40" w:before="240" w:lineRule="auto"/>
        <w:rPr>
          <w:b w:val="1"/>
          <w:color w:val="000000"/>
          <w:sz w:val="22"/>
          <w:szCs w:val="22"/>
        </w:rPr>
      </w:pPr>
      <w:bookmarkStart w:colFirst="0" w:colLast="0" w:name="_tyw6f9grmft9" w:id="58"/>
      <w:bookmarkEnd w:id="58"/>
      <w:r w:rsidDel="00000000" w:rsidR="00000000" w:rsidRPr="00000000">
        <w:rPr>
          <w:b w:val="1"/>
          <w:color w:val="000000"/>
          <w:sz w:val="22"/>
          <w:szCs w:val="22"/>
          <w:rtl w:val="0"/>
        </w:rPr>
        <w:t xml:space="preserve">Web Server:</w:t>
      </w:r>
    </w:p>
    <w:p w:rsidR="00000000" w:rsidDel="00000000" w:rsidP="00000000" w:rsidRDefault="00000000" w:rsidRPr="00000000" w14:paraId="000001D4">
      <w:pPr>
        <w:numPr>
          <w:ilvl w:val="0"/>
          <w:numId w:val="16"/>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Web Server</w:t>
      </w:r>
      <w:r w:rsidDel="00000000" w:rsidR="00000000" w:rsidRPr="00000000">
        <w:rPr>
          <w:rtl w:val="0"/>
        </w:rPr>
        <w:t xml:space="preserve"> is primarily responsible for handling </w:t>
      </w:r>
      <w:r w:rsidDel="00000000" w:rsidR="00000000" w:rsidRPr="00000000">
        <w:rPr>
          <w:b w:val="1"/>
          <w:rtl w:val="0"/>
        </w:rPr>
        <w:t xml:space="preserve">HTTP requests</w:t>
      </w:r>
      <w:r w:rsidDel="00000000" w:rsidR="00000000" w:rsidRPr="00000000">
        <w:rPr>
          <w:rtl w:val="0"/>
        </w:rPr>
        <w:t xml:space="preserve"> from clients (like browsers), serving </w:t>
      </w:r>
      <w:r w:rsidDel="00000000" w:rsidR="00000000" w:rsidRPr="00000000">
        <w:rPr>
          <w:b w:val="1"/>
          <w:rtl w:val="0"/>
        </w:rPr>
        <w:t xml:space="preserve">static content</w:t>
      </w:r>
      <w:r w:rsidDel="00000000" w:rsidR="00000000" w:rsidRPr="00000000">
        <w:rPr>
          <w:rtl w:val="0"/>
        </w:rPr>
        <w:t xml:space="preserve"> (e.g., HTML, CSS, JavaScript, images), and forwarding requests for dynamic content to the backend server (or application server).</w:t>
      </w:r>
    </w:p>
    <w:p w:rsidR="00000000" w:rsidDel="00000000" w:rsidP="00000000" w:rsidRDefault="00000000" w:rsidRPr="00000000" w14:paraId="000001D5">
      <w:pPr>
        <w:numPr>
          <w:ilvl w:val="0"/>
          <w:numId w:val="16"/>
        </w:numPr>
        <w:spacing w:after="240" w:before="0" w:beforeAutospacing="0" w:lineRule="auto"/>
        <w:ind w:left="720" w:hanging="360"/>
      </w:pPr>
      <w:r w:rsidDel="00000000" w:rsidR="00000000" w:rsidRPr="00000000">
        <w:rPr>
          <w:rtl w:val="0"/>
        </w:rPr>
        <w:t xml:space="preserve">It mainly handles </w:t>
      </w:r>
      <w:r w:rsidDel="00000000" w:rsidR="00000000" w:rsidRPr="00000000">
        <w:rPr>
          <w:b w:val="1"/>
          <w:rtl w:val="0"/>
        </w:rPr>
        <w:t xml:space="preserve">client-side requests</w:t>
      </w:r>
      <w:r w:rsidDel="00000000" w:rsidR="00000000" w:rsidRPr="00000000">
        <w:rPr>
          <w:rtl w:val="0"/>
        </w:rPr>
        <w:t xml:space="preserve"> and serves </w:t>
      </w:r>
      <w:r w:rsidDel="00000000" w:rsidR="00000000" w:rsidRPr="00000000">
        <w:rPr>
          <w:b w:val="1"/>
          <w:rtl w:val="0"/>
        </w:rPr>
        <w:t xml:space="preserve">static resources</w:t>
      </w:r>
      <w:r w:rsidDel="00000000" w:rsidR="00000000" w:rsidRPr="00000000">
        <w:rPr>
          <w:rtl w:val="0"/>
        </w:rPr>
        <w:t xml:space="preserve"> without much processing.</w:t>
      </w:r>
    </w:p>
    <w:p w:rsidR="00000000" w:rsidDel="00000000" w:rsidP="00000000" w:rsidRDefault="00000000" w:rsidRPr="00000000" w14:paraId="000001D6">
      <w:pPr>
        <w:spacing w:after="240" w:before="240" w:lineRule="auto"/>
        <w:rPr/>
      </w:pPr>
      <w:r w:rsidDel="00000000" w:rsidR="00000000" w:rsidRPr="00000000">
        <w:rPr>
          <w:b w:val="1"/>
          <w:rtl w:val="0"/>
        </w:rPr>
        <w:t xml:space="preserve">Core Functions</w:t>
      </w:r>
      <w:r w:rsidDel="00000000" w:rsidR="00000000" w:rsidRPr="00000000">
        <w:rPr>
          <w:rtl w:val="0"/>
        </w:rPr>
        <w:t xml:space="preserve">:</w:t>
      </w:r>
    </w:p>
    <w:p w:rsidR="00000000" w:rsidDel="00000000" w:rsidP="00000000" w:rsidRDefault="00000000" w:rsidRPr="00000000" w14:paraId="000001D7">
      <w:pPr>
        <w:numPr>
          <w:ilvl w:val="0"/>
          <w:numId w:val="5"/>
        </w:numPr>
        <w:spacing w:after="0" w:afterAutospacing="0" w:before="240" w:lineRule="auto"/>
        <w:ind w:left="720" w:hanging="360"/>
      </w:pPr>
      <w:r w:rsidDel="00000000" w:rsidR="00000000" w:rsidRPr="00000000">
        <w:rPr>
          <w:rtl w:val="0"/>
        </w:rPr>
        <w:t xml:space="preserve">Serve </w:t>
      </w:r>
      <w:r w:rsidDel="00000000" w:rsidR="00000000" w:rsidRPr="00000000">
        <w:rPr>
          <w:b w:val="1"/>
          <w:rtl w:val="0"/>
        </w:rPr>
        <w:t xml:space="preserve">static content</w:t>
      </w:r>
      <w:r w:rsidDel="00000000" w:rsidR="00000000" w:rsidRPr="00000000">
        <w:rPr>
          <w:rtl w:val="0"/>
        </w:rPr>
        <w:t xml:space="preserve"> (HTML, CSS, JavaScript, images, etc.).</w:t>
      </w:r>
    </w:p>
    <w:p w:rsidR="00000000" w:rsidDel="00000000" w:rsidP="00000000" w:rsidRDefault="00000000" w:rsidRPr="00000000" w14:paraId="000001D8">
      <w:pPr>
        <w:numPr>
          <w:ilvl w:val="0"/>
          <w:numId w:val="5"/>
        </w:numPr>
        <w:spacing w:after="0" w:afterAutospacing="0" w:before="0" w:beforeAutospacing="0" w:lineRule="auto"/>
        <w:ind w:left="720" w:hanging="360"/>
      </w:pPr>
      <w:r w:rsidDel="00000000" w:rsidR="00000000" w:rsidRPr="00000000">
        <w:rPr>
          <w:rtl w:val="0"/>
        </w:rPr>
        <w:t xml:space="preserve">Handle </w:t>
      </w:r>
      <w:r w:rsidDel="00000000" w:rsidR="00000000" w:rsidRPr="00000000">
        <w:rPr>
          <w:b w:val="1"/>
          <w:rtl w:val="0"/>
        </w:rPr>
        <w:t xml:space="preserve">HTTP requests</w:t>
      </w:r>
      <w:r w:rsidDel="00000000" w:rsidR="00000000" w:rsidRPr="00000000">
        <w:rPr>
          <w:rtl w:val="0"/>
        </w:rPr>
        <w:t xml:space="preserve">.</w:t>
      </w:r>
    </w:p>
    <w:p w:rsidR="00000000" w:rsidDel="00000000" w:rsidP="00000000" w:rsidRDefault="00000000" w:rsidRPr="00000000" w14:paraId="000001D9">
      <w:pPr>
        <w:numPr>
          <w:ilvl w:val="0"/>
          <w:numId w:val="5"/>
        </w:numPr>
        <w:spacing w:after="0" w:afterAutospacing="0" w:before="0" w:beforeAutospacing="0" w:lineRule="auto"/>
        <w:ind w:left="720" w:hanging="360"/>
      </w:pPr>
      <w:r w:rsidDel="00000000" w:rsidR="00000000" w:rsidRPr="00000000">
        <w:rPr>
          <w:rtl w:val="0"/>
        </w:rPr>
        <w:t xml:space="preserve">Route requests for dynamic content (via CGI, PHP, etc.) to an application server or backend service.</w:t>
      </w:r>
    </w:p>
    <w:p w:rsidR="00000000" w:rsidDel="00000000" w:rsidP="00000000" w:rsidRDefault="00000000" w:rsidRPr="00000000" w14:paraId="000001DA">
      <w:pPr>
        <w:numPr>
          <w:ilvl w:val="0"/>
          <w:numId w:val="5"/>
        </w:numPr>
        <w:spacing w:after="240" w:before="0" w:beforeAutospacing="0" w:lineRule="auto"/>
        <w:ind w:left="720" w:hanging="360"/>
      </w:pPr>
      <w:r w:rsidDel="00000000" w:rsidR="00000000" w:rsidRPr="00000000">
        <w:rPr>
          <w:rtl w:val="0"/>
        </w:rPr>
        <w:t xml:space="preserve">Provide </w:t>
      </w:r>
      <w:r w:rsidDel="00000000" w:rsidR="00000000" w:rsidRPr="00000000">
        <w:rPr>
          <w:b w:val="1"/>
          <w:rtl w:val="0"/>
        </w:rPr>
        <w:t xml:space="preserve">basic security</w:t>
      </w:r>
      <w:r w:rsidDel="00000000" w:rsidR="00000000" w:rsidRPr="00000000">
        <w:rPr>
          <w:rtl w:val="0"/>
        </w:rPr>
        <w:t xml:space="preserve"> features (e.g., SSL/TLS termination, access control).</w:t>
      </w:r>
    </w:p>
    <w:p w:rsidR="00000000" w:rsidDel="00000000" w:rsidP="00000000" w:rsidRDefault="00000000" w:rsidRPr="00000000" w14:paraId="000001DB">
      <w:pPr>
        <w:pStyle w:val="Heading4"/>
        <w:keepNext w:val="0"/>
        <w:keepLines w:val="0"/>
        <w:spacing w:after="40" w:before="240" w:lineRule="auto"/>
        <w:rPr>
          <w:b w:val="1"/>
          <w:color w:val="000000"/>
          <w:sz w:val="22"/>
          <w:szCs w:val="22"/>
        </w:rPr>
      </w:pPr>
      <w:bookmarkStart w:colFirst="0" w:colLast="0" w:name="_9k6oasudiam" w:id="59"/>
      <w:bookmarkEnd w:id="59"/>
      <w:r w:rsidDel="00000000" w:rsidR="00000000" w:rsidRPr="00000000">
        <w:rPr>
          <w:b w:val="1"/>
          <w:color w:val="000000"/>
          <w:sz w:val="22"/>
          <w:szCs w:val="22"/>
          <w:rtl w:val="0"/>
        </w:rPr>
        <w:t xml:space="preserve">Application Server:</w:t>
      </w:r>
    </w:p>
    <w:p w:rsidR="00000000" w:rsidDel="00000000" w:rsidP="00000000" w:rsidRDefault="00000000" w:rsidRPr="00000000" w14:paraId="000001DC">
      <w:pPr>
        <w:numPr>
          <w:ilvl w:val="0"/>
          <w:numId w:val="49"/>
        </w:numPr>
        <w:spacing w:after="0" w:afterAutospacing="0" w:before="240" w:lineRule="auto"/>
        <w:ind w:left="720" w:hanging="360"/>
      </w:pPr>
      <w:r w:rsidDel="00000000" w:rsidR="00000000" w:rsidRPr="00000000">
        <w:rPr>
          <w:rtl w:val="0"/>
        </w:rPr>
        <w:t xml:space="preserve">An </w:t>
      </w:r>
      <w:r w:rsidDel="00000000" w:rsidR="00000000" w:rsidRPr="00000000">
        <w:rPr>
          <w:b w:val="1"/>
          <w:rtl w:val="0"/>
        </w:rPr>
        <w:t xml:space="preserve">Application Server</w:t>
      </w:r>
      <w:r w:rsidDel="00000000" w:rsidR="00000000" w:rsidRPr="00000000">
        <w:rPr>
          <w:rtl w:val="0"/>
        </w:rPr>
        <w:t xml:space="preserve"> provides a platform for running </w:t>
      </w:r>
      <w:r w:rsidDel="00000000" w:rsidR="00000000" w:rsidRPr="00000000">
        <w:rPr>
          <w:b w:val="1"/>
          <w:rtl w:val="0"/>
        </w:rPr>
        <w:t xml:space="preserve">backend applications</w:t>
      </w:r>
      <w:r w:rsidDel="00000000" w:rsidR="00000000" w:rsidRPr="00000000">
        <w:rPr>
          <w:rtl w:val="0"/>
        </w:rPr>
        <w:t xml:space="preserve">. It executes </w:t>
      </w:r>
      <w:r w:rsidDel="00000000" w:rsidR="00000000" w:rsidRPr="00000000">
        <w:rPr>
          <w:b w:val="1"/>
          <w:rtl w:val="0"/>
        </w:rPr>
        <w:t xml:space="preserve">business logic</w:t>
      </w:r>
      <w:r w:rsidDel="00000000" w:rsidR="00000000" w:rsidRPr="00000000">
        <w:rPr>
          <w:rtl w:val="0"/>
        </w:rPr>
        <w:t xml:space="preserve">, processes requests, handles </w:t>
      </w:r>
      <w:r w:rsidDel="00000000" w:rsidR="00000000" w:rsidRPr="00000000">
        <w:rPr>
          <w:b w:val="1"/>
          <w:rtl w:val="0"/>
        </w:rPr>
        <w:t xml:space="preserve">database interactions</w:t>
      </w:r>
      <w:r w:rsidDel="00000000" w:rsidR="00000000" w:rsidRPr="00000000">
        <w:rPr>
          <w:rtl w:val="0"/>
        </w:rPr>
        <w:t xml:space="preserve">, manages transactions, and generates </w:t>
      </w:r>
      <w:r w:rsidDel="00000000" w:rsidR="00000000" w:rsidRPr="00000000">
        <w:rPr>
          <w:b w:val="1"/>
          <w:rtl w:val="0"/>
        </w:rPr>
        <w:t xml:space="preserve">dynamic content</w:t>
      </w:r>
      <w:r w:rsidDel="00000000" w:rsidR="00000000" w:rsidRPr="00000000">
        <w:rPr>
          <w:rtl w:val="0"/>
        </w:rPr>
        <w:t xml:space="preserve">.</w:t>
      </w:r>
    </w:p>
    <w:p w:rsidR="00000000" w:rsidDel="00000000" w:rsidP="00000000" w:rsidRDefault="00000000" w:rsidRPr="00000000" w14:paraId="000001DD">
      <w:pPr>
        <w:numPr>
          <w:ilvl w:val="0"/>
          <w:numId w:val="49"/>
        </w:numPr>
        <w:spacing w:after="240" w:before="0" w:beforeAutospacing="0" w:lineRule="auto"/>
        <w:ind w:left="720" w:hanging="360"/>
      </w:pPr>
      <w:r w:rsidDel="00000000" w:rsidR="00000000" w:rsidRPr="00000000">
        <w:rPr>
          <w:rtl w:val="0"/>
        </w:rPr>
        <w:t xml:space="preserve">It can host complex business applications, often using </w:t>
      </w:r>
      <w:r w:rsidDel="00000000" w:rsidR="00000000" w:rsidRPr="00000000">
        <w:rPr>
          <w:b w:val="1"/>
          <w:rtl w:val="0"/>
        </w:rPr>
        <w:t xml:space="preserve">enterprise frameworks</w:t>
      </w:r>
      <w:r w:rsidDel="00000000" w:rsidR="00000000" w:rsidRPr="00000000">
        <w:rPr>
          <w:rtl w:val="0"/>
        </w:rPr>
        <w:t xml:space="preserve"> like </w:t>
      </w:r>
      <w:r w:rsidDel="00000000" w:rsidR="00000000" w:rsidRPr="00000000">
        <w:rPr>
          <w:b w:val="1"/>
          <w:rtl w:val="0"/>
        </w:rPr>
        <w:t xml:space="preserve">Java EE</w:t>
      </w:r>
      <w:r w:rsidDel="00000000" w:rsidR="00000000" w:rsidRPr="00000000">
        <w:rPr>
          <w:rtl w:val="0"/>
        </w:rPr>
        <w:t xml:space="preserve">, and provide services such as </w:t>
      </w:r>
      <w:r w:rsidDel="00000000" w:rsidR="00000000" w:rsidRPr="00000000">
        <w:rPr>
          <w:b w:val="1"/>
          <w:rtl w:val="0"/>
        </w:rPr>
        <w:t xml:space="preserve">session management</w:t>
      </w:r>
      <w:r w:rsidDel="00000000" w:rsidR="00000000" w:rsidRPr="00000000">
        <w:rPr>
          <w:rtl w:val="0"/>
        </w:rPr>
        <w:t xml:space="preserve">, </w:t>
      </w:r>
      <w:r w:rsidDel="00000000" w:rsidR="00000000" w:rsidRPr="00000000">
        <w:rPr>
          <w:b w:val="1"/>
          <w:rtl w:val="0"/>
        </w:rPr>
        <w:t xml:space="preserve">transaction management</w:t>
      </w:r>
      <w:r w:rsidDel="00000000" w:rsidR="00000000" w:rsidRPr="00000000">
        <w:rPr>
          <w:rtl w:val="0"/>
        </w:rPr>
        <w:t xml:space="preserve">, and </w:t>
      </w:r>
      <w:r w:rsidDel="00000000" w:rsidR="00000000" w:rsidRPr="00000000">
        <w:rPr>
          <w:b w:val="1"/>
          <w:rtl w:val="0"/>
        </w:rPr>
        <w:t xml:space="preserve">messaging</w:t>
      </w:r>
      <w:r w:rsidDel="00000000" w:rsidR="00000000" w:rsidRPr="00000000">
        <w:rPr>
          <w:rtl w:val="0"/>
        </w:rPr>
        <w:t xml:space="preserve">.</w:t>
      </w:r>
    </w:p>
    <w:p w:rsidR="00000000" w:rsidDel="00000000" w:rsidP="00000000" w:rsidRDefault="00000000" w:rsidRPr="00000000" w14:paraId="000001DE">
      <w:pPr>
        <w:spacing w:after="240" w:before="240" w:lineRule="auto"/>
        <w:rPr/>
      </w:pPr>
      <w:r w:rsidDel="00000000" w:rsidR="00000000" w:rsidRPr="00000000">
        <w:rPr>
          <w:b w:val="1"/>
          <w:rtl w:val="0"/>
        </w:rPr>
        <w:t xml:space="preserve">Core Functions</w:t>
      </w:r>
      <w:r w:rsidDel="00000000" w:rsidR="00000000" w:rsidRPr="00000000">
        <w:rPr>
          <w:rtl w:val="0"/>
        </w:rPr>
        <w:t xml:space="preserve">:</w:t>
      </w:r>
    </w:p>
    <w:p w:rsidR="00000000" w:rsidDel="00000000" w:rsidP="00000000" w:rsidRDefault="00000000" w:rsidRPr="00000000" w14:paraId="000001DF">
      <w:pPr>
        <w:numPr>
          <w:ilvl w:val="0"/>
          <w:numId w:val="43"/>
        </w:numPr>
        <w:spacing w:after="0" w:afterAutospacing="0" w:before="240" w:lineRule="auto"/>
        <w:ind w:left="720" w:hanging="360"/>
      </w:pPr>
      <w:r w:rsidDel="00000000" w:rsidR="00000000" w:rsidRPr="00000000">
        <w:rPr>
          <w:rtl w:val="0"/>
        </w:rPr>
        <w:t xml:space="preserve">Run </w:t>
      </w:r>
      <w:r w:rsidDel="00000000" w:rsidR="00000000" w:rsidRPr="00000000">
        <w:rPr>
          <w:b w:val="1"/>
          <w:rtl w:val="0"/>
        </w:rPr>
        <w:t xml:space="preserve">business logic</w:t>
      </w:r>
      <w:r w:rsidDel="00000000" w:rsidR="00000000" w:rsidRPr="00000000">
        <w:rPr>
          <w:rtl w:val="0"/>
        </w:rPr>
        <w:t xml:space="preserve"> (dynamic content generation).</w:t>
      </w:r>
    </w:p>
    <w:p w:rsidR="00000000" w:rsidDel="00000000" w:rsidP="00000000" w:rsidRDefault="00000000" w:rsidRPr="00000000" w14:paraId="000001E0">
      <w:pPr>
        <w:numPr>
          <w:ilvl w:val="0"/>
          <w:numId w:val="43"/>
        </w:numPr>
        <w:spacing w:after="0" w:afterAutospacing="0" w:before="0" w:beforeAutospacing="0" w:lineRule="auto"/>
        <w:ind w:left="720" w:hanging="360"/>
      </w:pPr>
      <w:r w:rsidDel="00000000" w:rsidR="00000000" w:rsidRPr="00000000">
        <w:rPr>
          <w:rtl w:val="0"/>
        </w:rPr>
        <w:t xml:space="preserve">Provide </w:t>
      </w:r>
      <w:r w:rsidDel="00000000" w:rsidR="00000000" w:rsidRPr="00000000">
        <w:rPr>
          <w:b w:val="1"/>
          <w:rtl w:val="0"/>
        </w:rPr>
        <w:t xml:space="preserve">transaction management</w:t>
      </w: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and </w:t>
      </w:r>
      <w:r w:rsidDel="00000000" w:rsidR="00000000" w:rsidRPr="00000000">
        <w:rPr>
          <w:b w:val="1"/>
          <w:rtl w:val="0"/>
        </w:rPr>
        <w:t xml:space="preserve">application-level services</w:t>
      </w:r>
      <w:r w:rsidDel="00000000" w:rsidR="00000000" w:rsidRPr="00000000">
        <w:rPr>
          <w:rtl w:val="0"/>
        </w:rPr>
        <w:t xml:space="preserve">.</w:t>
      </w:r>
    </w:p>
    <w:p w:rsidR="00000000" w:rsidDel="00000000" w:rsidP="00000000" w:rsidRDefault="00000000" w:rsidRPr="00000000" w14:paraId="000001E1">
      <w:pPr>
        <w:numPr>
          <w:ilvl w:val="0"/>
          <w:numId w:val="43"/>
        </w:numPr>
        <w:spacing w:after="0" w:afterAutospacing="0" w:before="0" w:beforeAutospacing="0" w:lineRule="auto"/>
        <w:ind w:left="720" w:hanging="360"/>
      </w:pPr>
      <w:r w:rsidDel="00000000" w:rsidR="00000000" w:rsidRPr="00000000">
        <w:rPr>
          <w:rtl w:val="0"/>
        </w:rPr>
        <w:t xml:space="preserve">Manage </w:t>
      </w:r>
      <w:r w:rsidDel="00000000" w:rsidR="00000000" w:rsidRPr="00000000">
        <w:rPr>
          <w:b w:val="1"/>
          <w:rtl w:val="0"/>
        </w:rPr>
        <w:t xml:space="preserve">database connections</w:t>
      </w:r>
      <w:r w:rsidDel="00000000" w:rsidR="00000000" w:rsidRPr="00000000">
        <w:rPr>
          <w:rtl w:val="0"/>
        </w:rPr>
        <w:t xml:space="preserve"> and </w:t>
      </w:r>
      <w:r w:rsidDel="00000000" w:rsidR="00000000" w:rsidRPr="00000000">
        <w:rPr>
          <w:b w:val="1"/>
          <w:rtl w:val="0"/>
        </w:rPr>
        <w:t xml:space="preserve">session persistence</w:t>
      </w:r>
      <w:r w:rsidDel="00000000" w:rsidR="00000000" w:rsidRPr="00000000">
        <w:rPr>
          <w:rtl w:val="0"/>
        </w:rPr>
        <w:t xml:space="preserve">.</w:t>
      </w:r>
    </w:p>
    <w:p w:rsidR="00000000" w:rsidDel="00000000" w:rsidP="00000000" w:rsidRDefault="00000000" w:rsidRPr="00000000" w14:paraId="000001E2">
      <w:pPr>
        <w:numPr>
          <w:ilvl w:val="0"/>
          <w:numId w:val="43"/>
        </w:numPr>
        <w:spacing w:after="240" w:before="0" w:beforeAutospacing="0" w:lineRule="auto"/>
        <w:ind w:left="720" w:hanging="360"/>
      </w:pPr>
      <w:r w:rsidDel="00000000" w:rsidR="00000000" w:rsidRPr="00000000">
        <w:rPr>
          <w:rtl w:val="0"/>
        </w:rPr>
        <w:t xml:space="preserve">Host </w:t>
      </w:r>
      <w:r w:rsidDel="00000000" w:rsidR="00000000" w:rsidRPr="00000000">
        <w:rPr>
          <w:b w:val="1"/>
          <w:rtl w:val="0"/>
        </w:rPr>
        <w:t xml:space="preserve">enterprise applications</w:t>
      </w:r>
      <w:r w:rsidDel="00000000" w:rsidR="00000000" w:rsidRPr="00000000">
        <w:rPr>
          <w:rtl w:val="0"/>
        </w:rPr>
        <w:t xml:space="preserve"> (e.g., Java EE applications, Spring-based applications).</w:t>
      </w:r>
    </w:p>
    <w:p w:rsidR="00000000" w:rsidDel="00000000" w:rsidP="00000000" w:rsidRDefault="00000000" w:rsidRPr="00000000" w14:paraId="000001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911b4r8qoekx" w:id="60"/>
      <w:bookmarkEnd w:id="60"/>
      <w:r w:rsidDel="00000000" w:rsidR="00000000" w:rsidRPr="00000000">
        <w:rPr>
          <w:b w:val="1"/>
          <w:color w:val="000000"/>
          <w:sz w:val="26"/>
          <w:szCs w:val="26"/>
          <w:rtl w:val="0"/>
        </w:rPr>
        <w:t xml:space="preserve">2. Key Differences: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7.570093457944"/>
        <w:gridCol w:w="3678.878504672897"/>
        <w:gridCol w:w="3343.551401869159"/>
        <w:tblGridChange w:id="0">
          <w:tblGrid>
            <w:gridCol w:w="2337.570093457944"/>
            <w:gridCol w:w="3678.878504672897"/>
            <w:gridCol w:w="3343.55140186915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Web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b w:val="1"/>
                <w:rtl w:val="0"/>
              </w:rPr>
              <w:t xml:space="preserve">Application Server</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b w:val="1"/>
                <w:rtl w:val="0"/>
              </w:rPr>
              <w:t xml:space="preserve">Primary 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Serve static content and handle HTTP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Host business logic and dynamic content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b w:val="1"/>
                <w:rtl w:val="0"/>
              </w:rPr>
              <w:t xml:space="preserve">Content Served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Static content (HTML, images, CSS, JS)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Dynamic content generated by business logic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b w:val="1"/>
                <w:rtl w:val="0"/>
              </w:rPr>
              <w:t xml:space="preserve">Dynamic Content Handling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Forwards dynamic content requests to application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Generates dynamic content on its own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b w:val="1"/>
                <w:rtl w:val="0"/>
              </w:rPr>
              <w:t xml:space="preserve">Protocols Supported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HTTP, HTTPS (for secure connections)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HTTP, HTTPS, JMS, RMI, EJB, SOAP, etc.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b w:val="1"/>
                <w:rtl w:val="0"/>
              </w:rPr>
              <w:t xml:space="preserve">Session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Limited (basic session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Advanced session management and clustering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b w:val="1"/>
                <w:rtl w:val="0"/>
              </w:rPr>
              <w:t xml:space="preserve">Transaction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No transaction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Yes, with full transaction management (e.g., </w:t>
            </w:r>
            <w:r w:rsidDel="00000000" w:rsidR="00000000" w:rsidRPr="00000000">
              <w:rPr>
                <w:b w:val="1"/>
                <w:rtl w:val="0"/>
              </w:rPr>
              <w:t xml:space="preserve">JTA</w:t>
            </w:r>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b w:val="1"/>
                <w:rtl w:val="0"/>
              </w:rPr>
              <w:t xml:space="preserve">Database 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Limited (via CGI, PHP,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Full database interaction and connection pooling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b w:val="1"/>
                <w:rtl w:val="0"/>
              </w:rPr>
              <w:t xml:space="preserve">Example Technologies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Apache HTTP Server, NGINX, Microsoft IIS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Tomcat, JBoss, WebLogic, WebSphere, WildFly</w:t>
            </w:r>
          </w:p>
        </w:tc>
      </w:tr>
    </w:tbl>
    <w:p w:rsidR="00000000" w:rsidDel="00000000" w:rsidP="00000000" w:rsidRDefault="00000000" w:rsidRPr="00000000" w14:paraId="000002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pStyle w:val="Heading3"/>
        <w:keepNext w:val="0"/>
        <w:keepLines w:val="0"/>
        <w:spacing w:before="280" w:lineRule="auto"/>
        <w:rPr>
          <w:b w:val="1"/>
          <w:color w:val="000000"/>
          <w:sz w:val="26"/>
          <w:szCs w:val="26"/>
        </w:rPr>
      </w:pPr>
      <w:bookmarkStart w:colFirst="0" w:colLast="0" w:name="_xc558kh4wzs4" w:id="61"/>
      <w:bookmarkEnd w:id="61"/>
      <w:r w:rsidDel="00000000" w:rsidR="00000000" w:rsidRPr="00000000">
        <w:rPr>
          <w:b w:val="1"/>
          <w:color w:val="000000"/>
          <w:sz w:val="26"/>
          <w:szCs w:val="26"/>
          <w:rtl w:val="0"/>
        </w:rPr>
        <w:t xml:space="preserve">3. Real-Time Scenario in an Enterprise Application:</w:t>
      </w:r>
    </w:p>
    <w:p w:rsidR="00000000" w:rsidDel="00000000" w:rsidP="00000000" w:rsidRDefault="00000000" w:rsidRPr="00000000" w14:paraId="00000202">
      <w:pPr>
        <w:spacing w:after="240" w:before="240" w:lineRule="auto"/>
        <w:rPr/>
      </w:pPr>
      <w:r w:rsidDel="00000000" w:rsidR="00000000" w:rsidRPr="00000000">
        <w:rPr>
          <w:rtl w:val="0"/>
        </w:rPr>
        <w:t xml:space="preserve">Let’s consider a </w:t>
      </w:r>
      <w:r w:rsidDel="00000000" w:rsidR="00000000" w:rsidRPr="00000000">
        <w:rPr>
          <w:b w:val="1"/>
          <w:rtl w:val="0"/>
        </w:rPr>
        <w:t xml:space="preserve">real-time enterprise web application</w:t>
      </w:r>
      <w:r w:rsidDel="00000000" w:rsidR="00000000" w:rsidRPr="00000000">
        <w:rPr>
          <w:rtl w:val="0"/>
        </w:rPr>
        <w:t xml:space="preserve"> for an </w:t>
      </w:r>
      <w:r w:rsidDel="00000000" w:rsidR="00000000" w:rsidRPr="00000000">
        <w:rPr>
          <w:b w:val="1"/>
          <w:rtl w:val="0"/>
        </w:rPr>
        <w:t xml:space="preserve">online retail store</w:t>
      </w:r>
      <w:r w:rsidDel="00000000" w:rsidR="00000000" w:rsidRPr="00000000">
        <w:rPr>
          <w:rtl w:val="0"/>
        </w:rPr>
        <w:t xml:space="preserve"> with various components and services, such as an </w:t>
      </w:r>
      <w:r w:rsidDel="00000000" w:rsidR="00000000" w:rsidRPr="00000000">
        <w:rPr>
          <w:b w:val="1"/>
          <w:rtl w:val="0"/>
        </w:rPr>
        <w:t xml:space="preserve">e-commerce platform</w:t>
      </w:r>
      <w:r w:rsidDel="00000000" w:rsidR="00000000" w:rsidRPr="00000000">
        <w:rPr>
          <w:rtl w:val="0"/>
        </w:rPr>
        <w:t xml:space="preserve">, </w:t>
      </w:r>
      <w:r w:rsidDel="00000000" w:rsidR="00000000" w:rsidRPr="00000000">
        <w:rPr>
          <w:b w:val="1"/>
          <w:rtl w:val="0"/>
        </w:rPr>
        <w:t xml:space="preserve">user management</w:t>
      </w:r>
      <w:r w:rsidDel="00000000" w:rsidR="00000000" w:rsidRPr="00000000">
        <w:rPr>
          <w:rtl w:val="0"/>
        </w:rPr>
        <w:t xml:space="preserve">, </w:t>
      </w:r>
      <w:r w:rsidDel="00000000" w:rsidR="00000000" w:rsidRPr="00000000">
        <w:rPr>
          <w:b w:val="1"/>
          <w:rtl w:val="0"/>
        </w:rPr>
        <w:t xml:space="preserve">product catalogs</w:t>
      </w:r>
      <w:r w:rsidDel="00000000" w:rsidR="00000000" w:rsidRPr="00000000">
        <w:rPr>
          <w:rtl w:val="0"/>
        </w:rPr>
        <w:t xml:space="preserve">, and </w:t>
      </w:r>
      <w:r w:rsidDel="00000000" w:rsidR="00000000" w:rsidRPr="00000000">
        <w:rPr>
          <w:b w:val="1"/>
          <w:rtl w:val="0"/>
        </w:rPr>
        <w:t xml:space="preserve">order processing</w:t>
      </w:r>
      <w:r w:rsidDel="00000000" w:rsidR="00000000" w:rsidRPr="00000000">
        <w:rPr>
          <w:rtl w:val="0"/>
        </w:rPr>
        <w:t xml:space="preserve">.</w:t>
      </w:r>
    </w:p>
    <w:p w:rsidR="00000000" w:rsidDel="00000000" w:rsidP="00000000" w:rsidRDefault="00000000" w:rsidRPr="00000000" w14:paraId="00000203">
      <w:pPr>
        <w:pStyle w:val="Heading4"/>
        <w:keepNext w:val="0"/>
        <w:keepLines w:val="0"/>
        <w:spacing w:after="40" w:before="240" w:lineRule="auto"/>
        <w:rPr>
          <w:b w:val="1"/>
          <w:color w:val="000000"/>
          <w:sz w:val="22"/>
          <w:szCs w:val="22"/>
        </w:rPr>
      </w:pPr>
      <w:bookmarkStart w:colFirst="0" w:colLast="0" w:name="_ij9aa9naoq4" w:id="62"/>
      <w:bookmarkEnd w:id="62"/>
      <w:r w:rsidDel="00000000" w:rsidR="00000000" w:rsidRPr="00000000">
        <w:rPr>
          <w:b w:val="1"/>
          <w:color w:val="000000"/>
          <w:sz w:val="22"/>
          <w:szCs w:val="22"/>
          <w:rtl w:val="0"/>
        </w:rPr>
        <w:t xml:space="preserve">Architecture:</w:t>
      </w:r>
    </w:p>
    <w:p w:rsidR="00000000" w:rsidDel="00000000" w:rsidP="00000000" w:rsidRDefault="00000000" w:rsidRPr="00000000" w14:paraId="00000204">
      <w:pPr>
        <w:numPr>
          <w:ilvl w:val="0"/>
          <w:numId w:val="55"/>
        </w:numPr>
        <w:spacing w:after="0" w:afterAutospacing="0" w:before="240" w:lineRule="auto"/>
        <w:ind w:left="720" w:hanging="360"/>
      </w:pPr>
      <w:r w:rsidDel="00000000" w:rsidR="00000000" w:rsidRPr="00000000">
        <w:rPr>
          <w:b w:val="1"/>
          <w:rtl w:val="0"/>
        </w:rPr>
        <w:t xml:space="preserve">Web Server</w:t>
      </w:r>
      <w:r w:rsidDel="00000000" w:rsidR="00000000" w:rsidRPr="00000000">
        <w:rPr>
          <w:rtl w:val="0"/>
        </w:rPr>
        <w:t xml:space="preserve">: NGINX or Apache HTTP Server</w:t>
      </w:r>
    </w:p>
    <w:p w:rsidR="00000000" w:rsidDel="00000000" w:rsidP="00000000" w:rsidRDefault="00000000" w:rsidRPr="00000000" w14:paraId="00000205">
      <w:pPr>
        <w:numPr>
          <w:ilvl w:val="0"/>
          <w:numId w:val="55"/>
        </w:numPr>
        <w:spacing w:after="240" w:before="0" w:beforeAutospacing="0" w:lineRule="auto"/>
        <w:ind w:left="720" w:hanging="360"/>
      </w:pPr>
      <w:r w:rsidDel="00000000" w:rsidR="00000000" w:rsidRPr="00000000">
        <w:rPr>
          <w:b w:val="1"/>
          <w:rtl w:val="0"/>
        </w:rPr>
        <w:t xml:space="preserve">Application Server</w:t>
      </w:r>
      <w:r w:rsidDel="00000000" w:rsidR="00000000" w:rsidRPr="00000000">
        <w:rPr>
          <w:rtl w:val="0"/>
        </w:rPr>
        <w:t xml:space="preserve">: Tomcat, WebLogic, JBoss, or Spring Boot</w:t>
      </w:r>
    </w:p>
    <w:p w:rsidR="00000000" w:rsidDel="00000000" w:rsidP="00000000" w:rsidRDefault="00000000" w:rsidRPr="00000000" w14:paraId="00000206">
      <w:pPr>
        <w:pStyle w:val="Heading4"/>
        <w:keepNext w:val="0"/>
        <w:keepLines w:val="0"/>
        <w:spacing w:after="40" w:before="240" w:lineRule="auto"/>
        <w:rPr>
          <w:b w:val="1"/>
          <w:color w:val="000000"/>
          <w:sz w:val="22"/>
          <w:szCs w:val="22"/>
        </w:rPr>
      </w:pPr>
      <w:bookmarkStart w:colFirst="0" w:colLast="0" w:name="_kpwnde9hryxz" w:id="63"/>
      <w:bookmarkEnd w:id="63"/>
      <w:r w:rsidDel="00000000" w:rsidR="00000000" w:rsidRPr="00000000">
        <w:rPr>
          <w:b w:val="1"/>
          <w:color w:val="000000"/>
          <w:sz w:val="22"/>
          <w:szCs w:val="22"/>
          <w:rtl w:val="0"/>
        </w:rPr>
        <w:t xml:space="preserve">Flow of a Request in the Application:</w:t>
      </w:r>
    </w:p>
    <w:p w:rsidR="00000000" w:rsidDel="00000000" w:rsidP="00000000" w:rsidRDefault="00000000" w:rsidRPr="00000000" w14:paraId="00000207">
      <w:pPr>
        <w:numPr>
          <w:ilvl w:val="0"/>
          <w:numId w:val="24"/>
        </w:numPr>
        <w:spacing w:after="0" w:afterAutospacing="0" w:before="240" w:lineRule="auto"/>
        <w:ind w:left="720" w:hanging="360"/>
      </w:pPr>
      <w:r w:rsidDel="00000000" w:rsidR="00000000" w:rsidRPr="00000000">
        <w:rPr>
          <w:b w:val="1"/>
          <w:rtl w:val="0"/>
        </w:rPr>
        <w:t xml:space="preserve">Client Request</w:t>
      </w:r>
      <w:r w:rsidDel="00000000" w:rsidR="00000000" w:rsidRPr="00000000">
        <w:rPr>
          <w:rtl w:val="0"/>
        </w:rPr>
        <w:t xml:space="preserve">:</w:t>
      </w:r>
    </w:p>
    <w:p w:rsidR="00000000" w:rsidDel="00000000" w:rsidP="00000000" w:rsidRDefault="00000000" w:rsidRPr="00000000" w14:paraId="00000208">
      <w:pPr>
        <w:numPr>
          <w:ilvl w:val="1"/>
          <w:numId w:val="24"/>
        </w:numPr>
        <w:spacing w:after="0" w:afterAutospacing="0" w:before="0" w:beforeAutospacing="0" w:lineRule="auto"/>
        <w:ind w:left="1440" w:hanging="360"/>
      </w:pPr>
      <w:r w:rsidDel="00000000" w:rsidR="00000000" w:rsidRPr="00000000">
        <w:rPr>
          <w:rtl w:val="0"/>
        </w:rPr>
        <w:t xml:space="preserve">A user in the online store enters the website (e.g., </w:t>
      </w:r>
      <w:r w:rsidDel="00000000" w:rsidR="00000000" w:rsidRPr="00000000">
        <w:rPr>
          <w:rFonts w:ascii="Roboto Mono" w:cs="Roboto Mono" w:eastAsia="Roboto Mono" w:hAnsi="Roboto Mono"/>
          <w:color w:val="188038"/>
          <w:rtl w:val="0"/>
        </w:rPr>
        <w:t xml:space="preserve">https://www.store.com</w:t>
      </w:r>
      <w:r w:rsidDel="00000000" w:rsidR="00000000" w:rsidRPr="00000000">
        <w:rPr>
          <w:rtl w:val="0"/>
        </w:rPr>
        <w:t xml:space="preserve">) and requests to view a product (e.g., </w:t>
      </w:r>
      <w:r w:rsidDel="00000000" w:rsidR="00000000" w:rsidRPr="00000000">
        <w:rPr>
          <w:rFonts w:ascii="Roboto Mono" w:cs="Roboto Mono" w:eastAsia="Roboto Mono" w:hAnsi="Roboto Mono"/>
          <w:color w:val="188038"/>
          <w:rtl w:val="0"/>
        </w:rPr>
        <w:t xml:space="preserve">https://www.store.com/product/123</w:t>
      </w:r>
      <w:r w:rsidDel="00000000" w:rsidR="00000000" w:rsidRPr="00000000">
        <w:rPr>
          <w:rtl w:val="0"/>
        </w:rPr>
        <w:t xml:space="preserve">).</w:t>
      </w:r>
    </w:p>
    <w:p w:rsidR="00000000" w:rsidDel="00000000" w:rsidP="00000000" w:rsidRDefault="00000000" w:rsidRPr="00000000" w14:paraId="00000209">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browser</w:t>
      </w:r>
      <w:r w:rsidDel="00000000" w:rsidR="00000000" w:rsidRPr="00000000">
        <w:rPr>
          <w:rtl w:val="0"/>
        </w:rPr>
        <w:t xml:space="preserve"> (client) sends an HTTP request to the </w:t>
      </w:r>
      <w:r w:rsidDel="00000000" w:rsidR="00000000" w:rsidRPr="00000000">
        <w:rPr>
          <w:b w:val="1"/>
          <w:rtl w:val="0"/>
        </w:rPr>
        <w:t xml:space="preserve">web server</w:t>
      </w:r>
      <w:r w:rsidDel="00000000" w:rsidR="00000000" w:rsidRPr="00000000">
        <w:rPr>
          <w:rtl w:val="0"/>
        </w:rPr>
        <w:t xml:space="preserve"> (e.g., </w:t>
      </w:r>
      <w:r w:rsidDel="00000000" w:rsidR="00000000" w:rsidRPr="00000000">
        <w:rPr>
          <w:b w:val="1"/>
          <w:rtl w:val="0"/>
        </w:rPr>
        <w:t xml:space="preserve">NGINX</w:t>
      </w:r>
      <w:r w:rsidDel="00000000" w:rsidR="00000000" w:rsidRPr="00000000">
        <w:rPr>
          <w:rtl w:val="0"/>
        </w:rPr>
        <w:t xml:space="preserve">).</w:t>
      </w:r>
    </w:p>
    <w:p w:rsidR="00000000" w:rsidDel="00000000" w:rsidP="00000000" w:rsidRDefault="00000000" w:rsidRPr="00000000" w14:paraId="0000020A">
      <w:pPr>
        <w:numPr>
          <w:ilvl w:val="0"/>
          <w:numId w:val="24"/>
        </w:numPr>
        <w:spacing w:after="0" w:afterAutospacing="0" w:before="0" w:beforeAutospacing="0" w:lineRule="auto"/>
        <w:ind w:left="720" w:hanging="360"/>
      </w:pPr>
      <w:r w:rsidDel="00000000" w:rsidR="00000000" w:rsidRPr="00000000">
        <w:rPr>
          <w:b w:val="1"/>
          <w:rtl w:val="0"/>
        </w:rPr>
        <w:t xml:space="preserve">Web Server Handling</w:t>
      </w:r>
      <w:r w:rsidDel="00000000" w:rsidR="00000000" w:rsidRPr="00000000">
        <w:rPr>
          <w:rtl w:val="0"/>
        </w:rPr>
        <w:t xml:space="preserve">:</w:t>
      </w:r>
    </w:p>
    <w:p w:rsidR="00000000" w:rsidDel="00000000" w:rsidP="00000000" w:rsidRDefault="00000000" w:rsidRPr="00000000" w14:paraId="0000020B">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web server</w:t>
      </w:r>
      <w:r w:rsidDel="00000000" w:rsidR="00000000" w:rsidRPr="00000000">
        <w:rPr>
          <w:rtl w:val="0"/>
        </w:rPr>
        <w:t xml:space="preserve"> receives the HTTP request for the </w:t>
      </w:r>
      <w:r w:rsidDel="00000000" w:rsidR="00000000" w:rsidRPr="00000000">
        <w:rPr>
          <w:rFonts w:ascii="Roboto Mono" w:cs="Roboto Mono" w:eastAsia="Roboto Mono" w:hAnsi="Roboto Mono"/>
          <w:color w:val="188038"/>
          <w:rtl w:val="0"/>
        </w:rPr>
        <w:t xml:space="preserve">/product/123</w:t>
      </w:r>
      <w:r w:rsidDel="00000000" w:rsidR="00000000" w:rsidRPr="00000000">
        <w:rPr>
          <w:rtl w:val="0"/>
        </w:rPr>
        <w:t xml:space="preserve"> URL.</w:t>
      </w:r>
    </w:p>
    <w:p w:rsidR="00000000" w:rsidDel="00000000" w:rsidP="00000000" w:rsidRDefault="00000000" w:rsidRPr="00000000" w14:paraId="0000020C">
      <w:pPr>
        <w:numPr>
          <w:ilvl w:val="1"/>
          <w:numId w:val="24"/>
        </w:numPr>
        <w:spacing w:after="0" w:afterAutospacing="0" w:before="0" w:beforeAutospacing="0" w:lineRule="auto"/>
        <w:ind w:left="1440" w:hanging="360"/>
      </w:pPr>
      <w:r w:rsidDel="00000000" w:rsidR="00000000" w:rsidRPr="00000000">
        <w:rPr>
          <w:rtl w:val="0"/>
        </w:rPr>
        <w:t xml:space="preserve">If the request is for static content (e.g., a product image or a CSS file), the </w:t>
      </w:r>
      <w:r w:rsidDel="00000000" w:rsidR="00000000" w:rsidRPr="00000000">
        <w:rPr>
          <w:b w:val="1"/>
          <w:rtl w:val="0"/>
        </w:rPr>
        <w:t xml:space="preserve">web server</w:t>
      </w:r>
      <w:r w:rsidDel="00000000" w:rsidR="00000000" w:rsidRPr="00000000">
        <w:rPr>
          <w:rtl w:val="0"/>
        </w:rPr>
        <w:t xml:space="preserve"> immediately serves it.</w:t>
      </w:r>
    </w:p>
    <w:p w:rsidR="00000000" w:rsidDel="00000000" w:rsidP="00000000" w:rsidRDefault="00000000" w:rsidRPr="00000000" w14:paraId="0000020D">
      <w:pPr>
        <w:numPr>
          <w:ilvl w:val="1"/>
          <w:numId w:val="24"/>
        </w:numPr>
        <w:spacing w:after="0" w:afterAutospacing="0" w:before="0" w:beforeAutospacing="0" w:lineRule="auto"/>
        <w:ind w:left="1440" w:hanging="360"/>
      </w:pPr>
      <w:r w:rsidDel="00000000" w:rsidR="00000000" w:rsidRPr="00000000">
        <w:rPr>
          <w:rtl w:val="0"/>
        </w:rPr>
        <w:t xml:space="preserve">If the request requires </w:t>
      </w:r>
      <w:r w:rsidDel="00000000" w:rsidR="00000000" w:rsidRPr="00000000">
        <w:rPr>
          <w:b w:val="1"/>
          <w:rtl w:val="0"/>
        </w:rPr>
        <w:t xml:space="preserve">dynamic content</w:t>
      </w:r>
      <w:r w:rsidDel="00000000" w:rsidR="00000000" w:rsidRPr="00000000">
        <w:rPr>
          <w:rtl w:val="0"/>
        </w:rPr>
        <w:t xml:space="preserve"> (e.g., fetching product details from the database), the </w:t>
      </w:r>
      <w:r w:rsidDel="00000000" w:rsidR="00000000" w:rsidRPr="00000000">
        <w:rPr>
          <w:b w:val="1"/>
          <w:rtl w:val="0"/>
        </w:rPr>
        <w:t xml:space="preserve">web server</w:t>
      </w:r>
      <w:r w:rsidDel="00000000" w:rsidR="00000000" w:rsidRPr="00000000">
        <w:rPr>
          <w:rtl w:val="0"/>
        </w:rPr>
        <w:t xml:space="preserve">forwards the request to the </w:t>
      </w:r>
      <w:r w:rsidDel="00000000" w:rsidR="00000000" w:rsidRPr="00000000">
        <w:rPr>
          <w:b w:val="1"/>
          <w:rtl w:val="0"/>
        </w:rPr>
        <w:t xml:space="preserve">application server</w:t>
      </w:r>
      <w:r w:rsidDel="00000000" w:rsidR="00000000" w:rsidRPr="00000000">
        <w:rPr>
          <w:rtl w:val="0"/>
        </w:rPr>
        <w:t xml:space="preserve">.</w:t>
      </w:r>
    </w:p>
    <w:p w:rsidR="00000000" w:rsidDel="00000000" w:rsidP="00000000" w:rsidRDefault="00000000" w:rsidRPr="00000000" w14:paraId="0000020E">
      <w:pPr>
        <w:numPr>
          <w:ilvl w:val="0"/>
          <w:numId w:val="24"/>
        </w:numPr>
        <w:spacing w:after="0" w:afterAutospacing="0" w:before="0" w:beforeAutospacing="0" w:lineRule="auto"/>
        <w:ind w:left="720" w:hanging="360"/>
      </w:pPr>
      <w:r w:rsidDel="00000000" w:rsidR="00000000" w:rsidRPr="00000000">
        <w:rPr>
          <w:b w:val="1"/>
          <w:rtl w:val="0"/>
        </w:rPr>
        <w:t xml:space="preserve">Application Server Handling</w:t>
      </w:r>
      <w:r w:rsidDel="00000000" w:rsidR="00000000" w:rsidRPr="00000000">
        <w:rPr>
          <w:rtl w:val="0"/>
        </w:rPr>
        <w:t xml:space="preserve">:</w:t>
      </w:r>
    </w:p>
    <w:p w:rsidR="00000000" w:rsidDel="00000000" w:rsidP="00000000" w:rsidRDefault="00000000" w:rsidRPr="00000000" w14:paraId="0000020F">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(e.g., </w:t>
      </w:r>
      <w:r w:rsidDel="00000000" w:rsidR="00000000" w:rsidRPr="00000000">
        <w:rPr>
          <w:b w:val="1"/>
          <w:rtl w:val="0"/>
        </w:rPr>
        <w:t xml:space="preserve">Tomcat</w:t>
      </w:r>
      <w:r w:rsidDel="00000000" w:rsidR="00000000" w:rsidRPr="00000000">
        <w:rPr>
          <w:rtl w:val="0"/>
        </w:rPr>
        <w:t xml:space="preserve"> or </w:t>
      </w:r>
      <w:r w:rsidDel="00000000" w:rsidR="00000000" w:rsidRPr="00000000">
        <w:rPr>
          <w:b w:val="1"/>
          <w:rtl w:val="0"/>
        </w:rPr>
        <w:t xml:space="preserve">Spring Boot</w:t>
      </w:r>
      <w:r w:rsidDel="00000000" w:rsidR="00000000" w:rsidRPr="00000000">
        <w:rPr>
          <w:rtl w:val="0"/>
        </w:rPr>
        <w:t xml:space="preserve"> with an embedded server) takes the request and invokes business logic to retrieve product details from the </w:t>
      </w:r>
      <w:r w:rsidDel="00000000" w:rsidR="00000000" w:rsidRPr="00000000">
        <w:rPr>
          <w:b w:val="1"/>
          <w:rtl w:val="0"/>
        </w:rPr>
        <w:t xml:space="preserve">database</w:t>
      </w:r>
      <w:r w:rsidDel="00000000" w:rsidR="00000000" w:rsidRPr="00000000">
        <w:rPr>
          <w:rtl w:val="0"/>
        </w:rPr>
        <w:t xml:space="preserve">.</w:t>
      </w:r>
    </w:p>
    <w:p w:rsidR="00000000" w:rsidDel="00000000" w:rsidP="00000000" w:rsidRDefault="00000000" w:rsidRPr="00000000" w14:paraId="00000210">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may involve </w:t>
      </w:r>
      <w:r w:rsidDel="00000000" w:rsidR="00000000" w:rsidRPr="00000000">
        <w:rPr>
          <w:b w:val="1"/>
          <w:rtl w:val="0"/>
        </w:rPr>
        <w:t xml:space="preserve">transaction management</w:t>
      </w:r>
      <w:r w:rsidDel="00000000" w:rsidR="00000000" w:rsidRPr="00000000">
        <w:rPr>
          <w:rtl w:val="0"/>
        </w:rPr>
        <w:t xml:space="preserve"> (e.g., ensuring the consistency of product stock levels), </w:t>
      </w:r>
      <w:r w:rsidDel="00000000" w:rsidR="00000000" w:rsidRPr="00000000">
        <w:rPr>
          <w:b w:val="1"/>
          <w:rtl w:val="0"/>
        </w:rPr>
        <w:t xml:space="preserve">security checks</w:t>
      </w:r>
      <w:r w:rsidDel="00000000" w:rsidR="00000000" w:rsidRPr="00000000">
        <w:rPr>
          <w:rtl w:val="0"/>
        </w:rPr>
        <w:t xml:space="preserve"> (e.g., user authentication and authorization), and </w:t>
      </w:r>
      <w:r w:rsidDel="00000000" w:rsidR="00000000" w:rsidRPr="00000000">
        <w:rPr>
          <w:b w:val="1"/>
          <w:rtl w:val="0"/>
        </w:rPr>
        <w:t xml:space="preserve">API calls</w:t>
      </w:r>
      <w:r w:rsidDel="00000000" w:rsidR="00000000" w:rsidRPr="00000000">
        <w:rPr>
          <w:rtl w:val="0"/>
        </w:rPr>
        <w:t xml:space="preserve"> (e.g., connecting to an external payment gateway).</w:t>
      </w:r>
    </w:p>
    <w:p w:rsidR="00000000" w:rsidDel="00000000" w:rsidP="00000000" w:rsidRDefault="00000000" w:rsidRPr="00000000" w14:paraId="00000211">
      <w:pPr>
        <w:numPr>
          <w:ilvl w:val="1"/>
          <w:numId w:val="24"/>
        </w:numPr>
        <w:spacing w:after="0" w:afterAutospacing="0" w:before="0" w:beforeAutospacing="0" w:lineRule="auto"/>
        <w:ind w:left="1440" w:hanging="360"/>
      </w:pPr>
      <w:r w:rsidDel="00000000" w:rsidR="00000000" w:rsidRPr="00000000">
        <w:rPr>
          <w:rtl w:val="0"/>
        </w:rPr>
        <w:t xml:space="preserve">The application server generates </w:t>
      </w:r>
      <w:r w:rsidDel="00000000" w:rsidR="00000000" w:rsidRPr="00000000">
        <w:rPr>
          <w:b w:val="1"/>
          <w:rtl w:val="0"/>
        </w:rPr>
        <w:t xml:space="preserve">dynamic content</w:t>
      </w:r>
      <w:r w:rsidDel="00000000" w:rsidR="00000000" w:rsidRPr="00000000">
        <w:rPr>
          <w:rtl w:val="0"/>
        </w:rPr>
        <w:t xml:space="preserve"> (e.g., HTML page with product details, pricing, availability).</w:t>
      </w:r>
    </w:p>
    <w:p w:rsidR="00000000" w:rsidDel="00000000" w:rsidP="00000000" w:rsidRDefault="00000000" w:rsidRPr="00000000" w14:paraId="00000212">
      <w:pPr>
        <w:numPr>
          <w:ilvl w:val="0"/>
          <w:numId w:val="24"/>
        </w:numPr>
        <w:spacing w:after="0" w:afterAutospacing="0" w:before="0" w:beforeAutospacing="0" w:lineRule="auto"/>
        <w:ind w:left="720" w:hanging="360"/>
      </w:pPr>
      <w:r w:rsidDel="00000000" w:rsidR="00000000" w:rsidRPr="00000000">
        <w:rPr>
          <w:b w:val="1"/>
          <w:rtl w:val="0"/>
        </w:rPr>
        <w:t xml:space="preserve">Response Handling</w:t>
      </w:r>
      <w:r w:rsidDel="00000000" w:rsidR="00000000" w:rsidRPr="00000000">
        <w:rPr>
          <w:rtl w:val="0"/>
        </w:rPr>
        <w:t xml:space="preserve">:</w:t>
      </w:r>
    </w:p>
    <w:p w:rsidR="00000000" w:rsidDel="00000000" w:rsidP="00000000" w:rsidRDefault="00000000" w:rsidRPr="00000000" w14:paraId="00000213">
      <w:pPr>
        <w:numPr>
          <w:ilvl w:val="1"/>
          <w:numId w:val="24"/>
        </w:numPr>
        <w:spacing w:after="0" w:afterAutospacing="0" w:before="0" w:beforeAutospacing="0" w:lineRule="auto"/>
        <w:ind w:left="1440" w:hanging="360"/>
      </w:pPr>
      <w:r w:rsidDel="00000000" w:rsidR="00000000" w:rsidRPr="00000000">
        <w:rPr>
          <w:rtl w:val="0"/>
        </w:rPr>
        <w:t xml:space="preserve">Once the </w:t>
      </w:r>
      <w:r w:rsidDel="00000000" w:rsidR="00000000" w:rsidRPr="00000000">
        <w:rPr>
          <w:b w:val="1"/>
          <w:rtl w:val="0"/>
        </w:rPr>
        <w:t xml:space="preserve">application server</w:t>
      </w:r>
      <w:r w:rsidDel="00000000" w:rsidR="00000000" w:rsidRPr="00000000">
        <w:rPr>
          <w:rtl w:val="0"/>
        </w:rPr>
        <w:t xml:space="preserve"> generates the dynamic content, it sends it back to the </w:t>
      </w:r>
      <w:r w:rsidDel="00000000" w:rsidR="00000000" w:rsidRPr="00000000">
        <w:rPr>
          <w:b w:val="1"/>
          <w:rtl w:val="0"/>
        </w:rPr>
        <w:t xml:space="preserve">web server</w:t>
      </w:r>
      <w:r w:rsidDel="00000000" w:rsidR="00000000" w:rsidRPr="00000000">
        <w:rPr>
          <w:rtl w:val="0"/>
        </w:rPr>
        <w:t xml:space="preserve">.</w:t>
      </w:r>
    </w:p>
    <w:p w:rsidR="00000000" w:rsidDel="00000000" w:rsidP="00000000" w:rsidRDefault="00000000" w:rsidRPr="00000000" w14:paraId="00000214">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web server</w:t>
      </w:r>
      <w:r w:rsidDel="00000000" w:rsidR="00000000" w:rsidRPr="00000000">
        <w:rPr>
          <w:rtl w:val="0"/>
        </w:rPr>
        <w:t xml:space="preserve"> then sends the final </w:t>
      </w:r>
      <w:r w:rsidDel="00000000" w:rsidR="00000000" w:rsidRPr="00000000">
        <w:rPr>
          <w:b w:val="1"/>
          <w:rtl w:val="0"/>
        </w:rPr>
        <w:t xml:space="preserve">HTML response</w:t>
      </w:r>
      <w:r w:rsidDel="00000000" w:rsidR="00000000" w:rsidRPr="00000000">
        <w:rPr>
          <w:rtl w:val="0"/>
        </w:rPr>
        <w:t xml:space="preserve"> to the client browser, which is rendered to the user.</w:t>
      </w:r>
    </w:p>
    <w:p w:rsidR="00000000" w:rsidDel="00000000" w:rsidP="00000000" w:rsidRDefault="00000000" w:rsidRPr="00000000" w14:paraId="00000215">
      <w:pPr>
        <w:numPr>
          <w:ilvl w:val="0"/>
          <w:numId w:val="24"/>
        </w:numPr>
        <w:spacing w:after="0" w:afterAutospacing="0" w:before="0" w:beforeAutospacing="0" w:lineRule="auto"/>
        <w:ind w:left="720" w:hanging="360"/>
      </w:pPr>
      <w:r w:rsidDel="00000000" w:rsidR="00000000" w:rsidRPr="00000000">
        <w:rPr>
          <w:b w:val="1"/>
          <w:rtl w:val="0"/>
        </w:rPr>
        <w:t xml:space="preserve">Session Management</w:t>
      </w:r>
      <w:r w:rsidDel="00000000" w:rsidR="00000000" w:rsidRPr="00000000">
        <w:rPr>
          <w:rtl w:val="0"/>
        </w:rPr>
        <w:t xml:space="preserve">:</w:t>
      </w:r>
    </w:p>
    <w:p w:rsidR="00000000" w:rsidDel="00000000" w:rsidP="00000000" w:rsidRDefault="00000000" w:rsidRPr="00000000" w14:paraId="00000216">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might manage the </w:t>
      </w:r>
      <w:r w:rsidDel="00000000" w:rsidR="00000000" w:rsidRPr="00000000">
        <w:rPr>
          <w:b w:val="1"/>
          <w:rtl w:val="0"/>
        </w:rPr>
        <w:t xml:space="preserve">user’s session</w:t>
      </w:r>
      <w:r w:rsidDel="00000000" w:rsidR="00000000" w:rsidRPr="00000000">
        <w:rPr>
          <w:rtl w:val="0"/>
        </w:rPr>
        <w:t xml:space="preserve"> (e.g., tracking cart items or user login state).</w:t>
      </w:r>
    </w:p>
    <w:p w:rsidR="00000000" w:rsidDel="00000000" w:rsidP="00000000" w:rsidRDefault="00000000" w:rsidRPr="00000000" w14:paraId="00000217">
      <w:pPr>
        <w:numPr>
          <w:ilvl w:val="1"/>
          <w:numId w:val="2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web server</w:t>
      </w:r>
      <w:r w:rsidDel="00000000" w:rsidR="00000000" w:rsidRPr="00000000">
        <w:rPr>
          <w:rtl w:val="0"/>
        </w:rPr>
        <w:t xml:space="preserve"> may use </w:t>
      </w:r>
      <w:r w:rsidDel="00000000" w:rsidR="00000000" w:rsidRPr="00000000">
        <w:rPr>
          <w:b w:val="1"/>
          <w:rtl w:val="0"/>
        </w:rPr>
        <w:t xml:space="preserve">cookies</w:t>
      </w:r>
      <w:r w:rsidDel="00000000" w:rsidR="00000000" w:rsidRPr="00000000">
        <w:rPr>
          <w:rtl w:val="0"/>
        </w:rPr>
        <w:t xml:space="preserve"> to maintain session IDs, but the actual session data and logic reside in the </w:t>
      </w:r>
      <w:r w:rsidDel="00000000" w:rsidR="00000000" w:rsidRPr="00000000">
        <w:rPr>
          <w:b w:val="1"/>
          <w:rtl w:val="0"/>
        </w:rPr>
        <w:t xml:space="preserve">application server</w:t>
      </w:r>
      <w:r w:rsidDel="00000000" w:rsidR="00000000" w:rsidRPr="00000000">
        <w:rPr>
          <w:rtl w:val="0"/>
        </w:rPr>
        <w:t xml:space="preserve">.</w:t>
      </w:r>
    </w:p>
    <w:p w:rsidR="00000000" w:rsidDel="00000000" w:rsidP="00000000" w:rsidRDefault="00000000" w:rsidRPr="00000000" w14:paraId="00000218">
      <w:pPr>
        <w:numPr>
          <w:ilvl w:val="0"/>
          <w:numId w:val="24"/>
        </w:numPr>
        <w:spacing w:after="0" w:afterAutospacing="0" w:before="0" w:beforeAutospacing="0" w:lineRule="auto"/>
        <w:ind w:left="720" w:hanging="360"/>
      </w:pPr>
      <w:r w:rsidDel="00000000" w:rsidR="00000000" w:rsidRPr="00000000">
        <w:rPr>
          <w:b w:val="1"/>
          <w:rtl w:val="0"/>
        </w:rPr>
        <w:t xml:space="preserve">Database Interaction</w:t>
      </w:r>
      <w:r w:rsidDel="00000000" w:rsidR="00000000" w:rsidRPr="00000000">
        <w:rPr>
          <w:rtl w:val="0"/>
        </w:rPr>
        <w:t xml:space="preserve">:</w:t>
      </w:r>
    </w:p>
    <w:p w:rsidR="00000000" w:rsidDel="00000000" w:rsidP="00000000" w:rsidRDefault="00000000" w:rsidRPr="00000000" w14:paraId="00000219">
      <w:pPr>
        <w:numPr>
          <w:ilvl w:val="1"/>
          <w:numId w:val="24"/>
        </w:numPr>
        <w:spacing w:after="0" w:afterAutospacing="0" w:before="0" w:beforeAutospacing="0" w:lineRule="auto"/>
        <w:ind w:left="1440" w:hanging="360"/>
      </w:pPr>
      <w:r w:rsidDel="00000000" w:rsidR="00000000" w:rsidRPr="00000000">
        <w:rPr>
          <w:rtl w:val="0"/>
        </w:rPr>
        <w:t xml:space="preserve">If the product request involves fetching data from a database, the </w:t>
      </w:r>
      <w:r w:rsidDel="00000000" w:rsidR="00000000" w:rsidRPr="00000000">
        <w:rPr>
          <w:b w:val="1"/>
          <w:rtl w:val="0"/>
        </w:rPr>
        <w:t xml:space="preserve">application server</w:t>
      </w:r>
      <w:r w:rsidDel="00000000" w:rsidR="00000000" w:rsidRPr="00000000">
        <w:rPr>
          <w:rtl w:val="0"/>
        </w:rPr>
        <w:t xml:space="preserve"> (e.g., via </w:t>
      </w:r>
      <w:r w:rsidDel="00000000" w:rsidR="00000000" w:rsidRPr="00000000">
        <w:rPr>
          <w:b w:val="1"/>
          <w:rtl w:val="0"/>
        </w:rPr>
        <w:t xml:space="preserve">JDBC</w:t>
      </w:r>
      <w:r w:rsidDel="00000000" w:rsidR="00000000" w:rsidRPr="00000000">
        <w:rPr>
          <w:rtl w:val="0"/>
        </w:rPr>
        <w:t xml:space="preserve"> or </w:t>
      </w:r>
      <w:r w:rsidDel="00000000" w:rsidR="00000000" w:rsidRPr="00000000">
        <w:rPr>
          <w:b w:val="1"/>
          <w:rtl w:val="0"/>
        </w:rPr>
        <w:t xml:space="preserve">JPA</w:t>
      </w:r>
      <w:r w:rsidDel="00000000" w:rsidR="00000000" w:rsidRPr="00000000">
        <w:rPr>
          <w:rtl w:val="0"/>
        </w:rPr>
        <w:t xml:space="preserve">) interacts with the database to retrieve product details, availability, and pricing.</w:t>
      </w:r>
    </w:p>
    <w:p w:rsidR="00000000" w:rsidDel="00000000" w:rsidP="00000000" w:rsidRDefault="00000000" w:rsidRPr="00000000" w14:paraId="0000021A">
      <w:pPr>
        <w:numPr>
          <w:ilvl w:val="1"/>
          <w:numId w:val="24"/>
        </w:numPr>
        <w:spacing w:after="24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handles </w:t>
      </w:r>
      <w:r w:rsidDel="00000000" w:rsidR="00000000" w:rsidRPr="00000000">
        <w:rPr>
          <w:b w:val="1"/>
          <w:rtl w:val="0"/>
        </w:rPr>
        <w:t xml:space="preserve">transactions</w:t>
      </w:r>
      <w:r w:rsidDel="00000000" w:rsidR="00000000" w:rsidRPr="00000000">
        <w:rPr>
          <w:rtl w:val="0"/>
        </w:rPr>
        <w:t xml:space="preserve">, ensuring that the database interaction is consistent and follows ACID principles (Atomicity, Consistency, Isolation, Durability).</w:t>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3"/>
        <w:keepNext w:val="0"/>
        <w:keepLines w:val="0"/>
        <w:spacing w:before="280" w:lineRule="auto"/>
        <w:rPr>
          <w:b w:val="1"/>
          <w:color w:val="000000"/>
          <w:sz w:val="26"/>
          <w:szCs w:val="26"/>
        </w:rPr>
      </w:pPr>
      <w:bookmarkStart w:colFirst="0" w:colLast="0" w:name="_kwqt9sidrzjy" w:id="64"/>
      <w:bookmarkEnd w:id="64"/>
      <w:r w:rsidDel="00000000" w:rsidR="00000000" w:rsidRPr="00000000">
        <w:rPr>
          <w:b w:val="1"/>
          <w:color w:val="000000"/>
          <w:sz w:val="26"/>
          <w:szCs w:val="26"/>
          <w:rtl w:val="0"/>
        </w:rPr>
        <w:t xml:space="preserve">4. When Do You Use Web Servers and Application Servers in the Enterprise?</w:t>
      </w:r>
    </w:p>
    <w:p w:rsidR="00000000" w:rsidDel="00000000" w:rsidP="00000000" w:rsidRDefault="00000000" w:rsidRPr="00000000" w14:paraId="0000021D">
      <w:pPr>
        <w:spacing w:after="240" w:before="240" w:lineRule="auto"/>
        <w:rPr/>
      </w:pPr>
      <w:r w:rsidDel="00000000" w:rsidR="00000000" w:rsidRPr="00000000">
        <w:rPr>
          <w:rtl w:val="0"/>
        </w:rPr>
        <w:t xml:space="preserve">In an enterprise environment, both </w:t>
      </w:r>
      <w:r w:rsidDel="00000000" w:rsidR="00000000" w:rsidRPr="00000000">
        <w:rPr>
          <w:b w:val="1"/>
          <w:rtl w:val="0"/>
        </w:rPr>
        <w:t xml:space="preserve">web servers</w:t>
      </w:r>
      <w:r w:rsidDel="00000000" w:rsidR="00000000" w:rsidRPr="00000000">
        <w:rPr>
          <w:rtl w:val="0"/>
        </w:rPr>
        <w:t xml:space="preserve"> and </w:t>
      </w:r>
      <w:r w:rsidDel="00000000" w:rsidR="00000000" w:rsidRPr="00000000">
        <w:rPr>
          <w:b w:val="1"/>
          <w:rtl w:val="0"/>
        </w:rPr>
        <w:t xml:space="preserve">application servers</w:t>
      </w:r>
      <w:r w:rsidDel="00000000" w:rsidR="00000000" w:rsidRPr="00000000">
        <w:rPr>
          <w:rtl w:val="0"/>
        </w:rPr>
        <w:t xml:space="preserve"> are often used together to create a scalable, efficient architecture.</w:t>
      </w:r>
    </w:p>
    <w:p w:rsidR="00000000" w:rsidDel="00000000" w:rsidP="00000000" w:rsidRDefault="00000000" w:rsidRPr="00000000" w14:paraId="0000021E">
      <w:pPr>
        <w:pStyle w:val="Heading4"/>
        <w:keepNext w:val="0"/>
        <w:keepLines w:val="0"/>
        <w:spacing w:after="40" w:before="240" w:lineRule="auto"/>
        <w:rPr>
          <w:b w:val="1"/>
          <w:color w:val="000000"/>
          <w:sz w:val="22"/>
          <w:szCs w:val="22"/>
        </w:rPr>
      </w:pPr>
      <w:bookmarkStart w:colFirst="0" w:colLast="0" w:name="_ukldhg6uggkl" w:id="65"/>
      <w:bookmarkEnd w:id="65"/>
      <w:r w:rsidDel="00000000" w:rsidR="00000000" w:rsidRPr="00000000">
        <w:rPr>
          <w:b w:val="1"/>
          <w:color w:val="000000"/>
          <w:sz w:val="22"/>
          <w:szCs w:val="22"/>
          <w:rtl w:val="0"/>
        </w:rPr>
        <w:t xml:space="preserve">When to Use a Web Server:</w:t>
      </w:r>
    </w:p>
    <w:p w:rsidR="00000000" w:rsidDel="00000000" w:rsidP="00000000" w:rsidRDefault="00000000" w:rsidRPr="00000000" w14:paraId="0000021F">
      <w:pPr>
        <w:numPr>
          <w:ilvl w:val="0"/>
          <w:numId w:val="47"/>
        </w:numPr>
        <w:spacing w:after="0" w:afterAutospacing="0" w:before="240" w:lineRule="auto"/>
        <w:ind w:left="720" w:hanging="360"/>
      </w:pPr>
      <w:r w:rsidDel="00000000" w:rsidR="00000000" w:rsidRPr="00000000">
        <w:rPr>
          <w:b w:val="1"/>
          <w:rtl w:val="0"/>
        </w:rPr>
        <w:t xml:space="preserve">Serving Static Content</w:t>
      </w:r>
      <w:r w:rsidDel="00000000" w:rsidR="00000000" w:rsidRPr="00000000">
        <w:rPr>
          <w:rtl w:val="0"/>
        </w:rPr>
        <w:t xml:space="preserve">: A </w:t>
      </w:r>
      <w:r w:rsidDel="00000000" w:rsidR="00000000" w:rsidRPr="00000000">
        <w:rPr>
          <w:b w:val="1"/>
          <w:rtl w:val="0"/>
        </w:rPr>
        <w:t xml:space="preserve">web server</w:t>
      </w:r>
      <w:r w:rsidDel="00000000" w:rsidR="00000000" w:rsidRPr="00000000">
        <w:rPr>
          <w:rtl w:val="0"/>
        </w:rPr>
        <w:t xml:space="preserve"> like NGINX or Apache HTTP Server is well-suited for serving </w:t>
      </w:r>
      <w:r w:rsidDel="00000000" w:rsidR="00000000" w:rsidRPr="00000000">
        <w:rPr>
          <w:b w:val="1"/>
          <w:rtl w:val="0"/>
        </w:rPr>
        <w:t xml:space="preserve">static content</w:t>
      </w:r>
      <w:r w:rsidDel="00000000" w:rsidR="00000000" w:rsidRPr="00000000">
        <w:rPr>
          <w:rtl w:val="0"/>
        </w:rPr>
        <w:t xml:space="preserve"> (e.g., images, CSS, JavaScript).</w:t>
      </w:r>
    </w:p>
    <w:p w:rsidR="00000000" w:rsidDel="00000000" w:rsidP="00000000" w:rsidRDefault="00000000" w:rsidRPr="00000000" w14:paraId="00000220">
      <w:pPr>
        <w:numPr>
          <w:ilvl w:val="0"/>
          <w:numId w:val="47"/>
        </w:numPr>
        <w:spacing w:after="0" w:afterAutospacing="0" w:before="0" w:beforeAutospacing="0" w:lineRule="auto"/>
        <w:ind w:left="720" w:hanging="360"/>
      </w:pPr>
      <w:r w:rsidDel="00000000" w:rsidR="00000000" w:rsidRPr="00000000">
        <w:rPr>
          <w:b w:val="1"/>
          <w:rtl w:val="0"/>
        </w:rPr>
        <w:t xml:space="preserve">Load Balancing</w:t>
      </w:r>
      <w:r w:rsidDel="00000000" w:rsidR="00000000" w:rsidRPr="00000000">
        <w:rPr>
          <w:rtl w:val="0"/>
        </w:rPr>
        <w:t xml:space="preserve">: Web servers can act as a </w:t>
      </w:r>
      <w:r w:rsidDel="00000000" w:rsidR="00000000" w:rsidRPr="00000000">
        <w:rPr>
          <w:b w:val="1"/>
          <w:rtl w:val="0"/>
        </w:rPr>
        <w:t xml:space="preserve">reverse proxy</w:t>
      </w:r>
      <w:r w:rsidDel="00000000" w:rsidR="00000000" w:rsidRPr="00000000">
        <w:rPr>
          <w:rtl w:val="0"/>
        </w:rPr>
        <w:t xml:space="preserve"> to forward requests to application servers and distribute the load.</w:t>
      </w:r>
    </w:p>
    <w:p w:rsidR="00000000" w:rsidDel="00000000" w:rsidP="00000000" w:rsidRDefault="00000000" w:rsidRPr="00000000" w14:paraId="00000221">
      <w:pPr>
        <w:numPr>
          <w:ilvl w:val="0"/>
          <w:numId w:val="47"/>
        </w:numPr>
        <w:spacing w:after="0" w:afterAutospacing="0" w:before="0" w:beforeAutospacing="0" w:lineRule="auto"/>
        <w:ind w:left="720" w:hanging="360"/>
      </w:pPr>
      <w:r w:rsidDel="00000000" w:rsidR="00000000" w:rsidRPr="00000000">
        <w:rPr>
          <w:b w:val="1"/>
          <w:rtl w:val="0"/>
        </w:rPr>
        <w:t xml:space="preserve">SSL Termination</w:t>
      </w:r>
      <w:r w:rsidDel="00000000" w:rsidR="00000000" w:rsidRPr="00000000">
        <w:rPr>
          <w:rtl w:val="0"/>
        </w:rPr>
        <w:t xml:space="preserve">: Web servers can handle </w:t>
      </w:r>
      <w:r w:rsidDel="00000000" w:rsidR="00000000" w:rsidRPr="00000000">
        <w:rPr>
          <w:b w:val="1"/>
          <w:rtl w:val="0"/>
        </w:rPr>
        <w:t xml:space="preserve">SSL/TLS termination</w:t>
      </w:r>
      <w:r w:rsidDel="00000000" w:rsidR="00000000" w:rsidRPr="00000000">
        <w:rPr>
          <w:rtl w:val="0"/>
        </w:rPr>
        <w:t xml:space="preserve">, offloading this resource-intensive task from application servers.</w:t>
      </w:r>
    </w:p>
    <w:p w:rsidR="00000000" w:rsidDel="00000000" w:rsidP="00000000" w:rsidRDefault="00000000" w:rsidRPr="00000000" w14:paraId="00000222">
      <w:pPr>
        <w:numPr>
          <w:ilvl w:val="0"/>
          <w:numId w:val="47"/>
        </w:numPr>
        <w:spacing w:after="240" w:before="0" w:beforeAutospacing="0" w:lineRule="auto"/>
        <w:ind w:left="720" w:hanging="360"/>
      </w:pPr>
      <w:r w:rsidDel="00000000" w:rsidR="00000000" w:rsidRPr="00000000">
        <w:rPr>
          <w:b w:val="1"/>
          <w:rtl w:val="0"/>
        </w:rPr>
        <w:t xml:space="preserve">Caching</w:t>
      </w:r>
      <w:r w:rsidDel="00000000" w:rsidR="00000000" w:rsidRPr="00000000">
        <w:rPr>
          <w:rtl w:val="0"/>
        </w:rPr>
        <w:t xml:space="preserve">: Web servers can cache frequently accessed static content, reducing the load on backend servers.</w:t>
      </w:r>
    </w:p>
    <w:p w:rsidR="00000000" w:rsidDel="00000000" w:rsidP="00000000" w:rsidRDefault="00000000" w:rsidRPr="00000000" w14:paraId="00000223">
      <w:pPr>
        <w:pStyle w:val="Heading4"/>
        <w:keepNext w:val="0"/>
        <w:keepLines w:val="0"/>
        <w:spacing w:after="40" w:before="240" w:lineRule="auto"/>
        <w:rPr>
          <w:b w:val="1"/>
          <w:color w:val="000000"/>
          <w:sz w:val="22"/>
          <w:szCs w:val="22"/>
        </w:rPr>
      </w:pPr>
      <w:bookmarkStart w:colFirst="0" w:colLast="0" w:name="_3zq53jhlzcyf" w:id="66"/>
      <w:bookmarkEnd w:id="66"/>
      <w:r w:rsidDel="00000000" w:rsidR="00000000" w:rsidRPr="00000000">
        <w:rPr>
          <w:b w:val="1"/>
          <w:color w:val="000000"/>
          <w:sz w:val="22"/>
          <w:szCs w:val="22"/>
          <w:rtl w:val="0"/>
        </w:rPr>
        <w:t xml:space="preserve">When to Use an Application Server:</w:t>
      </w:r>
    </w:p>
    <w:p w:rsidR="00000000" w:rsidDel="00000000" w:rsidP="00000000" w:rsidRDefault="00000000" w:rsidRPr="00000000" w14:paraId="00000224">
      <w:pPr>
        <w:numPr>
          <w:ilvl w:val="0"/>
          <w:numId w:val="11"/>
        </w:numPr>
        <w:spacing w:after="0" w:afterAutospacing="0" w:before="240" w:lineRule="auto"/>
        <w:ind w:left="720" w:hanging="360"/>
      </w:pPr>
      <w:r w:rsidDel="00000000" w:rsidR="00000000" w:rsidRPr="00000000">
        <w:rPr>
          <w:b w:val="1"/>
          <w:rtl w:val="0"/>
        </w:rPr>
        <w:t xml:space="preserve">Running Business Logic</w:t>
      </w:r>
      <w:r w:rsidDel="00000000" w:rsidR="00000000" w:rsidRPr="00000000">
        <w:rPr>
          <w:rtl w:val="0"/>
        </w:rPr>
        <w:t xml:space="preserve">: An </w:t>
      </w:r>
      <w:r w:rsidDel="00000000" w:rsidR="00000000" w:rsidRPr="00000000">
        <w:rPr>
          <w:b w:val="1"/>
          <w:rtl w:val="0"/>
        </w:rPr>
        <w:t xml:space="preserve">application server</w:t>
      </w:r>
      <w:r w:rsidDel="00000000" w:rsidR="00000000" w:rsidRPr="00000000">
        <w:rPr>
          <w:rtl w:val="0"/>
        </w:rPr>
        <w:t xml:space="preserve"> is required for executing complex backend business logic, such as handling user authentication, processing orders, interacting with databases, and managing transactions.</w:t>
      </w:r>
    </w:p>
    <w:p w:rsidR="00000000" w:rsidDel="00000000" w:rsidP="00000000" w:rsidRDefault="00000000" w:rsidRPr="00000000" w14:paraId="00000225">
      <w:pPr>
        <w:numPr>
          <w:ilvl w:val="0"/>
          <w:numId w:val="11"/>
        </w:numPr>
        <w:spacing w:after="0" w:afterAutospacing="0" w:before="0" w:beforeAutospacing="0" w:lineRule="auto"/>
        <w:ind w:left="720" w:hanging="360"/>
      </w:pPr>
      <w:r w:rsidDel="00000000" w:rsidR="00000000" w:rsidRPr="00000000">
        <w:rPr>
          <w:b w:val="1"/>
          <w:rtl w:val="0"/>
        </w:rPr>
        <w:t xml:space="preserve">Enterprise Application Features</w:t>
      </w:r>
      <w:r w:rsidDel="00000000" w:rsidR="00000000" w:rsidRPr="00000000">
        <w:rPr>
          <w:rtl w:val="0"/>
        </w:rPr>
        <w:t xml:space="preserve">: If the application requires </w:t>
      </w:r>
      <w:r w:rsidDel="00000000" w:rsidR="00000000" w:rsidRPr="00000000">
        <w:rPr>
          <w:b w:val="1"/>
          <w:rtl w:val="0"/>
        </w:rPr>
        <w:t xml:space="preserve">enterprise features</w:t>
      </w:r>
      <w:r w:rsidDel="00000000" w:rsidR="00000000" w:rsidRPr="00000000">
        <w:rPr>
          <w:rtl w:val="0"/>
        </w:rPr>
        <w:t xml:space="preserve"> like </w:t>
      </w:r>
      <w:r w:rsidDel="00000000" w:rsidR="00000000" w:rsidRPr="00000000">
        <w:rPr>
          <w:b w:val="1"/>
          <w:rtl w:val="0"/>
        </w:rPr>
        <w:t xml:space="preserve">JMS</w:t>
      </w:r>
      <w:r w:rsidDel="00000000" w:rsidR="00000000" w:rsidRPr="00000000">
        <w:rPr>
          <w:rtl w:val="0"/>
        </w:rPr>
        <w:t xml:space="preserve"> (Java Message Service), </w:t>
      </w:r>
      <w:r w:rsidDel="00000000" w:rsidR="00000000" w:rsidRPr="00000000">
        <w:rPr>
          <w:b w:val="1"/>
          <w:rtl w:val="0"/>
        </w:rPr>
        <w:t xml:space="preserve">EJBs</w:t>
      </w:r>
      <w:r w:rsidDel="00000000" w:rsidR="00000000" w:rsidRPr="00000000">
        <w:rPr>
          <w:rtl w:val="0"/>
        </w:rPr>
        <w:t xml:space="preserve"> (Enterprise Java Beans), </w:t>
      </w:r>
      <w:r w:rsidDel="00000000" w:rsidR="00000000" w:rsidRPr="00000000">
        <w:rPr>
          <w:b w:val="1"/>
          <w:rtl w:val="0"/>
        </w:rPr>
        <w:t xml:space="preserve">JPA</w:t>
      </w:r>
      <w:r w:rsidDel="00000000" w:rsidR="00000000" w:rsidRPr="00000000">
        <w:rPr>
          <w:rtl w:val="0"/>
        </w:rPr>
        <w:t xml:space="preserve"> (Java Persistence API), and </w:t>
      </w:r>
      <w:r w:rsidDel="00000000" w:rsidR="00000000" w:rsidRPr="00000000">
        <w:rPr>
          <w:b w:val="1"/>
          <w:rtl w:val="0"/>
        </w:rPr>
        <w:t xml:space="preserve">web services</w:t>
      </w:r>
      <w:r w:rsidDel="00000000" w:rsidR="00000000" w:rsidRPr="00000000">
        <w:rPr>
          <w:rtl w:val="0"/>
        </w:rPr>
        <w:t xml:space="preserve">, you need a robust </w:t>
      </w:r>
      <w:r w:rsidDel="00000000" w:rsidR="00000000" w:rsidRPr="00000000">
        <w:rPr>
          <w:b w:val="1"/>
          <w:rtl w:val="0"/>
        </w:rPr>
        <w:t xml:space="preserve">application server</w:t>
      </w:r>
      <w:r w:rsidDel="00000000" w:rsidR="00000000" w:rsidRPr="00000000">
        <w:rPr>
          <w:rtl w:val="0"/>
        </w:rPr>
        <w:t xml:space="preserve">.</w:t>
      </w:r>
    </w:p>
    <w:p w:rsidR="00000000" w:rsidDel="00000000" w:rsidP="00000000" w:rsidRDefault="00000000" w:rsidRPr="00000000" w14:paraId="00000226">
      <w:pPr>
        <w:numPr>
          <w:ilvl w:val="0"/>
          <w:numId w:val="11"/>
        </w:numPr>
        <w:spacing w:after="0" w:afterAutospacing="0" w:before="0" w:beforeAutospacing="0" w:lineRule="auto"/>
        <w:ind w:left="720" w:hanging="360"/>
      </w:pPr>
      <w:r w:rsidDel="00000000" w:rsidR="00000000" w:rsidRPr="00000000">
        <w:rPr>
          <w:b w:val="1"/>
          <w:rtl w:val="0"/>
        </w:rPr>
        <w:t xml:space="preserve">Session Management</w:t>
      </w:r>
      <w:r w:rsidDel="00000000" w:rsidR="00000000" w:rsidRPr="00000000">
        <w:rPr>
          <w:rtl w:val="0"/>
        </w:rPr>
        <w:t xml:space="preserve">: If the application involves complex session handling (e.g., user shopping carts, stateful sessions), the application server manages these sessions more effectively.</w:t>
      </w:r>
    </w:p>
    <w:p w:rsidR="00000000" w:rsidDel="00000000" w:rsidP="00000000" w:rsidRDefault="00000000" w:rsidRPr="00000000" w14:paraId="00000227">
      <w:pPr>
        <w:numPr>
          <w:ilvl w:val="0"/>
          <w:numId w:val="11"/>
        </w:numPr>
        <w:spacing w:after="240" w:before="0" w:beforeAutospacing="0" w:lineRule="auto"/>
        <w:ind w:left="720" w:hanging="360"/>
      </w:pPr>
      <w:r w:rsidDel="00000000" w:rsidR="00000000" w:rsidRPr="00000000">
        <w:rPr>
          <w:b w:val="1"/>
          <w:rtl w:val="0"/>
        </w:rPr>
        <w:t xml:space="preserve">Enterprise Integration</w:t>
      </w:r>
      <w:r w:rsidDel="00000000" w:rsidR="00000000" w:rsidRPr="00000000">
        <w:rPr>
          <w:rtl w:val="0"/>
        </w:rPr>
        <w:t xml:space="preserve">: An application server integrates various systems like </w:t>
      </w:r>
      <w:r w:rsidDel="00000000" w:rsidR="00000000" w:rsidRPr="00000000">
        <w:rPr>
          <w:b w:val="1"/>
          <w:rtl w:val="0"/>
        </w:rPr>
        <w:t xml:space="preserve">message queues</w:t>
      </w:r>
      <w:r w:rsidDel="00000000" w:rsidR="00000000" w:rsidRPr="00000000">
        <w:rPr>
          <w:rtl w:val="0"/>
        </w:rPr>
        <w:t xml:space="preserve">, </w:t>
      </w:r>
      <w:r w:rsidDel="00000000" w:rsidR="00000000" w:rsidRPr="00000000">
        <w:rPr>
          <w:b w:val="1"/>
          <w:rtl w:val="0"/>
        </w:rPr>
        <w:t xml:space="preserve">transactional services</w:t>
      </w:r>
      <w:r w:rsidDel="00000000" w:rsidR="00000000" w:rsidRPr="00000000">
        <w:rPr>
          <w:rtl w:val="0"/>
        </w:rPr>
        <w:t xml:space="preserve">, and </w:t>
      </w:r>
      <w:r w:rsidDel="00000000" w:rsidR="00000000" w:rsidRPr="00000000">
        <w:rPr>
          <w:b w:val="1"/>
          <w:rtl w:val="0"/>
        </w:rPr>
        <w:t xml:space="preserve">legacy systems</w:t>
      </w:r>
      <w:r w:rsidDel="00000000" w:rsidR="00000000" w:rsidRPr="00000000">
        <w:rPr>
          <w:rtl w:val="0"/>
        </w:rPr>
        <w:t xml:space="preserve"> into a cohesive application.</w:t>
      </w:r>
    </w:p>
    <w:p w:rsidR="00000000" w:rsidDel="00000000" w:rsidP="00000000" w:rsidRDefault="00000000" w:rsidRPr="00000000" w14:paraId="000002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rPr>
          <w:b w:val="1"/>
          <w:color w:val="000000"/>
          <w:sz w:val="26"/>
          <w:szCs w:val="26"/>
        </w:rPr>
      </w:pPr>
      <w:bookmarkStart w:colFirst="0" w:colLast="0" w:name="_2pmjoq4b04b0" w:id="67"/>
      <w:bookmarkEnd w:id="67"/>
      <w:r w:rsidDel="00000000" w:rsidR="00000000" w:rsidRPr="00000000">
        <w:rPr>
          <w:b w:val="1"/>
          <w:color w:val="000000"/>
          <w:sz w:val="26"/>
          <w:szCs w:val="26"/>
          <w:rtl w:val="0"/>
        </w:rPr>
        <w:t xml:space="preserve">5. Example Use Case in a Large E-commerce System:</w:t>
      </w:r>
    </w:p>
    <w:p w:rsidR="00000000" w:rsidDel="00000000" w:rsidP="00000000" w:rsidRDefault="00000000" w:rsidRPr="00000000" w14:paraId="0000022A">
      <w:pPr>
        <w:spacing w:after="240" w:before="240" w:lineRule="auto"/>
        <w:rPr/>
      </w:pPr>
      <w:r w:rsidDel="00000000" w:rsidR="00000000" w:rsidRPr="00000000">
        <w:rPr>
          <w:rtl w:val="0"/>
        </w:rPr>
        <w:t xml:space="preserve">Let’s say the e-commerce platform has the following requirements:</w:t>
      </w:r>
    </w:p>
    <w:p w:rsidR="00000000" w:rsidDel="00000000" w:rsidP="00000000" w:rsidRDefault="00000000" w:rsidRPr="00000000" w14:paraId="0000022B">
      <w:pPr>
        <w:numPr>
          <w:ilvl w:val="0"/>
          <w:numId w:val="20"/>
        </w:numPr>
        <w:spacing w:after="0" w:afterAutospacing="0" w:before="240" w:lineRule="auto"/>
        <w:ind w:left="720" w:hanging="360"/>
      </w:pPr>
      <w:r w:rsidDel="00000000" w:rsidR="00000000" w:rsidRPr="00000000">
        <w:rPr>
          <w:b w:val="1"/>
          <w:rtl w:val="0"/>
        </w:rPr>
        <w:t xml:space="preserve">Frontend (Web Server)</w:t>
      </w:r>
      <w:r w:rsidDel="00000000" w:rsidR="00000000" w:rsidRPr="00000000">
        <w:rPr>
          <w:rtl w:val="0"/>
        </w:rPr>
        <w:t xml:space="preserve">: Users access the site and browse products, view their cart, and complete orders. The web server (NGINX) serves static content such as images, CSS, and JavaScript, and also acts as a </w:t>
      </w:r>
      <w:r w:rsidDel="00000000" w:rsidR="00000000" w:rsidRPr="00000000">
        <w:rPr>
          <w:b w:val="1"/>
          <w:rtl w:val="0"/>
        </w:rPr>
        <w:t xml:space="preserve">reverse proxy</w:t>
      </w:r>
      <w:r w:rsidDel="00000000" w:rsidR="00000000" w:rsidRPr="00000000">
        <w:rPr>
          <w:rtl w:val="0"/>
        </w:rPr>
        <w:t xml:space="preserve"> to forward requests to the application server.</w:t>
      </w:r>
    </w:p>
    <w:p w:rsidR="00000000" w:rsidDel="00000000" w:rsidP="00000000" w:rsidRDefault="00000000" w:rsidRPr="00000000" w14:paraId="0000022C">
      <w:pPr>
        <w:numPr>
          <w:ilvl w:val="0"/>
          <w:numId w:val="20"/>
        </w:numPr>
        <w:spacing w:after="0" w:afterAutospacing="0" w:before="0" w:beforeAutospacing="0" w:lineRule="auto"/>
        <w:ind w:left="720" w:hanging="360"/>
      </w:pPr>
      <w:r w:rsidDel="00000000" w:rsidR="00000000" w:rsidRPr="00000000">
        <w:rPr>
          <w:b w:val="1"/>
          <w:rtl w:val="0"/>
        </w:rPr>
        <w:t xml:space="preserve">Backend (Application Server)</w:t>
      </w:r>
      <w:r w:rsidDel="00000000" w:rsidR="00000000" w:rsidRPr="00000000">
        <w:rPr>
          <w:rtl w:val="0"/>
        </w:rPr>
        <w:t xml:space="preserve">: The </w:t>
      </w:r>
      <w:r w:rsidDel="00000000" w:rsidR="00000000" w:rsidRPr="00000000">
        <w:rPr>
          <w:b w:val="1"/>
          <w:rtl w:val="0"/>
        </w:rPr>
        <w:t xml:space="preserve">application server</w:t>
      </w:r>
      <w:r w:rsidDel="00000000" w:rsidR="00000000" w:rsidRPr="00000000">
        <w:rPr>
          <w:rtl w:val="0"/>
        </w:rPr>
        <w:t xml:space="preserve"> (e.g., </w:t>
      </w:r>
      <w:r w:rsidDel="00000000" w:rsidR="00000000" w:rsidRPr="00000000">
        <w:rPr>
          <w:b w:val="1"/>
          <w:rtl w:val="0"/>
        </w:rPr>
        <w:t xml:space="preserve">Tomcat</w:t>
      </w:r>
      <w:r w:rsidDel="00000000" w:rsidR="00000000" w:rsidRPr="00000000">
        <w:rPr>
          <w:rtl w:val="0"/>
        </w:rPr>
        <w:t xml:space="preserve"> or </w:t>
      </w:r>
      <w:r w:rsidDel="00000000" w:rsidR="00000000" w:rsidRPr="00000000">
        <w:rPr>
          <w:b w:val="1"/>
          <w:rtl w:val="0"/>
        </w:rPr>
        <w:t xml:space="preserve">Spring Boot</w:t>
      </w:r>
      <w:r w:rsidDel="00000000" w:rsidR="00000000" w:rsidRPr="00000000">
        <w:rPr>
          <w:rtl w:val="0"/>
        </w:rPr>
        <w:t xml:space="preserve">) handles business logic such as:</w:t>
      </w:r>
    </w:p>
    <w:p w:rsidR="00000000" w:rsidDel="00000000" w:rsidP="00000000" w:rsidRDefault="00000000" w:rsidRPr="00000000" w14:paraId="0000022D">
      <w:pPr>
        <w:numPr>
          <w:ilvl w:val="1"/>
          <w:numId w:val="20"/>
        </w:numPr>
        <w:spacing w:after="0" w:afterAutospacing="0" w:before="0" w:beforeAutospacing="0" w:lineRule="auto"/>
        <w:ind w:left="1440" w:hanging="360"/>
      </w:pPr>
      <w:r w:rsidDel="00000000" w:rsidR="00000000" w:rsidRPr="00000000">
        <w:rPr>
          <w:rtl w:val="0"/>
        </w:rPr>
        <w:t xml:space="preserve">Processing orders.</w:t>
      </w:r>
    </w:p>
    <w:p w:rsidR="00000000" w:rsidDel="00000000" w:rsidP="00000000" w:rsidRDefault="00000000" w:rsidRPr="00000000" w14:paraId="0000022E">
      <w:pPr>
        <w:numPr>
          <w:ilvl w:val="1"/>
          <w:numId w:val="20"/>
        </w:numPr>
        <w:spacing w:after="0" w:afterAutospacing="0" w:before="0" w:beforeAutospacing="0" w:lineRule="auto"/>
        <w:ind w:left="1440" w:hanging="360"/>
      </w:pPr>
      <w:r w:rsidDel="00000000" w:rsidR="00000000" w:rsidRPr="00000000">
        <w:rPr>
          <w:rtl w:val="0"/>
        </w:rPr>
        <w:t xml:space="preserve">Managing user sessions (login, shopping cart).</w:t>
      </w:r>
    </w:p>
    <w:p w:rsidR="00000000" w:rsidDel="00000000" w:rsidP="00000000" w:rsidRDefault="00000000" w:rsidRPr="00000000" w14:paraId="0000022F">
      <w:pPr>
        <w:numPr>
          <w:ilvl w:val="1"/>
          <w:numId w:val="20"/>
        </w:numPr>
        <w:spacing w:after="0" w:afterAutospacing="0" w:before="0" w:beforeAutospacing="0" w:lineRule="auto"/>
        <w:ind w:left="1440" w:hanging="360"/>
      </w:pPr>
      <w:r w:rsidDel="00000000" w:rsidR="00000000" w:rsidRPr="00000000">
        <w:rPr>
          <w:rtl w:val="0"/>
        </w:rPr>
        <w:t xml:space="preserve">Interfacing with databases to fetch product information.</w:t>
      </w:r>
    </w:p>
    <w:p w:rsidR="00000000" w:rsidDel="00000000" w:rsidP="00000000" w:rsidRDefault="00000000" w:rsidRPr="00000000" w14:paraId="00000230">
      <w:pPr>
        <w:numPr>
          <w:ilvl w:val="1"/>
          <w:numId w:val="20"/>
        </w:numPr>
        <w:spacing w:after="0" w:afterAutospacing="0" w:before="0" w:beforeAutospacing="0" w:lineRule="auto"/>
        <w:ind w:left="1440" w:hanging="360"/>
      </w:pPr>
      <w:r w:rsidDel="00000000" w:rsidR="00000000" w:rsidRPr="00000000">
        <w:rPr>
          <w:rtl w:val="0"/>
        </w:rPr>
        <w:t xml:space="preserve">Handling transactions (e.g., payment gateway integration).</w:t>
      </w:r>
    </w:p>
    <w:p w:rsidR="00000000" w:rsidDel="00000000" w:rsidP="00000000" w:rsidRDefault="00000000" w:rsidRPr="00000000" w14:paraId="00000231">
      <w:pPr>
        <w:numPr>
          <w:ilvl w:val="1"/>
          <w:numId w:val="20"/>
        </w:numPr>
        <w:spacing w:after="240" w:before="0" w:beforeAutospacing="0" w:lineRule="auto"/>
        <w:ind w:left="1440" w:hanging="360"/>
      </w:pPr>
      <w:r w:rsidDel="00000000" w:rsidR="00000000" w:rsidRPr="00000000">
        <w:rPr>
          <w:rtl w:val="0"/>
        </w:rPr>
        <w:t xml:space="preserve">Generating dynamic content (e.g., product pages).</w:t>
      </w:r>
    </w:p>
    <w:p w:rsidR="00000000" w:rsidDel="00000000" w:rsidP="00000000" w:rsidRDefault="00000000" w:rsidRPr="00000000" w14:paraId="00000232">
      <w:pPr>
        <w:spacing w:after="240" w:before="240" w:lineRule="auto"/>
        <w:rPr/>
      </w:pPr>
      <w:r w:rsidDel="00000000" w:rsidR="00000000" w:rsidRPr="00000000">
        <w:rPr>
          <w:rtl w:val="0"/>
        </w:rPr>
        <w:t xml:space="preserve">In this scenario:</w:t>
      </w:r>
    </w:p>
    <w:p w:rsidR="00000000" w:rsidDel="00000000" w:rsidP="00000000" w:rsidRDefault="00000000" w:rsidRPr="00000000" w14:paraId="00000233">
      <w:pPr>
        <w:numPr>
          <w:ilvl w:val="0"/>
          <w:numId w:val="28"/>
        </w:numPr>
        <w:spacing w:after="0" w:afterAutospacing="0" w:before="240" w:lineRule="auto"/>
        <w:ind w:left="720" w:hanging="360"/>
      </w:pPr>
      <w:r w:rsidDel="00000000" w:rsidR="00000000" w:rsidRPr="00000000">
        <w:rPr>
          <w:b w:val="1"/>
          <w:rtl w:val="0"/>
        </w:rPr>
        <w:t xml:space="preserve">NGINX</w:t>
      </w:r>
      <w:r w:rsidDel="00000000" w:rsidR="00000000" w:rsidRPr="00000000">
        <w:rPr>
          <w:rtl w:val="0"/>
        </w:rPr>
        <w:t xml:space="preserve"> is configured to handle static requests and balance the load across multiple backend </w:t>
      </w:r>
      <w:r w:rsidDel="00000000" w:rsidR="00000000" w:rsidRPr="00000000">
        <w:rPr>
          <w:b w:val="1"/>
          <w:rtl w:val="0"/>
        </w:rPr>
        <w:t xml:space="preserve">application servers</w:t>
      </w:r>
      <w:r w:rsidDel="00000000" w:rsidR="00000000" w:rsidRPr="00000000">
        <w:rPr>
          <w:rtl w:val="0"/>
        </w:rPr>
        <w:t xml:space="preserve">(e.g., Tomcat or Spring Boot).</w:t>
      </w:r>
    </w:p>
    <w:p w:rsidR="00000000" w:rsidDel="00000000" w:rsidP="00000000" w:rsidRDefault="00000000" w:rsidRPr="00000000" w14:paraId="00000234">
      <w:pPr>
        <w:numPr>
          <w:ilvl w:val="0"/>
          <w:numId w:val="28"/>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application servers</w:t>
      </w:r>
      <w:r w:rsidDel="00000000" w:rsidR="00000000" w:rsidRPr="00000000">
        <w:rPr>
          <w:rtl w:val="0"/>
        </w:rPr>
        <w:t xml:space="preserve"> are responsible for processing the requests, executing business logic, accessing the database, and generating dynamic content.</w:t>
      </w:r>
    </w:p>
    <w:p w:rsidR="00000000" w:rsidDel="00000000" w:rsidP="00000000" w:rsidRDefault="00000000" w:rsidRPr="00000000" w14:paraId="000002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Style w:val="Heading3"/>
        <w:keepNext w:val="0"/>
        <w:keepLines w:val="0"/>
        <w:spacing w:before="280" w:lineRule="auto"/>
        <w:rPr>
          <w:b w:val="1"/>
          <w:color w:val="000000"/>
          <w:sz w:val="26"/>
          <w:szCs w:val="26"/>
        </w:rPr>
      </w:pPr>
      <w:bookmarkStart w:colFirst="0" w:colLast="0" w:name="_fd2871s5m6lq" w:id="68"/>
      <w:bookmarkEnd w:id="68"/>
      <w:r w:rsidDel="00000000" w:rsidR="00000000" w:rsidRPr="00000000">
        <w:rPr>
          <w:b w:val="1"/>
          <w:color w:val="000000"/>
          <w:sz w:val="26"/>
          <w:szCs w:val="26"/>
          <w:rtl w:val="0"/>
        </w:rPr>
        <w:t xml:space="preserve">Conclusion:</w:t>
      </w:r>
    </w:p>
    <w:p w:rsidR="00000000" w:rsidDel="00000000" w:rsidP="00000000" w:rsidRDefault="00000000" w:rsidRPr="00000000" w14:paraId="00000237">
      <w:pPr>
        <w:numPr>
          <w:ilvl w:val="0"/>
          <w:numId w:val="26"/>
        </w:numPr>
        <w:spacing w:after="0" w:afterAutospacing="0" w:before="240" w:lineRule="auto"/>
        <w:ind w:left="720" w:hanging="360"/>
      </w:pPr>
      <w:r w:rsidDel="00000000" w:rsidR="00000000" w:rsidRPr="00000000">
        <w:rPr>
          <w:b w:val="1"/>
          <w:rtl w:val="0"/>
        </w:rPr>
        <w:t xml:space="preserve">Web Servers</w:t>
      </w:r>
      <w:r w:rsidDel="00000000" w:rsidR="00000000" w:rsidRPr="00000000">
        <w:rPr>
          <w:rtl w:val="0"/>
        </w:rPr>
        <w:t xml:space="preserve"> (e.g., NGINX, Apache HTTP Server) are responsible for handling </w:t>
      </w:r>
      <w:r w:rsidDel="00000000" w:rsidR="00000000" w:rsidRPr="00000000">
        <w:rPr>
          <w:b w:val="1"/>
          <w:rtl w:val="0"/>
        </w:rPr>
        <w:t xml:space="preserve">HTTP requests</w:t>
      </w:r>
      <w:r w:rsidDel="00000000" w:rsidR="00000000" w:rsidRPr="00000000">
        <w:rPr>
          <w:rtl w:val="0"/>
        </w:rPr>
        <w:t xml:space="preserve">, serving </w:t>
      </w:r>
      <w:r w:rsidDel="00000000" w:rsidR="00000000" w:rsidRPr="00000000">
        <w:rPr>
          <w:b w:val="1"/>
          <w:rtl w:val="0"/>
        </w:rPr>
        <w:t xml:space="preserve">static content</w:t>
      </w:r>
      <w:r w:rsidDel="00000000" w:rsidR="00000000" w:rsidRPr="00000000">
        <w:rPr>
          <w:rtl w:val="0"/>
        </w:rPr>
        <w:t xml:space="preserve">, and forwarding dynamic requests to the application server. They act as </w:t>
      </w:r>
      <w:r w:rsidDel="00000000" w:rsidR="00000000" w:rsidRPr="00000000">
        <w:rPr>
          <w:b w:val="1"/>
          <w:rtl w:val="0"/>
        </w:rPr>
        <w:t xml:space="preserve">gateways</w:t>
      </w:r>
      <w:r w:rsidDel="00000000" w:rsidR="00000000" w:rsidRPr="00000000">
        <w:rPr>
          <w:rtl w:val="0"/>
        </w:rPr>
        <w:t xml:space="preserve"> between the user and the backend services.</w:t>
      </w:r>
    </w:p>
    <w:p w:rsidR="00000000" w:rsidDel="00000000" w:rsidP="00000000" w:rsidRDefault="00000000" w:rsidRPr="00000000" w14:paraId="00000238">
      <w:pPr>
        <w:numPr>
          <w:ilvl w:val="0"/>
          <w:numId w:val="26"/>
        </w:numPr>
        <w:spacing w:after="240" w:before="0" w:beforeAutospacing="0" w:lineRule="auto"/>
        <w:ind w:left="720" w:hanging="360"/>
      </w:pPr>
      <w:r w:rsidDel="00000000" w:rsidR="00000000" w:rsidRPr="00000000">
        <w:rPr>
          <w:b w:val="1"/>
          <w:rtl w:val="0"/>
        </w:rPr>
        <w:t xml:space="preserve">Application Servers</w:t>
      </w:r>
      <w:r w:rsidDel="00000000" w:rsidR="00000000" w:rsidRPr="00000000">
        <w:rPr>
          <w:rtl w:val="0"/>
        </w:rPr>
        <w:t xml:space="preserve"> (e.g., Tomcat, WebLogic, JBoss) handle </w:t>
      </w:r>
      <w:r w:rsidDel="00000000" w:rsidR="00000000" w:rsidRPr="00000000">
        <w:rPr>
          <w:b w:val="1"/>
          <w:rtl w:val="0"/>
        </w:rPr>
        <w:t xml:space="preserve">backend business logic</w:t>
      </w:r>
      <w:r w:rsidDel="00000000" w:rsidR="00000000" w:rsidRPr="00000000">
        <w:rPr>
          <w:rtl w:val="0"/>
        </w:rPr>
        <w:t xml:space="preserve">, </w:t>
      </w:r>
      <w:r w:rsidDel="00000000" w:rsidR="00000000" w:rsidRPr="00000000">
        <w:rPr>
          <w:b w:val="1"/>
          <w:rtl w:val="0"/>
        </w:rPr>
        <w:t xml:space="preserve">database interactions</w:t>
      </w:r>
      <w:r w:rsidDel="00000000" w:rsidR="00000000" w:rsidRPr="00000000">
        <w:rPr>
          <w:rtl w:val="0"/>
        </w:rPr>
        <w:t xml:space="preserve">, </w:t>
      </w:r>
      <w:r w:rsidDel="00000000" w:rsidR="00000000" w:rsidRPr="00000000">
        <w:rPr>
          <w:b w:val="1"/>
          <w:rtl w:val="0"/>
        </w:rPr>
        <w:t xml:space="preserve">session management</w:t>
      </w:r>
      <w:r w:rsidDel="00000000" w:rsidR="00000000" w:rsidRPr="00000000">
        <w:rPr>
          <w:rtl w:val="0"/>
        </w:rPr>
        <w:t xml:space="preserve">, and </w:t>
      </w:r>
      <w:r w:rsidDel="00000000" w:rsidR="00000000" w:rsidRPr="00000000">
        <w:rPr>
          <w:b w:val="1"/>
          <w:rtl w:val="0"/>
        </w:rPr>
        <w:t xml:space="preserve">enterprise-level functionality</w:t>
      </w:r>
      <w:r w:rsidDel="00000000" w:rsidR="00000000" w:rsidRPr="00000000">
        <w:rPr>
          <w:rtl w:val="0"/>
        </w:rPr>
        <w:t xml:space="preserve"> like transactions and security. They are used to run </w:t>
      </w:r>
      <w:r w:rsidDel="00000000" w:rsidR="00000000" w:rsidRPr="00000000">
        <w:rPr>
          <w:b w:val="1"/>
          <w:rtl w:val="0"/>
        </w:rPr>
        <w:t xml:space="preserve">dynamic applications</w:t>
      </w:r>
      <w:r w:rsidDel="00000000" w:rsidR="00000000" w:rsidRPr="00000000">
        <w:rPr>
          <w:rtl w:val="0"/>
        </w:rPr>
        <w:t xml:space="preserve"> that require complex processing.</w:t>
      </w:r>
    </w:p>
    <w:p w:rsidR="00000000" w:rsidDel="00000000" w:rsidP="00000000" w:rsidRDefault="00000000" w:rsidRPr="00000000" w14:paraId="00000239">
      <w:pPr>
        <w:spacing w:after="240" w:before="240" w:lineRule="auto"/>
        <w:rPr/>
      </w:pPr>
      <w:r w:rsidDel="00000000" w:rsidR="00000000" w:rsidRPr="00000000">
        <w:rPr>
          <w:rtl w:val="0"/>
        </w:rPr>
        <w:t xml:space="preserve">In an enterprise application, both servers are typically used together to create a </w:t>
      </w:r>
      <w:r w:rsidDel="00000000" w:rsidR="00000000" w:rsidRPr="00000000">
        <w:rPr>
          <w:b w:val="1"/>
          <w:rtl w:val="0"/>
        </w:rPr>
        <w:t xml:space="preserve">scalable</w:t>
      </w:r>
      <w:r w:rsidDel="00000000" w:rsidR="00000000" w:rsidRPr="00000000">
        <w:rPr>
          <w:rtl w:val="0"/>
        </w:rPr>
        <w:t xml:space="preserve"> and </w:t>
      </w:r>
      <w:r w:rsidDel="00000000" w:rsidR="00000000" w:rsidRPr="00000000">
        <w:rPr>
          <w:b w:val="1"/>
          <w:rtl w:val="0"/>
        </w:rPr>
        <w:t xml:space="preserve">efficient</w:t>
      </w:r>
      <w:r w:rsidDel="00000000" w:rsidR="00000000" w:rsidRPr="00000000">
        <w:rPr>
          <w:rtl w:val="0"/>
        </w:rPr>
        <w:t xml:space="preserve"> architecture, where the web server handles the frontend interactions, and the application server takes care of backend processing and business logic.</w:t>
      </w:r>
    </w:p>
    <w:p w:rsidR="00000000" w:rsidDel="00000000" w:rsidP="00000000" w:rsidRDefault="00000000" w:rsidRPr="00000000" w14:paraId="0000023A">
      <w:pPr>
        <w:pStyle w:val="Heading1"/>
        <w:keepNext w:val="0"/>
        <w:keepLines w:val="0"/>
        <w:shd w:fill="ffffff" w:val="clear"/>
        <w:spacing w:after="360" w:before="680" w:line="335.99999999999994" w:lineRule="auto"/>
        <w:rPr/>
      </w:pPr>
      <w:bookmarkStart w:colFirst="0" w:colLast="0" w:name="_j7gjd7ol36j" w:id="69"/>
      <w:bookmarkEnd w:id="69"/>
      <w:r w:rsidDel="00000000" w:rsidR="00000000" w:rsidRPr="00000000">
        <w:rPr>
          <w:rtl w:val="0"/>
        </w:rPr>
        <w:t xml:space="preserve">Monitoring vs. observability: What’s the difference between monitoring and observability?</w:t>
      </w:r>
    </w:p>
    <w:p w:rsidR="00000000" w:rsidDel="00000000" w:rsidP="00000000" w:rsidRDefault="00000000" w:rsidRPr="00000000" w14:paraId="0000023B">
      <w:pPr>
        <w:shd w:fill="ffffff" w:val="clear"/>
        <w:spacing w:after="240" w:before="240" w:line="372" w:lineRule="auto"/>
        <w:rPr>
          <w:sz w:val="20"/>
          <w:szCs w:val="20"/>
        </w:rPr>
      </w:pPr>
      <w:r w:rsidDel="00000000" w:rsidR="00000000" w:rsidRPr="00000000">
        <w:rPr>
          <w:sz w:val="20"/>
          <w:szCs w:val="20"/>
          <w:rtl w:val="0"/>
        </w:rPr>
        <w:t xml:space="preserve">Is observability really monitoring by another name? In short, no. While observability and monitoring are related—and can complement one another—they are actually different concepts.</w:t>
      </w:r>
    </w:p>
    <w:p w:rsidR="00000000" w:rsidDel="00000000" w:rsidP="00000000" w:rsidRDefault="00000000" w:rsidRPr="00000000" w14:paraId="0000023C">
      <w:pPr>
        <w:pStyle w:val="Heading3"/>
        <w:keepNext w:val="0"/>
        <w:keepLines w:val="0"/>
        <w:shd w:fill="ffffff" w:val="clear"/>
        <w:spacing w:after="240" w:before="520" w:line="348" w:lineRule="auto"/>
        <w:rPr>
          <w:b w:val="1"/>
          <w:color w:val="000000"/>
          <w:sz w:val="20"/>
          <w:szCs w:val="20"/>
        </w:rPr>
      </w:pPr>
      <w:bookmarkStart w:colFirst="0" w:colLast="0" w:name="_puoghq7y5f8z" w:id="70"/>
      <w:bookmarkEnd w:id="70"/>
      <w:r w:rsidDel="00000000" w:rsidR="00000000" w:rsidRPr="00000000">
        <w:rPr>
          <w:b w:val="1"/>
          <w:color w:val="000000"/>
          <w:sz w:val="20"/>
          <w:szCs w:val="20"/>
          <w:rtl w:val="0"/>
        </w:rPr>
        <w:t xml:space="preserve">Monitoring</w:t>
      </w:r>
    </w:p>
    <w:p w:rsidR="00000000" w:rsidDel="00000000" w:rsidP="00000000" w:rsidRDefault="00000000" w:rsidRPr="00000000" w14:paraId="0000023D">
      <w:pPr>
        <w:shd w:fill="ffffff" w:val="clear"/>
        <w:spacing w:after="240" w:before="240" w:line="372" w:lineRule="auto"/>
        <w:rPr>
          <w:sz w:val="20"/>
          <w:szCs w:val="20"/>
        </w:rPr>
      </w:pPr>
      <w:r w:rsidDel="00000000" w:rsidR="00000000" w:rsidRPr="00000000">
        <w:rPr>
          <w:sz w:val="20"/>
          <w:szCs w:val="20"/>
          <w:rtl w:val="0"/>
        </w:rPr>
        <w:t xml:space="preserve">In a monitoring scenario, you typically preconfigure dashboards to alert you about performance issues you expect to see later. However, these dashboards rely on the key assumption that you’re able to predict what kinds of problems you’ll encounter before they occur.</w:t>
      </w:r>
    </w:p>
    <w:p w:rsidR="00000000" w:rsidDel="00000000" w:rsidP="00000000" w:rsidRDefault="00000000" w:rsidRPr="00000000" w14:paraId="0000023E">
      <w:pPr>
        <w:shd w:fill="ffffff" w:val="clear"/>
        <w:spacing w:after="240" w:before="240" w:line="372" w:lineRule="auto"/>
        <w:rPr>
          <w:sz w:val="20"/>
          <w:szCs w:val="20"/>
        </w:rPr>
      </w:pPr>
      <w:r w:rsidDel="00000000" w:rsidR="00000000" w:rsidRPr="00000000">
        <w:rPr>
          <w:sz w:val="20"/>
          <w:szCs w:val="20"/>
          <w:rtl w:val="0"/>
        </w:rPr>
        <w:t xml:space="preserve">Cloud-native environments don’t lend themselves well to this type of monitoring because they are dynamic and complex, which means you have no way of knowing in advance what kinds of problems might arise.</w:t>
      </w:r>
    </w:p>
    <w:p w:rsidR="00000000" w:rsidDel="00000000" w:rsidP="00000000" w:rsidRDefault="00000000" w:rsidRPr="00000000" w14:paraId="0000023F">
      <w:pPr>
        <w:pStyle w:val="Heading3"/>
        <w:keepNext w:val="0"/>
        <w:keepLines w:val="0"/>
        <w:shd w:fill="ffffff" w:val="clear"/>
        <w:spacing w:after="240" w:before="520" w:line="348" w:lineRule="auto"/>
        <w:rPr>
          <w:b w:val="1"/>
          <w:color w:val="000000"/>
          <w:sz w:val="20"/>
          <w:szCs w:val="20"/>
        </w:rPr>
      </w:pPr>
      <w:bookmarkStart w:colFirst="0" w:colLast="0" w:name="_pftjem552na8" w:id="71"/>
      <w:bookmarkEnd w:id="71"/>
      <w:r w:rsidDel="00000000" w:rsidR="00000000" w:rsidRPr="00000000">
        <w:rPr>
          <w:b w:val="1"/>
          <w:color w:val="000000"/>
          <w:sz w:val="20"/>
          <w:szCs w:val="20"/>
          <w:rtl w:val="0"/>
        </w:rPr>
        <w:t xml:space="preserve">Observability</w:t>
      </w:r>
    </w:p>
    <w:p w:rsidR="00000000" w:rsidDel="00000000" w:rsidP="00000000" w:rsidRDefault="00000000" w:rsidRPr="00000000" w14:paraId="00000240">
      <w:pPr>
        <w:shd w:fill="ffffff" w:val="clear"/>
        <w:spacing w:after="240" w:before="240" w:line="372" w:lineRule="auto"/>
        <w:rPr>
          <w:sz w:val="20"/>
          <w:szCs w:val="20"/>
        </w:rPr>
      </w:pPr>
      <w:r w:rsidDel="00000000" w:rsidR="00000000" w:rsidRPr="00000000">
        <w:rPr>
          <w:sz w:val="20"/>
          <w:szCs w:val="20"/>
          <w:rtl w:val="0"/>
        </w:rPr>
        <w:t xml:space="preserve">In an observability scenario, where teams have fully instrumented an environment to provide complete observability data, you can flexibly explore what’s going on and quickly figure out the root cause of issues you may not have been able to anticipate.</w:t>
      </w:r>
    </w:p>
    <w:p w:rsidR="00000000" w:rsidDel="00000000" w:rsidP="00000000" w:rsidRDefault="00000000" w:rsidRPr="00000000" w14:paraId="00000241">
      <w:pPr>
        <w:shd w:fill="ffffff" w:val="clear"/>
        <w:spacing w:after="240" w:before="240" w:line="372" w:lineRule="auto"/>
        <w:rPr>
          <w:sz w:val="20"/>
          <w:szCs w:val="20"/>
        </w:rPr>
      </w:pPr>
      <w:r w:rsidDel="00000000" w:rsidR="00000000" w:rsidRPr="00000000">
        <w:rPr>
          <w:sz w:val="20"/>
          <w:szCs w:val="20"/>
          <w:rtl w:val="0"/>
        </w:rPr>
        <w:t xml:space="preserve">Traditionally, the industry defines observability as logs, metrics, and traces. In more complex cloud environments, however, observability must encompass more, including metadata, user behavior, topology and network mapping, and access to code-level details.</w:t>
      </w:r>
    </w:p>
    <w:p w:rsidR="00000000" w:rsidDel="00000000" w:rsidP="00000000" w:rsidRDefault="00000000" w:rsidRPr="00000000" w14:paraId="00000242">
      <w:pPr>
        <w:rPr>
          <w:sz w:val="20"/>
          <w:szCs w:val="20"/>
        </w:rPr>
      </w:pPr>
      <w:r w:rsidDel="00000000" w:rsidR="00000000" w:rsidRPr="00000000">
        <w:rPr>
          <w:sz w:val="20"/>
          <w:szCs w:val="20"/>
        </w:rPr>
        <w:drawing>
          <wp:inline distB="114300" distT="114300" distL="114300" distR="114300">
            <wp:extent cx="2857500" cy="1612900"/>
            <wp:effectExtent b="0" l="0" r="0" t="0"/>
            <wp:docPr descr="Observability pillars include logs, metrics, and traces." id="3" name="image2.png"/>
            <a:graphic>
              <a:graphicData uri="http://schemas.openxmlformats.org/drawingml/2006/picture">
                <pic:pic>
                  <pic:nvPicPr>
                    <pic:cNvPr descr="Observability pillars include logs, metrics, and traces." id="0" name="image2.png"/>
                    <pic:cNvPicPr preferRelativeResize="0"/>
                  </pic:nvPicPr>
                  <pic:blipFill>
                    <a:blip r:embed="rId9"/>
                    <a:srcRect b="0" l="0" r="0" t="0"/>
                    <a:stretch>
                      <a:fillRect/>
                    </a:stretch>
                  </pic:blipFill>
                  <pic:spPr>
                    <a:xfrm>
                      <a:off x="0" y="0"/>
                      <a:ext cx="28575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Rule="auto"/>
        <w:rPr>
          <w:color w:val="898989"/>
          <w:sz w:val="20"/>
          <w:szCs w:val="20"/>
          <w:highlight w:val="white"/>
        </w:rPr>
      </w:pPr>
      <w:r w:rsidDel="00000000" w:rsidR="00000000" w:rsidRPr="00000000">
        <w:rPr>
          <w:color w:val="898989"/>
          <w:sz w:val="20"/>
          <w:szCs w:val="20"/>
          <w:highlight w:val="white"/>
          <w:rtl w:val="0"/>
        </w:rPr>
        <w:t xml:space="preserve">Observability pillars include logs, metrics, and traces. Modern observability also includes metadata, user behavior, topology and network mapping, and code-level details.</w:t>
      </w:r>
    </w:p>
    <w:p w:rsidR="00000000" w:rsidDel="00000000" w:rsidP="00000000" w:rsidRDefault="00000000" w:rsidRPr="00000000" w14:paraId="00000244">
      <w:pPr>
        <w:pStyle w:val="Heading1"/>
        <w:keepNext w:val="0"/>
        <w:keepLines w:val="0"/>
        <w:shd w:fill="ffffff" w:val="clear"/>
        <w:spacing w:after="360" w:before="680" w:line="335.99999999999994" w:lineRule="auto"/>
        <w:rPr/>
      </w:pPr>
      <w:bookmarkStart w:colFirst="0" w:colLast="0" w:name="_21uk8igcnzi" w:id="72"/>
      <w:bookmarkEnd w:id="72"/>
      <w:r w:rsidDel="00000000" w:rsidR="00000000" w:rsidRPr="00000000">
        <w:rPr>
          <w:rtl w:val="0"/>
        </w:rPr>
        <w:t xml:space="preserve">Why is observability important?</w:t>
      </w:r>
    </w:p>
    <w:p w:rsidR="00000000" w:rsidDel="00000000" w:rsidP="00000000" w:rsidRDefault="00000000" w:rsidRPr="00000000" w14:paraId="00000245">
      <w:pPr>
        <w:shd w:fill="ffffff" w:val="clear"/>
        <w:spacing w:after="240" w:before="240" w:line="372" w:lineRule="auto"/>
        <w:rPr>
          <w:sz w:val="20"/>
          <w:szCs w:val="20"/>
        </w:rPr>
      </w:pPr>
      <w:r w:rsidDel="00000000" w:rsidR="00000000" w:rsidRPr="00000000">
        <w:rPr>
          <w:sz w:val="20"/>
          <w:szCs w:val="20"/>
          <w:rtl w:val="0"/>
        </w:rPr>
        <w:t xml:space="preserve">In enterprise environments, observability helps cross-functional teams understand and answer specific questions about what’s happening in highly distributed systems. Observability enables you to understand what is slow or broken and what you need to do to improve performance. With an observability solution in place, teams can receive alerts about issues and proactively resolve them before they impact users.</w:t>
      </w:r>
    </w:p>
    <w:p w:rsidR="00000000" w:rsidDel="00000000" w:rsidP="00000000" w:rsidRDefault="00000000" w:rsidRPr="00000000" w14:paraId="00000246">
      <w:pPr>
        <w:pStyle w:val="Heading1"/>
        <w:keepNext w:val="0"/>
        <w:keepLines w:val="0"/>
        <w:shd w:fill="ffffff" w:val="clear"/>
        <w:spacing w:after="240" w:before="520" w:line="348" w:lineRule="auto"/>
        <w:rPr/>
      </w:pPr>
      <w:bookmarkStart w:colFirst="0" w:colLast="0" w:name="_lojsgrw70z9k" w:id="73"/>
      <w:bookmarkEnd w:id="73"/>
      <w:r w:rsidDel="00000000" w:rsidR="00000000" w:rsidRPr="00000000">
        <w:rPr>
          <w:rtl w:val="0"/>
        </w:rPr>
        <w:t xml:space="preserve">Understanding “unknown unknowns”</w:t>
      </w:r>
    </w:p>
    <w:p w:rsidR="00000000" w:rsidDel="00000000" w:rsidP="00000000" w:rsidRDefault="00000000" w:rsidRPr="00000000" w14:paraId="00000247">
      <w:pPr>
        <w:shd w:fill="ffffff" w:val="clear"/>
        <w:spacing w:after="240" w:before="240" w:line="372" w:lineRule="auto"/>
        <w:rPr>
          <w:sz w:val="20"/>
          <w:szCs w:val="20"/>
        </w:rPr>
      </w:pPr>
      <w:r w:rsidDel="00000000" w:rsidR="00000000" w:rsidRPr="00000000">
        <w:rPr>
          <w:sz w:val="20"/>
          <w:szCs w:val="20"/>
          <w:rtl w:val="0"/>
        </w:rPr>
        <w:t xml:space="preserve">Because modern cloud environments are dynamic and constantly changing in scale and complexity, teams neither know about nor can monitor most problems. Observability addresses this common issue of “unknown unknowns,” enabling you to continuously and automatically understand new types of problems as they arise.</w:t>
      </w:r>
    </w:p>
    <w:p w:rsidR="00000000" w:rsidDel="00000000" w:rsidP="00000000" w:rsidRDefault="00000000" w:rsidRPr="00000000" w14:paraId="00000248">
      <w:pPr>
        <w:spacing w:after="240" w:before="240" w:lineRule="auto"/>
        <w:rPr/>
      </w:pP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B">
      <w:pPr>
        <w:pStyle w:val="Heading1"/>
        <w:rPr/>
      </w:pPr>
      <w:bookmarkStart w:colFirst="0" w:colLast="0" w:name="_13xf8z15qagm" w:id="74"/>
      <w:bookmarkEnd w:id="74"/>
      <w:r w:rsidDel="00000000" w:rsidR="00000000" w:rsidRPr="00000000">
        <w:rPr>
          <w:rtl w:val="0"/>
        </w:rPr>
        <w:t xml:space="preserve">Backup:</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create the backup policies in the parent account which is the control tower account and those backup policies to OU’s. so that the backup policies get inherited to all the  member accounts.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Deploy the member account resources like vault, vault key,  iam role and kms key in the member accounts using stackset in the payer account.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the member account all users need to do is attach the tag/key values to resources they want backup. Once tags are added </w:t>
      </w:r>
      <w:r w:rsidDel="00000000" w:rsidR="00000000" w:rsidRPr="00000000">
        <w:rPr>
          <w:rtl w:val="0"/>
        </w:rPr>
        <w:t xml:space="preserve">aws</w:t>
      </w:r>
      <w:r w:rsidDel="00000000" w:rsidR="00000000" w:rsidRPr="00000000">
        <w:rPr>
          <w:rtl w:val="0"/>
        </w:rPr>
        <w:t xml:space="preserve"> backup will take the backup of resources and then store them in the vault in the same account.</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tag/key values be added to the resources:</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3.3269598470363"/>
        <w:gridCol w:w="763.5946462715106"/>
        <w:gridCol w:w="990.2868068833652"/>
        <w:gridCol w:w="793.4225621414914"/>
        <w:gridCol w:w="2296.7495219885277"/>
        <w:gridCol w:w="1354.187380497132"/>
        <w:gridCol w:w="1658.432122370937"/>
        <w:tblGridChange w:id="0">
          <w:tblGrid>
            <w:gridCol w:w="1503.3269598470363"/>
            <w:gridCol w:w="763.5946462715106"/>
            <w:gridCol w:w="990.2868068833652"/>
            <w:gridCol w:w="793.4225621414914"/>
            <w:gridCol w:w="2296.7495219885277"/>
            <w:gridCol w:w="1354.187380497132"/>
            <w:gridCol w:w="1658.432122370937"/>
          </w:tblGrid>
        </w:tblGridChange>
      </w:tblGrid>
      <w:tr>
        <w:trPr>
          <w:cantSplit w:val="0"/>
          <w:trHeight w:val="510" w:hRule="atLeast"/>
          <w:tblHeader w:val="0"/>
        </w:trPr>
        <w:tc>
          <w:tcPr>
            <w:tcBorders>
              <w:top w:color="cccccc"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5B">
            <w:pPr>
              <w:widowControl w:val="0"/>
              <w:rPr>
                <w:rFonts w:ascii="Calibri" w:cs="Calibri" w:eastAsia="Calibri" w:hAnsi="Calibri"/>
              </w:rPr>
            </w:pPr>
            <w:r w:rsidDel="00000000" w:rsidR="00000000" w:rsidRPr="00000000">
              <w:rPr>
                <w:rFonts w:ascii="Calibri" w:cs="Calibri" w:eastAsia="Calibri" w:hAnsi="Calibri"/>
                <w:b w:val="1"/>
                <w:rtl w:val="0"/>
              </w:rPr>
              <w:t xml:space="preserve">Policy / Plan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5C">
            <w:pPr>
              <w:widowControl w:val="0"/>
              <w:rPr>
                <w:rFonts w:ascii="Calibri" w:cs="Calibri" w:eastAsia="Calibri" w:hAnsi="Calibri"/>
              </w:rPr>
            </w:pPr>
            <w:r w:rsidDel="00000000" w:rsidR="00000000" w:rsidRPr="00000000">
              <w:rPr>
                <w:rFonts w:ascii="Calibri" w:cs="Calibri" w:eastAsia="Calibri" w:hAnsi="Calibri"/>
                <w:b w:val="1"/>
                <w:rtl w:val="0"/>
              </w:rPr>
              <w:t xml:space="preserve">Tag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5D">
            <w:pPr>
              <w:widowControl w:val="0"/>
              <w:rPr>
                <w:rFonts w:ascii="Calibri" w:cs="Calibri" w:eastAsia="Calibri" w:hAnsi="Calibri"/>
              </w:rPr>
            </w:pPr>
            <w:r w:rsidDel="00000000" w:rsidR="00000000" w:rsidRPr="00000000">
              <w:rPr>
                <w:rFonts w:ascii="Calibri" w:cs="Calibri" w:eastAsia="Calibri" w:hAnsi="Calibri"/>
                <w:b w:val="1"/>
                <w:color w:val="16191f"/>
                <w:rtl w:val="0"/>
              </w:rPr>
              <w:t xml:space="preserve">Value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5E">
            <w:pPr>
              <w:widowControl w:val="0"/>
              <w:rPr>
                <w:rFonts w:ascii="Calibri" w:cs="Calibri" w:eastAsia="Calibri" w:hAnsi="Calibri"/>
              </w:rPr>
            </w:pPr>
            <w:r w:rsidDel="00000000" w:rsidR="00000000" w:rsidRPr="00000000">
              <w:rPr>
                <w:rFonts w:ascii="Calibri" w:cs="Calibri" w:eastAsia="Calibri" w:hAnsi="Calibri"/>
                <w:b w:val="1"/>
                <w:color w:val="16191f"/>
                <w:rtl w:val="0"/>
              </w:rPr>
              <w:t xml:space="preserve">Schedule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5F">
            <w:pPr>
              <w:widowControl w:val="0"/>
              <w:rPr>
                <w:rFonts w:ascii="Calibri" w:cs="Calibri" w:eastAsia="Calibri" w:hAnsi="Calibri"/>
              </w:rPr>
            </w:pPr>
            <w:r w:rsidDel="00000000" w:rsidR="00000000" w:rsidRPr="00000000">
              <w:rPr>
                <w:rFonts w:ascii="Calibri" w:cs="Calibri" w:eastAsia="Calibri" w:hAnsi="Calibri"/>
                <w:b w:val="1"/>
                <w:rtl w:val="0"/>
              </w:rPr>
              <w:t xml:space="preserve">Remarks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60">
            <w:pPr>
              <w:widowControl w:val="0"/>
              <w:rPr>
                <w:rFonts w:ascii="Calibri" w:cs="Calibri" w:eastAsia="Calibri" w:hAnsi="Calibri"/>
              </w:rPr>
            </w:pPr>
            <w:r w:rsidDel="00000000" w:rsidR="00000000" w:rsidRPr="00000000">
              <w:rPr>
                <w:rFonts w:ascii="Calibri" w:cs="Calibri" w:eastAsia="Calibri" w:hAnsi="Calibri"/>
                <w:b w:val="1"/>
                <w:rtl w:val="0"/>
              </w:rPr>
              <w:t xml:space="preserve">Retention in US-West 2 (Oregon)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0.0" w:type="dxa"/>
              <w:left w:w="40.0" w:type="dxa"/>
              <w:bottom w:w="0.0" w:type="dxa"/>
              <w:right w:w="40.0" w:type="dxa"/>
            </w:tcMar>
            <w:vAlign w:val="bottom"/>
          </w:tcPr>
          <w:p w:rsidR="00000000" w:rsidDel="00000000" w:rsidP="00000000" w:rsidRDefault="00000000" w:rsidRPr="00000000" w14:paraId="00000261">
            <w:pPr>
              <w:widowControl w:val="0"/>
              <w:rPr>
                <w:rFonts w:ascii="Calibri" w:cs="Calibri" w:eastAsia="Calibri" w:hAnsi="Calibri"/>
              </w:rPr>
            </w:pPr>
            <w:r w:rsidDel="00000000" w:rsidR="00000000" w:rsidRPr="00000000">
              <w:rPr>
                <w:rFonts w:ascii="Calibri" w:cs="Calibri" w:eastAsia="Calibri" w:hAnsi="Calibri"/>
                <w:b w:val="1"/>
                <w:rtl w:val="0"/>
              </w:rPr>
              <w:t xml:space="preserve">Copied and Retented in US-East (N. Virginia)</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2">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Dish-wl-DB-Daily-p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3">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4">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DB-Default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5">
            <w:pPr>
              <w:widowControl w:val="0"/>
              <w:rPr>
                <w:rFonts w:ascii="Calibri" w:cs="Calibri" w:eastAsia="Calibri" w:hAnsi="Calibri"/>
              </w:rPr>
            </w:pPr>
            <w:r w:rsidDel="00000000" w:rsidR="00000000" w:rsidRPr="00000000">
              <w:rPr>
                <w:rFonts w:ascii="Calibri" w:cs="Calibri" w:eastAsia="Calibri" w:hAnsi="Calibri"/>
                <w:color w:val="16191f"/>
                <w:rtl w:val="0"/>
              </w:rPr>
              <w:t xml:space="preserve">Every 12 Hours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6">
            <w:pPr>
              <w:widowControl w:val="0"/>
              <w:rPr>
                <w:rFonts w:ascii="Calibri" w:cs="Calibri" w:eastAsia="Calibri" w:hAnsi="Calibri"/>
              </w:rPr>
            </w:pPr>
            <w:r w:rsidDel="00000000" w:rsidR="00000000" w:rsidRPr="00000000">
              <w:rPr>
                <w:rFonts w:ascii="Calibri" w:cs="Calibri" w:eastAsia="Calibri" w:hAnsi="Calibri"/>
                <w:rtl w:val="0"/>
              </w:rPr>
              <w:t xml:space="preserve">Production Database Point in Time Recovery (PITR) backups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7">
            <w:pPr>
              <w:widowControl w:val="0"/>
              <w:rPr>
                <w:rFonts w:ascii="Calibri" w:cs="Calibri" w:eastAsia="Calibri" w:hAnsi="Calibri"/>
              </w:rPr>
            </w:pPr>
            <w:r w:rsidDel="00000000" w:rsidR="00000000" w:rsidRPr="00000000">
              <w:rPr>
                <w:rFonts w:ascii="Calibri" w:cs="Calibri" w:eastAsia="Calibri" w:hAnsi="Calibri"/>
                <w:rtl w:val="0"/>
              </w:rPr>
              <w:t xml:space="preserve">35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8">
            <w:pPr>
              <w:widowControl w:val="0"/>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9">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Dish-wl-EC2-Daily-p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A">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B">
            <w:pPr>
              <w:widowControl w:val="0"/>
              <w:rPr>
                <w:rFonts w:ascii="Calibri" w:cs="Calibri" w:eastAsia="Calibri" w:hAnsi="Calibri"/>
              </w:rPr>
            </w:pPr>
            <w:r w:rsidDel="00000000" w:rsidR="00000000" w:rsidRPr="00000000">
              <w:rPr>
                <w:rFonts w:ascii="Calibri" w:cs="Calibri" w:eastAsia="Calibri" w:hAnsi="Calibri"/>
                <w:color w:val="16191f"/>
                <w:rtl w:val="0"/>
              </w:rPr>
              <w:t xml:space="preserve">EC2-Default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C">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Daily(10PM)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D">
            <w:pPr>
              <w:widowControl w:val="0"/>
              <w:rPr>
                <w:rFonts w:ascii="Calibri" w:cs="Calibri" w:eastAsia="Calibri" w:hAnsi="Calibri"/>
              </w:rPr>
            </w:pPr>
            <w:r w:rsidDel="00000000" w:rsidR="00000000" w:rsidRPr="00000000">
              <w:rPr>
                <w:rFonts w:ascii="Calibri" w:cs="Calibri" w:eastAsia="Calibri" w:hAnsi="Calibri"/>
                <w:rtl w:val="0"/>
              </w:rPr>
              <w:t xml:space="preserve">Production EC2 instance backups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E">
            <w:pPr>
              <w:widowControl w:val="0"/>
              <w:rPr>
                <w:rFonts w:ascii="Calibri" w:cs="Calibri" w:eastAsia="Calibri" w:hAnsi="Calibri"/>
              </w:rPr>
            </w:pPr>
            <w:r w:rsidDel="00000000" w:rsidR="00000000" w:rsidRPr="00000000">
              <w:rPr>
                <w:rFonts w:ascii="Calibri" w:cs="Calibri" w:eastAsia="Calibri" w:hAnsi="Calibri"/>
                <w:rtl w:val="0"/>
              </w:rPr>
              <w:t xml:space="preserve">7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6F">
            <w:pPr>
              <w:widowControl w:val="0"/>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0">
            <w:pPr>
              <w:widowControl w:val="0"/>
              <w:rPr>
                <w:rFonts w:ascii="Calibri" w:cs="Calibri" w:eastAsia="Calibri" w:hAnsi="Calibri"/>
              </w:rPr>
            </w:pPr>
            <w:r w:rsidDel="00000000" w:rsidR="00000000" w:rsidRPr="00000000">
              <w:rPr>
                <w:rFonts w:ascii="Calibri" w:cs="Calibri" w:eastAsia="Calibri" w:hAnsi="Calibri"/>
                <w:rtl w:val="0"/>
              </w:rPr>
              <w:t xml:space="preserve">Dish-wl-EBS-Daily-p</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1">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2">
            <w:pPr>
              <w:widowControl w:val="0"/>
              <w:rPr>
                <w:rFonts w:ascii="Calibri" w:cs="Calibri" w:eastAsia="Calibri" w:hAnsi="Calibri"/>
              </w:rPr>
            </w:pPr>
            <w:r w:rsidDel="00000000" w:rsidR="00000000" w:rsidRPr="00000000">
              <w:rPr>
                <w:rFonts w:ascii="Calibri" w:cs="Calibri" w:eastAsia="Calibri" w:hAnsi="Calibri"/>
                <w:color w:val="16191f"/>
                <w:rtl w:val="0"/>
              </w:rPr>
              <w:t xml:space="preserve">EBS-Default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3">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Daily(10PM)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4">
            <w:pPr>
              <w:widowControl w:val="0"/>
              <w:rPr>
                <w:rFonts w:ascii="Calibri" w:cs="Calibri" w:eastAsia="Calibri" w:hAnsi="Calibri"/>
              </w:rPr>
            </w:pPr>
            <w:r w:rsidDel="00000000" w:rsidR="00000000" w:rsidRPr="00000000">
              <w:rPr>
                <w:rFonts w:ascii="Calibri" w:cs="Calibri" w:eastAsia="Calibri" w:hAnsi="Calibri"/>
                <w:rtl w:val="0"/>
              </w:rPr>
              <w:t xml:space="preserve">Production Stand Alone EBS Volume backups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5">
            <w:pPr>
              <w:widowControl w:val="0"/>
              <w:rPr>
                <w:rFonts w:ascii="Calibri" w:cs="Calibri" w:eastAsia="Calibri" w:hAnsi="Calibri"/>
              </w:rPr>
            </w:pPr>
            <w:r w:rsidDel="00000000" w:rsidR="00000000" w:rsidRPr="00000000">
              <w:rPr>
                <w:rFonts w:ascii="Calibri" w:cs="Calibri" w:eastAsia="Calibri" w:hAnsi="Calibri"/>
                <w:rtl w:val="0"/>
              </w:rPr>
              <w:t xml:space="preserve">7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6">
            <w:pPr>
              <w:widowControl w:val="0"/>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7">
            <w:pPr>
              <w:widowControl w:val="0"/>
              <w:rPr>
                <w:rFonts w:ascii="Calibri" w:cs="Calibri" w:eastAsia="Calibri" w:hAnsi="Calibri"/>
              </w:rPr>
            </w:pPr>
            <w:r w:rsidDel="00000000" w:rsidR="00000000" w:rsidRPr="00000000">
              <w:rPr>
                <w:rFonts w:ascii="Calibri" w:cs="Calibri" w:eastAsia="Calibri" w:hAnsi="Calibri"/>
                <w:rtl w:val="0"/>
              </w:rPr>
              <w:t xml:space="preserve">Dish-wl-EFS -Daily-p</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8">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9">
            <w:pPr>
              <w:widowControl w:val="0"/>
              <w:rPr>
                <w:rFonts w:ascii="Calibri" w:cs="Calibri" w:eastAsia="Calibri" w:hAnsi="Calibri"/>
              </w:rPr>
            </w:pPr>
            <w:r w:rsidDel="00000000" w:rsidR="00000000" w:rsidRPr="00000000">
              <w:rPr>
                <w:rFonts w:ascii="Calibri" w:cs="Calibri" w:eastAsia="Calibri" w:hAnsi="Calibri"/>
                <w:color w:val="16191f"/>
                <w:rtl w:val="0"/>
              </w:rPr>
              <w:t xml:space="preserve">EFS-Deault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A">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Daily(10PM)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B">
            <w:pPr>
              <w:widowControl w:val="0"/>
              <w:rPr>
                <w:rFonts w:ascii="Calibri" w:cs="Calibri" w:eastAsia="Calibri" w:hAnsi="Calibri"/>
              </w:rPr>
            </w:pPr>
            <w:r w:rsidDel="00000000" w:rsidR="00000000" w:rsidRPr="00000000">
              <w:rPr>
                <w:rFonts w:ascii="Calibri" w:cs="Calibri" w:eastAsia="Calibri" w:hAnsi="Calibri"/>
                <w:rtl w:val="0"/>
              </w:rPr>
              <w:t xml:space="preserve">Production EFS volume backups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C">
            <w:pPr>
              <w:widowControl w:val="0"/>
              <w:rPr>
                <w:rFonts w:ascii="Calibri" w:cs="Calibri" w:eastAsia="Calibri" w:hAnsi="Calibri"/>
              </w:rPr>
            </w:pPr>
            <w:r w:rsidDel="00000000" w:rsidR="00000000" w:rsidRPr="00000000">
              <w:rPr>
                <w:rFonts w:ascii="Calibri" w:cs="Calibri" w:eastAsia="Calibri" w:hAnsi="Calibri"/>
                <w:rtl w:val="0"/>
              </w:rPr>
              <w:t xml:space="preserve">7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D">
            <w:pPr>
              <w:widowControl w:val="0"/>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E">
            <w:pPr>
              <w:widowControl w:val="0"/>
              <w:rPr>
                <w:rFonts w:ascii="Calibri" w:cs="Calibri" w:eastAsia="Calibri" w:hAnsi="Calibri"/>
              </w:rPr>
            </w:pPr>
            <w:r w:rsidDel="00000000" w:rsidR="00000000" w:rsidRPr="00000000">
              <w:rPr>
                <w:rFonts w:ascii="Calibri" w:cs="Calibri" w:eastAsia="Calibri" w:hAnsi="Calibri"/>
                <w:rtl w:val="0"/>
              </w:rPr>
              <w:t xml:space="preserve">Dish-wl-FSX-Daily-p</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7F">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0">
            <w:pPr>
              <w:widowControl w:val="0"/>
              <w:rPr>
                <w:rFonts w:ascii="Calibri" w:cs="Calibri" w:eastAsia="Calibri" w:hAnsi="Calibri"/>
              </w:rPr>
            </w:pPr>
            <w:r w:rsidDel="00000000" w:rsidR="00000000" w:rsidRPr="00000000">
              <w:rPr>
                <w:rFonts w:ascii="Calibri" w:cs="Calibri" w:eastAsia="Calibri" w:hAnsi="Calibri"/>
                <w:rtl w:val="0"/>
              </w:rPr>
              <w:t xml:space="preserve">FSX-Default</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1">
            <w:pPr>
              <w:widowControl w:val="0"/>
              <w:rPr>
                <w:rFonts w:ascii="Calibri" w:cs="Calibri" w:eastAsia="Calibri" w:hAnsi="Calibri"/>
              </w:rPr>
            </w:pPr>
            <w:r w:rsidDel="00000000" w:rsidR="00000000" w:rsidRPr="00000000">
              <w:rPr>
                <w:rFonts w:ascii="Calibri" w:cs="Calibri" w:eastAsia="Calibri" w:hAnsi="Calibri"/>
                <w:rtl w:val="0"/>
              </w:rPr>
              <w:t xml:space="preserve">Daily(10PM)</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2">
            <w:pPr>
              <w:widowControl w:val="0"/>
              <w:rPr>
                <w:rFonts w:ascii="Calibri" w:cs="Calibri" w:eastAsia="Calibri" w:hAnsi="Calibri"/>
              </w:rPr>
            </w:pPr>
            <w:r w:rsidDel="00000000" w:rsidR="00000000" w:rsidRPr="00000000">
              <w:rPr>
                <w:rFonts w:ascii="Calibri" w:cs="Calibri" w:eastAsia="Calibri" w:hAnsi="Calibri"/>
                <w:rtl w:val="0"/>
              </w:rPr>
              <w:t xml:space="preserve">FSX File Systems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3">
            <w:pPr>
              <w:widowControl w:val="0"/>
              <w:rPr>
                <w:rFonts w:ascii="Calibri" w:cs="Calibri" w:eastAsia="Calibri" w:hAnsi="Calibri"/>
              </w:rPr>
            </w:pPr>
            <w:r w:rsidDel="00000000" w:rsidR="00000000" w:rsidRPr="00000000">
              <w:rPr>
                <w:rFonts w:ascii="Calibri" w:cs="Calibri" w:eastAsia="Calibri" w:hAnsi="Calibri"/>
                <w:rtl w:val="0"/>
              </w:rPr>
              <w:t xml:space="preserve">7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4">
            <w:pPr>
              <w:widowControl w:val="0"/>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5">
            <w:pPr>
              <w:widowControl w:val="0"/>
              <w:rPr>
                <w:rFonts w:ascii="Calibri" w:cs="Calibri" w:eastAsia="Calibri" w:hAnsi="Calibri"/>
              </w:rPr>
            </w:pPr>
            <w:r w:rsidDel="00000000" w:rsidR="00000000" w:rsidRPr="00000000">
              <w:rPr>
                <w:rFonts w:ascii="Calibri" w:cs="Calibri" w:eastAsia="Calibri" w:hAnsi="Calibri"/>
                <w:rtl w:val="0"/>
              </w:rPr>
              <w:t xml:space="preserve">Dish-wl-S3-Daily-p</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6">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7">
            <w:pPr>
              <w:widowControl w:val="0"/>
              <w:rPr>
                <w:rFonts w:ascii="Calibri" w:cs="Calibri" w:eastAsia="Calibri" w:hAnsi="Calibri"/>
              </w:rPr>
            </w:pPr>
            <w:r w:rsidDel="00000000" w:rsidR="00000000" w:rsidRPr="00000000">
              <w:rPr>
                <w:rFonts w:ascii="Calibri" w:cs="Calibri" w:eastAsia="Calibri" w:hAnsi="Calibri"/>
                <w:rtl w:val="0"/>
              </w:rPr>
              <w:t xml:space="preserve">S3-Default</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8">
            <w:pPr>
              <w:widowControl w:val="0"/>
              <w:rPr>
                <w:rFonts w:ascii="Calibri" w:cs="Calibri" w:eastAsia="Calibri" w:hAnsi="Calibri"/>
              </w:rPr>
            </w:pPr>
            <w:r w:rsidDel="00000000" w:rsidR="00000000" w:rsidRPr="00000000">
              <w:rPr>
                <w:rFonts w:ascii="Calibri" w:cs="Calibri" w:eastAsia="Calibri" w:hAnsi="Calibri"/>
                <w:rtl w:val="0"/>
              </w:rPr>
              <w:t xml:space="preserve">Daily(10PM)</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9">
            <w:pPr>
              <w:widowControl w:val="0"/>
              <w:rPr>
                <w:rFonts w:ascii="Calibri" w:cs="Calibri" w:eastAsia="Calibri" w:hAnsi="Calibri"/>
              </w:rPr>
            </w:pPr>
            <w:r w:rsidDel="00000000" w:rsidR="00000000" w:rsidRPr="00000000">
              <w:rPr>
                <w:rFonts w:ascii="Calibri" w:cs="Calibri" w:eastAsia="Calibri" w:hAnsi="Calibri"/>
                <w:rtl w:val="0"/>
              </w:rPr>
              <w:t xml:space="preserve">S3 Bucket backups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A">
            <w:pPr>
              <w:widowControl w:val="0"/>
              <w:rPr>
                <w:rFonts w:ascii="Calibri" w:cs="Calibri" w:eastAsia="Calibri" w:hAnsi="Calibri"/>
              </w:rPr>
            </w:pPr>
            <w:r w:rsidDel="00000000" w:rsidR="00000000" w:rsidRPr="00000000">
              <w:rPr>
                <w:rFonts w:ascii="Calibri" w:cs="Calibri" w:eastAsia="Calibri" w:hAnsi="Calibri"/>
                <w:rtl w:val="0"/>
              </w:rPr>
              <w:t xml:space="preserve">7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B">
            <w:pPr>
              <w:widowControl w:val="0"/>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C">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Dish-wl-EC2-Daily-1yr-p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D">
            <w:pPr>
              <w:widowControl w:val="0"/>
              <w:rPr>
                <w:rFonts w:ascii="Calibri" w:cs="Calibri" w:eastAsia="Calibri" w:hAnsi="Calibri"/>
              </w:rPr>
            </w:pPr>
            <w:r w:rsidDel="00000000" w:rsidR="00000000" w:rsidRPr="00000000">
              <w:rPr>
                <w:rFonts w:ascii="Calibri" w:cs="Calibri" w:eastAsia="Calibri" w:hAnsi="Calibri"/>
                <w:rtl w:val="0"/>
              </w:rPr>
              <w:t xml:space="preserve">Backup-Plan</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E">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Dish-wl-EC2-Daily-1yr-p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8F">
            <w:pPr>
              <w:widowControl w:val="0"/>
              <w:rPr>
                <w:rFonts w:ascii="Calibri" w:cs="Calibri" w:eastAsia="Calibri" w:hAnsi="Calibri"/>
              </w:rPr>
            </w:pPr>
            <w:r w:rsidDel="00000000" w:rsidR="00000000" w:rsidRPr="00000000">
              <w:rPr>
                <w:rFonts w:ascii="Calibri" w:cs="Calibri" w:eastAsia="Calibri" w:hAnsi="Calibri"/>
                <w:color w:val="16191f"/>
                <w:rtl w:val="0"/>
              </w:rPr>
              <w:t xml:space="preserve">Daily(10PM)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90">
            <w:pPr>
              <w:widowControl w:val="0"/>
              <w:rPr>
                <w:rFonts w:ascii="Calibri" w:cs="Calibri" w:eastAsia="Calibri" w:hAnsi="Calibri"/>
              </w:rPr>
            </w:pPr>
            <w:r w:rsidDel="00000000" w:rsidR="00000000" w:rsidRPr="00000000">
              <w:rPr>
                <w:rFonts w:ascii="Calibri" w:cs="Calibri" w:eastAsia="Calibri" w:hAnsi="Calibri"/>
                <w:rtl w:val="0"/>
              </w:rPr>
              <w:t xml:space="preserve">Production EC2 instance backups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91">
            <w:pPr>
              <w:widowControl w:val="0"/>
              <w:rPr>
                <w:rFonts w:ascii="Calibri" w:cs="Calibri" w:eastAsia="Calibri" w:hAnsi="Calibri"/>
              </w:rPr>
            </w:pPr>
            <w:r w:rsidDel="00000000" w:rsidR="00000000" w:rsidRPr="00000000">
              <w:rPr>
                <w:rFonts w:ascii="Calibri" w:cs="Calibri" w:eastAsia="Calibri" w:hAnsi="Calibri"/>
                <w:rtl w:val="0"/>
              </w:rPr>
              <w:t xml:space="preserve">7 Days</w:t>
            </w:r>
          </w:p>
        </w:tc>
        <w:tc>
          <w:tcPr>
            <w:tcBorders>
              <w:top w:color="cccccc" w:space="0" w:sz="5" w:val="single"/>
              <w:left w:color="cccccc" w:space="0" w:sz="5" w:val="single"/>
              <w:bottom w:color="000000" w:space="0" w:sz="5" w:val="single"/>
              <w:right w:color="000000" w:space="0" w:sz="5" w:val="single"/>
            </w:tcBorders>
            <w:shd w:fill="00ff00" w:val="clear"/>
            <w:tcMar>
              <w:top w:w="0.0" w:type="dxa"/>
              <w:left w:w="40.0" w:type="dxa"/>
              <w:bottom w:w="0.0" w:type="dxa"/>
              <w:right w:w="40.0" w:type="dxa"/>
            </w:tcMar>
            <w:vAlign w:val="bottom"/>
          </w:tcPr>
          <w:p w:rsidR="00000000" w:rsidDel="00000000" w:rsidP="00000000" w:rsidRDefault="00000000" w:rsidRPr="00000000" w14:paraId="00000292">
            <w:pPr>
              <w:widowControl w:val="0"/>
              <w:rPr>
                <w:rFonts w:ascii="Calibri" w:cs="Calibri" w:eastAsia="Calibri" w:hAnsi="Calibri"/>
              </w:rPr>
            </w:pPr>
            <w:r w:rsidDel="00000000" w:rsidR="00000000" w:rsidRPr="00000000">
              <w:rPr>
                <w:rFonts w:ascii="Calibri" w:cs="Calibri" w:eastAsia="Calibri" w:hAnsi="Calibri"/>
                <w:rtl w:val="0"/>
              </w:rPr>
              <w:t xml:space="preserve">1 Year</w:t>
            </w:r>
          </w:p>
        </w:tc>
      </w:tr>
    </w:tbl>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4">
      <w:pPr>
        <w:pStyle w:val="Heading3"/>
        <w:rPr>
          <w:b w:val="1"/>
        </w:rPr>
      </w:pPr>
      <w:bookmarkStart w:colFirst="0" w:colLast="0" w:name="_i75qgwjv0xia" w:id="75"/>
      <w:bookmarkEnd w:id="75"/>
      <w:r w:rsidDel="00000000" w:rsidR="00000000" w:rsidRPr="00000000">
        <w:rPr>
          <w:b w:val="1"/>
          <w:rtl w:val="0"/>
        </w:rPr>
        <w:t xml:space="preserve">Give the implementation process to implement the aws backup solution in control tower environment from creating the backup policies in control tower, attaching them to OU and in the member account create a vault and vault key to protect the snapshots. aws backup will create the backup snapshots and store them in the vault ?</w:t>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spacing w:after="240" w:before="240" w:lineRule="auto"/>
        <w:rPr/>
      </w:pPr>
      <w:r w:rsidDel="00000000" w:rsidR="00000000" w:rsidRPr="00000000">
        <w:rPr>
          <w:rtl w:val="0"/>
        </w:rPr>
        <w:t xml:space="preserve">Implementing an AWS Backup solution in a Control Tower environment involves a series of steps to ensure backup policies are created, applied, and managed properly across accounts and organizational units (OUs) while ensuring snapshots are stored in a secure vault with the appropriate encryption. Below is a step-by-step guide on how to implement AWS Backup in an AWS Control Tower environment.</w:t>
      </w:r>
    </w:p>
    <w:p w:rsidR="00000000" w:rsidDel="00000000" w:rsidP="00000000" w:rsidRDefault="00000000" w:rsidRPr="00000000" w14:paraId="00000297">
      <w:pPr>
        <w:pStyle w:val="Heading3"/>
        <w:keepNext w:val="0"/>
        <w:keepLines w:val="0"/>
        <w:spacing w:before="280" w:lineRule="auto"/>
        <w:rPr>
          <w:color w:val="000000"/>
          <w:sz w:val="26"/>
          <w:szCs w:val="26"/>
        </w:rPr>
      </w:pPr>
      <w:bookmarkStart w:colFirst="0" w:colLast="0" w:name="_vifguwpugv3x" w:id="76"/>
      <w:bookmarkEnd w:id="76"/>
      <w:r w:rsidDel="00000000" w:rsidR="00000000" w:rsidRPr="00000000">
        <w:rPr>
          <w:color w:val="000000"/>
          <w:sz w:val="26"/>
          <w:szCs w:val="26"/>
          <w:rtl w:val="0"/>
        </w:rPr>
        <w:t xml:space="preserve">Overview</w:t>
      </w:r>
    </w:p>
    <w:p w:rsidR="00000000" w:rsidDel="00000000" w:rsidP="00000000" w:rsidRDefault="00000000" w:rsidRPr="00000000" w14:paraId="00000298">
      <w:pPr>
        <w:numPr>
          <w:ilvl w:val="0"/>
          <w:numId w:val="2"/>
        </w:numPr>
        <w:spacing w:after="0" w:afterAutospacing="0" w:before="240" w:lineRule="auto"/>
        <w:ind w:left="720" w:hanging="360"/>
        <w:rPr/>
      </w:pPr>
      <w:r w:rsidDel="00000000" w:rsidR="00000000" w:rsidRPr="00000000">
        <w:rPr>
          <w:rtl w:val="0"/>
        </w:rPr>
        <w:t xml:space="preserve">Create Backup Policies in AWS Control Tower: These policies define what to back up and when, across all accounts in your AWS organization.</w:t>
      </w:r>
    </w:p>
    <w:p w:rsidR="00000000" w:rsidDel="00000000" w:rsidP="00000000" w:rsidRDefault="00000000" w:rsidRPr="00000000" w14:paraId="00000299">
      <w:pPr>
        <w:numPr>
          <w:ilvl w:val="0"/>
          <w:numId w:val="2"/>
        </w:numPr>
        <w:spacing w:after="0" w:afterAutospacing="0" w:before="0" w:beforeAutospacing="0" w:lineRule="auto"/>
        <w:ind w:left="720" w:hanging="360"/>
        <w:rPr/>
      </w:pPr>
      <w:r w:rsidDel="00000000" w:rsidR="00000000" w:rsidRPr="00000000">
        <w:rPr>
          <w:rtl w:val="0"/>
        </w:rPr>
        <w:t xml:space="preserve">Attach Backup Policies to Organizational Units (OUs): Apply these policies to specific OUs or individual AWS accounts within Control Tower.</w:t>
      </w:r>
    </w:p>
    <w:p w:rsidR="00000000" w:rsidDel="00000000" w:rsidP="00000000" w:rsidRDefault="00000000" w:rsidRPr="00000000" w14:paraId="0000029A">
      <w:pPr>
        <w:numPr>
          <w:ilvl w:val="0"/>
          <w:numId w:val="2"/>
        </w:numPr>
        <w:spacing w:after="0" w:afterAutospacing="0" w:before="0" w:beforeAutospacing="0" w:lineRule="auto"/>
        <w:ind w:left="720" w:hanging="360"/>
        <w:rPr/>
      </w:pPr>
      <w:r w:rsidDel="00000000" w:rsidR="00000000" w:rsidRPr="00000000">
        <w:rPr>
          <w:rtl w:val="0"/>
        </w:rPr>
        <w:t xml:space="preserve">Create a Backup Vault in Member Accounts: Each account should have a designated backup vault to store the backup snapshots securely.</w:t>
      </w:r>
    </w:p>
    <w:p w:rsidR="00000000" w:rsidDel="00000000" w:rsidP="00000000" w:rsidRDefault="00000000" w:rsidRPr="00000000" w14:paraId="0000029B">
      <w:pPr>
        <w:numPr>
          <w:ilvl w:val="0"/>
          <w:numId w:val="2"/>
        </w:numPr>
        <w:spacing w:after="0" w:afterAutospacing="0" w:before="0" w:beforeAutospacing="0" w:lineRule="auto"/>
        <w:ind w:left="720" w:hanging="360"/>
        <w:rPr/>
      </w:pPr>
      <w:r w:rsidDel="00000000" w:rsidR="00000000" w:rsidRPr="00000000">
        <w:rPr>
          <w:rtl w:val="0"/>
        </w:rPr>
        <w:t xml:space="preserve">Create and Protect Backup Vault with a Vault Key: Ensure the backup vault is encrypted using a custom AWS KMS key.</w:t>
      </w:r>
    </w:p>
    <w:p w:rsidR="00000000" w:rsidDel="00000000" w:rsidP="00000000" w:rsidRDefault="00000000" w:rsidRPr="00000000" w14:paraId="0000029C">
      <w:pPr>
        <w:numPr>
          <w:ilvl w:val="0"/>
          <w:numId w:val="2"/>
        </w:numPr>
        <w:spacing w:after="240" w:before="0" w:beforeAutospacing="0" w:lineRule="auto"/>
        <w:ind w:left="720" w:hanging="360"/>
        <w:rPr/>
      </w:pPr>
      <w:r w:rsidDel="00000000" w:rsidR="00000000" w:rsidRPr="00000000">
        <w:rPr>
          <w:rtl w:val="0"/>
        </w:rPr>
        <w:t xml:space="preserve">Configure AWS Backup to Create Snapshots and Store in the Vault: Set AWS Backup to manage and create backups and store them in the vault.</w:t>
      </w:r>
    </w:p>
    <w:p w:rsidR="00000000" w:rsidDel="00000000" w:rsidP="00000000" w:rsidRDefault="00000000" w:rsidRPr="00000000" w14:paraId="0000029D">
      <w:pPr>
        <w:pStyle w:val="Heading3"/>
        <w:keepNext w:val="0"/>
        <w:keepLines w:val="0"/>
        <w:spacing w:before="280" w:lineRule="auto"/>
        <w:rPr>
          <w:color w:val="000000"/>
          <w:sz w:val="26"/>
          <w:szCs w:val="26"/>
        </w:rPr>
      </w:pPr>
      <w:bookmarkStart w:colFirst="0" w:colLast="0" w:name="_28q5iulv9rvi" w:id="77"/>
      <w:bookmarkEnd w:id="77"/>
      <w:r w:rsidDel="00000000" w:rsidR="00000000" w:rsidRPr="00000000">
        <w:rPr>
          <w:color w:val="000000"/>
          <w:sz w:val="26"/>
          <w:szCs w:val="26"/>
          <w:rtl w:val="0"/>
        </w:rPr>
        <w:t xml:space="preserve">Prerequisites</w:t>
      </w:r>
    </w:p>
    <w:p w:rsidR="00000000" w:rsidDel="00000000" w:rsidP="00000000" w:rsidRDefault="00000000" w:rsidRPr="00000000" w14:paraId="0000029E">
      <w:pPr>
        <w:numPr>
          <w:ilvl w:val="0"/>
          <w:numId w:val="40"/>
        </w:numPr>
        <w:spacing w:after="0" w:afterAutospacing="0" w:before="240" w:lineRule="auto"/>
        <w:ind w:left="720" w:hanging="360"/>
        <w:rPr/>
      </w:pPr>
      <w:r w:rsidDel="00000000" w:rsidR="00000000" w:rsidRPr="00000000">
        <w:rPr>
          <w:rtl w:val="0"/>
        </w:rPr>
        <w:t xml:space="preserve">AWS Control Tower environment set up.</w:t>
      </w:r>
    </w:p>
    <w:p w:rsidR="00000000" w:rsidDel="00000000" w:rsidP="00000000" w:rsidRDefault="00000000" w:rsidRPr="00000000" w14:paraId="0000029F">
      <w:pPr>
        <w:numPr>
          <w:ilvl w:val="0"/>
          <w:numId w:val="40"/>
        </w:numPr>
        <w:spacing w:after="0" w:afterAutospacing="0" w:before="0" w:beforeAutospacing="0" w:lineRule="auto"/>
        <w:ind w:left="720" w:hanging="360"/>
        <w:rPr/>
      </w:pPr>
      <w:r w:rsidDel="00000000" w:rsidR="00000000" w:rsidRPr="00000000">
        <w:rPr>
          <w:rtl w:val="0"/>
        </w:rPr>
        <w:t xml:space="preserve">Access to the AWS Backup service.</w:t>
      </w:r>
    </w:p>
    <w:p w:rsidR="00000000" w:rsidDel="00000000" w:rsidP="00000000" w:rsidRDefault="00000000" w:rsidRPr="00000000" w14:paraId="000002A0">
      <w:pPr>
        <w:numPr>
          <w:ilvl w:val="0"/>
          <w:numId w:val="40"/>
        </w:numPr>
        <w:spacing w:after="0" w:afterAutospacing="0" w:before="0" w:beforeAutospacing="0" w:lineRule="auto"/>
        <w:ind w:left="720" w:hanging="360"/>
        <w:rPr/>
      </w:pPr>
      <w:r w:rsidDel="00000000" w:rsidR="00000000" w:rsidRPr="00000000">
        <w:rPr>
          <w:rtl w:val="0"/>
        </w:rPr>
        <w:t xml:space="preserve">Permissions to create policies, vaults, and KMS keys in AWS accounts.</w:t>
      </w:r>
    </w:p>
    <w:p w:rsidR="00000000" w:rsidDel="00000000" w:rsidP="00000000" w:rsidRDefault="00000000" w:rsidRPr="00000000" w14:paraId="000002A1">
      <w:pPr>
        <w:numPr>
          <w:ilvl w:val="0"/>
          <w:numId w:val="40"/>
        </w:numPr>
        <w:spacing w:after="240" w:before="0" w:beforeAutospacing="0" w:lineRule="auto"/>
        <w:ind w:left="720" w:hanging="360"/>
        <w:rPr/>
      </w:pPr>
      <w:r w:rsidDel="00000000" w:rsidR="00000000" w:rsidRPr="00000000">
        <w:rPr>
          <w:rtl w:val="0"/>
        </w:rPr>
        <w:t xml:space="preserve">Ensure you are operating in the Control Tower management account and have delegated permissions to the member accounts.</w:t>
      </w:r>
    </w:p>
    <w:p w:rsidR="00000000" w:rsidDel="00000000" w:rsidP="00000000" w:rsidRDefault="00000000" w:rsidRPr="00000000" w14:paraId="000002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pStyle w:val="Heading3"/>
        <w:keepNext w:val="0"/>
        <w:keepLines w:val="0"/>
        <w:spacing w:before="280" w:lineRule="auto"/>
        <w:rPr>
          <w:color w:val="000000"/>
          <w:sz w:val="26"/>
          <w:szCs w:val="26"/>
        </w:rPr>
      </w:pPr>
      <w:bookmarkStart w:colFirst="0" w:colLast="0" w:name="_1j02dsr00azn" w:id="78"/>
      <w:bookmarkEnd w:id="78"/>
      <w:r w:rsidDel="00000000" w:rsidR="00000000" w:rsidRPr="00000000">
        <w:rPr>
          <w:color w:val="000000"/>
          <w:sz w:val="26"/>
          <w:szCs w:val="26"/>
          <w:rtl w:val="0"/>
        </w:rPr>
        <w:t xml:space="preserve">Step 1: Create Backup Policies in AWS Control Tower</w:t>
      </w:r>
    </w:p>
    <w:p w:rsidR="00000000" w:rsidDel="00000000" w:rsidP="00000000" w:rsidRDefault="00000000" w:rsidRPr="00000000" w14:paraId="000002A4">
      <w:pPr>
        <w:spacing w:after="240" w:before="240" w:lineRule="auto"/>
        <w:rPr/>
      </w:pPr>
      <w:r w:rsidDel="00000000" w:rsidR="00000000" w:rsidRPr="00000000">
        <w:rPr>
          <w:rtl w:val="0"/>
        </w:rPr>
        <w:t xml:space="preserve">AWS Control Tower provides a managed service for governing your AWS environment, including backup policies. You need to create backup policies through AWS Backup and then attach them to OUs.</w:t>
      </w:r>
    </w:p>
    <w:p w:rsidR="00000000" w:rsidDel="00000000" w:rsidP="00000000" w:rsidRDefault="00000000" w:rsidRPr="00000000" w14:paraId="000002A5">
      <w:pPr>
        <w:numPr>
          <w:ilvl w:val="0"/>
          <w:numId w:val="44"/>
        </w:numPr>
        <w:spacing w:after="0" w:afterAutospacing="0" w:before="240" w:lineRule="auto"/>
        <w:ind w:left="720" w:hanging="360"/>
        <w:rPr/>
      </w:pPr>
      <w:r w:rsidDel="00000000" w:rsidR="00000000" w:rsidRPr="00000000">
        <w:rPr>
          <w:rtl w:val="0"/>
        </w:rPr>
        <w:t xml:space="preserve">Sign in to the AWS Management Console as an admin user in the Control Tower management account.</w:t>
      </w:r>
    </w:p>
    <w:p w:rsidR="00000000" w:rsidDel="00000000" w:rsidP="00000000" w:rsidRDefault="00000000" w:rsidRPr="00000000" w14:paraId="000002A6">
      <w:pPr>
        <w:numPr>
          <w:ilvl w:val="0"/>
          <w:numId w:val="44"/>
        </w:numPr>
        <w:spacing w:after="0" w:afterAutospacing="0" w:before="0" w:beforeAutospacing="0" w:lineRule="auto"/>
        <w:ind w:left="720" w:hanging="360"/>
        <w:rPr/>
      </w:pPr>
      <w:r w:rsidDel="00000000" w:rsidR="00000000" w:rsidRPr="00000000">
        <w:rPr>
          <w:rtl w:val="0"/>
        </w:rPr>
        <w:t xml:space="preserve">Navigate to the AWS Backup console.</w:t>
      </w:r>
    </w:p>
    <w:p w:rsidR="00000000" w:rsidDel="00000000" w:rsidP="00000000" w:rsidRDefault="00000000" w:rsidRPr="00000000" w14:paraId="000002A7">
      <w:pPr>
        <w:numPr>
          <w:ilvl w:val="0"/>
          <w:numId w:val="44"/>
        </w:numPr>
        <w:spacing w:after="0" w:afterAutospacing="0" w:before="0" w:beforeAutospacing="0" w:lineRule="auto"/>
        <w:ind w:left="720" w:hanging="360"/>
        <w:rPr/>
      </w:pPr>
      <w:r w:rsidDel="00000000" w:rsidR="00000000" w:rsidRPr="00000000">
        <w:rPr>
          <w:rtl w:val="0"/>
        </w:rPr>
        <w:t xml:space="preserve">On the left-hand side, under Backup plans, click Create backup plan.</w:t>
      </w:r>
    </w:p>
    <w:p w:rsidR="00000000" w:rsidDel="00000000" w:rsidP="00000000" w:rsidRDefault="00000000" w:rsidRPr="00000000" w14:paraId="000002A8">
      <w:pPr>
        <w:numPr>
          <w:ilvl w:val="0"/>
          <w:numId w:val="44"/>
        </w:numPr>
        <w:spacing w:after="0" w:afterAutospacing="0" w:before="0" w:beforeAutospacing="0" w:lineRule="auto"/>
        <w:ind w:left="720" w:hanging="360"/>
        <w:rPr/>
      </w:pPr>
      <w:r w:rsidDel="00000000" w:rsidR="00000000" w:rsidRPr="00000000">
        <w:rPr>
          <w:rtl w:val="0"/>
        </w:rPr>
        <w:t xml:space="preserve">Choose a Backup plan template:</w:t>
      </w:r>
    </w:p>
    <w:p w:rsidR="00000000" w:rsidDel="00000000" w:rsidP="00000000" w:rsidRDefault="00000000" w:rsidRPr="00000000" w14:paraId="000002A9">
      <w:pPr>
        <w:numPr>
          <w:ilvl w:val="1"/>
          <w:numId w:val="44"/>
        </w:numPr>
        <w:spacing w:after="0" w:afterAutospacing="0" w:before="0" w:beforeAutospacing="0" w:lineRule="auto"/>
        <w:ind w:left="1440" w:hanging="360"/>
        <w:rPr/>
      </w:pPr>
      <w:r w:rsidDel="00000000" w:rsidR="00000000" w:rsidRPr="00000000">
        <w:rPr>
          <w:rtl w:val="0"/>
        </w:rPr>
        <w:t xml:space="preserve">Select from predefined templates such as Daily backup, Weekly backup, etc., or create a custom plan.</w:t>
      </w:r>
    </w:p>
    <w:p w:rsidR="00000000" w:rsidDel="00000000" w:rsidP="00000000" w:rsidRDefault="00000000" w:rsidRPr="00000000" w14:paraId="000002AA">
      <w:pPr>
        <w:numPr>
          <w:ilvl w:val="0"/>
          <w:numId w:val="44"/>
        </w:numPr>
        <w:spacing w:after="0" w:afterAutospacing="0" w:before="0" w:beforeAutospacing="0" w:lineRule="auto"/>
        <w:ind w:left="720" w:hanging="360"/>
        <w:rPr/>
      </w:pPr>
      <w:r w:rsidDel="00000000" w:rsidR="00000000" w:rsidRPr="00000000">
        <w:rPr>
          <w:rtl w:val="0"/>
        </w:rPr>
        <w:t xml:space="preserve">Configure the backup plan:</w:t>
      </w:r>
    </w:p>
    <w:p w:rsidR="00000000" w:rsidDel="00000000" w:rsidP="00000000" w:rsidRDefault="00000000" w:rsidRPr="00000000" w14:paraId="000002AB">
      <w:pPr>
        <w:numPr>
          <w:ilvl w:val="1"/>
          <w:numId w:val="44"/>
        </w:numPr>
        <w:spacing w:after="0" w:afterAutospacing="0" w:before="0" w:beforeAutospacing="0" w:lineRule="auto"/>
        <w:ind w:left="1440" w:hanging="360"/>
        <w:rPr/>
      </w:pPr>
      <w:r w:rsidDel="00000000" w:rsidR="00000000" w:rsidRPr="00000000">
        <w:rPr>
          <w:rtl w:val="0"/>
        </w:rPr>
        <w:t xml:space="preserve">Name the backup plan.</w:t>
      </w:r>
    </w:p>
    <w:p w:rsidR="00000000" w:rsidDel="00000000" w:rsidP="00000000" w:rsidRDefault="00000000" w:rsidRPr="00000000" w14:paraId="000002AC">
      <w:pPr>
        <w:numPr>
          <w:ilvl w:val="1"/>
          <w:numId w:val="44"/>
        </w:numPr>
        <w:spacing w:after="0" w:afterAutospacing="0" w:before="0" w:beforeAutospacing="0" w:lineRule="auto"/>
        <w:ind w:left="1440" w:hanging="360"/>
        <w:rPr/>
      </w:pPr>
      <w:r w:rsidDel="00000000" w:rsidR="00000000" w:rsidRPr="00000000">
        <w:rPr>
          <w:rtl w:val="0"/>
        </w:rPr>
        <w:t xml:space="preserve">Specify Backup frequency (e.g., daily, weekly).</w:t>
      </w:r>
    </w:p>
    <w:p w:rsidR="00000000" w:rsidDel="00000000" w:rsidP="00000000" w:rsidRDefault="00000000" w:rsidRPr="00000000" w14:paraId="000002AD">
      <w:pPr>
        <w:numPr>
          <w:ilvl w:val="1"/>
          <w:numId w:val="44"/>
        </w:numPr>
        <w:spacing w:after="0" w:afterAutospacing="0" w:before="0" w:beforeAutospacing="0" w:lineRule="auto"/>
        <w:ind w:left="1440" w:hanging="360"/>
        <w:rPr/>
      </w:pPr>
      <w:r w:rsidDel="00000000" w:rsidR="00000000" w:rsidRPr="00000000">
        <w:rPr>
          <w:rtl w:val="0"/>
        </w:rPr>
        <w:t xml:space="preserve">Set Retention period (e.g., 30 days, 90 days).</w:t>
      </w:r>
    </w:p>
    <w:p w:rsidR="00000000" w:rsidDel="00000000" w:rsidP="00000000" w:rsidRDefault="00000000" w:rsidRPr="00000000" w14:paraId="000002AE">
      <w:pPr>
        <w:numPr>
          <w:ilvl w:val="1"/>
          <w:numId w:val="44"/>
        </w:numPr>
        <w:spacing w:after="0" w:afterAutospacing="0" w:before="0" w:beforeAutospacing="0" w:lineRule="auto"/>
        <w:ind w:left="1440" w:hanging="360"/>
        <w:rPr/>
      </w:pPr>
      <w:r w:rsidDel="00000000" w:rsidR="00000000" w:rsidRPr="00000000">
        <w:rPr>
          <w:rtl w:val="0"/>
        </w:rPr>
        <w:t xml:space="preserve">Choose the backup vault (you can create a vault in Step 3).</w:t>
      </w:r>
    </w:p>
    <w:p w:rsidR="00000000" w:rsidDel="00000000" w:rsidP="00000000" w:rsidRDefault="00000000" w:rsidRPr="00000000" w14:paraId="000002AF">
      <w:pPr>
        <w:numPr>
          <w:ilvl w:val="0"/>
          <w:numId w:val="44"/>
        </w:numPr>
        <w:spacing w:after="0" w:afterAutospacing="0" w:before="0" w:beforeAutospacing="0" w:lineRule="auto"/>
        <w:ind w:left="720" w:hanging="360"/>
        <w:rPr/>
      </w:pPr>
      <w:r w:rsidDel="00000000" w:rsidR="00000000" w:rsidRPr="00000000">
        <w:rPr>
          <w:rtl w:val="0"/>
        </w:rPr>
        <w:t xml:space="preserve">Define Resources:</w:t>
      </w:r>
    </w:p>
    <w:p w:rsidR="00000000" w:rsidDel="00000000" w:rsidP="00000000" w:rsidRDefault="00000000" w:rsidRPr="00000000" w14:paraId="000002B0">
      <w:pPr>
        <w:numPr>
          <w:ilvl w:val="1"/>
          <w:numId w:val="44"/>
        </w:numPr>
        <w:spacing w:after="0" w:afterAutospacing="0" w:before="0" w:beforeAutospacing="0" w:lineRule="auto"/>
        <w:ind w:left="1440" w:hanging="360"/>
        <w:rPr/>
      </w:pPr>
      <w:r w:rsidDel="00000000" w:rsidR="00000000" w:rsidRPr="00000000">
        <w:rPr>
          <w:rtl w:val="0"/>
        </w:rPr>
        <w:t xml:space="preserve">Add resources to the backup plan by either using tags (e.g., tag-based backup selection) or directly specifying the AWS resources (e.g., EC2 instances, EBS volumes).</w:t>
      </w:r>
    </w:p>
    <w:p w:rsidR="00000000" w:rsidDel="00000000" w:rsidP="00000000" w:rsidRDefault="00000000" w:rsidRPr="00000000" w14:paraId="000002B1">
      <w:pPr>
        <w:numPr>
          <w:ilvl w:val="0"/>
          <w:numId w:val="44"/>
        </w:numPr>
        <w:spacing w:after="0" w:afterAutospacing="0" w:before="0" w:beforeAutospacing="0" w:lineRule="auto"/>
        <w:ind w:left="720" w:hanging="360"/>
        <w:rPr/>
      </w:pPr>
      <w:r w:rsidDel="00000000" w:rsidR="00000000" w:rsidRPr="00000000">
        <w:rPr>
          <w:rtl w:val="0"/>
        </w:rPr>
        <w:t xml:space="preserve">Save the Backup Plan.</w:t>
      </w:r>
    </w:p>
    <w:p w:rsidR="00000000" w:rsidDel="00000000" w:rsidP="00000000" w:rsidRDefault="00000000" w:rsidRPr="00000000" w14:paraId="000002B2">
      <w:pPr>
        <w:numPr>
          <w:ilvl w:val="0"/>
          <w:numId w:val="44"/>
        </w:numPr>
        <w:spacing w:after="0" w:afterAutospacing="0" w:before="0" w:beforeAutospacing="0" w:lineRule="auto"/>
        <w:ind w:left="720" w:hanging="360"/>
        <w:rPr/>
      </w:pPr>
      <w:r w:rsidDel="00000000" w:rsidR="00000000" w:rsidRPr="00000000">
        <w:rPr>
          <w:rtl w:val="0"/>
        </w:rPr>
        <w:t xml:space="preserve">Once the plan is created, you can attach the backup plan to specific organizational units (OUs) in Control Tower:</w:t>
      </w:r>
    </w:p>
    <w:p w:rsidR="00000000" w:rsidDel="00000000" w:rsidP="00000000" w:rsidRDefault="00000000" w:rsidRPr="00000000" w14:paraId="000002B3">
      <w:pPr>
        <w:numPr>
          <w:ilvl w:val="1"/>
          <w:numId w:val="44"/>
        </w:numPr>
        <w:spacing w:after="0" w:afterAutospacing="0" w:before="0" w:beforeAutospacing="0" w:lineRule="auto"/>
        <w:ind w:left="1440" w:hanging="360"/>
        <w:rPr/>
      </w:pPr>
      <w:r w:rsidDel="00000000" w:rsidR="00000000" w:rsidRPr="00000000">
        <w:rPr>
          <w:rtl w:val="0"/>
        </w:rPr>
        <w:t xml:space="preserve">From the Backup Plans screen, select your newly created backup plan.</w:t>
      </w:r>
    </w:p>
    <w:p w:rsidR="00000000" w:rsidDel="00000000" w:rsidP="00000000" w:rsidRDefault="00000000" w:rsidRPr="00000000" w14:paraId="000002B4">
      <w:pPr>
        <w:numPr>
          <w:ilvl w:val="1"/>
          <w:numId w:val="44"/>
        </w:numPr>
        <w:spacing w:after="0" w:afterAutospacing="0" w:before="0" w:beforeAutospacing="0" w:lineRule="auto"/>
        <w:ind w:left="1440" w:hanging="360"/>
        <w:rPr/>
      </w:pPr>
      <w:r w:rsidDel="00000000" w:rsidR="00000000" w:rsidRPr="00000000">
        <w:rPr>
          <w:rtl w:val="0"/>
        </w:rPr>
        <w:t xml:space="preserve">Under Assign backup plan, choose Attach to organizational unit and select the OUs you want to apply the policy to.</w:t>
      </w:r>
    </w:p>
    <w:p w:rsidR="00000000" w:rsidDel="00000000" w:rsidP="00000000" w:rsidRDefault="00000000" w:rsidRPr="00000000" w14:paraId="000002B5">
      <w:pPr>
        <w:numPr>
          <w:ilvl w:val="1"/>
          <w:numId w:val="44"/>
        </w:numPr>
        <w:spacing w:after="240" w:before="0" w:beforeAutospacing="0" w:lineRule="auto"/>
        <w:ind w:left="1440" w:hanging="360"/>
        <w:rPr/>
      </w:pPr>
      <w:r w:rsidDel="00000000" w:rsidR="00000000" w:rsidRPr="00000000">
        <w:rPr>
          <w:rtl w:val="0"/>
        </w:rPr>
        <w:t xml:space="preserve">AWS Control Tower will ensure that the policy is enforced across all member accounts in the selected OUs.</w:t>
      </w:r>
    </w:p>
    <w:p w:rsidR="00000000" w:rsidDel="00000000" w:rsidP="00000000" w:rsidRDefault="00000000" w:rsidRPr="00000000" w14:paraId="000002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pStyle w:val="Heading3"/>
        <w:keepNext w:val="0"/>
        <w:keepLines w:val="0"/>
        <w:spacing w:before="280" w:lineRule="auto"/>
        <w:rPr>
          <w:color w:val="000000"/>
          <w:sz w:val="26"/>
          <w:szCs w:val="26"/>
        </w:rPr>
      </w:pPr>
      <w:bookmarkStart w:colFirst="0" w:colLast="0" w:name="_p97if7cnmocp" w:id="79"/>
      <w:bookmarkEnd w:id="79"/>
      <w:r w:rsidDel="00000000" w:rsidR="00000000" w:rsidRPr="00000000">
        <w:rPr>
          <w:color w:val="000000"/>
          <w:sz w:val="26"/>
          <w:szCs w:val="26"/>
          <w:rtl w:val="0"/>
        </w:rPr>
        <w:t xml:space="preserve">Step 2: Attach Backup Policies to Organizational Units (OUs)</w:t>
      </w:r>
    </w:p>
    <w:p w:rsidR="00000000" w:rsidDel="00000000" w:rsidP="00000000" w:rsidRDefault="00000000" w:rsidRPr="00000000" w14:paraId="000002B8">
      <w:pPr>
        <w:numPr>
          <w:ilvl w:val="0"/>
          <w:numId w:val="3"/>
        </w:numPr>
        <w:spacing w:after="0" w:afterAutospacing="0" w:before="240" w:lineRule="auto"/>
        <w:ind w:left="720" w:hanging="360"/>
        <w:rPr/>
      </w:pPr>
      <w:r w:rsidDel="00000000" w:rsidR="00000000" w:rsidRPr="00000000">
        <w:rPr>
          <w:rtl w:val="0"/>
        </w:rPr>
        <w:t xml:space="preserve">Navigate to the AWS Control Tower console.</w:t>
      </w:r>
    </w:p>
    <w:p w:rsidR="00000000" w:rsidDel="00000000" w:rsidP="00000000" w:rsidRDefault="00000000" w:rsidRPr="00000000" w14:paraId="000002B9">
      <w:pPr>
        <w:numPr>
          <w:ilvl w:val="0"/>
          <w:numId w:val="3"/>
        </w:numPr>
        <w:spacing w:after="0" w:afterAutospacing="0" w:before="0" w:beforeAutospacing="0" w:lineRule="auto"/>
        <w:ind w:left="720" w:hanging="360"/>
        <w:rPr/>
      </w:pPr>
      <w:r w:rsidDel="00000000" w:rsidR="00000000" w:rsidRPr="00000000">
        <w:rPr>
          <w:rtl w:val="0"/>
        </w:rPr>
        <w:t xml:space="preserve">On the left panel, click Organizational Units (OUs).</w:t>
      </w:r>
    </w:p>
    <w:p w:rsidR="00000000" w:rsidDel="00000000" w:rsidP="00000000" w:rsidRDefault="00000000" w:rsidRPr="00000000" w14:paraId="000002BA">
      <w:pPr>
        <w:numPr>
          <w:ilvl w:val="0"/>
          <w:numId w:val="3"/>
        </w:numPr>
        <w:spacing w:after="0" w:afterAutospacing="0" w:before="0" w:beforeAutospacing="0" w:lineRule="auto"/>
        <w:ind w:left="720" w:hanging="360"/>
        <w:rPr/>
      </w:pPr>
      <w:r w:rsidDel="00000000" w:rsidR="00000000" w:rsidRPr="00000000">
        <w:rPr>
          <w:rtl w:val="0"/>
        </w:rPr>
        <w:t xml:space="preserve">Select the OU that you want to apply the backup policy to.</w:t>
      </w:r>
    </w:p>
    <w:p w:rsidR="00000000" w:rsidDel="00000000" w:rsidP="00000000" w:rsidRDefault="00000000" w:rsidRPr="00000000" w14:paraId="000002BB">
      <w:pPr>
        <w:numPr>
          <w:ilvl w:val="0"/>
          <w:numId w:val="3"/>
        </w:numPr>
        <w:spacing w:after="0" w:afterAutospacing="0" w:before="0" w:beforeAutospacing="0" w:lineRule="auto"/>
        <w:ind w:left="720" w:hanging="360"/>
        <w:rPr/>
      </w:pPr>
      <w:r w:rsidDel="00000000" w:rsidR="00000000" w:rsidRPr="00000000">
        <w:rPr>
          <w:rtl w:val="0"/>
        </w:rPr>
        <w:t xml:space="preserve">Under the Backup section (if integrated), assign the relevant backup policy.</w:t>
      </w:r>
    </w:p>
    <w:p w:rsidR="00000000" w:rsidDel="00000000" w:rsidP="00000000" w:rsidRDefault="00000000" w:rsidRPr="00000000" w14:paraId="000002BC">
      <w:pPr>
        <w:numPr>
          <w:ilvl w:val="0"/>
          <w:numId w:val="3"/>
        </w:numPr>
        <w:spacing w:after="0" w:afterAutospacing="0" w:before="0" w:beforeAutospacing="0" w:lineRule="auto"/>
        <w:ind w:left="720" w:hanging="360"/>
        <w:rPr/>
      </w:pPr>
      <w:r w:rsidDel="00000000" w:rsidR="00000000" w:rsidRPr="00000000">
        <w:rPr>
          <w:rtl w:val="0"/>
        </w:rPr>
        <w:t xml:space="preserve">If the OU is already linked to the AWS Backup service, the policy you created in Step 1 will automatically be applied to all member accounts under this OU.</w:t>
      </w:r>
    </w:p>
    <w:p w:rsidR="00000000" w:rsidDel="00000000" w:rsidP="00000000" w:rsidRDefault="00000000" w:rsidRPr="00000000" w14:paraId="000002BD">
      <w:pPr>
        <w:numPr>
          <w:ilvl w:val="0"/>
          <w:numId w:val="3"/>
        </w:numPr>
        <w:spacing w:after="240" w:before="0" w:beforeAutospacing="0" w:lineRule="auto"/>
        <w:ind w:left="720" w:hanging="360"/>
        <w:rPr/>
      </w:pPr>
      <w:r w:rsidDel="00000000" w:rsidR="00000000" w:rsidRPr="00000000">
        <w:rPr>
          <w:rtl w:val="0"/>
        </w:rPr>
        <w:t xml:space="preserve">Ensure that the member accounts (which will be using the backup policy) are onboarded to Control Tower and have necessary permissions.</w:t>
      </w:r>
    </w:p>
    <w:p w:rsidR="00000000" w:rsidDel="00000000" w:rsidP="00000000" w:rsidRDefault="00000000" w:rsidRPr="00000000" w14:paraId="000002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3"/>
        <w:keepNext w:val="0"/>
        <w:keepLines w:val="0"/>
        <w:spacing w:before="280" w:lineRule="auto"/>
        <w:rPr>
          <w:color w:val="000000"/>
          <w:sz w:val="26"/>
          <w:szCs w:val="26"/>
        </w:rPr>
      </w:pPr>
      <w:bookmarkStart w:colFirst="0" w:colLast="0" w:name="_ra1fcjtpxmj3" w:id="80"/>
      <w:bookmarkEnd w:id="80"/>
      <w:r w:rsidDel="00000000" w:rsidR="00000000" w:rsidRPr="00000000">
        <w:rPr>
          <w:color w:val="000000"/>
          <w:sz w:val="26"/>
          <w:szCs w:val="26"/>
          <w:rtl w:val="0"/>
        </w:rPr>
        <w:t xml:space="preserve">Step 3: Create a Backup Vault in Member Accounts</w:t>
      </w:r>
    </w:p>
    <w:p w:rsidR="00000000" w:rsidDel="00000000" w:rsidP="00000000" w:rsidRDefault="00000000" w:rsidRPr="00000000" w14:paraId="000002C0">
      <w:pPr>
        <w:spacing w:after="240" w:before="240" w:lineRule="auto"/>
        <w:rPr/>
      </w:pPr>
      <w:r w:rsidDel="00000000" w:rsidR="00000000" w:rsidRPr="00000000">
        <w:rPr>
          <w:rtl w:val="0"/>
        </w:rPr>
        <w:t xml:space="preserve">Each member account needs a dedicated Backup Vault to store the backup data.</w:t>
      </w:r>
    </w:p>
    <w:p w:rsidR="00000000" w:rsidDel="00000000" w:rsidP="00000000" w:rsidRDefault="00000000" w:rsidRPr="00000000" w14:paraId="000002C1">
      <w:pPr>
        <w:numPr>
          <w:ilvl w:val="0"/>
          <w:numId w:val="14"/>
        </w:numPr>
        <w:spacing w:after="0" w:afterAutospacing="0" w:before="240" w:lineRule="auto"/>
        <w:ind w:left="720" w:hanging="360"/>
        <w:rPr/>
      </w:pPr>
      <w:r w:rsidDel="00000000" w:rsidR="00000000" w:rsidRPr="00000000">
        <w:rPr>
          <w:rtl w:val="0"/>
        </w:rPr>
        <w:t xml:space="preserve">Sign in to the AWS Management Console for one of your member accounts.</w:t>
      </w:r>
    </w:p>
    <w:p w:rsidR="00000000" w:rsidDel="00000000" w:rsidP="00000000" w:rsidRDefault="00000000" w:rsidRPr="00000000" w14:paraId="000002C2">
      <w:pPr>
        <w:numPr>
          <w:ilvl w:val="0"/>
          <w:numId w:val="14"/>
        </w:numPr>
        <w:spacing w:after="0" w:afterAutospacing="0" w:before="0" w:beforeAutospacing="0" w:lineRule="auto"/>
        <w:ind w:left="720" w:hanging="360"/>
        <w:rPr/>
      </w:pPr>
      <w:r w:rsidDel="00000000" w:rsidR="00000000" w:rsidRPr="00000000">
        <w:rPr>
          <w:rtl w:val="0"/>
        </w:rPr>
        <w:t xml:space="preserve">Open the AWS Backup console.</w:t>
      </w:r>
    </w:p>
    <w:p w:rsidR="00000000" w:rsidDel="00000000" w:rsidP="00000000" w:rsidRDefault="00000000" w:rsidRPr="00000000" w14:paraId="000002C3">
      <w:pPr>
        <w:numPr>
          <w:ilvl w:val="0"/>
          <w:numId w:val="14"/>
        </w:numPr>
        <w:spacing w:after="0" w:afterAutospacing="0" w:before="0" w:beforeAutospacing="0" w:lineRule="auto"/>
        <w:ind w:left="720" w:hanging="360"/>
        <w:rPr/>
      </w:pPr>
      <w:r w:rsidDel="00000000" w:rsidR="00000000" w:rsidRPr="00000000">
        <w:rPr>
          <w:rtl w:val="0"/>
        </w:rPr>
        <w:t xml:space="preserve">In the Backup Vaults section, click Create Backup Vault.</w:t>
      </w:r>
    </w:p>
    <w:p w:rsidR="00000000" w:rsidDel="00000000" w:rsidP="00000000" w:rsidRDefault="00000000" w:rsidRPr="00000000" w14:paraId="000002C4">
      <w:pPr>
        <w:numPr>
          <w:ilvl w:val="0"/>
          <w:numId w:val="14"/>
        </w:numPr>
        <w:spacing w:after="0" w:afterAutospacing="0" w:before="0" w:beforeAutospacing="0" w:lineRule="auto"/>
        <w:ind w:left="720" w:hanging="360"/>
        <w:rPr/>
      </w:pPr>
      <w:r w:rsidDel="00000000" w:rsidR="00000000" w:rsidRPr="00000000">
        <w:rPr>
          <w:rtl w:val="0"/>
        </w:rPr>
        <w:t xml:space="preserve">Enter the following details:</w:t>
      </w:r>
    </w:p>
    <w:p w:rsidR="00000000" w:rsidDel="00000000" w:rsidP="00000000" w:rsidRDefault="00000000" w:rsidRPr="00000000" w14:paraId="000002C5">
      <w:pPr>
        <w:numPr>
          <w:ilvl w:val="1"/>
          <w:numId w:val="14"/>
        </w:numPr>
        <w:spacing w:after="0" w:afterAutospacing="0" w:before="0" w:beforeAutospacing="0" w:lineRule="auto"/>
        <w:ind w:left="1440" w:hanging="360"/>
        <w:rPr>
          <w:b w:val="1"/>
        </w:rPr>
      </w:pPr>
      <w:r w:rsidDel="00000000" w:rsidR="00000000" w:rsidRPr="00000000">
        <w:rPr>
          <w:rtl w:val="0"/>
        </w:rPr>
        <w:t xml:space="preserve">Name: Provide a name for the vault (e.g., </w:t>
      </w:r>
      <w:r w:rsidDel="00000000" w:rsidR="00000000" w:rsidRPr="00000000">
        <w:rPr>
          <w:rFonts w:ascii="Roboto Mono" w:cs="Roboto Mono" w:eastAsia="Roboto Mono" w:hAnsi="Roboto Mono"/>
          <w:color w:val="188038"/>
          <w:rtl w:val="0"/>
        </w:rPr>
        <w:t xml:space="preserve">MyBackupVault</w:t>
      </w:r>
      <w:r w:rsidDel="00000000" w:rsidR="00000000" w:rsidRPr="00000000">
        <w:rPr>
          <w:rtl w:val="0"/>
        </w:rPr>
        <w:t xml:space="preserve">).</w:t>
      </w:r>
    </w:p>
    <w:p w:rsidR="00000000" w:rsidDel="00000000" w:rsidP="00000000" w:rsidRDefault="00000000" w:rsidRPr="00000000" w14:paraId="000002C6">
      <w:pPr>
        <w:numPr>
          <w:ilvl w:val="1"/>
          <w:numId w:val="14"/>
        </w:numPr>
        <w:spacing w:after="0" w:afterAutospacing="0" w:before="0" w:beforeAutospacing="0" w:lineRule="auto"/>
        <w:ind w:left="1440" w:hanging="360"/>
        <w:rPr/>
      </w:pPr>
      <w:r w:rsidDel="00000000" w:rsidR="00000000" w:rsidRPr="00000000">
        <w:rPr>
          <w:rtl w:val="0"/>
        </w:rPr>
        <w:t xml:space="preserve">Encryption: Choose AWS Key Management Service (KMS) for encryption. You can use the default KMS key or create a custom key (discussed below).</w:t>
      </w:r>
    </w:p>
    <w:p w:rsidR="00000000" w:rsidDel="00000000" w:rsidP="00000000" w:rsidRDefault="00000000" w:rsidRPr="00000000" w14:paraId="000002C7">
      <w:pPr>
        <w:numPr>
          <w:ilvl w:val="0"/>
          <w:numId w:val="14"/>
        </w:numPr>
        <w:spacing w:after="240" w:before="0" w:beforeAutospacing="0" w:lineRule="auto"/>
        <w:ind w:left="720" w:hanging="360"/>
        <w:rPr/>
      </w:pPr>
      <w:r w:rsidDel="00000000" w:rsidR="00000000" w:rsidRPr="00000000">
        <w:rPr>
          <w:rtl w:val="0"/>
        </w:rPr>
        <w:t xml:space="preserve">Click Create to create the vault.</w:t>
      </w:r>
    </w:p>
    <w:p w:rsidR="00000000" w:rsidDel="00000000" w:rsidP="00000000" w:rsidRDefault="00000000" w:rsidRPr="00000000" w14:paraId="000002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9">
      <w:pPr>
        <w:pStyle w:val="Heading3"/>
        <w:keepNext w:val="0"/>
        <w:keepLines w:val="0"/>
        <w:spacing w:before="280" w:lineRule="auto"/>
        <w:rPr>
          <w:color w:val="000000"/>
          <w:sz w:val="26"/>
          <w:szCs w:val="26"/>
        </w:rPr>
      </w:pPr>
      <w:bookmarkStart w:colFirst="0" w:colLast="0" w:name="_irhfxhkocybi" w:id="81"/>
      <w:bookmarkEnd w:id="81"/>
      <w:r w:rsidDel="00000000" w:rsidR="00000000" w:rsidRPr="00000000">
        <w:rPr>
          <w:color w:val="000000"/>
          <w:sz w:val="26"/>
          <w:szCs w:val="26"/>
          <w:rtl w:val="0"/>
        </w:rPr>
        <w:t xml:space="preserve">Step 4: Create a Vault Key to Protect the Snapshots (Using KMS)</w:t>
      </w:r>
    </w:p>
    <w:p w:rsidR="00000000" w:rsidDel="00000000" w:rsidP="00000000" w:rsidRDefault="00000000" w:rsidRPr="00000000" w14:paraId="000002CA">
      <w:pPr>
        <w:spacing w:after="240" w:before="240" w:lineRule="auto"/>
        <w:rPr/>
      </w:pPr>
      <w:r w:rsidDel="00000000" w:rsidR="00000000" w:rsidRPr="00000000">
        <w:rPr>
          <w:rtl w:val="0"/>
        </w:rPr>
        <w:t xml:space="preserve">To ensure that your backup data is encrypted and properly secured, create an AWS KMS key and associate it with the backup vault.</w:t>
      </w:r>
    </w:p>
    <w:p w:rsidR="00000000" w:rsidDel="00000000" w:rsidP="00000000" w:rsidRDefault="00000000" w:rsidRPr="00000000" w14:paraId="000002CB">
      <w:pPr>
        <w:numPr>
          <w:ilvl w:val="0"/>
          <w:numId w:val="4"/>
        </w:numPr>
        <w:spacing w:after="0" w:afterAutospacing="0" w:before="240" w:lineRule="auto"/>
        <w:ind w:left="720" w:hanging="360"/>
        <w:rPr/>
      </w:pPr>
      <w:r w:rsidDel="00000000" w:rsidR="00000000" w:rsidRPr="00000000">
        <w:rPr>
          <w:rtl w:val="0"/>
        </w:rPr>
        <w:t xml:space="preserve">Create a Custom KMS Key:</w:t>
      </w:r>
    </w:p>
    <w:p w:rsidR="00000000" w:rsidDel="00000000" w:rsidP="00000000" w:rsidRDefault="00000000" w:rsidRPr="00000000" w14:paraId="000002CC">
      <w:pPr>
        <w:numPr>
          <w:ilvl w:val="1"/>
          <w:numId w:val="4"/>
        </w:numPr>
        <w:spacing w:after="0" w:afterAutospacing="0" w:before="0" w:beforeAutospacing="0" w:lineRule="auto"/>
        <w:ind w:left="1440" w:hanging="360"/>
        <w:rPr/>
      </w:pPr>
      <w:r w:rsidDel="00000000" w:rsidR="00000000" w:rsidRPr="00000000">
        <w:rPr>
          <w:rtl w:val="0"/>
        </w:rPr>
        <w:t xml:space="preserve">Navigate to the KMS console in your member account.</w:t>
      </w:r>
    </w:p>
    <w:p w:rsidR="00000000" w:rsidDel="00000000" w:rsidP="00000000" w:rsidRDefault="00000000" w:rsidRPr="00000000" w14:paraId="000002CD">
      <w:pPr>
        <w:numPr>
          <w:ilvl w:val="1"/>
          <w:numId w:val="4"/>
        </w:numPr>
        <w:spacing w:after="0" w:afterAutospacing="0" w:before="0" w:beforeAutospacing="0" w:lineRule="auto"/>
        <w:ind w:left="1440" w:hanging="360"/>
        <w:rPr/>
      </w:pPr>
      <w:r w:rsidDel="00000000" w:rsidR="00000000" w:rsidRPr="00000000">
        <w:rPr>
          <w:rtl w:val="0"/>
        </w:rPr>
        <w:t xml:space="preserve">Click Create key and choose Symmetric encryption.</w:t>
      </w:r>
    </w:p>
    <w:p w:rsidR="00000000" w:rsidDel="00000000" w:rsidP="00000000" w:rsidRDefault="00000000" w:rsidRPr="00000000" w14:paraId="000002CE">
      <w:pPr>
        <w:numPr>
          <w:ilvl w:val="1"/>
          <w:numId w:val="4"/>
        </w:numPr>
        <w:spacing w:after="0" w:afterAutospacing="0" w:before="0" w:beforeAutospacing="0" w:lineRule="auto"/>
        <w:ind w:left="1440" w:hanging="360"/>
        <w:rPr/>
      </w:pPr>
      <w:r w:rsidDel="00000000" w:rsidR="00000000" w:rsidRPr="00000000">
        <w:rPr>
          <w:rtl w:val="0"/>
        </w:rPr>
        <w:t xml:space="preserve">Provide a Key alias and Key description.</w:t>
      </w:r>
    </w:p>
    <w:p w:rsidR="00000000" w:rsidDel="00000000" w:rsidP="00000000" w:rsidRDefault="00000000" w:rsidRPr="00000000" w14:paraId="000002CF">
      <w:pPr>
        <w:numPr>
          <w:ilvl w:val="1"/>
          <w:numId w:val="4"/>
        </w:numPr>
        <w:spacing w:after="0" w:afterAutospacing="0" w:before="0" w:beforeAutospacing="0" w:lineRule="auto"/>
        <w:ind w:left="1440" w:hanging="360"/>
        <w:rPr/>
      </w:pPr>
      <w:r w:rsidDel="00000000" w:rsidR="00000000" w:rsidRPr="00000000">
        <w:rPr>
          <w:rtl w:val="0"/>
        </w:rPr>
        <w:t xml:space="preserve">Set the Key policy to allow AWS Backup and the necessary accounts to use the key for encryption.</w:t>
      </w:r>
    </w:p>
    <w:p w:rsidR="00000000" w:rsidDel="00000000" w:rsidP="00000000" w:rsidRDefault="00000000" w:rsidRPr="00000000" w14:paraId="000002D0">
      <w:pPr>
        <w:numPr>
          <w:ilvl w:val="0"/>
          <w:numId w:val="4"/>
        </w:numPr>
        <w:spacing w:after="0" w:afterAutospacing="0" w:before="0" w:beforeAutospacing="0" w:lineRule="auto"/>
        <w:ind w:left="720" w:hanging="360"/>
        <w:rPr/>
      </w:pPr>
      <w:r w:rsidDel="00000000" w:rsidR="00000000" w:rsidRPr="00000000">
        <w:rPr>
          <w:rtl w:val="0"/>
        </w:rPr>
        <w:t xml:space="preserve">Attach the Key to the Backup Vault:</w:t>
      </w:r>
    </w:p>
    <w:p w:rsidR="00000000" w:rsidDel="00000000" w:rsidP="00000000" w:rsidRDefault="00000000" w:rsidRPr="00000000" w14:paraId="000002D1">
      <w:pPr>
        <w:numPr>
          <w:ilvl w:val="1"/>
          <w:numId w:val="4"/>
        </w:numPr>
        <w:spacing w:after="0" w:afterAutospacing="0" w:before="0" w:beforeAutospacing="0" w:lineRule="auto"/>
        <w:ind w:left="1440" w:hanging="360"/>
        <w:rPr/>
      </w:pPr>
      <w:r w:rsidDel="00000000" w:rsidR="00000000" w:rsidRPr="00000000">
        <w:rPr>
          <w:rtl w:val="0"/>
        </w:rPr>
        <w:t xml:space="preserve">In the AWS Backup console, go to Backup Vaults and select the vault created in Step 3.</w:t>
      </w:r>
    </w:p>
    <w:p w:rsidR="00000000" w:rsidDel="00000000" w:rsidP="00000000" w:rsidRDefault="00000000" w:rsidRPr="00000000" w14:paraId="000002D2">
      <w:pPr>
        <w:numPr>
          <w:ilvl w:val="1"/>
          <w:numId w:val="4"/>
        </w:numPr>
        <w:spacing w:after="0" w:afterAutospacing="0" w:before="0" w:beforeAutospacing="0" w:lineRule="auto"/>
        <w:ind w:left="1440" w:hanging="360"/>
        <w:rPr/>
      </w:pPr>
      <w:r w:rsidDel="00000000" w:rsidR="00000000" w:rsidRPr="00000000">
        <w:rPr>
          <w:rtl w:val="0"/>
        </w:rPr>
        <w:t xml:space="preserve">Under Encryption settings, click Edit and choose your newly created KMS key from the list.</w:t>
      </w:r>
    </w:p>
    <w:p w:rsidR="00000000" w:rsidDel="00000000" w:rsidP="00000000" w:rsidRDefault="00000000" w:rsidRPr="00000000" w14:paraId="000002D3">
      <w:pPr>
        <w:numPr>
          <w:ilvl w:val="1"/>
          <w:numId w:val="4"/>
        </w:numPr>
        <w:spacing w:after="0" w:afterAutospacing="0" w:before="0" w:beforeAutospacing="0" w:lineRule="auto"/>
        <w:ind w:left="1440" w:hanging="360"/>
        <w:rPr/>
      </w:pPr>
      <w:r w:rsidDel="00000000" w:rsidR="00000000" w:rsidRPr="00000000">
        <w:rPr>
          <w:rtl w:val="0"/>
        </w:rPr>
        <w:t xml:space="preserve">This key will be used to protect all backups stored in this vault.</w:t>
      </w:r>
    </w:p>
    <w:p w:rsidR="00000000" w:rsidDel="00000000" w:rsidP="00000000" w:rsidRDefault="00000000" w:rsidRPr="00000000" w14:paraId="000002D4">
      <w:pPr>
        <w:numPr>
          <w:ilvl w:val="0"/>
          <w:numId w:val="4"/>
        </w:numPr>
        <w:spacing w:after="240" w:before="0" w:beforeAutospacing="0" w:lineRule="auto"/>
        <w:ind w:left="720" w:hanging="360"/>
        <w:rPr/>
      </w:pPr>
      <w:r w:rsidDel="00000000" w:rsidR="00000000" w:rsidRPr="00000000">
        <w:rPr>
          <w:rtl w:val="0"/>
        </w:rPr>
        <w:t xml:space="preserve">Optionally, you can create IAM policies to control which users and services can access the vault and KMS key.</w:t>
      </w:r>
    </w:p>
    <w:p w:rsidR="00000000" w:rsidDel="00000000" w:rsidP="00000000" w:rsidRDefault="00000000" w:rsidRPr="00000000" w14:paraId="000002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pStyle w:val="Heading3"/>
        <w:keepNext w:val="0"/>
        <w:keepLines w:val="0"/>
        <w:spacing w:before="280" w:lineRule="auto"/>
        <w:rPr>
          <w:color w:val="000000"/>
          <w:sz w:val="26"/>
          <w:szCs w:val="26"/>
        </w:rPr>
      </w:pPr>
      <w:bookmarkStart w:colFirst="0" w:colLast="0" w:name="_v24va9g0ebej" w:id="82"/>
      <w:bookmarkEnd w:id="82"/>
      <w:r w:rsidDel="00000000" w:rsidR="00000000" w:rsidRPr="00000000">
        <w:rPr>
          <w:color w:val="000000"/>
          <w:sz w:val="26"/>
          <w:szCs w:val="26"/>
          <w:rtl w:val="0"/>
        </w:rPr>
        <w:t xml:space="preserve">Step 5: Configure AWS Backup to Create Snapshots and Store in the Vault</w:t>
      </w:r>
    </w:p>
    <w:p w:rsidR="00000000" w:rsidDel="00000000" w:rsidP="00000000" w:rsidRDefault="00000000" w:rsidRPr="00000000" w14:paraId="000002D7">
      <w:pPr>
        <w:spacing w:after="240" w:before="240" w:lineRule="auto"/>
        <w:rPr/>
      </w:pPr>
      <w:r w:rsidDel="00000000" w:rsidR="00000000" w:rsidRPr="00000000">
        <w:rPr>
          <w:rtl w:val="0"/>
        </w:rPr>
        <w:t xml:space="preserve">Now that the backup policy, vault, and KMS key are configured, you can ensure that AWS Backup automatically creates and stores backup snapshots in the vault.</w:t>
      </w:r>
    </w:p>
    <w:p w:rsidR="00000000" w:rsidDel="00000000" w:rsidP="00000000" w:rsidRDefault="00000000" w:rsidRPr="00000000" w14:paraId="000002D8">
      <w:pPr>
        <w:numPr>
          <w:ilvl w:val="0"/>
          <w:numId w:val="53"/>
        </w:numPr>
        <w:spacing w:after="0" w:afterAutospacing="0" w:before="240" w:lineRule="auto"/>
        <w:ind w:left="720" w:hanging="360"/>
        <w:rPr/>
      </w:pPr>
      <w:r w:rsidDel="00000000" w:rsidR="00000000" w:rsidRPr="00000000">
        <w:rPr>
          <w:rtl w:val="0"/>
        </w:rPr>
        <w:t xml:space="preserve">Assign Backup Plan to Resources:</w:t>
      </w:r>
    </w:p>
    <w:p w:rsidR="00000000" w:rsidDel="00000000" w:rsidP="00000000" w:rsidRDefault="00000000" w:rsidRPr="00000000" w14:paraId="000002D9">
      <w:pPr>
        <w:numPr>
          <w:ilvl w:val="1"/>
          <w:numId w:val="53"/>
        </w:numPr>
        <w:spacing w:after="0" w:afterAutospacing="0" w:before="0" w:beforeAutospacing="0" w:lineRule="auto"/>
        <w:ind w:left="1440" w:hanging="360"/>
        <w:rPr/>
      </w:pPr>
      <w:r w:rsidDel="00000000" w:rsidR="00000000" w:rsidRPr="00000000">
        <w:rPr>
          <w:rtl w:val="0"/>
        </w:rPr>
        <w:t xml:space="preserve">In the AWS Backup console, go to Backup Plans.</w:t>
      </w:r>
    </w:p>
    <w:p w:rsidR="00000000" w:rsidDel="00000000" w:rsidP="00000000" w:rsidRDefault="00000000" w:rsidRPr="00000000" w14:paraId="000002DA">
      <w:pPr>
        <w:numPr>
          <w:ilvl w:val="1"/>
          <w:numId w:val="53"/>
        </w:numPr>
        <w:spacing w:after="0" w:afterAutospacing="0" w:before="0" w:beforeAutospacing="0" w:lineRule="auto"/>
        <w:ind w:left="1440" w:hanging="360"/>
        <w:rPr/>
      </w:pPr>
      <w:r w:rsidDel="00000000" w:rsidR="00000000" w:rsidRPr="00000000">
        <w:rPr>
          <w:rtl w:val="0"/>
        </w:rPr>
        <w:t xml:space="preserve">Choose your backup plan.</w:t>
      </w:r>
    </w:p>
    <w:p w:rsidR="00000000" w:rsidDel="00000000" w:rsidP="00000000" w:rsidRDefault="00000000" w:rsidRPr="00000000" w14:paraId="000002DB">
      <w:pPr>
        <w:numPr>
          <w:ilvl w:val="1"/>
          <w:numId w:val="53"/>
        </w:numPr>
        <w:spacing w:after="0" w:afterAutospacing="0" w:before="0" w:beforeAutospacing="0" w:lineRule="auto"/>
        <w:ind w:left="1440" w:hanging="360"/>
        <w:rPr/>
      </w:pPr>
      <w:r w:rsidDel="00000000" w:rsidR="00000000" w:rsidRPr="00000000">
        <w:rPr>
          <w:rtl w:val="0"/>
        </w:rPr>
        <w:t xml:space="preserve">Under Assign resources, define the resources that should be backed up (e.g., EC2 instances, EBS volumes).</w:t>
      </w:r>
    </w:p>
    <w:p w:rsidR="00000000" w:rsidDel="00000000" w:rsidP="00000000" w:rsidRDefault="00000000" w:rsidRPr="00000000" w14:paraId="000002DC">
      <w:pPr>
        <w:numPr>
          <w:ilvl w:val="1"/>
          <w:numId w:val="53"/>
        </w:numPr>
        <w:spacing w:after="0" w:afterAutospacing="0" w:before="0" w:beforeAutospacing="0" w:lineRule="auto"/>
        <w:ind w:left="1440" w:hanging="360"/>
        <w:rPr/>
      </w:pPr>
      <w:r w:rsidDel="00000000" w:rsidR="00000000" w:rsidRPr="00000000">
        <w:rPr>
          <w:rtl w:val="0"/>
        </w:rPr>
        <w:t xml:space="preserve">Add tags to these resources if you're using tag-based resource selection.</w:t>
      </w:r>
    </w:p>
    <w:p w:rsidR="00000000" w:rsidDel="00000000" w:rsidP="00000000" w:rsidRDefault="00000000" w:rsidRPr="00000000" w14:paraId="000002DD">
      <w:pPr>
        <w:numPr>
          <w:ilvl w:val="0"/>
          <w:numId w:val="53"/>
        </w:numPr>
        <w:spacing w:after="0" w:afterAutospacing="0" w:before="0" w:beforeAutospacing="0" w:lineRule="auto"/>
        <w:ind w:left="720" w:hanging="360"/>
        <w:rPr/>
      </w:pPr>
      <w:r w:rsidDel="00000000" w:rsidR="00000000" w:rsidRPr="00000000">
        <w:rPr>
          <w:rtl w:val="0"/>
        </w:rPr>
        <w:t xml:space="preserve">Schedule the Backups:</w:t>
      </w:r>
    </w:p>
    <w:p w:rsidR="00000000" w:rsidDel="00000000" w:rsidP="00000000" w:rsidRDefault="00000000" w:rsidRPr="00000000" w14:paraId="000002DE">
      <w:pPr>
        <w:numPr>
          <w:ilvl w:val="1"/>
          <w:numId w:val="53"/>
        </w:numPr>
        <w:spacing w:after="0" w:afterAutospacing="0" w:before="0" w:beforeAutospacing="0" w:lineRule="auto"/>
        <w:ind w:left="1440" w:hanging="360"/>
        <w:rPr/>
      </w:pPr>
      <w:r w:rsidDel="00000000" w:rsidR="00000000" w:rsidRPr="00000000">
        <w:rPr>
          <w:rtl w:val="0"/>
        </w:rPr>
        <w:t xml:space="preserve">AWS Backup will automatically schedule backups based on the frequency and retention settings you defined earlier.</w:t>
      </w:r>
    </w:p>
    <w:p w:rsidR="00000000" w:rsidDel="00000000" w:rsidP="00000000" w:rsidRDefault="00000000" w:rsidRPr="00000000" w14:paraId="000002DF">
      <w:pPr>
        <w:numPr>
          <w:ilvl w:val="1"/>
          <w:numId w:val="53"/>
        </w:numPr>
        <w:spacing w:after="0" w:afterAutospacing="0" w:before="0" w:beforeAutospacing="0" w:lineRule="auto"/>
        <w:ind w:left="1440" w:hanging="360"/>
        <w:rPr/>
      </w:pPr>
      <w:r w:rsidDel="00000000" w:rsidR="00000000" w:rsidRPr="00000000">
        <w:rPr>
          <w:rtl w:val="0"/>
        </w:rPr>
        <w:t xml:space="preserve">AWS Backup will start creating snapshots of your EC2 instances, RDS databases, and other resources based on the policy.</w:t>
      </w:r>
    </w:p>
    <w:p w:rsidR="00000000" w:rsidDel="00000000" w:rsidP="00000000" w:rsidRDefault="00000000" w:rsidRPr="00000000" w14:paraId="000002E0">
      <w:pPr>
        <w:numPr>
          <w:ilvl w:val="0"/>
          <w:numId w:val="53"/>
        </w:numPr>
        <w:spacing w:after="0" w:afterAutospacing="0" w:before="0" w:beforeAutospacing="0" w:lineRule="auto"/>
        <w:ind w:left="720" w:hanging="360"/>
        <w:rPr/>
      </w:pPr>
      <w:r w:rsidDel="00000000" w:rsidR="00000000" w:rsidRPr="00000000">
        <w:rPr>
          <w:rtl w:val="0"/>
        </w:rPr>
        <w:t xml:space="preserve">Verify the Backups:</w:t>
      </w:r>
    </w:p>
    <w:p w:rsidR="00000000" w:rsidDel="00000000" w:rsidP="00000000" w:rsidRDefault="00000000" w:rsidRPr="00000000" w14:paraId="000002E1">
      <w:pPr>
        <w:numPr>
          <w:ilvl w:val="1"/>
          <w:numId w:val="53"/>
        </w:numPr>
        <w:spacing w:after="0" w:afterAutospacing="0" w:before="0" w:beforeAutospacing="0" w:lineRule="auto"/>
        <w:ind w:left="1440" w:hanging="360"/>
        <w:rPr/>
      </w:pPr>
      <w:r w:rsidDel="00000000" w:rsidR="00000000" w:rsidRPr="00000000">
        <w:rPr>
          <w:rtl w:val="0"/>
        </w:rPr>
        <w:t xml:space="preserve">Go to the Backup Vault to verify that backups are being stored properly.</w:t>
      </w:r>
    </w:p>
    <w:p w:rsidR="00000000" w:rsidDel="00000000" w:rsidP="00000000" w:rsidRDefault="00000000" w:rsidRPr="00000000" w14:paraId="000002E2">
      <w:pPr>
        <w:numPr>
          <w:ilvl w:val="1"/>
          <w:numId w:val="53"/>
        </w:numPr>
        <w:spacing w:after="0" w:afterAutospacing="0" w:before="0" w:beforeAutospacing="0" w:lineRule="auto"/>
        <w:ind w:left="1440" w:hanging="360"/>
        <w:rPr/>
      </w:pPr>
      <w:r w:rsidDel="00000000" w:rsidR="00000000" w:rsidRPr="00000000">
        <w:rPr>
          <w:rtl w:val="0"/>
        </w:rPr>
        <w:t xml:space="preserve">You should see the snapshots being listed under the respective vault.</w:t>
      </w:r>
    </w:p>
    <w:p w:rsidR="00000000" w:rsidDel="00000000" w:rsidP="00000000" w:rsidRDefault="00000000" w:rsidRPr="00000000" w14:paraId="000002E3">
      <w:pPr>
        <w:numPr>
          <w:ilvl w:val="1"/>
          <w:numId w:val="53"/>
        </w:numPr>
        <w:spacing w:after="240" w:before="0" w:beforeAutospacing="0" w:lineRule="auto"/>
        <w:ind w:left="1440" w:hanging="360"/>
        <w:rPr/>
      </w:pPr>
      <w:r w:rsidDel="00000000" w:rsidR="00000000" w:rsidRPr="00000000">
        <w:rPr>
          <w:rtl w:val="0"/>
        </w:rPr>
        <w:t xml:space="preserve">You can check the backup status in the AWS Backup Console under Backup Jobs to ensure everything is functioning as expected.</w:t>
      </w:r>
    </w:p>
    <w:p w:rsidR="00000000" w:rsidDel="00000000" w:rsidP="00000000" w:rsidRDefault="00000000" w:rsidRPr="00000000" w14:paraId="000002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pStyle w:val="Heading3"/>
        <w:keepNext w:val="0"/>
        <w:keepLines w:val="0"/>
        <w:spacing w:before="280" w:lineRule="auto"/>
        <w:rPr>
          <w:color w:val="000000"/>
          <w:sz w:val="26"/>
          <w:szCs w:val="26"/>
        </w:rPr>
      </w:pPr>
      <w:bookmarkStart w:colFirst="0" w:colLast="0" w:name="_a2j394650b1n" w:id="83"/>
      <w:bookmarkEnd w:id="83"/>
      <w:r w:rsidDel="00000000" w:rsidR="00000000" w:rsidRPr="00000000">
        <w:rPr>
          <w:color w:val="000000"/>
          <w:sz w:val="26"/>
          <w:szCs w:val="26"/>
          <w:rtl w:val="0"/>
        </w:rPr>
        <w:t xml:space="preserve">Step 6: Monitor and Audit Backups</w:t>
      </w:r>
    </w:p>
    <w:p w:rsidR="00000000" w:rsidDel="00000000" w:rsidP="00000000" w:rsidRDefault="00000000" w:rsidRPr="00000000" w14:paraId="000002E6">
      <w:pPr>
        <w:spacing w:after="240" w:before="240" w:lineRule="auto"/>
        <w:rPr/>
      </w:pPr>
      <w:r w:rsidDel="00000000" w:rsidR="00000000" w:rsidRPr="00000000">
        <w:rPr>
          <w:rtl w:val="0"/>
        </w:rPr>
        <w:t xml:space="preserve">After backup policies are applied, you can monitor the backup jobs and ensure that they are being completed successfully.</w:t>
      </w:r>
    </w:p>
    <w:p w:rsidR="00000000" w:rsidDel="00000000" w:rsidP="00000000" w:rsidRDefault="00000000" w:rsidRPr="00000000" w14:paraId="000002E7">
      <w:pPr>
        <w:numPr>
          <w:ilvl w:val="0"/>
          <w:numId w:val="46"/>
        </w:numPr>
        <w:spacing w:after="0" w:afterAutospacing="0" w:before="240" w:lineRule="auto"/>
        <w:ind w:left="720" w:hanging="360"/>
        <w:rPr/>
      </w:pPr>
      <w:r w:rsidDel="00000000" w:rsidR="00000000" w:rsidRPr="00000000">
        <w:rPr>
          <w:rtl w:val="0"/>
        </w:rPr>
        <w:t xml:space="preserve">Monitoring Backup Jobs:</w:t>
      </w:r>
    </w:p>
    <w:p w:rsidR="00000000" w:rsidDel="00000000" w:rsidP="00000000" w:rsidRDefault="00000000" w:rsidRPr="00000000" w14:paraId="000002E8">
      <w:pPr>
        <w:numPr>
          <w:ilvl w:val="1"/>
          <w:numId w:val="46"/>
        </w:numPr>
        <w:spacing w:after="0" w:afterAutospacing="0" w:before="0" w:beforeAutospacing="0" w:lineRule="auto"/>
        <w:ind w:left="1440" w:hanging="360"/>
        <w:rPr/>
      </w:pPr>
      <w:r w:rsidDel="00000000" w:rsidR="00000000" w:rsidRPr="00000000">
        <w:rPr>
          <w:rtl w:val="0"/>
        </w:rPr>
        <w:t xml:space="preserve">Use AWS Backup Dashboard to monitor backup job status (e.g., success, failure).</w:t>
      </w:r>
    </w:p>
    <w:p w:rsidR="00000000" w:rsidDel="00000000" w:rsidP="00000000" w:rsidRDefault="00000000" w:rsidRPr="00000000" w14:paraId="000002E9">
      <w:pPr>
        <w:numPr>
          <w:ilvl w:val="1"/>
          <w:numId w:val="46"/>
        </w:numPr>
        <w:spacing w:after="0" w:afterAutospacing="0" w:before="0" w:beforeAutospacing="0" w:lineRule="auto"/>
        <w:ind w:left="1440" w:hanging="360"/>
        <w:rPr/>
      </w:pPr>
      <w:r w:rsidDel="00000000" w:rsidR="00000000" w:rsidRPr="00000000">
        <w:rPr>
          <w:rtl w:val="0"/>
        </w:rPr>
        <w:t xml:space="preserve">Check the Backup Job Logs to troubleshoot issues if any backups fail.</w:t>
      </w:r>
    </w:p>
    <w:p w:rsidR="00000000" w:rsidDel="00000000" w:rsidP="00000000" w:rsidRDefault="00000000" w:rsidRPr="00000000" w14:paraId="000002EA">
      <w:pPr>
        <w:numPr>
          <w:ilvl w:val="0"/>
          <w:numId w:val="46"/>
        </w:numPr>
        <w:spacing w:after="0" w:afterAutospacing="0" w:before="0" w:beforeAutospacing="0" w:lineRule="auto"/>
        <w:ind w:left="720" w:hanging="360"/>
        <w:rPr/>
      </w:pPr>
      <w:r w:rsidDel="00000000" w:rsidR="00000000" w:rsidRPr="00000000">
        <w:rPr>
          <w:rtl w:val="0"/>
        </w:rPr>
        <w:t xml:space="preserve">Audit with AWS CloudTrail:</w:t>
      </w:r>
    </w:p>
    <w:p w:rsidR="00000000" w:rsidDel="00000000" w:rsidP="00000000" w:rsidRDefault="00000000" w:rsidRPr="00000000" w14:paraId="000002EB">
      <w:pPr>
        <w:numPr>
          <w:ilvl w:val="1"/>
          <w:numId w:val="46"/>
        </w:numPr>
        <w:spacing w:after="0" w:afterAutospacing="0" w:before="0" w:beforeAutospacing="0" w:lineRule="auto"/>
        <w:ind w:left="1440" w:hanging="360"/>
        <w:rPr/>
      </w:pPr>
      <w:r w:rsidDel="00000000" w:rsidR="00000000" w:rsidRPr="00000000">
        <w:rPr>
          <w:rtl w:val="0"/>
        </w:rPr>
        <w:t xml:space="preserve">Use AWS CloudTrail to track who created or modified backup plans, vaults, and jobs.</w:t>
      </w:r>
    </w:p>
    <w:p w:rsidR="00000000" w:rsidDel="00000000" w:rsidP="00000000" w:rsidRDefault="00000000" w:rsidRPr="00000000" w14:paraId="000002EC">
      <w:pPr>
        <w:numPr>
          <w:ilvl w:val="1"/>
          <w:numId w:val="46"/>
        </w:numPr>
        <w:spacing w:after="0" w:afterAutospacing="0" w:before="0" w:beforeAutospacing="0" w:lineRule="auto"/>
        <w:ind w:left="1440" w:hanging="360"/>
        <w:rPr/>
      </w:pPr>
      <w:r w:rsidDel="00000000" w:rsidR="00000000" w:rsidRPr="00000000">
        <w:rPr>
          <w:rtl w:val="0"/>
        </w:rPr>
        <w:t xml:space="preserve">Ensure compliance by monitoring backup events.</w:t>
      </w:r>
    </w:p>
    <w:p w:rsidR="00000000" w:rsidDel="00000000" w:rsidP="00000000" w:rsidRDefault="00000000" w:rsidRPr="00000000" w14:paraId="000002ED">
      <w:pPr>
        <w:numPr>
          <w:ilvl w:val="0"/>
          <w:numId w:val="46"/>
        </w:numPr>
        <w:spacing w:after="0" w:afterAutospacing="0" w:before="0" w:beforeAutospacing="0" w:lineRule="auto"/>
        <w:ind w:left="720" w:hanging="360"/>
        <w:rPr/>
      </w:pPr>
      <w:r w:rsidDel="00000000" w:rsidR="00000000" w:rsidRPr="00000000">
        <w:rPr>
          <w:rtl w:val="0"/>
        </w:rPr>
        <w:t xml:space="preserve">Set Up Notifications:</w:t>
      </w:r>
    </w:p>
    <w:p w:rsidR="00000000" w:rsidDel="00000000" w:rsidP="00000000" w:rsidRDefault="00000000" w:rsidRPr="00000000" w14:paraId="000002EE">
      <w:pPr>
        <w:numPr>
          <w:ilvl w:val="1"/>
          <w:numId w:val="46"/>
        </w:numPr>
        <w:spacing w:after="240" w:before="0" w:beforeAutospacing="0" w:lineRule="auto"/>
        <w:ind w:left="1440" w:hanging="360"/>
        <w:rPr/>
      </w:pPr>
      <w:r w:rsidDel="00000000" w:rsidR="00000000" w:rsidRPr="00000000">
        <w:rPr>
          <w:rtl w:val="0"/>
        </w:rPr>
        <w:t xml:space="preserve">You can use Amazon SNS to set up notifications for backup job status (success or failure).</w:t>
      </w:r>
    </w:p>
    <w:p w:rsidR="00000000" w:rsidDel="00000000" w:rsidP="00000000" w:rsidRDefault="00000000" w:rsidRPr="00000000" w14:paraId="000002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pStyle w:val="Heading3"/>
        <w:keepNext w:val="0"/>
        <w:keepLines w:val="0"/>
        <w:spacing w:before="280" w:lineRule="auto"/>
        <w:rPr>
          <w:color w:val="000000"/>
          <w:sz w:val="26"/>
          <w:szCs w:val="26"/>
        </w:rPr>
      </w:pPr>
      <w:bookmarkStart w:colFirst="0" w:colLast="0" w:name="_jva8addy2c36" w:id="84"/>
      <w:bookmarkEnd w:id="84"/>
      <w:r w:rsidDel="00000000" w:rsidR="00000000" w:rsidRPr="00000000">
        <w:rPr>
          <w:color w:val="000000"/>
          <w:sz w:val="26"/>
          <w:szCs w:val="26"/>
          <w:rtl w:val="0"/>
        </w:rPr>
        <w:t xml:space="preserve">Step 7: Backup Retention and Cleanup</w:t>
      </w:r>
    </w:p>
    <w:p w:rsidR="00000000" w:rsidDel="00000000" w:rsidP="00000000" w:rsidRDefault="00000000" w:rsidRPr="00000000" w14:paraId="000002F1">
      <w:pPr>
        <w:numPr>
          <w:ilvl w:val="0"/>
          <w:numId w:val="32"/>
        </w:numPr>
        <w:spacing w:after="0" w:afterAutospacing="0" w:before="240" w:lineRule="auto"/>
        <w:ind w:left="720" w:hanging="360"/>
        <w:rPr/>
      </w:pPr>
      <w:r w:rsidDel="00000000" w:rsidR="00000000" w:rsidRPr="00000000">
        <w:rPr>
          <w:rtl w:val="0"/>
        </w:rPr>
        <w:t xml:space="preserve">Define Retention Periods: As part of the backup policy, define the retention period (e.g., 30 days, 90 days) for backup snapshots.</w:t>
      </w:r>
    </w:p>
    <w:p w:rsidR="00000000" w:rsidDel="00000000" w:rsidP="00000000" w:rsidRDefault="00000000" w:rsidRPr="00000000" w14:paraId="000002F2">
      <w:pPr>
        <w:numPr>
          <w:ilvl w:val="0"/>
          <w:numId w:val="32"/>
        </w:numPr>
        <w:spacing w:after="0" w:afterAutospacing="0" w:before="0" w:beforeAutospacing="0" w:lineRule="auto"/>
        <w:ind w:left="720" w:hanging="360"/>
        <w:rPr/>
      </w:pPr>
      <w:r w:rsidDel="00000000" w:rsidR="00000000" w:rsidRPr="00000000">
        <w:rPr>
          <w:rtl w:val="0"/>
        </w:rPr>
        <w:t xml:space="preserve">Automated Cleanup: AWS Backup will automatically delete old backups that exceed the retention period, ensuring that your storage costs are optimized.</w:t>
      </w:r>
    </w:p>
    <w:p w:rsidR="00000000" w:rsidDel="00000000" w:rsidP="00000000" w:rsidRDefault="00000000" w:rsidRPr="00000000" w14:paraId="000002F3">
      <w:pPr>
        <w:numPr>
          <w:ilvl w:val="0"/>
          <w:numId w:val="32"/>
        </w:numPr>
        <w:spacing w:after="240" w:before="0" w:beforeAutospacing="0" w:lineRule="auto"/>
        <w:ind w:left="720" w:hanging="360"/>
        <w:rPr/>
      </w:pPr>
      <w:r w:rsidDel="00000000" w:rsidR="00000000" w:rsidRPr="00000000">
        <w:rPr>
          <w:rtl w:val="0"/>
        </w:rPr>
        <w:t xml:space="preserve">Manual Cleanup: If necessary, you can manually delete backups from the vault that are no longer needed.</w:t>
      </w:r>
    </w:p>
    <w:p w:rsidR="00000000" w:rsidDel="00000000" w:rsidP="00000000" w:rsidRDefault="00000000" w:rsidRPr="00000000" w14:paraId="000002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pStyle w:val="Heading3"/>
        <w:keepNext w:val="0"/>
        <w:keepLines w:val="0"/>
        <w:spacing w:before="280" w:lineRule="auto"/>
        <w:rPr>
          <w:color w:val="000000"/>
          <w:sz w:val="26"/>
          <w:szCs w:val="26"/>
        </w:rPr>
      </w:pPr>
      <w:bookmarkStart w:colFirst="0" w:colLast="0" w:name="_v7wt97h7428z" w:id="85"/>
      <w:bookmarkEnd w:id="85"/>
      <w:r w:rsidDel="00000000" w:rsidR="00000000" w:rsidRPr="00000000">
        <w:rPr>
          <w:color w:val="000000"/>
          <w:sz w:val="26"/>
          <w:szCs w:val="26"/>
          <w:rtl w:val="0"/>
        </w:rPr>
        <w:t xml:space="preserve">Conclusion</w:t>
      </w:r>
    </w:p>
    <w:p w:rsidR="00000000" w:rsidDel="00000000" w:rsidP="00000000" w:rsidRDefault="00000000" w:rsidRPr="00000000" w14:paraId="000002F6">
      <w:pPr>
        <w:spacing w:after="240" w:before="240" w:lineRule="auto"/>
        <w:rPr/>
      </w:pPr>
      <w:r w:rsidDel="00000000" w:rsidR="00000000" w:rsidRPr="00000000">
        <w:rPr>
          <w:rtl w:val="0"/>
        </w:rPr>
        <w:t xml:space="preserve">By following these steps, you will have successfully implemented AWS Backup in an AWS Control Tower environment, ensuring that backup policies are applied at the Organizational Unit (OU) level, backups are securely stored in encrypted vaults, and backup snapshots are created and protected with KMS encryption.</w:t>
      </w:r>
    </w:p>
    <w:p w:rsidR="00000000" w:rsidDel="00000000" w:rsidP="00000000" w:rsidRDefault="00000000" w:rsidRPr="00000000" w14:paraId="000002F7">
      <w:pPr>
        <w:spacing w:after="240" w:before="240" w:lineRule="auto"/>
        <w:rPr/>
      </w:pPr>
      <w:r w:rsidDel="00000000" w:rsidR="00000000" w:rsidRPr="00000000">
        <w:rPr>
          <w:rtl w:val="0"/>
        </w:rPr>
        <w:t xml:space="preserve">This solution helps ensure consistent backup policies across all AWS accounts in the Control Tower environment, providing the organization with reliable, automated backup and recovery solutions while maintaining security and compliance.</w:t>
      </w:r>
    </w:p>
    <w:p w:rsidR="00000000" w:rsidDel="00000000" w:rsidP="00000000" w:rsidRDefault="00000000" w:rsidRPr="00000000" w14:paraId="000002F8">
      <w:pPr>
        <w:pStyle w:val="Heading5"/>
        <w:keepNext w:val="0"/>
        <w:keepLines w:val="0"/>
        <w:spacing w:after="40" w:before="220" w:lineRule="auto"/>
        <w:rPr>
          <w:b w:val="1"/>
          <w:color w:val="000000"/>
          <w:sz w:val="20"/>
          <w:szCs w:val="20"/>
        </w:rPr>
      </w:pPr>
      <w:bookmarkStart w:colFirst="0" w:colLast="0" w:name="_vsqb1ejc42vk" w:id="86"/>
      <w:bookmarkEnd w:id="86"/>
      <w:r w:rsidDel="00000000" w:rsidR="00000000" w:rsidRPr="00000000">
        <w:rPr>
          <w:rtl w:val="0"/>
        </w:rPr>
      </w:r>
    </w:p>
    <w:p w:rsidR="00000000" w:rsidDel="00000000" w:rsidP="00000000" w:rsidRDefault="00000000" w:rsidRPr="00000000" w14:paraId="000002F9">
      <w:pPr>
        <w:pStyle w:val="Heading1"/>
        <w:rPr/>
      </w:pPr>
      <w:bookmarkStart w:colFirst="0" w:colLast="0" w:name="_695hqcy1ytk6" w:id="87"/>
      <w:bookmarkEnd w:id="87"/>
      <w:r w:rsidDel="00000000" w:rsidR="00000000" w:rsidRPr="00000000">
        <w:rPr>
          <w:rtl w:val="0"/>
        </w:rPr>
        <w:t xml:space="preserve">Service Catalog:</w:t>
      </w:r>
    </w:p>
    <w:p w:rsidR="00000000" w:rsidDel="00000000" w:rsidP="00000000" w:rsidRDefault="00000000" w:rsidRPr="00000000" w14:paraId="000002FA">
      <w:pPr>
        <w:rPr>
          <w:b w:val="1"/>
          <w:sz w:val="20"/>
          <w:szCs w:val="20"/>
        </w:rPr>
      </w:pPr>
      <w:r w:rsidDel="00000000" w:rsidR="00000000" w:rsidRPr="00000000">
        <w:rPr>
          <w:b w:val="1"/>
          <w:sz w:val="20"/>
          <w:szCs w:val="20"/>
          <w:rtl w:val="0"/>
        </w:rPr>
        <w:t xml:space="preserve">enable the Shared Services account as the delegated administrator for AWS Service Catalog, you can run the following command: </w:t>
      </w:r>
    </w:p>
    <w:p w:rsidR="00000000" w:rsidDel="00000000" w:rsidP="00000000" w:rsidRDefault="00000000" w:rsidRPr="00000000" w14:paraId="000002FB">
      <w:pPr>
        <w:numPr>
          <w:ilvl w:val="0"/>
          <w:numId w:val="15"/>
        </w:numPr>
        <w:spacing w:after="240" w:before="240" w:lineRule="auto"/>
        <w:ind w:left="720" w:hanging="360"/>
        <w:rPr>
          <w:b w:val="1"/>
          <w:sz w:val="20"/>
          <w:szCs w:val="20"/>
        </w:rPr>
      </w:pPr>
      <w:r w:rsidDel="00000000" w:rsidR="00000000" w:rsidRPr="00000000">
        <w:rPr>
          <w:b w:val="1"/>
          <w:sz w:val="20"/>
          <w:szCs w:val="20"/>
          <w:rtl w:val="0"/>
        </w:rPr>
        <w:t xml:space="preserve">aws organizations register-delegated-administrator --account-id &lt;YOUR_AWS_ACCOUNT_ID&gt; --service-principal servicecatalog.amazonaws.com</w:t>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pStyle w:val="Heading3"/>
        <w:rPr>
          <w:sz w:val="22"/>
          <w:szCs w:val="22"/>
        </w:rPr>
      </w:pPr>
      <w:bookmarkStart w:colFirst="0" w:colLast="0" w:name="_owshuqvejyzs" w:id="88"/>
      <w:bookmarkEnd w:id="88"/>
      <w:r w:rsidDel="00000000" w:rsidR="00000000" w:rsidRPr="00000000">
        <w:rPr>
          <w:sz w:val="22"/>
          <w:szCs w:val="22"/>
          <w:rtl w:val="0"/>
        </w:rPr>
        <w:t xml:space="preserve">We have the code commit, code build and code pipeline process for our delegate account. We are adding new products or portfolios to the service catalog.</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We have 3 portfolios in our environment which are:</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Network services: all network related products </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 Vpc - 24</w:t>
      </w:r>
    </w:p>
    <w:p w:rsidR="00000000" w:rsidDel="00000000" w:rsidP="00000000" w:rsidRDefault="00000000" w:rsidRPr="00000000" w14:paraId="00000304">
      <w:pPr>
        <w:rPr/>
      </w:pPr>
      <w:r w:rsidDel="00000000" w:rsidR="00000000" w:rsidRPr="00000000">
        <w:rPr>
          <w:rtl w:val="0"/>
        </w:rPr>
        <w:t xml:space="preserve">Vpc - 22</w:t>
      </w:r>
    </w:p>
    <w:p w:rsidR="00000000" w:rsidDel="00000000" w:rsidP="00000000" w:rsidRDefault="00000000" w:rsidRPr="00000000" w14:paraId="00000305">
      <w:pPr>
        <w:rPr/>
      </w:pPr>
      <w:r w:rsidDel="00000000" w:rsidR="00000000" w:rsidRPr="00000000">
        <w:rPr>
          <w:rtl w:val="0"/>
        </w:rPr>
        <w:t xml:space="preserve">Additionalvpc - 22</w:t>
      </w:r>
    </w:p>
    <w:p w:rsidR="00000000" w:rsidDel="00000000" w:rsidP="00000000" w:rsidRDefault="00000000" w:rsidRPr="00000000" w14:paraId="00000306">
      <w:pPr>
        <w:rPr/>
      </w:pPr>
      <w:r w:rsidDel="00000000" w:rsidR="00000000" w:rsidRPr="00000000">
        <w:rPr>
          <w:rtl w:val="0"/>
        </w:rPr>
        <w:t xml:space="preserve">Additional vpc - 24</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Reference Architecture: Apart from networks and Iam related resources are this.</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Ec2, </w:t>
      </w:r>
    </w:p>
    <w:p w:rsidR="00000000" w:rsidDel="00000000" w:rsidP="00000000" w:rsidRDefault="00000000" w:rsidRPr="00000000" w14:paraId="0000030B">
      <w:pPr>
        <w:rPr/>
      </w:pPr>
      <w:r w:rsidDel="00000000" w:rsidR="00000000" w:rsidRPr="00000000">
        <w:rPr>
          <w:rtl w:val="0"/>
        </w:rPr>
        <w:t xml:space="preserve">ecs, </w:t>
      </w:r>
    </w:p>
    <w:p w:rsidR="00000000" w:rsidDel="00000000" w:rsidP="00000000" w:rsidRDefault="00000000" w:rsidRPr="00000000" w14:paraId="0000030C">
      <w:pPr>
        <w:rPr/>
      </w:pPr>
      <w:r w:rsidDel="00000000" w:rsidR="00000000" w:rsidRPr="00000000">
        <w:rPr>
          <w:rtl w:val="0"/>
        </w:rPr>
        <w:t xml:space="preserve">eks, </w:t>
      </w:r>
    </w:p>
    <w:p w:rsidR="00000000" w:rsidDel="00000000" w:rsidP="00000000" w:rsidRDefault="00000000" w:rsidRPr="00000000" w14:paraId="0000030D">
      <w:pPr>
        <w:rPr/>
      </w:pPr>
      <w:r w:rsidDel="00000000" w:rsidR="00000000" w:rsidRPr="00000000">
        <w:rPr>
          <w:rtl w:val="0"/>
        </w:rPr>
        <w:t xml:space="preserve">autoscaling, </w:t>
      </w:r>
    </w:p>
    <w:p w:rsidR="00000000" w:rsidDel="00000000" w:rsidP="00000000" w:rsidRDefault="00000000" w:rsidRPr="00000000" w14:paraId="0000030E">
      <w:pPr>
        <w:rPr/>
      </w:pPr>
      <w:r w:rsidDel="00000000" w:rsidR="00000000" w:rsidRPr="00000000">
        <w:rPr>
          <w:rtl w:val="0"/>
        </w:rPr>
        <w:t xml:space="preserve">loadbalancers, </w:t>
      </w:r>
    </w:p>
    <w:p w:rsidR="00000000" w:rsidDel="00000000" w:rsidP="00000000" w:rsidRDefault="00000000" w:rsidRPr="00000000" w14:paraId="0000030F">
      <w:pPr>
        <w:rPr/>
      </w:pPr>
      <w:r w:rsidDel="00000000" w:rsidR="00000000" w:rsidRPr="00000000">
        <w:rPr>
          <w:rtl w:val="0"/>
        </w:rPr>
        <w:t xml:space="preserve">s3, </w:t>
      </w:r>
    </w:p>
    <w:p w:rsidR="00000000" w:rsidDel="00000000" w:rsidP="00000000" w:rsidRDefault="00000000" w:rsidRPr="00000000" w14:paraId="00000310">
      <w:pPr>
        <w:rPr/>
      </w:pPr>
      <w:r w:rsidDel="00000000" w:rsidR="00000000" w:rsidRPr="00000000">
        <w:rPr>
          <w:rtl w:val="0"/>
        </w:rPr>
        <w:t xml:space="preserve">cloudfront</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Database Services: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RDS, DynamoDB,  Postgres, DocumentDB</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Each portfolio contains the products related to them.</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We share the portfolios with aws control tower organization id, so that all the products under portfolios can be shared across the accounts.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3"/>
        <w:rPr/>
      </w:pPr>
      <w:bookmarkStart w:colFirst="0" w:colLast="0" w:name="_qhkrtkfu1jr7" w:id="89"/>
      <w:bookmarkEnd w:id="89"/>
      <w:r w:rsidDel="00000000" w:rsidR="00000000" w:rsidRPr="00000000">
        <w:rPr>
          <w:rtl w:val="0"/>
        </w:rPr>
        <w:t xml:space="preserve">Give the implementation process to implement the aws service catalog in the control tower environment and how can we share the products and portfolios to member accounts under control tower ?</w:t>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spacing w:after="240" w:before="240" w:lineRule="auto"/>
        <w:rPr>
          <w:b w:val="1"/>
        </w:rPr>
      </w:pPr>
      <w:r w:rsidDel="00000000" w:rsidR="00000000" w:rsidRPr="00000000">
        <w:rPr>
          <w:b w:val="1"/>
          <w:rtl w:val="0"/>
        </w:rPr>
        <w:t xml:space="preserve">Implementing AWS Service Catalog in an AWS Control Tower environment involves creating and managing portfolios and products that can be shared across organizational units (OUs) and member accounts. AWS Service Catalog helps manage and govern the deployment of AWS resources by allowing you to create and manage collections of AWS resources, called products, which can be shared with other AWS accounts.</w:t>
      </w:r>
    </w:p>
    <w:p w:rsidR="00000000" w:rsidDel="00000000" w:rsidP="00000000" w:rsidRDefault="00000000" w:rsidRPr="00000000" w14:paraId="0000031E">
      <w:pPr>
        <w:spacing w:after="240" w:before="240" w:lineRule="auto"/>
        <w:rPr>
          <w:b w:val="1"/>
        </w:rPr>
      </w:pPr>
      <w:r w:rsidDel="00000000" w:rsidR="00000000" w:rsidRPr="00000000">
        <w:rPr>
          <w:b w:val="1"/>
          <w:rtl w:val="0"/>
        </w:rPr>
        <w:t xml:space="preserve">The process for integrating AWS Service Catalog with AWS Control Tower involves several steps: setting up AWS Service Catalog, creating portfolios and products, and then sharing those products and portfolios with member accounts under Control Tower.</w:t>
      </w:r>
    </w:p>
    <w:p w:rsidR="00000000" w:rsidDel="00000000" w:rsidP="00000000" w:rsidRDefault="00000000" w:rsidRPr="00000000" w14:paraId="0000031F">
      <w:pPr>
        <w:pStyle w:val="Heading3"/>
        <w:keepNext w:val="0"/>
        <w:keepLines w:val="0"/>
        <w:spacing w:before="280" w:lineRule="auto"/>
        <w:rPr>
          <w:b w:val="1"/>
          <w:color w:val="000000"/>
          <w:sz w:val="26"/>
          <w:szCs w:val="26"/>
        </w:rPr>
      </w:pPr>
      <w:bookmarkStart w:colFirst="0" w:colLast="0" w:name="_ppa5nieo6sik" w:id="90"/>
      <w:bookmarkEnd w:id="90"/>
      <w:r w:rsidDel="00000000" w:rsidR="00000000" w:rsidRPr="00000000">
        <w:rPr>
          <w:b w:val="1"/>
          <w:color w:val="000000"/>
          <w:sz w:val="26"/>
          <w:szCs w:val="26"/>
          <w:rtl w:val="0"/>
        </w:rPr>
        <w:t xml:space="preserve">Overview of Key Concepts</w:t>
      </w:r>
    </w:p>
    <w:p w:rsidR="00000000" w:rsidDel="00000000" w:rsidP="00000000" w:rsidRDefault="00000000" w:rsidRPr="00000000" w14:paraId="00000320">
      <w:pPr>
        <w:numPr>
          <w:ilvl w:val="0"/>
          <w:numId w:val="50"/>
        </w:numPr>
        <w:spacing w:after="0" w:afterAutospacing="0" w:before="240" w:lineRule="auto"/>
        <w:ind w:left="720" w:hanging="360"/>
        <w:rPr>
          <w:b w:val="1"/>
        </w:rPr>
      </w:pPr>
      <w:r w:rsidDel="00000000" w:rsidR="00000000" w:rsidRPr="00000000">
        <w:rPr>
          <w:b w:val="1"/>
          <w:rtl w:val="0"/>
        </w:rPr>
        <w:t xml:space="preserve">Portfolio: A container for organizing and managing collections of AWS Service Catalog products.</w:t>
      </w:r>
    </w:p>
    <w:p w:rsidR="00000000" w:rsidDel="00000000" w:rsidP="00000000" w:rsidRDefault="00000000" w:rsidRPr="00000000" w14:paraId="00000321">
      <w:pPr>
        <w:numPr>
          <w:ilvl w:val="0"/>
          <w:numId w:val="50"/>
        </w:numPr>
        <w:spacing w:after="0" w:afterAutospacing="0" w:before="0" w:beforeAutospacing="0" w:lineRule="auto"/>
        <w:ind w:left="720" w:hanging="360"/>
        <w:rPr>
          <w:b w:val="1"/>
        </w:rPr>
      </w:pPr>
      <w:r w:rsidDel="00000000" w:rsidR="00000000" w:rsidRPr="00000000">
        <w:rPr>
          <w:b w:val="1"/>
          <w:rtl w:val="0"/>
        </w:rPr>
        <w:t xml:space="preserve">Product: A versioned collection of AWS resources defined in Service Catalog, such as EC2 instances, VPCs, or CloudFormation templates.</w:t>
      </w:r>
    </w:p>
    <w:p w:rsidR="00000000" w:rsidDel="00000000" w:rsidP="00000000" w:rsidRDefault="00000000" w:rsidRPr="00000000" w14:paraId="00000322">
      <w:pPr>
        <w:numPr>
          <w:ilvl w:val="0"/>
          <w:numId w:val="50"/>
        </w:numPr>
        <w:spacing w:after="0" w:afterAutospacing="0" w:before="0" w:beforeAutospacing="0" w:lineRule="auto"/>
        <w:ind w:left="720" w:hanging="360"/>
        <w:rPr>
          <w:b w:val="1"/>
        </w:rPr>
      </w:pPr>
      <w:r w:rsidDel="00000000" w:rsidR="00000000" w:rsidRPr="00000000">
        <w:rPr>
          <w:b w:val="1"/>
          <w:rtl w:val="0"/>
        </w:rPr>
        <w:t xml:space="preserve">Constraints: Rules that control how a product can be provisioned (e.g., IAM roles, permissions, or limits on resource configuration).</w:t>
      </w:r>
    </w:p>
    <w:p w:rsidR="00000000" w:rsidDel="00000000" w:rsidP="00000000" w:rsidRDefault="00000000" w:rsidRPr="00000000" w14:paraId="00000323">
      <w:pPr>
        <w:numPr>
          <w:ilvl w:val="0"/>
          <w:numId w:val="50"/>
        </w:numPr>
        <w:spacing w:after="240" w:before="0" w:beforeAutospacing="0" w:lineRule="auto"/>
        <w:ind w:left="720" w:hanging="360"/>
        <w:rPr>
          <w:b w:val="1"/>
        </w:rPr>
      </w:pPr>
      <w:r w:rsidDel="00000000" w:rsidR="00000000" w:rsidRPr="00000000">
        <w:rPr>
          <w:b w:val="1"/>
          <w:rtl w:val="0"/>
        </w:rPr>
        <w:t xml:space="preserve">Shared Portfolio: AWS Service Catalog allows sharing portfolios with other accounts or organizational units (OUs) within the same AWS Organization. This feature is useful for managing centralized product catalogs.</w:t>
      </w:r>
    </w:p>
    <w:p w:rsidR="00000000" w:rsidDel="00000000" w:rsidP="00000000" w:rsidRDefault="00000000" w:rsidRPr="00000000" w14:paraId="00000324">
      <w:pPr>
        <w:pStyle w:val="Heading3"/>
        <w:keepNext w:val="0"/>
        <w:keepLines w:val="0"/>
        <w:spacing w:before="280" w:lineRule="auto"/>
        <w:rPr>
          <w:b w:val="1"/>
          <w:color w:val="000000"/>
          <w:sz w:val="26"/>
          <w:szCs w:val="26"/>
        </w:rPr>
      </w:pPr>
      <w:bookmarkStart w:colFirst="0" w:colLast="0" w:name="_cw8ksqrn7w4h" w:id="91"/>
      <w:bookmarkEnd w:id="91"/>
      <w:r w:rsidDel="00000000" w:rsidR="00000000" w:rsidRPr="00000000">
        <w:rPr>
          <w:b w:val="1"/>
          <w:color w:val="000000"/>
          <w:sz w:val="26"/>
          <w:szCs w:val="26"/>
          <w:rtl w:val="0"/>
        </w:rPr>
        <w:t xml:space="preserve">Prerequisites</w:t>
      </w:r>
    </w:p>
    <w:p w:rsidR="00000000" w:rsidDel="00000000" w:rsidP="00000000" w:rsidRDefault="00000000" w:rsidRPr="00000000" w14:paraId="00000325">
      <w:pPr>
        <w:numPr>
          <w:ilvl w:val="0"/>
          <w:numId w:val="7"/>
        </w:numPr>
        <w:spacing w:after="0" w:afterAutospacing="0" w:before="240" w:lineRule="auto"/>
        <w:ind w:left="720" w:hanging="360"/>
        <w:rPr>
          <w:b w:val="1"/>
        </w:rPr>
      </w:pPr>
      <w:r w:rsidDel="00000000" w:rsidR="00000000" w:rsidRPr="00000000">
        <w:rPr>
          <w:b w:val="1"/>
          <w:rtl w:val="0"/>
        </w:rPr>
        <w:t xml:space="preserve">AWS Control Tower environment set up.</w:t>
      </w:r>
    </w:p>
    <w:p w:rsidR="00000000" w:rsidDel="00000000" w:rsidP="00000000" w:rsidRDefault="00000000" w:rsidRPr="00000000" w14:paraId="00000326">
      <w:pPr>
        <w:numPr>
          <w:ilvl w:val="0"/>
          <w:numId w:val="7"/>
        </w:numPr>
        <w:spacing w:after="0" w:afterAutospacing="0" w:before="0" w:beforeAutospacing="0" w:lineRule="auto"/>
        <w:ind w:left="720" w:hanging="360"/>
        <w:rPr>
          <w:b w:val="1"/>
        </w:rPr>
      </w:pPr>
      <w:r w:rsidDel="00000000" w:rsidR="00000000" w:rsidRPr="00000000">
        <w:rPr>
          <w:b w:val="1"/>
          <w:rtl w:val="0"/>
        </w:rPr>
        <w:t xml:space="preserve">Access to AWS Service Catalog and permissions to manage it (admin permissions).</w:t>
      </w:r>
    </w:p>
    <w:p w:rsidR="00000000" w:rsidDel="00000000" w:rsidP="00000000" w:rsidRDefault="00000000" w:rsidRPr="00000000" w14:paraId="00000327">
      <w:pPr>
        <w:numPr>
          <w:ilvl w:val="0"/>
          <w:numId w:val="7"/>
        </w:numPr>
        <w:spacing w:after="0" w:afterAutospacing="0" w:before="0" w:beforeAutospacing="0" w:lineRule="auto"/>
        <w:ind w:left="720" w:hanging="360"/>
        <w:rPr>
          <w:b w:val="1"/>
        </w:rPr>
      </w:pPr>
      <w:r w:rsidDel="00000000" w:rsidR="00000000" w:rsidRPr="00000000">
        <w:rPr>
          <w:b w:val="1"/>
          <w:rtl w:val="0"/>
        </w:rPr>
        <w:t xml:space="preserve">AWS Organization enabled in your AWS Control Tower environment (Service Catalog leverages AWS Organizations to manage account boundaries).</w:t>
      </w:r>
    </w:p>
    <w:p w:rsidR="00000000" w:rsidDel="00000000" w:rsidP="00000000" w:rsidRDefault="00000000" w:rsidRPr="00000000" w14:paraId="00000328">
      <w:pPr>
        <w:numPr>
          <w:ilvl w:val="0"/>
          <w:numId w:val="7"/>
        </w:numPr>
        <w:spacing w:after="240" w:before="0" w:beforeAutospacing="0" w:lineRule="auto"/>
        <w:ind w:left="720" w:hanging="360"/>
        <w:rPr>
          <w:b w:val="1"/>
        </w:rPr>
      </w:pPr>
      <w:r w:rsidDel="00000000" w:rsidR="00000000" w:rsidRPr="00000000">
        <w:rPr>
          <w:b w:val="1"/>
          <w:rtl w:val="0"/>
        </w:rPr>
        <w:t xml:space="preserve">Ensure that all accounts are onboarded to Control Tower and have necessary IAM permissions to access and provision Service Catalog products.</w:t>
      </w:r>
    </w:p>
    <w:p w:rsidR="00000000" w:rsidDel="00000000" w:rsidP="00000000" w:rsidRDefault="00000000" w:rsidRPr="00000000" w14:paraId="0000032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pStyle w:val="Heading3"/>
        <w:keepNext w:val="0"/>
        <w:keepLines w:val="0"/>
        <w:spacing w:before="280" w:lineRule="auto"/>
        <w:rPr>
          <w:b w:val="1"/>
          <w:color w:val="000000"/>
          <w:sz w:val="26"/>
          <w:szCs w:val="26"/>
        </w:rPr>
      </w:pPr>
      <w:bookmarkStart w:colFirst="0" w:colLast="0" w:name="_9zkmzxerhktm" w:id="92"/>
      <w:bookmarkEnd w:id="92"/>
      <w:r w:rsidDel="00000000" w:rsidR="00000000" w:rsidRPr="00000000">
        <w:rPr>
          <w:b w:val="1"/>
          <w:color w:val="000000"/>
          <w:sz w:val="26"/>
          <w:szCs w:val="26"/>
          <w:rtl w:val="0"/>
        </w:rPr>
        <w:t xml:space="preserve">Step 1: Set Up AWS Service Catalog in the Control Tower Environment</w:t>
      </w:r>
    </w:p>
    <w:p w:rsidR="00000000" w:rsidDel="00000000" w:rsidP="00000000" w:rsidRDefault="00000000" w:rsidRPr="00000000" w14:paraId="0000032B">
      <w:pPr>
        <w:pStyle w:val="Heading4"/>
        <w:keepNext w:val="0"/>
        <w:keepLines w:val="0"/>
        <w:spacing w:after="40" w:before="240" w:lineRule="auto"/>
        <w:rPr>
          <w:b w:val="1"/>
          <w:color w:val="000000"/>
          <w:sz w:val="22"/>
          <w:szCs w:val="22"/>
        </w:rPr>
      </w:pPr>
      <w:bookmarkStart w:colFirst="0" w:colLast="0" w:name="_5wq89hdva28i" w:id="93"/>
      <w:bookmarkEnd w:id="93"/>
      <w:r w:rsidDel="00000000" w:rsidR="00000000" w:rsidRPr="00000000">
        <w:rPr>
          <w:b w:val="1"/>
          <w:color w:val="000000"/>
          <w:sz w:val="22"/>
          <w:szCs w:val="22"/>
          <w:rtl w:val="0"/>
        </w:rPr>
        <w:t xml:space="preserve">1.1 Access AWS Service Catalog</w:t>
      </w:r>
    </w:p>
    <w:p w:rsidR="00000000" w:rsidDel="00000000" w:rsidP="00000000" w:rsidRDefault="00000000" w:rsidRPr="00000000" w14:paraId="0000032C">
      <w:pPr>
        <w:numPr>
          <w:ilvl w:val="0"/>
          <w:numId w:val="13"/>
        </w:numPr>
        <w:spacing w:after="0" w:afterAutospacing="0" w:before="240" w:lineRule="auto"/>
        <w:ind w:left="720" w:hanging="360"/>
        <w:rPr>
          <w:b w:val="1"/>
        </w:rPr>
      </w:pPr>
      <w:r w:rsidDel="00000000" w:rsidR="00000000" w:rsidRPr="00000000">
        <w:rPr>
          <w:b w:val="1"/>
          <w:rtl w:val="0"/>
        </w:rPr>
        <w:t xml:space="preserve">Sign in to the AWS Management Console as an admin user in the AWS Control Tower management account.</w:t>
      </w:r>
    </w:p>
    <w:p w:rsidR="00000000" w:rsidDel="00000000" w:rsidP="00000000" w:rsidRDefault="00000000" w:rsidRPr="00000000" w14:paraId="0000032D">
      <w:pPr>
        <w:numPr>
          <w:ilvl w:val="0"/>
          <w:numId w:val="13"/>
        </w:numPr>
        <w:spacing w:after="240" w:before="0" w:beforeAutospacing="0" w:lineRule="auto"/>
        <w:ind w:left="720" w:hanging="360"/>
        <w:rPr>
          <w:b w:val="1"/>
        </w:rPr>
      </w:pPr>
      <w:r w:rsidDel="00000000" w:rsidR="00000000" w:rsidRPr="00000000">
        <w:rPr>
          <w:b w:val="1"/>
          <w:rtl w:val="0"/>
        </w:rPr>
        <w:t xml:space="preserve">Navigate to the AWS Service Catalog console.</w:t>
      </w:r>
    </w:p>
    <w:p w:rsidR="00000000" w:rsidDel="00000000" w:rsidP="00000000" w:rsidRDefault="00000000" w:rsidRPr="00000000" w14:paraId="0000032E">
      <w:pPr>
        <w:pStyle w:val="Heading4"/>
        <w:keepNext w:val="0"/>
        <w:keepLines w:val="0"/>
        <w:spacing w:after="40" w:before="240" w:lineRule="auto"/>
        <w:rPr>
          <w:b w:val="1"/>
          <w:color w:val="000000"/>
          <w:sz w:val="22"/>
          <w:szCs w:val="22"/>
        </w:rPr>
      </w:pPr>
      <w:bookmarkStart w:colFirst="0" w:colLast="0" w:name="_bnl138jnzrm0" w:id="94"/>
      <w:bookmarkEnd w:id="94"/>
      <w:r w:rsidDel="00000000" w:rsidR="00000000" w:rsidRPr="00000000">
        <w:rPr>
          <w:b w:val="1"/>
          <w:color w:val="000000"/>
          <w:sz w:val="22"/>
          <w:szCs w:val="22"/>
          <w:rtl w:val="0"/>
        </w:rPr>
        <w:t xml:space="preserve">1.2 Configure AWS Service Catalog (if not already configured)</w:t>
      </w:r>
    </w:p>
    <w:p w:rsidR="00000000" w:rsidDel="00000000" w:rsidP="00000000" w:rsidRDefault="00000000" w:rsidRPr="00000000" w14:paraId="0000032F">
      <w:pPr>
        <w:numPr>
          <w:ilvl w:val="0"/>
          <w:numId w:val="48"/>
        </w:numPr>
        <w:spacing w:after="0" w:afterAutospacing="0" w:before="240" w:lineRule="auto"/>
        <w:ind w:left="720" w:hanging="360"/>
        <w:rPr>
          <w:b w:val="1"/>
        </w:rPr>
      </w:pPr>
      <w:r w:rsidDel="00000000" w:rsidR="00000000" w:rsidRPr="00000000">
        <w:rPr>
          <w:b w:val="1"/>
          <w:rtl w:val="0"/>
        </w:rPr>
        <w:t xml:space="preserve">AWS Control Tower automatically provisions Service Catalog and integrates it with AWS Organizations, but you may need to configure specific settings to align with your organization’s policies.</w:t>
      </w:r>
    </w:p>
    <w:p w:rsidR="00000000" w:rsidDel="00000000" w:rsidP="00000000" w:rsidRDefault="00000000" w:rsidRPr="00000000" w14:paraId="00000330">
      <w:pPr>
        <w:numPr>
          <w:ilvl w:val="0"/>
          <w:numId w:val="58"/>
        </w:numPr>
        <w:spacing w:after="0" w:afterAutospacing="0" w:before="0" w:beforeAutospacing="0" w:lineRule="auto"/>
        <w:ind w:left="720" w:hanging="360"/>
        <w:rPr>
          <w:b w:val="1"/>
        </w:rPr>
      </w:pPr>
      <w:r w:rsidDel="00000000" w:rsidR="00000000" w:rsidRPr="00000000">
        <w:rPr>
          <w:b w:val="1"/>
          <w:rtl w:val="0"/>
        </w:rPr>
        <w:t xml:space="preserve">In the AWS Service Catalog Console, click on Administration and select Organizations.</w:t>
      </w:r>
    </w:p>
    <w:p w:rsidR="00000000" w:rsidDel="00000000" w:rsidP="00000000" w:rsidRDefault="00000000" w:rsidRPr="00000000" w14:paraId="00000331">
      <w:pPr>
        <w:numPr>
          <w:ilvl w:val="0"/>
          <w:numId w:val="58"/>
        </w:numPr>
        <w:spacing w:after="240" w:before="0" w:beforeAutospacing="0" w:lineRule="auto"/>
        <w:ind w:left="720" w:hanging="360"/>
        <w:rPr>
          <w:b w:val="1"/>
        </w:rPr>
      </w:pPr>
      <w:r w:rsidDel="00000000" w:rsidR="00000000" w:rsidRPr="00000000">
        <w:rPr>
          <w:b w:val="1"/>
          <w:rtl w:val="0"/>
        </w:rPr>
        <w:t xml:space="preserve">Ensure that Service Catalog is enabled for the AWS Organization. This allows you to share products and portfolios across different accounts and OUs within Control Tower.</w:t>
      </w:r>
    </w:p>
    <w:p w:rsidR="00000000" w:rsidDel="00000000" w:rsidP="00000000" w:rsidRDefault="00000000" w:rsidRPr="00000000" w14:paraId="0000033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pStyle w:val="Heading3"/>
        <w:keepNext w:val="0"/>
        <w:keepLines w:val="0"/>
        <w:spacing w:before="280" w:lineRule="auto"/>
        <w:rPr>
          <w:b w:val="1"/>
          <w:color w:val="000000"/>
          <w:sz w:val="26"/>
          <w:szCs w:val="26"/>
        </w:rPr>
      </w:pPr>
      <w:bookmarkStart w:colFirst="0" w:colLast="0" w:name="_7yeznexfr0b2" w:id="95"/>
      <w:bookmarkEnd w:id="95"/>
      <w:r w:rsidDel="00000000" w:rsidR="00000000" w:rsidRPr="00000000">
        <w:rPr>
          <w:b w:val="1"/>
          <w:color w:val="000000"/>
          <w:sz w:val="26"/>
          <w:szCs w:val="26"/>
          <w:rtl w:val="0"/>
        </w:rPr>
        <w:t xml:space="preserve">Step 2: Create a Portfolio in AWS Service Catalog</w:t>
      </w:r>
    </w:p>
    <w:p w:rsidR="00000000" w:rsidDel="00000000" w:rsidP="00000000" w:rsidRDefault="00000000" w:rsidRPr="00000000" w14:paraId="00000334">
      <w:pPr>
        <w:spacing w:after="240" w:before="240" w:lineRule="auto"/>
        <w:rPr>
          <w:b w:val="1"/>
        </w:rPr>
      </w:pPr>
      <w:r w:rsidDel="00000000" w:rsidR="00000000" w:rsidRPr="00000000">
        <w:rPr>
          <w:b w:val="1"/>
          <w:rtl w:val="0"/>
        </w:rPr>
        <w:t xml:space="preserve">A portfolio is used to organize and manage a collection of products (e.g., EC2 instances, RDS databases, or VPC configurations). You can create portfolios and associate them with your AWS accounts under AWS Control Tower.</w:t>
      </w:r>
    </w:p>
    <w:p w:rsidR="00000000" w:rsidDel="00000000" w:rsidP="00000000" w:rsidRDefault="00000000" w:rsidRPr="00000000" w14:paraId="00000335">
      <w:pPr>
        <w:pStyle w:val="Heading4"/>
        <w:keepNext w:val="0"/>
        <w:keepLines w:val="0"/>
        <w:spacing w:after="40" w:before="240" w:lineRule="auto"/>
        <w:rPr>
          <w:b w:val="1"/>
          <w:color w:val="000000"/>
          <w:sz w:val="22"/>
          <w:szCs w:val="22"/>
        </w:rPr>
      </w:pPr>
      <w:bookmarkStart w:colFirst="0" w:colLast="0" w:name="_p66nfz25s1id" w:id="96"/>
      <w:bookmarkEnd w:id="96"/>
      <w:r w:rsidDel="00000000" w:rsidR="00000000" w:rsidRPr="00000000">
        <w:rPr>
          <w:b w:val="1"/>
          <w:color w:val="000000"/>
          <w:sz w:val="22"/>
          <w:szCs w:val="22"/>
          <w:rtl w:val="0"/>
        </w:rPr>
        <w:t xml:space="preserve">2.1 Create Portfolio</w:t>
      </w:r>
    </w:p>
    <w:p w:rsidR="00000000" w:rsidDel="00000000" w:rsidP="00000000" w:rsidRDefault="00000000" w:rsidRPr="00000000" w14:paraId="00000336">
      <w:pPr>
        <w:numPr>
          <w:ilvl w:val="0"/>
          <w:numId w:val="54"/>
        </w:numPr>
        <w:spacing w:after="0" w:afterAutospacing="0" w:before="240" w:lineRule="auto"/>
        <w:ind w:left="720" w:hanging="360"/>
        <w:rPr>
          <w:b w:val="1"/>
        </w:rPr>
      </w:pPr>
      <w:r w:rsidDel="00000000" w:rsidR="00000000" w:rsidRPr="00000000">
        <w:rPr>
          <w:b w:val="1"/>
          <w:rtl w:val="0"/>
        </w:rPr>
        <w:t xml:space="preserve">Navigate to AWS Service Catalog.</w:t>
      </w:r>
    </w:p>
    <w:p w:rsidR="00000000" w:rsidDel="00000000" w:rsidP="00000000" w:rsidRDefault="00000000" w:rsidRPr="00000000" w14:paraId="00000337">
      <w:pPr>
        <w:numPr>
          <w:ilvl w:val="0"/>
          <w:numId w:val="54"/>
        </w:numPr>
        <w:spacing w:after="0" w:afterAutospacing="0" w:before="0" w:beforeAutospacing="0" w:lineRule="auto"/>
        <w:ind w:left="720" w:hanging="360"/>
        <w:rPr>
          <w:b w:val="1"/>
        </w:rPr>
      </w:pPr>
      <w:r w:rsidDel="00000000" w:rsidR="00000000" w:rsidRPr="00000000">
        <w:rPr>
          <w:b w:val="1"/>
          <w:rtl w:val="0"/>
        </w:rPr>
        <w:t xml:space="preserve">Under Portfolios, click Create portfolio.</w:t>
      </w:r>
    </w:p>
    <w:p w:rsidR="00000000" w:rsidDel="00000000" w:rsidP="00000000" w:rsidRDefault="00000000" w:rsidRPr="00000000" w14:paraId="00000338">
      <w:pPr>
        <w:numPr>
          <w:ilvl w:val="0"/>
          <w:numId w:val="54"/>
        </w:numPr>
        <w:spacing w:after="0" w:afterAutospacing="0" w:before="0" w:beforeAutospacing="0" w:lineRule="auto"/>
        <w:ind w:left="720" w:hanging="360"/>
        <w:rPr>
          <w:b w:val="1"/>
        </w:rPr>
      </w:pPr>
      <w:r w:rsidDel="00000000" w:rsidR="00000000" w:rsidRPr="00000000">
        <w:rPr>
          <w:b w:val="1"/>
          <w:rtl w:val="0"/>
        </w:rPr>
        <w:t xml:space="preserve">Enter the following details:</w:t>
      </w:r>
    </w:p>
    <w:p w:rsidR="00000000" w:rsidDel="00000000" w:rsidP="00000000" w:rsidRDefault="00000000" w:rsidRPr="00000000" w14:paraId="00000339">
      <w:pPr>
        <w:numPr>
          <w:ilvl w:val="1"/>
          <w:numId w:val="54"/>
        </w:numPr>
        <w:spacing w:after="0" w:afterAutospacing="0" w:before="0" w:beforeAutospacing="0" w:lineRule="auto"/>
        <w:ind w:left="1440" w:hanging="360"/>
        <w:rPr>
          <w:b w:val="1"/>
        </w:rPr>
      </w:pPr>
      <w:r w:rsidDel="00000000" w:rsidR="00000000" w:rsidRPr="00000000">
        <w:rPr>
          <w:b w:val="1"/>
          <w:rtl w:val="0"/>
        </w:rPr>
        <w:t xml:space="preserve">Portfolio name: Choose a name that reflects the purpose of the portfolio (e.g., </w:t>
      </w:r>
      <w:r w:rsidDel="00000000" w:rsidR="00000000" w:rsidRPr="00000000">
        <w:rPr>
          <w:rFonts w:ascii="Roboto Mono" w:cs="Roboto Mono" w:eastAsia="Roboto Mono" w:hAnsi="Roboto Mono"/>
          <w:b w:val="1"/>
          <w:color w:val="188038"/>
          <w:rtl w:val="0"/>
        </w:rPr>
        <w:t xml:space="preserve">SharedProductsPortfolio</w:t>
      </w:r>
      <w:r w:rsidDel="00000000" w:rsidR="00000000" w:rsidRPr="00000000">
        <w:rPr>
          <w:b w:val="1"/>
          <w:rtl w:val="0"/>
        </w:rPr>
        <w:t xml:space="preserve">).</w:t>
      </w:r>
    </w:p>
    <w:p w:rsidR="00000000" w:rsidDel="00000000" w:rsidP="00000000" w:rsidRDefault="00000000" w:rsidRPr="00000000" w14:paraId="0000033A">
      <w:pPr>
        <w:numPr>
          <w:ilvl w:val="1"/>
          <w:numId w:val="54"/>
        </w:numPr>
        <w:spacing w:after="0" w:afterAutospacing="0" w:before="0" w:beforeAutospacing="0" w:lineRule="auto"/>
        <w:ind w:left="1440" w:hanging="360"/>
        <w:rPr>
          <w:b w:val="1"/>
        </w:rPr>
      </w:pPr>
      <w:r w:rsidDel="00000000" w:rsidR="00000000" w:rsidRPr="00000000">
        <w:rPr>
          <w:b w:val="1"/>
          <w:rtl w:val="0"/>
        </w:rPr>
        <w:t xml:space="preserve">Description: Provide a brief description (e.g., </w:t>
      </w:r>
      <w:r w:rsidDel="00000000" w:rsidR="00000000" w:rsidRPr="00000000">
        <w:rPr>
          <w:rFonts w:ascii="Roboto Mono" w:cs="Roboto Mono" w:eastAsia="Roboto Mono" w:hAnsi="Roboto Mono"/>
          <w:b w:val="1"/>
          <w:color w:val="188038"/>
          <w:rtl w:val="0"/>
        </w:rPr>
        <w:t xml:space="preserve">Portfolio for shared resources</w:t>
      </w:r>
      <w:r w:rsidDel="00000000" w:rsidR="00000000" w:rsidRPr="00000000">
        <w:rPr>
          <w:b w:val="1"/>
          <w:rtl w:val="0"/>
        </w:rPr>
        <w:t xml:space="preserve">).</w:t>
      </w:r>
    </w:p>
    <w:p w:rsidR="00000000" w:rsidDel="00000000" w:rsidP="00000000" w:rsidRDefault="00000000" w:rsidRPr="00000000" w14:paraId="0000033B">
      <w:pPr>
        <w:numPr>
          <w:ilvl w:val="1"/>
          <w:numId w:val="54"/>
        </w:numPr>
        <w:spacing w:after="0" w:afterAutospacing="0" w:before="0" w:beforeAutospacing="0" w:lineRule="auto"/>
        <w:ind w:left="1440" w:hanging="360"/>
        <w:rPr>
          <w:b w:val="1"/>
        </w:rPr>
      </w:pPr>
      <w:r w:rsidDel="00000000" w:rsidR="00000000" w:rsidRPr="00000000">
        <w:rPr>
          <w:b w:val="1"/>
          <w:rtl w:val="0"/>
        </w:rPr>
        <w:t xml:space="preserve">Owner: Specify the owner or administrative contact for the portfolio.</w:t>
      </w:r>
    </w:p>
    <w:p w:rsidR="00000000" w:rsidDel="00000000" w:rsidP="00000000" w:rsidRDefault="00000000" w:rsidRPr="00000000" w14:paraId="0000033C">
      <w:pPr>
        <w:numPr>
          <w:ilvl w:val="0"/>
          <w:numId w:val="54"/>
        </w:numPr>
        <w:spacing w:after="240" w:before="0" w:beforeAutospacing="0" w:lineRule="auto"/>
        <w:ind w:left="720" w:hanging="360"/>
        <w:rPr>
          <w:b w:val="1"/>
        </w:rPr>
      </w:pPr>
      <w:r w:rsidDel="00000000" w:rsidR="00000000" w:rsidRPr="00000000">
        <w:rPr>
          <w:b w:val="1"/>
          <w:rtl w:val="0"/>
        </w:rPr>
        <w:t xml:space="preserve">Click Create to create the portfolio.</w:t>
      </w:r>
    </w:p>
    <w:p w:rsidR="00000000" w:rsidDel="00000000" w:rsidP="00000000" w:rsidRDefault="00000000" w:rsidRPr="00000000" w14:paraId="0000033D">
      <w:pPr>
        <w:pStyle w:val="Heading4"/>
        <w:keepNext w:val="0"/>
        <w:keepLines w:val="0"/>
        <w:spacing w:after="40" w:before="240" w:lineRule="auto"/>
        <w:rPr>
          <w:b w:val="1"/>
          <w:color w:val="000000"/>
          <w:sz w:val="22"/>
          <w:szCs w:val="22"/>
        </w:rPr>
      </w:pPr>
      <w:bookmarkStart w:colFirst="0" w:colLast="0" w:name="_upfktxfvb2dp" w:id="97"/>
      <w:bookmarkEnd w:id="97"/>
      <w:r w:rsidDel="00000000" w:rsidR="00000000" w:rsidRPr="00000000">
        <w:rPr>
          <w:b w:val="1"/>
          <w:color w:val="000000"/>
          <w:sz w:val="22"/>
          <w:szCs w:val="22"/>
          <w:rtl w:val="0"/>
        </w:rPr>
        <w:t xml:space="preserve">2.2 Create Product(s) and Associate with Portfolio</w:t>
      </w:r>
    </w:p>
    <w:p w:rsidR="00000000" w:rsidDel="00000000" w:rsidP="00000000" w:rsidRDefault="00000000" w:rsidRPr="00000000" w14:paraId="0000033E">
      <w:pPr>
        <w:numPr>
          <w:ilvl w:val="0"/>
          <w:numId w:val="29"/>
        </w:numPr>
        <w:spacing w:after="0" w:afterAutospacing="0" w:before="240" w:lineRule="auto"/>
        <w:ind w:left="720" w:hanging="360"/>
        <w:rPr>
          <w:b w:val="1"/>
        </w:rPr>
      </w:pPr>
      <w:r w:rsidDel="00000000" w:rsidR="00000000" w:rsidRPr="00000000">
        <w:rPr>
          <w:b w:val="1"/>
          <w:rtl w:val="0"/>
        </w:rPr>
        <w:t xml:space="preserve">Create Product:</w:t>
      </w:r>
    </w:p>
    <w:p w:rsidR="00000000" w:rsidDel="00000000" w:rsidP="00000000" w:rsidRDefault="00000000" w:rsidRPr="00000000" w14:paraId="0000033F">
      <w:pPr>
        <w:numPr>
          <w:ilvl w:val="1"/>
          <w:numId w:val="29"/>
        </w:numPr>
        <w:spacing w:after="0" w:afterAutospacing="0" w:before="0" w:beforeAutospacing="0" w:lineRule="auto"/>
        <w:ind w:left="1440" w:hanging="360"/>
        <w:rPr>
          <w:b w:val="1"/>
        </w:rPr>
      </w:pPr>
      <w:r w:rsidDel="00000000" w:rsidR="00000000" w:rsidRPr="00000000">
        <w:rPr>
          <w:b w:val="1"/>
          <w:rtl w:val="0"/>
        </w:rPr>
        <w:t xml:space="preserve">After creating the portfolio, you can create a product. A product is a collection of AWS resources (CloudFormation templates, AMIs, etc.).</w:t>
      </w:r>
    </w:p>
    <w:p w:rsidR="00000000" w:rsidDel="00000000" w:rsidP="00000000" w:rsidRDefault="00000000" w:rsidRPr="00000000" w14:paraId="00000340">
      <w:pPr>
        <w:numPr>
          <w:ilvl w:val="1"/>
          <w:numId w:val="29"/>
        </w:numPr>
        <w:spacing w:after="0" w:afterAutospacing="0" w:before="0" w:beforeAutospacing="0" w:lineRule="auto"/>
        <w:ind w:left="1440" w:hanging="360"/>
        <w:rPr>
          <w:b w:val="1"/>
        </w:rPr>
      </w:pPr>
      <w:r w:rsidDel="00000000" w:rsidR="00000000" w:rsidRPr="00000000">
        <w:rPr>
          <w:b w:val="1"/>
          <w:rtl w:val="0"/>
        </w:rPr>
        <w:t xml:space="preserve">Click Create product.</w:t>
      </w:r>
    </w:p>
    <w:p w:rsidR="00000000" w:rsidDel="00000000" w:rsidP="00000000" w:rsidRDefault="00000000" w:rsidRPr="00000000" w14:paraId="00000341">
      <w:pPr>
        <w:numPr>
          <w:ilvl w:val="1"/>
          <w:numId w:val="29"/>
        </w:numPr>
        <w:spacing w:after="0" w:afterAutospacing="0" w:before="0" w:beforeAutospacing="0" w:lineRule="auto"/>
        <w:ind w:left="1440" w:hanging="360"/>
        <w:rPr>
          <w:b w:val="1"/>
        </w:rPr>
      </w:pPr>
      <w:r w:rsidDel="00000000" w:rsidR="00000000" w:rsidRPr="00000000">
        <w:rPr>
          <w:b w:val="1"/>
          <w:rtl w:val="0"/>
        </w:rPr>
        <w:t xml:space="preserve">Provide the product name, description, and CloudFormation template (or specify existing AWS resources like AMIs, or EC2 instances).</w:t>
      </w:r>
    </w:p>
    <w:p w:rsidR="00000000" w:rsidDel="00000000" w:rsidP="00000000" w:rsidRDefault="00000000" w:rsidRPr="00000000" w14:paraId="00000342">
      <w:pPr>
        <w:numPr>
          <w:ilvl w:val="1"/>
          <w:numId w:val="29"/>
        </w:numPr>
        <w:spacing w:after="0" w:afterAutospacing="0" w:before="0" w:beforeAutospacing="0" w:lineRule="auto"/>
        <w:ind w:left="1440" w:hanging="360"/>
        <w:rPr>
          <w:b w:val="1"/>
        </w:rPr>
      </w:pPr>
      <w:r w:rsidDel="00000000" w:rsidR="00000000" w:rsidRPr="00000000">
        <w:rPr>
          <w:b w:val="1"/>
          <w:rtl w:val="0"/>
        </w:rPr>
        <w:t xml:space="preserve">Choose any constraints (e.g., limits on resource sizes, user permissions).</w:t>
      </w:r>
    </w:p>
    <w:p w:rsidR="00000000" w:rsidDel="00000000" w:rsidP="00000000" w:rsidRDefault="00000000" w:rsidRPr="00000000" w14:paraId="00000343">
      <w:pPr>
        <w:numPr>
          <w:ilvl w:val="0"/>
          <w:numId w:val="29"/>
        </w:numPr>
        <w:spacing w:after="0" w:afterAutospacing="0" w:before="0" w:beforeAutospacing="0" w:lineRule="auto"/>
        <w:ind w:left="720" w:hanging="360"/>
        <w:rPr>
          <w:b w:val="1"/>
        </w:rPr>
      </w:pPr>
      <w:r w:rsidDel="00000000" w:rsidR="00000000" w:rsidRPr="00000000">
        <w:rPr>
          <w:b w:val="1"/>
          <w:rtl w:val="0"/>
        </w:rPr>
        <w:t xml:space="preserve">Associate Product with Portfolio:</w:t>
      </w:r>
    </w:p>
    <w:p w:rsidR="00000000" w:rsidDel="00000000" w:rsidP="00000000" w:rsidRDefault="00000000" w:rsidRPr="00000000" w14:paraId="00000344">
      <w:pPr>
        <w:numPr>
          <w:ilvl w:val="1"/>
          <w:numId w:val="29"/>
        </w:numPr>
        <w:spacing w:after="0" w:afterAutospacing="0" w:before="0" w:beforeAutospacing="0" w:lineRule="auto"/>
        <w:ind w:left="1440" w:hanging="360"/>
        <w:rPr>
          <w:b w:val="1"/>
        </w:rPr>
      </w:pPr>
      <w:r w:rsidDel="00000000" w:rsidR="00000000" w:rsidRPr="00000000">
        <w:rPr>
          <w:b w:val="1"/>
          <w:rtl w:val="0"/>
        </w:rPr>
        <w:t xml:space="preserve">Under the portfolio, click Add product.</w:t>
      </w:r>
    </w:p>
    <w:p w:rsidR="00000000" w:rsidDel="00000000" w:rsidP="00000000" w:rsidRDefault="00000000" w:rsidRPr="00000000" w14:paraId="00000345">
      <w:pPr>
        <w:numPr>
          <w:ilvl w:val="1"/>
          <w:numId w:val="29"/>
        </w:numPr>
        <w:spacing w:after="240" w:before="0" w:beforeAutospacing="0" w:lineRule="auto"/>
        <w:ind w:left="1440" w:hanging="360"/>
        <w:rPr>
          <w:b w:val="1"/>
        </w:rPr>
      </w:pPr>
      <w:r w:rsidDel="00000000" w:rsidR="00000000" w:rsidRPr="00000000">
        <w:rPr>
          <w:b w:val="1"/>
          <w:rtl w:val="0"/>
        </w:rPr>
        <w:t xml:space="preserve">Select the product you just created and click Add.</w:t>
      </w:r>
    </w:p>
    <w:p w:rsidR="00000000" w:rsidDel="00000000" w:rsidP="00000000" w:rsidRDefault="00000000" w:rsidRPr="00000000" w14:paraId="00000346">
      <w:pPr>
        <w:pStyle w:val="Heading4"/>
        <w:keepNext w:val="0"/>
        <w:keepLines w:val="0"/>
        <w:spacing w:after="40" w:before="240" w:lineRule="auto"/>
        <w:rPr>
          <w:b w:val="1"/>
          <w:color w:val="000000"/>
          <w:sz w:val="22"/>
          <w:szCs w:val="22"/>
        </w:rPr>
      </w:pPr>
      <w:bookmarkStart w:colFirst="0" w:colLast="0" w:name="_jdi5vsdlozyb" w:id="98"/>
      <w:bookmarkEnd w:id="98"/>
      <w:r w:rsidDel="00000000" w:rsidR="00000000" w:rsidRPr="00000000">
        <w:rPr>
          <w:b w:val="1"/>
          <w:color w:val="000000"/>
          <w:sz w:val="22"/>
          <w:szCs w:val="22"/>
          <w:rtl w:val="0"/>
        </w:rPr>
        <w:t xml:space="preserve">2.3 Set Constraints (Optional)</w:t>
      </w:r>
    </w:p>
    <w:p w:rsidR="00000000" w:rsidDel="00000000" w:rsidP="00000000" w:rsidRDefault="00000000" w:rsidRPr="00000000" w14:paraId="00000347">
      <w:pPr>
        <w:numPr>
          <w:ilvl w:val="0"/>
          <w:numId w:val="9"/>
        </w:numPr>
        <w:spacing w:after="0" w:afterAutospacing="0" w:before="240" w:lineRule="auto"/>
        <w:ind w:left="720" w:hanging="360"/>
        <w:rPr>
          <w:b w:val="1"/>
        </w:rPr>
      </w:pPr>
      <w:r w:rsidDel="00000000" w:rsidR="00000000" w:rsidRPr="00000000">
        <w:rPr>
          <w:b w:val="1"/>
          <w:rtl w:val="0"/>
        </w:rPr>
        <w:t xml:space="preserve">AWS Service Catalog allows you to set constraints for your products to control how they are provisioned. Constraints can include:</w:t>
      </w:r>
    </w:p>
    <w:p w:rsidR="00000000" w:rsidDel="00000000" w:rsidP="00000000" w:rsidRDefault="00000000" w:rsidRPr="00000000" w14:paraId="00000348">
      <w:pPr>
        <w:numPr>
          <w:ilvl w:val="1"/>
          <w:numId w:val="9"/>
        </w:numPr>
        <w:spacing w:after="0" w:afterAutospacing="0" w:before="0" w:beforeAutospacing="0" w:lineRule="auto"/>
        <w:ind w:left="1440" w:hanging="360"/>
        <w:rPr>
          <w:b w:val="1"/>
        </w:rPr>
      </w:pPr>
      <w:r w:rsidDel="00000000" w:rsidR="00000000" w:rsidRPr="00000000">
        <w:rPr>
          <w:b w:val="1"/>
          <w:rtl w:val="0"/>
        </w:rPr>
        <w:t xml:space="preserve">IAM roles</w:t>
      </w:r>
    </w:p>
    <w:p w:rsidR="00000000" w:rsidDel="00000000" w:rsidP="00000000" w:rsidRDefault="00000000" w:rsidRPr="00000000" w14:paraId="00000349">
      <w:pPr>
        <w:numPr>
          <w:ilvl w:val="1"/>
          <w:numId w:val="9"/>
        </w:numPr>
        <w:spacing w:after="0" w:afterAutospacing="0" w:before="0" w:beforeAutospacing="0" w:lineRule="auto"/>
        <w:ind w:left="1440" w:hanging="360"/>
        <w:rPr>
          <w:b w:val="1"/>
        </w:rPr>
      </w:pPr>
      <w:r w:rsidDel="00000000" w:rsidR="00000000" w:rsidRPr="00000000">
        <w:rPr>
          <w:b w:val="1"/>
          <w:rtl w:val="0"/>
        </w:rPr>
        <w:t xml:space="preserve">Allowed configurations</w:t>
      </w:r>
    </w:p>
    <w:p w:rsidR="00000000" w:rsidDel="00000000" w:rsidP="00000000" w:rsidRDefault="00000000" w:rsidRPr="00000000" w14:paraId="0000034A">
      <w:pPr>
        <w:numPr>
          <w:ilvl w:val="1"/>
          <w:numId w:val="9"/>
        </w:numPr>
        <w:spacing w:after="240" w:before="0" w:beforeAutospacing="0" w:lineRule="auto"/>
        <w:ind w:left="1440" w:hanging="360"/>
        <w:rPr>
          <w:b w:val="1"/>
        </w:rPr>
      </w:pPr>
      <w:r w:rsidDel="00000000" w:rsidR="00000000" w:rsidRPr="00000000">
        <w:rPr>
          <w:b w:val="1"/>
          <w:rtl w:val="0"/>
        </w:rPr>
        <w:t xml:space="preserve">AWS resource limits</w:t>
      </w:r>
    </w:p>
    <w:p w:rsidR="00000000" w:rsidDel="00000000" w:rsidP="00000000" w:rsidRDefault="00000000" w:rsidRPr="00000000" w14:paraId="0000034B">
      <w:pPr>
        <w:spacing w:after="240" w:before="240" w:lineRule="auto"/>
        <w:rPr>
          <w:b w:val="1"/>
        </w:rPr>
      </w:pPr>
      <w:r w:rsidDel="00000000" w:rsidR="00000000" w:rsidRPr="00000000">
        <w:rPr>
          <w:b w:val="1"/>
          <w:rtl w:val="0"/>
        </w:rPr>
        <w:t xml:space="preserve">You can create and attach constraints to the portfolio or product based on the organization's security or compliance requirements.</w:t>
      </w:r>
    </w:p>
    <w:p w:rsidR="00000000" w:rsidDel="00000000" w:rsidP="00000000" w:rsidRDefault="00000000" w:rsidRPr="00000000" w14:paraId="0000034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3"/>
        <w:keepNext w:val="0"/>
        <w:keepLines w:val="0"/>
        <w:spacing w:before="280" w:lineRule="auto"/>
        <w:rPr>
          <w:b w:val="1"/>
          <w:color w:val="000000"/>
          <w:sz w:val="26"/>
          <w:szCs w:val="26"/>
        </w:rPr>
      </w:pPr>
      <w:bookmarkStart w:colFirst="0" w:colLast="0" w:name="_9g9lbx6gyei8" w:id="99"/>
      <w:bookmarkEnd w:id="99"/>
      <w:r w:rsidDel="00000000" w:rsidR="00000000" w:rsidRPr="00000000">
        <w:rPr>
          <w:b w:val="1"/>
          <w:color w:val="000000"/>
          <w:sz w:val="26"/>
          <w:szCs w:val="26"/>
          <w:rtl w:val="0"/>
        </w:rPr>
        <w:t xml:space="preserve">Step 3: Share the Portfolio with Member Accounts under AWS Control Tower</w:t>
      </w:r>
    </w:p>
    <w:p w:rsidR="00000000" w:rsidDel="00000000" w:rsidP="00000000" w:rsidRDefault="00000000" w:rsidRPr="00000000" w14:paraId="0000034E">
      <w:pPr>
        <w:spacing w:after="240" w:before="240" w:lineRule="auto"/>
        <w:rPr>
          <w:b w:val="1"/>
        </w:rPr>
      </w:pPr>
      <w:r w:rsidDel="00000000" w:rsidR="00000000" w:rsidRPr="00000000">
        <w:rPr>
          <w:b w:val="1"/>
          <w:rtl w:val="0"/>
        </w:rPr>
        <w:t xml:space="preserve">Once you have a portfolio with products, you can share the portfolio with specific AWS accounts, organizational units (OUs), or all accounts within your AWS Organization.</w:t>
      </w:r>
    </w:p>
    <w:p w:rsidR="00000000" w:rsidDel="00000000" w:rsidP="00000000" w:rsidRDefault="00000000" w:rsidRPr="00000000" w14:paraId="0000034F">
      <w:pPr>
        <w:pStyle w:val="Heading4"/>
        <w:keepNext w:val="0"/>
        <w:keepLines w:val="0"/>
        <w:spacing w:after="40" w:before="240" w:lineRule="auto"/>
        <w:rPr>
          <w:b w:val="1"/>
          <w:color w:val="000000"/>
          <w:sz w:val="22"/>
          <w:szCs w:val="22"/>
        </w:rPr>
      </w:pPr>
      <w:bookmarkStart w:colFirst="0" w:colLast="0" w:name="_ciw1uqgy3dr" w:id="100"/>
      <w:bookmarkEnd w:id="100"/>
      <w:r w:rsidDel="00000000" w:rsidR="00000000" w:rsidRPr="00000000">
        <w:rPr>
          <w:b w:val="1"/>
          <w:color w:val="000000"/>
          <w:sz w:val="22"/>
          <w:szCs w:val="22"/>
          <w:rtl w:val="0"/>
        </w:rPr>
        <w:t xml:space="preserve">3.1 Enable Portfolio Sharing</w:t>
      </w:r>
    </w:p>
    <w:p w:rsidR="00000000" w:rsidDel="00000000" w:rsidP="00000000" w:rsidRDefault="00000000" w:rsidRPr="00000000" w14:paraId="00000350">
      <w:pPr>
        <w:numPr>
          <w:ilvl w:val="0"/>
          <w:numId w:val="52"/>
        </w:numPr>
        <w:spacing w:after="0" w:afterAutospacing="0" w:before="240" w:lineRule="auto"/>
        <w:ind w:left="720" w:hanging="360"/>
        <w:rPr>
          <w:b w:val="1"/>
        </w:rPr>
      </w:pPr>
      <w:r w:rsidDel="00000000" w:rsidR="00000000" w:rsidRPr="00000000">
        <w:rPr>
          <w:b w:val="1"/>
          <w:rtl w:val="0"/>
        </w:rPr>
        <w:t xml:space="preserve">In the Service Catalog Console, go to the Portfolio you want to share.</w:t>
      </w:r>
    </w:p>
    <w:p w:rsidR="00000000" w:rsidDel="00000000" w:rsidP="00000000" w:rsidRDefault="00000000" w:rsidRPr="00000000" w14:paraId="00000351">
      <w:pPr>
        <w:numPr>
          <w:ilvl w:val="0"/>
          <w:numId w:val="52"/>
        </w:numPr>
        <w:spacing w:after="0" w:afterAutospacing="0" w:before="0" w:beforeAutospacing="0" w:lineRule="auto"/>
        <w:ind w:left="720" w:hanging="360"/>
        <w:rPr>
          <w:b w:val="1"/>
        </w:rPr>
      </w:pPr>
      <w:r w:rsidDel="00000000" w:rsidR="00000000" w:rsidRPr="00000000">
        <w:rPr>
          <w:b w:val="1"/>
          <w:rtl w:val="0"/>
        </w:rPr>
        <w:t xml:space="preserve">Click on the Share button under the Actions dropdown.</w:t>
      </w:r>
    </w:p>
    <w:p w:rsidR="00000000" w:rsidDel="00000000" w:rsidP="00000000" w:rsidRDefault="00000000" w:rsidRPr="00000000" w14:paraId="00000352">
      <w:pPr>
        <w:numPr>
          <w:ilvl w:val="0"/>
          <w:numId w:val="52"/>
        </w:numPr>
        <w:spacing w:after="0" w:afterAutospacing="0" w:before="0" w:beforeAutospacing="0" w:lineRule="auto"/>
        <w:ind w:left="720" w:hanging="360"/>
        <w:rPr>
          <w:b w:val="1"/>
        </w:rPr>
      </w:pPr>
      <w:r w:rsidDel="00000000" w:rsidR="00000000" w:rsidRPr="00000000">
        <w:rPr>
          <w:b w:val="1"/>
          <w:rtl w:val="0"/>
        </w:rPr>
        <w:t xml:space="preserve">You’ll be prompted to share the portfolio with one or more AWS accounts or OUs. You have the following options:</w:t>
      </w:r>
    </w:p>
    <w:p w:rsidR="00000000" w:rsidDel="00000000" w:rsidP="00000000" w:rsidRDefault="00000000" w:rsidRPr="00000000" w14:paraId="00000353">
      <w:pPr>
        <w:numPr>
          <w:ilvl w:val="1"/>
          <w:numId w:val="52"/>
        </w:numPr>
        <w:spacing w:after="0" w:afterAutospacing="0" w:before="0" w:beforeAutospacing="0" w:lineRule="auto"/>
        <w:ind w:left="1440" w:hanging="360"/>
        <w:rPr>
          <w:b w:val="1"/>
        </w:rPr>
      </w:pPr>
      <w:r w:rsidDel="00000000" w:rsidR="00000000" w:rsidRPr="00000000">
        <w:rPr>
          <w:b w:val="1"/>
          <w:rtl w:val="0"/>
        </w:rPr>
        <w:t xml:space="preserve">Share with specific AWS accounts: You can manually add member accounts (for example, by using the AWS Account ID).</w:t>
      </w:r>
    </w:p>
    <w:p w:rsidR="00000000" w:rsidDel="00000000" w:rsidP="00000000" w:rsidRDefault="00000000" w:rsidRPr="00000000" w14:paraId="00000354">
      <w:pPr>
        <w:numPr>
          <w:ilvl w:val="1"/>
          <w:numId w:val="52"/>
        </w:numPr>
        <w:spacing w:after="0" w:afterAutospacing="0" w:before="0" w:beforeAutospacing="0" w:lineRule="auto"/>
        <w:ind w:left="1440" w:hanging="360"/>
        <w:rPr>
          <w:b w:val="1"/>
        </w:rPr>
      </w:pPr>
      <w:r w:rsidDel="00000000" w:rsidR="00000000" w:rsidRPr="00000000">
        <w:rPr>
          <w:b w:val="1"/>
          <w:rtl w:val="0"/>
        </w:rPr>
        <w:t xml:space="preserve">Share with OUs: Share the portfolio with all accounts within a specific organizational unit (OU). This is useful when you want to provide access to a set of accounts that belong to a specific business unit or environment (e.g., dev, staging, production).</w:t>
      </w:r>
    </w:p>
    <w:p w:rsidR="00000000" w:rsidDel="00000000" w:rsidP="00000000" w:rsidRDefault="00000000" w:rsidRPr="00000000" w14:paraId="00000355">
      <w:pPr>
        <w:numPr>
          <w:ilvl w:val="1"/>
          <w:numId w:val="52"/>
        </w:numPr>
        <w:spacing w:after="0" w:afterAutospacing="0" w:before="0" w:beforeAutospacing="0" w:lineRule="auto"/>
        <w:ind w:left="1440" w:hanging="360"/>
        <w:rPr>
          <w:b w:val="1"/>
        </w:rPr>
      </w:pPr>
      <w:r w:rsidDel="00000000" w:rsidR="00000000" w:rsidRPr="00000000">
        <w:rPr>
          <w:b w:val="1"/>
          <w:rtl w:val="0"/>
        </w:rPr>
        <w:t xml:space="preserve">Share with all accounts in AWS Organization: You can choose to make the portfolio available to all accounts within your AWS Organization.</w:t>
      </w:r>
    </w:p>
    <w:p w:rsidR="00000000" w:rsidDel="00000000" w:rsidP="00000000" w:rsidRDefault="00000000" w:rsidRPr="00000000" w14:paraId="00000356">
      <w:pPr>
        <w:numPr>
          <w:ilvl w:val="0"/>
          <w:numId w:val="52"/>
        </w:numPr>
        <w:spacing w:after="0" w:afterAutospacing="0" w:before="0" w:beforeAutospacing="0" w:lineRule="auto"/>
        <w:ind w:left="720" w:hanging="360"/>
        <w:rPr>
          <w:b w:val="1"/>
        </w:rPr>
      </w:pPr>
      <w:r w:rsidDel="00000000" w:rsidR="00000000" w:rsidRPr="00000000">
        <w:rPr>
          <w:b w:val="1"/>
          <w:rtl w:val="0"/>
        </w:rPr>
        <w:t xml:space="preserve">Select the desired accounts or OUs to share the portfolio.</w:t>
      </w:r>
    </w:p>
    <w:p w:rsidR="00000000" w:rsidDel="00000000" w:rsidP="00000000" w:rsidRDefault="00000000" w:rsidRPr="00000000" w14:paraId="00000357">
      <w:pPr>
        <w:numPr>
          <w:ilvl w:val="0"/>
          <w:numId w:val="52"/>
        </w:numPr>
        <w:spacing w:after="240" w:before="0" w:beforeAutospacing="0" w:lineRule="auto"/>
        <w:ind w:left="720" w:hanging="360"/>
        <w:rPr>
          <w:b w:val="1"/>
        </w:rPr>
      </w:pPr>
      <w:r w:rsidDel="00000000" w:rsidR="00000000" w:rsidRPr="00000000">
        <w:rPr>
          <w:b w:val="1"/>
          <w:rtl w:val="0"/>
        </w:rPr>
        <w:t xml:space="preserve">Set permissions for the shared accounts (e.g., Admin, PowerUser, or User). This defines what actions the accounts can take on the portfolio (e.g., create products, view products, or manage resources).</w:t>
      </w:r>
    </w:p>
    <w:p w:rsidR="00000000" w:rsidDel="00000000" w:rsidP="00000000" w:rsidRDefault="00000000" w:rsidRPr="00000000" w14:paraId="00000358">
      <w:pPr>
        <w:pStyle w:val="Heading4"/>
        <w:keepNext w:val="0"/>
        <w:keepLines w:val="0"/>
        <w:spacing w:after="40" w:before="240" w:lineRule="auto"/>
        <w:rPr>
          <w:b w:val="1"/>
          <w:color w:val="000000"/>
          <w:sz w:val="22"/>
          <w:szCs w:val="22"/>
        </w:rPr>
      </w:pPr>
      <w:bookmarkStart w:colFirst="0" w:colLast="0" w:name="_458h1p7591z0" w:id="101"/>
      <w:bookmarkEnd w:id="101"/>
      <w:r w:rsidDel="00000000" w:rsidR="00000000" w:rsidRPr="00000000">
        <w:rPr>
          <w:b w:val="1"/>
          <w:color w:val="000000"/>
          <w:sz w:val="22"/>
          <w:szCs w:val="22"/>
          <w:rtl w:val="0"/>
        </w:rPr>
        <w:t xml:space="preserve">3.2 Share the Portfolio to an OU (Control Tower Integration)</w:t>
      </w:r>
    </w:p>
    <w:p w:rsidR="00000000" w:rsidDel="00000000" w:rsidP="00000000" w:rsidRDefault="00000000" w:rsidRPr="00000000" w14:paraId="00000359">
      <w:pPr>
        <w:spacing w:after="240" w:before="240" w:lineRule="auto"/>
        <w:rPr>
          <w:b w:val="1"/>
        </w:rPr>
      </w:pPr>
      <w:r w:rsidDel="00000000" w:rsidR="00000000" w:rsidRPr="00000000">
        <w:rPr>
          <w:b w:val="1"/>
          <w:rtl w:val="0"/>
        </w:rPr>
        <w:t xml:space="preserve">To share the portfolio with OUs within Control Tower:</w:t>
      </w:r>
    </w:p>
    <w:p w:rsidR="00000000" w:rsidDel="00000000" w:rsidP="00000000" w:rsidRDefault="00000000" w:rsidRPr="00000000" w14:paraId="0000035A">
      <w:pPr>
        <w:numPr>
          <w:ilvl w:val="0"/>
          <w:numId w:val="37"/>
        </w:numPr>
        <w:spacing w:after="0" w:afterAutospacing="0" w:before="240" w:lineRule="auto"/>
        <w:ind w:left="720" w:hanging="360"/>
        <w:rPr>
          <w:b w:val="1"/>
        </w:rPr>
      </w:pPr>
      <w:r w:rsidDel="00000000" w:rsidR="00000000" w:rsidRPr="00000000">
        <w:rPr>
          <w:b w:val="1"/>
          <w:rtl w:val="0"/>
        </w:rPr>
        <w:t xml:space="preserve">When selecting the Share with OUs option, you can choose from organizational units (OUs) that are part of your Control Tower landing zone.</w:t>
      </w:r>
    </w:p>
    <w:p w:rsidR="00000000" w:rsidDel="00000000" w:rsidP="00000000" w:rsidRDefault="00000000" w:rsidRPr="00000000" w14:paraId="0000035B">
      <w:pPr>
        <w:numPr>
          <w:ilvl w:val="1"/>
          <w:numId w:val="37"/>
        </w:numPr>
        <w:spacing w:after="0" w:afterAutospacing="0" w:before="0" w:beforeAutospacing="0" w:lineRule="auto"/>
        <w:ind w:left="1440" w:hanging="360"/>
        <w:rPr>
          <w:b w:val="1"/>
        </w:rPr>
      </w:pPr>
      <w:r w:rsidDel="00000000" w:rsidR="00000000" w:rsidRPr="00000000">
        <w:rPr>
          <w:b w:val="1"/>
          <w:rtl w:val="0"/>
        </w:rPr>
        <w:t xml:space="preserve">OU selection: Ensure that your OUs (e.g., </w:t>
      </w:r>
      <w:r w:rsidDel="00000000" w:rsidR="00000000" w:rsidRPr="00000000">
        <w:rPr>
          <w:rFonts w:ascii="Roboto Mono" w:cs="Roboto Mono" w:eastAsia="Roboto Mono" w:hAnsi="Roboto Mono"/>
          <w:b w:val="1"/>
          <w:color w:val="188038"/>
          <w:rtl w:val="0"/>
        </w:rPr>
        <w:t xml:space="preserve">SharedServices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Dev</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Prod</w:t>
      </w:r>
      <w:r w:rsidDel="00000000" w:rsidR="00000000" w:rsidRPr="00000000">
        <w:rPr>
          <w:b w:val="1"/>
          <w:rtl w:val="0"/>
        </w:rPr>
        <w:t xml:space="preserve">) are available as part of the organizational structure in Control Tower.</w:t>
      </w:r>
    </w:p>
    <w:p w:rsidR="00000000" w:rsidDel="00000000" w:rsidP="00000000" w:rsidRDefault="00000000" w:rsidRPr="00000000" w14:paraId="0000035C">
      <w:pPr>
        <w:numPr>
          <w:ilvl w:val="1"/>
          <w:numId w:val="37"/>
        </w:numPr>
        <w:spacing w:after="0" w:afterAutospacing="0" w:before="0" w:beforeAutospacing="0" w:lineRule="auto"/>
        <w:ind w:left="1440" w:hanging="360"/>
        <w:rPr>
          <w:b w:val="1"/>
        </w:rPr>
      </w:pPr>
      <w:r w:rsidDel="00000000" w:rsidR="00000000" w:rsidRPr="00000000">
        <w:rPr>
          <w:b w:val="1"/>
          <w:rtl w:val="0"/>
        </w:rPr>
        <w:t xml:space="preserve">Once selected, the products and portfolios will be made available to all accounts under that OU, providing centralized access to Service Catalog products.</w:t>
      </w:r>
    </w:p>
    <w:p w:rsidR="00000000" w:rsidDel="00000000" w:rsidP="00000000" w:rsidRDefault="00000000" w:rsidRPr="00000000" w14:paraId="0000035D">
      <w:pPr>
        <w:numPr>
          <w:ilvl w:val="0"/>
          <w:numId w:val="37"/>
        </w:numPr>
        <w:spacing w:after="240" w:before="0" w:beforeAutospacing="0" w:lineRule="auto"/>
        <w:ind w:left="720" w:hanging="360"/>
        <w:rPr>
          <w:b w:val="1"/>
        </w:rPr>
      </w:pPr>
      <w:r w:rsidDel="00000000" w:rsidR="00000000" w:rsidRPr="00000000">
        <w:rPr>
          <w:b w:val="1"/>
          <w:rtl w:val="0"/>
        </w:rPr>
        <w:t xml:space="preserve">Click Share to initiate the sharing process.</w:t>
      </w:r>
    </w:p>
    <w:p w:rsidR="00000000" w:rsidDel="00000000" w:rsidP="00000000" w:rsidRDefault="00000000" w:rsidRPr="00000000" w14:paraId="0000035E">
      <w:pPr>
        <w:pStyle w:val="Heading4"/>
        <w:keepNext w:val="0"/>
        <w:keepLines w:val="0"/>
        <w:spacing w:after="40" w:before="240" w:lineRule="auto"/>
        <w:rPr>
          <w:b w:val="1"/>
          <w:color w:val="000000"/>
          <w:sz w:val="22"/>
          <w:szCs w:val="22"/>
        </w:rPr>
      </w:pPr>
      <w:bookmarkStart w:colFirst="0" w:colLast="0" w:name="_pm5hlnl6ni3f" w:id="102"/>
      <w:bookmarkEnd w:id="102"/>
      <w:r w:rsidDel="00000000" w:rsidR="00000000" w:rsidRPr="00000000">
        <w:rPr>
          <w:b w:val="1"/>
          <w:color w:val="000000"/>
          <w:sz w:val="22"/>
          <w:szCs w:val="22"/>
          <w:rtl w:val="0"/>
        </w:rPr>
        <w:t xml:space="preserve">3.3 Cross-Account Access Control (Optional)</w:t>
      </w:r>
    </w:p>
    <w:p w:rsidR="00000000" w:rsidDel="00000000" w:rsidP="00000000" w:rsidRDefault="00000000" w:rsidRPr="00000000" w14:paraId="0000035F">
      <w:pPr>
        <w:spacing w:after="240" w:before="240" w:lineRule="auto"/>
        <w:rPr>
          <w:b w:val="1"/>
        </w:rPr>
      </w:pPr>
      <w:r w:rsidDel="00000000" w:rsidR="00000000" w:rsidRPr="00000000">
        <w:rPr>
          <w:b w:val="1"/>
          <w:rtl w:val="0"/>
        </w:rPr>
        <w:t xml:space="preserve">You can use IAM policies to manage fine-grained access to Service Catalog resources in member accounts. You can specify who can launch or view the products shared across accounts.</w:t>
      </w:r>
    </w:p>
    <w:p w:rsidR="00000000" w:rsidDel="00000000" w:rsidP="00000000" w:rsidRDefault="00000000" w:rsidRPr="00000000" w14:paraId="00000360">
      <w:pPr>
        <w:numPr>
          <w:ilvl w:val="0"/>
          <w:numId w:val="33"/>
        </w:numPr>
        <w:spacing w:after="0" w:afterAutospacing="0" w:before="240" w:lineRule="auto"/>
        <w:ind w:left="720" w:hanging="360"/>
        <w:rPr>
          <w:b w:val="1"/>
        </w:rPr>
      </w:pPr>
      <w:r w:rsidDel="00000000" w:rsidR="00000000" w:rsidRPr="00000000">
        <w:rPr>
          <w:b w:val="1"/>
          <w:rtl w:val="0"/>
        </w:rPr>
        <w:t xml:space="preserve">Ensure that accounts have appropriate IAM roles that allow them to access the shared portfolio.</w:t>
      </w:r>
    </w:p>
    <w:p w:rsidR="00000000" w:rsidDel="00000000" w:rsidP="00000000" w:rsidRDefault="00000000" w:rsidRPr="00000000" w14:paraId="00000361">
      <w:pPr>
        <w:numPr>
          <w:ilvl w:val="0"/>
          <w:numId w:val="33"/>
        </w:numPr>
        <w:spacing w:after="240" w:before="0" w:beforeAutospacing="0" w:lineRule="auto"/>
        <w:ind w:left="720" w:hanging="360"/>
        <w:rPr>
          <w:b w:val="1"/>
        </w:rPr>
      </w:pPr>
      <w:r w:rsidDel="00000000" w:rsidR="00000000" w:rsidRPr="00000000">
        <w:rPr>
          <w:b w:val="1"/>
          <w:rtl w:val="0"/>
        </w:rPr>
        <w:t xml:space="preserve">Example IAM policy to allow users in a member account to provision a Service Catalog product:</w:t>
      </w:r>
    </w:p>
    <w:p w:rsidR="00000000" w:rsidDel="00000000" w:rsidP="00000000" w:rsidRDefault="00000000" w:rsidRPr="00000000" w14:paraId="00000362">
      <w:pPr>
        <w:rPr>
          <w:b w:val="1"/>
        </w:rPr>
      </w:pPr>
      <w:r w:rsidDel="00000000" w:rsidR="00000000" w:rsidRPr="00000000">
        <w:rPr>
          <w:b w:val="1"/>
          <w:rtl w:val="0"/>
        </w:rPr>
        <w:t xml:space="preserve">json</w:t>
      </w:r>
    </w:p>
    <w:p w:rsidR="00000000" w:rsidDel="00000000" w:rsidP="00000000" w:rsidRDefault="00000000" w:rsidRPr="00000000" w14:paraId="00000363">
      <w:pPr>
        <w:rPr>
          <w:b w:val="1"/>
        </w:rPr>
      </w:pPr>
      <w:r w:rsidDel="00000000" w:rsidR="00000000" w:rsidRPr="00000000">
        <w:rPr>
          <w:b w:val="1"/>
          <w:rtl w:val="0"/>
        </w:rPr>
        <w:t xml:space="preserve">Copy code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"Version": "2012-10-17",</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"Statement":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"Effect": "Allow",</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"Action":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"servicecatalog:SearchProductsAsAdmin",</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"servicecatalog:ProvisionProduct"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"Resource":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371">
      <w:pPr>
        <w:rPr>
          <w:b w:val="1"/>
        </w:rPr>
      </w:pPr>
      <w:r w:rsidDel="00000000" w:rsidR="00000000" w:rsidRPr="00000000">
        <w:rPr>
          <w:rtl w:val="0"/>
        </w:rPr>
      </w:r>
    </w:p>
    <w:p w:rsidR="00000000" w:rsidDel="00000000" w:rsidP="00000000" w:rsidRDefault="00000000" w:rsidRPr="00000000" w14:paraId="0000037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3">
      <w:pPr>
        <w:pStyle w:val="Heading3"/>
        <w:keepNext w:val="0"/>
        <w:keepLines w:val="0"/>
        <w:spacing w:before="280" w:lineRule="auto"/>
        <w:rPr>
          <w:b w:val="1"/>
          <w:color w:val="000000"/>
          <w:sz w:val="26"/>
          <w:szCs w:val="26"/>
        </w:rPr>
      </w:pPr>
      <w:bookmarkStart w:colFirst="0" w:colLast="0" w:name="_ky3tjixvr9ry" w:id="103"/>
      <w:bookmarkEnd w:id="103"/>
      <w:r w:rsidDel="00000000" w:rsidR="00000000" w:rsidRPr="00000000">
        <w:rPr>
          <w:b w:val="1"/>
          <w:color w:val="000000"/>
          <w:sz w:val="26"/>
          <w:szCs w:val="26"/>
          <w:rtl w:val="0"/>
        </w:rPr>
        <w:t xml:space="preserve">Step 4: Provision Products from Shared Portfolios</w:t>
      </w:r>
    </w:p>
    <w:p w:rsidR="00000000" w:rsidDel="00000000" w:rsidP="00000000" w:rsidRDefault="00000000" w:rsidRPr="00000000" w14:paraId="00000374">
      <w:pPr>
        <w:spacing w:after="240" w:before="240" w:lineRule="auto"/>
        <w:rPr>
          <w:b w:val="1"/>
        </w:rPr>
      </w:pPr>
      <w:r w:rsidDel="00000000" w:rsidR="00000000" w:rsidRPr="00000000">
        <w:rPr>
          <w:b w:val="1"/>
          <w:rtl w:val="0"/>
        </w:rPr>
        <w:t xml:space="preserve">Once the portfolio is shared with member accounts or OUs, users in those accounts can provision products from the Service Catalog:</w:t>
      </w:r>
    </w:p>
    <w:p w:rsidR="00000000" w:rsidDel="00000000" w:rsidP="00000000" w:rsidRDefault="00000000" w:rsidRPr="00000000" w14:paraId="00000375">
      <w:pPr>
        <w:numPr>
          <w:ilvl w:val="0"/>
          <w:numId w:val="51"/>
        </w:numPr>
        <w:spacing w:after="0" w:afterAutospacing="0" w:before="240" w:lineRule="auto"/>
        <w:ind w:left="720" w:hanging="360"/>
        <w:rPr>
          <w:b w:val="1"/>
        </w:rPr>
      </w:pPr>
      <w:r w:rsidDel="00000000" w:rsidR="00000000" w:rsidRPr="00000000">
        <w:rPr>
          <w:b w:val="1"/>
          <w:rtl w:val="0"/>
        </w:rPr>
        <w:t xml:space="preserve">Sign in to the member account that has access to the shared portfolio.</w:t>
      </w:r>
    </w:p>
    <w:p w:rsidR="00000000" w:rsidDel="00000000" w:rsidP="00000000" w:rsidRDefault="00000000" w:rsidRPr="00000000" w14:paraId="00000376">
      <w:pPr>
        <w:numPr>
          <w:ilvl w:val="0"/>
          <w:numId w:val="51"/>
        </w:numPr>
        <w:spacing w:after="0" w:afterAutospacing="0" w:before="0" w:beforeAutospacing="0" w:lineRule="auto"/>
        <w:ind w:left="720" w:hanging="360"/>
        <w:rPr>
          <w:b w:val="1"/>
        </w:rPr>
      </w:pPr>
      <w:r w:rsidDel="00000000" w:rsidR="00000000" w:rsidRPr="00000000">
        <w:rPr>
          <w:b w:val="1"/>
          <w:rtl w:val="0"/>
        </w:rPr>
        <w:t xml:space="preserve">Navigate to the AWS Service Catalog Console.</w:t>
      </w:r>
    </w:p>
    <w:p w:rsidR="00000000" w:rsidDel="00000000" w:rsidP="00000000" w:rsidRDefault="00000000" w:rsidRPr="00000000" w14:paraId="00000377">
      <w:pPr>
        <w:numPr>
          <w:ilvl w:val="0"/>
          <w:numId w:val="51"/>
        </w:numPr>
        <w:spacing w:after="0" w:afterAutospacing="0" w:before="0" w:beforeAutospacing="0" w:lineRule="auto"/>
        <w:ind w:left="720" w:hanging="360"/>
        <w:rPr>
          <w:b w:val="1"/>
        </w:rPr>
      </w:pPr>
      <w:r w:rsidDel="00000000" w:rsidR="00000000" w:rsidRPr="00000000">
        <w:rPr>
          <w:b w:val="1"/>
          <w:rtl w:val="0"/>
        </w:rPr>
        <w:t xml:space="preserve">Go to Portfolios and find the shared portfolio.</w:t>
      </w:r>
    </w:p>
    <w:p w:rsidR="00000000" w:rsidDel="00000000" w:rsidP="00000000" w:rsidRDefault="00000000" w:rsidRPr="00000000" w14:paraId="00000378">
      <w:pPr>
        <w:numPr>
          <w:ilvl w:val="0"/>
          <w:numId w:val="51"/>
        </w:numPr>
        <w:spacing w:after="0" w:afterAutospacing="0" w:before="0" w:beforeAutospacing="0" w:lineRule="auto"/>
        <w:ind w:left="720" w:hanging="360"/>
        <w:rPr>
          <w:b w:val="1"/>
        </w:rPr>
      </w:pPr>
      <w:r w:rsidDel="00000000" w:rsidR="00000000" w:rsidRPr="00000000">
        <w:rPr>
          <w:b w:val="1"/>
          <w:rtl w:val="0"/>
        </w:rPr>
        <w:t xml:space="preserve">Select a product from the portfolio and click Launch to provision it.</w:t>
      </w:r>
    </w:p>
    <w:p w:rsidR="00000000" w:rsidDel="00000000" w:rsidP="00000000" w:rsidRDefault="00000000" w:rsidRPr="00000000" w14:paraId="00000379">
      <w:pPr>
        <w:numPr>
          <w:ilvl w:val="0"/>
          <w:numId w:val="51"/>
        </w:numPr>
        <w:spacing w:after="240" w:before="0" w:beforeAutospacing="0" w:lineRule="auto"/>
        <w:ind w:left="720" w:hanging="360"/>
        <w:rPr>
          <w:b w:val="1"/>
        </w:rPr>
      </w:pPr>
      <w:r w:rsidDel="00000000" w:rsidR="00000000" w:rsidRPr="00000000">
        <w:rPr>
          <w:b w:val="1"/>
          <w:rtl w:val="0"/>
        </w:rPr>
        <w:t xml:space="preserve">The product will be provisioned based on the CloudFormation templates or AWS resources defined in the product.</w:t>
      </w:r>
    </w:p>
    <w:p w:rsidR="00000000" w:rsidDel="00000000" w:rsidP="00000000" w:rsidRDefault="00000000" w:rsidRPr="00000000" w14:paraId="0000037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pStyle w:val="Heading3"/>
        <w:keepNext w:val="0"/>
        <w:keepLines w:val="0"/>
        <w:spacing w:before="280" w:lineRule="auto"/>
        <w:rPr>
          <w:b w:val="1"/>
          <w:color w:val="000000"/>
          <w:sz w:val="26"/>
          <w:szCs w:val="26"/>
        </w:rPr>
      </w:pPr>
      <w:bookmarkStart w:colFirst="0" w:colLast="0" w:name="_fmd16bs809b4" w:id="104"/>
      <w:bookmarkEnd w:id="104"/>
      <w:r w:rsidDel="00000000" w:rsidR="00000000" w:rsidRPr="00000000">
        <w:rPr>
          <w:b w:val="1"/>
          <w:color w:val="000000"/>
          <w:sz w:val="26"/>
          <w:szCs w:val="26"/>
          <w:rtl w:val="0"/>
        </w:rPr>
        <w:t xml:space="preserve">Step 5: Monitor and Manage Products in the Shared Portfolio</w:t>
      </w:r>
    </w:p>
    <w:p w:rsidR="00000000" w:rsidDel="00000000" w:rsidP="00000000" w:rsidRDefault="00000000" w:rsidRPr="00000000" w14:paraId="0000037C">
      <w:pPr>
        <w:spacing w:after="240" w:before="240" w:lineRule="auto"/>
        <w:rPr>
          <w:b w:val="1"/>
        </w:rPr>
      </w:pPr>
      <w:r w:rsidDel="00000000" w:rsidR="00000000" w:rsidRPr="00000000">
        <w:rPr>
          <w:b w:val="1"/>
          <w:rtl w:val="0"/>
        </w:rPr>
        <w:t xml:space="preserve">You can monitor product provisioning and use AWS Service Catalog’s reporting tools to track the usage and status of products provisioned in member accounts. You can also revoke access to portfolios as necessary by managing sharing settings.</w:t>
      </w:r>
    </w:p>
    <w:p w:rsidR="00000000" w:rsidDel="00000000" w:rsidP="00000000" w:rsidRDefault="00000000" w:rsidRPr="00000000" w14:paraId="0000037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E">
      <w:pPr>
        <w:pStyle w:val="Heading3"/>
        <w:keepNext w:val="0"/>
        <w:keepLines w:val="0"/>
        <w:spacing w:before="280" w:lineRule="auto"/>
        <w:rPr>
          <w:color w:val="000000"/>
          <w:sz w:val="26"/>
          <w:szCs w:val="26"/>
        </w:rPr>
      </w:pPr>
      <w:bookmarkStart w:colFirst="0" w:colLast="0" w:name="_dhh6dkhnuryj" w:id="105"/>
      <w:bookmarkEnd w:id="105"/>
      <w:r w:rsidDel="00000000" w:rsidR="00000000" w:rsidRPr="00000000">
        <w:rPr>
          <w:b w:val="1"/>
          <w:color w:val="000000"/>
          <w:sz w:val="26"/>
          <w:szCs w:val="26"/>
          <w:rtl w:val="0"/>
        </w:rPr>
        <w:t xml:space="preserve">Conclusion</w:t>
      </w:r>
      <w:r w:rsidDel="00000000" w:rsidR="00000000" w:rsidRPr="00000000">
        <w:rPr>
          <w:rtl w:val="0"/>
        </w:rPr>
      </w:r>
    </w:p>
    <w:p w:rsidR="00000000" w:rsidDel="00000000" w:rsidP="00000000" w:rsidRDefault="00000000" w:rsidRPr="00000000" w14:paraId="0000037F">
      <w:pPr>
        <w:spacing w:after="240" w:before="240" w:lineRule="auto"/>
        <w:rPr>
          <w:b w:val="1"/>
        </w:rPr>
      </w:pPr>
      <w:r w:rsidDel="00000000" w:rsidR="00000000" w:rsidRPr="00000000">
        <w:rPr>
          <w:b w:val="1"/>
          <w:rtl w:val="0"/>
        </w:rPr>
        <w:t xml:space="preserve">By following the steps outlined above, you will have successfully implemented AWS Service Catalog in an AWS Control Tower environment. You can now:</w:t>
      </w:r>
    </w:p>
    <w:p w:rsidR="00000000" w:rsidDel="00000000" w:rsidP="00000000" w:rsidRDefault="00000000" w:rsidRPr="00000000" w14:paraId="00000380">
      <w:pPr>
        <w:numPr>
          <w:ilvl w:val="0"/>
          <w:numId w:val="38"/>
        </w:numPr>
        <w:spacing w:after="0" w:afterAutospacing="0" w:before="240" w:lineRule="auto"/>
        <w:ind w:left="720" w:hanging="360"/>
        <w:rPr>
          <w:b w:val="1"/>
        </w:rPr>
      </w:pPr>
      <w:r w:rsidDel="00000000" w:rsidR="00000000" w:rsidRPr="00000000">
        <w:rPr>
          <w:b w:val="1"/>
          <w:rtl w:val="0"/>
        </w:rPr>
        <w:t xml:space="preserve">Create and manage portfolios containing predefined products (such as EC2 instances, RDS databases, and other resources).</w:t>
      </w:r>
    </w:p>
    <w:p w:rsidR="00000000" w:rsidDel="00000000" w:rsidP="00000000" w:rsidRDefault="00000000" w:rsidRPr="00000000" w14:paraId="00000381">
      <w:pPr>
        <w:numPr>
          <w:ilvl w:val="0"/>
          <w:numId w:val="38"/>
        </w:numPr>
        <w:spacing w:after="0" w:afterAutospacing="0" w:before="0" w:beforeAutospacing="0" w:lineRule="auto"/>
        <w:ind w:left="720" w:hanging="360"/>
        <w:rPr>
          <w:b w:val="1"/>
        </w:rPr>
      </w:pPr>
      <w:r w:rsidDel="00000000" w:rsidR="00000000" w:rsidRPr="00000000">
        <w:rPr>
          <w:b w:val="1"/>
          <w:rtl w:val="0"/>
        </w:rPr>
        <w:t xml:space="preserve">Share portfolios with specific AWS accounts or organizational units (OUs) within Control Tower.</w:t>
      </w:r>
    </w:p>
    <w:p w:rsidR="00000000" w:rsidDel="00000000" w:rsidP="00000000" w:rsidRDefault="00000000" w:rsidRPr="00000000" w14:paraId="00000382">
      <w:pPr>
        <w:numPr>
          <w:ilvl w:val="0"/>
          <w:numId w:val="38"/>
        </w:numPr>
        <w:spacing w:after="240" w:before="0" w:beforeAutospacing="0" w:lineRule="auto"/>
        <w:ind w:left="720" w:hanging="360"/>
        <w:rPr>
          <w:b w:val="1"/>
        </w:rPr>
      </w:pPr>
      <w:r w:rsidDel="00000000" w:rsidR="00000000" w:rsidRPr="00000000">
        <w:rPr>
          <w:b w:val="1"/>
          <w:rtl w:val="0"/>
        </w:rPr>
        <w:t xml:space="preserve">Monitor product provisioning and manage access control via IAM policies.</w:t>
      </w:r>
    </w:p>
    <w:p w:rsidR="00000000" w:rsidDel="00000000" w:rsidP="00000000" w:rsidRDefault="00000000" w:rsidRPr="00000000" w14:paraId="00000383">
      <w:pPr>
        <w:spacing w:after="240" w:before="240" w:lineRule="auto"/>
        <w:rPr>
          <w:b w:val="1"/>
        </w:rPr>
      </w:pPr>
      <w:r w:rsidDel="00000000" w:rsidR="00000000" w:rsidRPr="00000000">
        <w:rPr>
          <w:b w:val="1"/>
          <w:rtl w:val="0"/>
        </w:rPr>
        <w:t xml:space="preserve">This integration allows for consistent governance, streamlined resource provisioning, and compliance within a Control Tower environment while leveraging the power of AWS Service Catalog to standardize and manage AWS resource deployments.</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385">
      <w:pPr>
        <w:pStyle w:val="Heading1"/>
        <w:rPr/>
      </w:pPr>
      <w:bookmarkStart w:colFirst="0" w:colLast="0" w:name="_fim0bmgzq16y" w:id="106"/>
      <w:bookmarkEnd w:id="106"/>
      <w:r w:rsidDel="00000000" w:rsidR="00000000" w:rsidRPr="00000000">
        <w:rPr>
          <w:rtl w:val="0"/>
        </w:rPr>
        <w:t xml:space="preserve">PrivateCA:</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Instead of creating private certificate authority in all the member account of control tower, we created the private certificate authorities for prod and nonprod account  in one of the shared service account and shared them with </w:t>
      </w:r>
      <w:r w:rsidDel="00000000" w:rsidR="00000000" w:rsidRPr="00000000">
        <w:rPr>
          <w:rtl w:val="0"/>
        </w:rPr>
        <w:t xml:space="preserve">aws</w:t>
      </w:r>
      <w:r w:rsidDel="00000000" w:rsidR="00000000" w:rsidRPr="00000000">
        <w:rPr>
          <w:rtl w:val="0"/>
        </w:rPr>
        <w:t xml:space="preserve"> RAM to all the OU’s organization units.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While creating the private CA </w:t>
      </w:r>
    </w:p>
    <w:p w:rsidR="00000000" w:rsidDel="00000000" w:rsidP="00000000" w:rsidRDefault="00000000" w:rsidRPr="00000000" w14:paraId="0000038A">
      <w:pPr>
        <w:rPr/>
      </w:pPr>
      <w:r w:rsidDel="00000000" w:rsidR="00000000" w:rsidRPr="00000000">
        <w:rPr>
          <w:rtl w:val="0"/>
        </w:rPr>
        <w:t xml:space="preserve">This way we achieved the cost optimization as each private certificate authority cost is 400$ per month.</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Private CA created are subdomains for our root domain</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Ex: example.com is the root domain </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      Saishiva.example.com - private created one for prod and nonprod</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So all the member accounts will create the certificates with this private CA and the private certificates are auto approved every year.</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1"/>
        <w:rPr/>
      </w:pPr>
      <w:bookmarkStart w:colFirst="0" w:colLast="0" w:name="_66sc6kltdydw" w:id="107"/>
      <w:bookmarkEnd w:id="107"/>
      <w:r w:rsidDel="00000000" w:rsidR="00000000" w:rsidRPr="00000000">
        <w:rPr>
          <w:rtl w:val="0"/>
        </w:rPr>
        <w:t xml:space="preserve">Private Marketplace: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Notes:</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Go daddy, amazon , azure, gcp , domain.com , bluehost</w:t>
      </w:r>
    </w:p>
    <w:p w:rsidR="00000000" w:rsidDel="00000000" w:rsidP="00000000" w:rsidRDefault="00000000" w:rsidRPr="00000000" w14:paraId="0000039D">
      <w:pPr>
        <w:rPr/>
      </w:pPr>
      <w:r w:rsidDel="00000000" w:rsidR="00000000" w:rsidRPr="00000000">
        <w:rPr>
          <w:rtl w:val="0"/>
        </w:rPr>
        <w:t xml:space="preserve">.edu, org, .edu, .net ., com , in</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example.com - primary domain </w:t>
      </w:r>
    </w:p>
    <w:p w:rsidR="00000000" w:rsidDel="00000000" w:rsidP="00000000" w:rsidRDefault="00000000" w:rsidRPr="00000000" w14:paraId="000003A0">
      <w:pPr>
        <w:rPr/>
      </w:pPr>
      <w:hyperlink r:id="rId10">
        <w:r w:rsidDel="00000000" w:rsidR="00000000" w:rsidRPr="00000000">
          <w:rPr>
            <w:color w:val="1155cc"/>
            <w:u w:val="single"/>
            <w:rtl w:val="0"/>
          </w:rPr>
          <w:t xml:space="preserve">www.example.com</w:t>
        </w:r>
      </w:hyperlink>
      <w:r w:rsidDel="00000000" w:rsidR="00000000" w:rsidRPr="00000000">
        <w:rPr>
          <w:rtl w:val="0"/>
        </w:rPr>
        <w:t xml:space="preserve"> - subdomain </w:t>
      </w:r>
    </w:p>
    <w:p w:rsidR="00000000" w:rsidDel="00000000" w:rsidP="00000000" w:rsidRDefault="00000000" w:rsidRPr="00000000" w14:paraId="000003A1">
      <w:pPr>
        <w:rPr/>
      </w:pPr>
      <w:hyperlink r:id="rId11">
        <w:r w:rsidDel="00000000" w:rsidR="00000000" w:rsidRPr="00000000">
          <w:rPr>
            <w:color w:val="1155cc"/>
            <w:u w:val="single"/>
            <w:rtl w:val="0"/>
          </w:rPr>
          <w:t xml:space="preserve">www.saishiva.example.com</w:t>
        </w:r>
      </w:hyperlink>
      <w:r w:rsidDel="00000000" w:rsidR="00000000" w:rsidRPr="00000000">
        <w:rPr>
          <w:rtl w:val="0"/>
        </w:rPr>
        <w:t xml:space="preserve"> - subdomain </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Ssl hand shaking </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Authoritative servers  - telephone directory </w:t>
      </w:r>
    </w:p>
    <w:p w:rsidR="00000000" w:rsidDel="00000000" w:rsidP="00000000" w:rsidRDefault="00000000" w:rsidRPr="00000000" w14:paraId="000003A6">
      <w:pPr>
        <w:rPr/>
      </w:pPr>
      <w:r w:rsidDel="00000000" w:rsidR="00000000" w:rsidRPr="00000000">
        <w:rPr>
          <w:rtl w:val="0"/>
        </w:rPr>
        <w:t xml:space="preserve">Recursive servers </w:t>
      </w:r>
    </w:p>
    <w:p w:rsidR="00000000" w:rsidDel="00000000" w:rsidP="00000000" w:rsidRDefault="00000000" w:rsidRPr="00000000" w14:paraId="000003A7">
      <w:pPr>
        <w:rPr/>
      </w:pPr>
      <w:r w:rsidDel="00000000" w:rsidR="00000000" w:rsidRPr="00000000">
        <w:rPr>
          <w:rtl w:val="0"/>
        </w:rPr>
        <w:t xml:space="preserve">Name servers </w:t>
      </w:r>
    </w:p>
    <w:p w:rsidR="00000000" w:rsidDel="00000000" w:rsidP="00000000" w:rsidRDefault="00000000" w:rsidRPr="00000000" w14:paraId="000003A8">
      <w:pPr>
        <w:rPr/>
      </w:pPr>
      <w:r w:rsidDel="00000000" w:rsidR="00000000" w:rsidRPr="00000000">
        <w:rPr>
          <w:rtl w:val="0"/>
        </w:rPr>
        <w:t xml:space="preserve">Resolvers </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saishiva.example.com" TargetMode="External"/><Relationship Id="rId10" Type="http://schemas.openxmlformats.org/officeDocument/2006/relationships/hyperlink" Target="http://www.example.com"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hookdeck.com/webhooks/guides/when-to-use-webhooks#:~:text=Polling%20requests%20are%20made%20by,a%20new%20event%20or%20not"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