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1CE" w:rsidRPr="00140796" w:rsidRDefault="00AA5B5C" w:rsidP="00CB11CE">
      <w:pPr>
        <w:spacing w:line="220" w:lineRule="atLeast"/>
        <w:jc w:val="center"/>
        <w:rPr>
          <w:rFonts w:ascii="Times New Roman" w:hAnsi="Times New Roman" w:cs="Times New Roman"/>
          <w:b/>
          <w:sz w:val="32"/>
          <w:szCs w:val="32"/>
        </w:rPr>
      </w:pPr>
      <w:r w:rsidRPr="00140796">
        <w:rPr>
          <w:rFonts w:ascii="Times New Roman" w:hAnsi="Times New Roman" w:cs="Times New Roman"/>
          <w:b/>
          <w:sz w:val="32"/>
          <w:szCs w:val="32"/>
        </w:rPr>
        <w:t>PT-Symmetric</w:t>
      </w:r>
      <w:r w:rsidR="00CB11CE" w:rsidRPr="00140796">
        <w:rPr>
          <w:rFonts w:ascii="Times New Roman" w:hAnsi="Times New Roman" w:cs="Times New Roman"/>
          <w:b/>
          <w:sz w:val="32"/>
          <w:szCs w:val="32"/>
        </w:rPr>
        <w:t xml:space="preserve"> local resonance </w:t>
      </w:r>
      <w:r w:rsidR="00D9033D">
        <w:rPr>
          <w:rFonts w:ascii="Times New Roman" w:hAnsi="Times New Roman" w:cs="Times New Roman" w:hint="eastAsia"/>
          <w:b/>
          <w:sz w:val="32"/>
          <w:szCs w:val="32"/>
        </w:rPr>
        <w:t>phononic crystal</w:t>
      </w:r>
    </w:p>
    <w:p w:rsidR="00CB11CE" w:rsidRDefault="00960C6C" w:rsidP="00CB11CE">
      <w:pPr>
        <w:spacing w:line="220" w:lineRule="atLeast"/>
        <w:rPr>
          <w:rFonts w:ascii="Times New Roman" w:hAnsi="Times New Roman" w:cs="Times New Roman"/>
          <w:sz w:val="24"/>
          <w:szCs w:val="24"/>
        </w:rPr>
      </w:pPr>
      <w:r w:rsidRPr="00960C6C">
        <w:rPr>
          <w:rFonts w:ascii="Times New Roman" w:hAnsi="Times New Roman" w:cs="Times New Roman"/>
          <w:b/>
          <w:sz w:val="24"/>
          <w:szCs w:val="24"/>
        </w:rPr>
        <w:t>A</w:t>
      </w:r>
      <w:r w:rsidR="00CB11CE" w:rsidRPr="00960C6C">
        <w:rPr>
          <w:rFonts w:ascii="Times New Roman" w:hAnsi="Times New Roman" w:cs="Times New Roman"/>
          <w:b/>
          <w:sz w:val="24"/>
          <w:szCs w:val="24"/>
        </w:rPr>
        <w:t>bstract</w:t>
      </w:r>
    </w:p>
    <w:p w:rsidR="008765FF" w:rsidRDefault="00960C6C" w:rsidP="00960C6C">
      <w:pPr>
        <w:spacing w:after="0"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In this study, </w:t>
      </w:r>
      <w:r w:rsidR="008765FF">
        <w:rPr>
          <w:rFonts w:ascii="Times New Roman" w:hAnsi="Times New Roman" w:cs="Times New Roman" w:hint="eastAsia"/>
          <w:sz w:val="24"/>
          <w:szCs w:val="24"/>
        </w:rPr>
        <w:t>we study a type of PT-Symmetric local resonance phononic crystal through numberical computation and simulation respectively, and find two novel phenomenons. The first one is extending the effective mass</w:t>
      </w:r>
      <w:r w:rsidR="008765FF" w:rsidRPr="008765FF">
        <w:rPr>
          <w:rFonts w:ascii="Times New Roman" w:hAnsi="Times New Roman" w:cs="Times New Roman"/>
          <w:sz w:val="24"/>
          <w:szCs w:val="24"/>
        </w:rPr>
        <w:t xml:space="preserve"> from real number </w:t>
      </w:r>
      <w:r w:rsidR="00BA5668">
        <w:rPr>
          <w:rFonts w:ascii="Times New Roman" w:hAnsi="Times New Roman" w:cs="Times New Roman" w:hint="eastAsia"/>
          <w:sz w:val="24"/>
          <w:szCs w:val="24"/>
        </w:rPr>
        <w:t xml:space="preserve">domain </w:t>
      </w:r>
      <w:r w:rsidR="008765FF" w:rsidRPr="008765FF">
        <w:rPr>
          <w:rFonts w:ascii="Times New Roman" w:hAnsi="Times New Roman" w:cs="Times New Roman"/>
          <w:sz w:val="24"/>
          <w:szCs w:val="24"/>
        </w:rPr>
        <w:t>to complex</w:t>
      </w:r>
      <w:r w:rsidR="00BA5668">
        <w:rPr>
          <w:rFonts w:ascii="Times New Roman" w:hAnsi="Times New Roman" w:cs="Times New Roman" w:hint="eastAsia"/>
          <w:sz w:val="24"/>
          <w:szCs w:val="24"/>
        </w:rPr>
        <w:t xml:space="preserve"> </w:t>
      </w:r>
      <w:proofErr w:type="gramStart"/>
      <w:r w:rsidR="00BA5668" w:rsidRPr="008765FF">
        <w:rPr>
          <w:rFonts w:ascii="Times New Roman" w:hAnsi="Times New Roman" w:cs="Times New Roman"/>
          <w:sz w:val="24"/>
          <w:szCs w:val="24"/>
        </w:rPr>
        <w:t>domain</w:t>
      </w:r>
      <w:r w:rsidR="008765FF">
        <w:rPr>
          <w:rFonts w:ascii="Times New Roman" w:hAnsi="Times New Roman" w:cs="Times New Roman" w:hint="eastAsia"/>
          <w:sz w:val="24"/>
          <w:szCs w:val="24"/>
        </w:rPr>
        <w:t>,</w:t>
      </w:r>
      <w:proofErr w:type="gramEnd"/>
      <w:r w:rsidR="008765FF">
        <w:rPr>
          <w:rFonts w:ascii="Times New Roman" w:hAnsi="Times New Roman" w:cs="Times New Roman" w:hint="eastAsia"/>
          <w:sz w:val="24"/>
          <w:szCs w:val="24"/>
        </w:rPr>
        <w:t xml:space="preserve"> the second one is asymmetric propagation in the subwavelength frequency domain under PT-Symmetric condition. </w:t>
      </w:r>
      <w:r w:rsidR="00BA5668">
        <w:rPr>
          <w:rFonts w:ascii="Times New Roman" w:hAnsi="Times New Roman" w:cs="Times New Roman" w:hint="eastAsia"/>
          <w:sz w:val="24"/>
          <w:szCs w:val="24"/>
        </w:rPr>
        <w:t>Our findings greatly</w:t>
      </w:r>
      <w:r w:rsidR="00BA5668" w:rsidRPr="00BA5668">
        <w:rPr>
          <w:rFonts w:ascii="Times New Roman" w:hAnsi="Times New Roman" w:cs="Times New Roman"/>
          <w:sz w:val="24"/>
          <w:szCs w:val="24"/>
        </w:rPr>
        <w:t xml:space="preserve"> enrich the physical connotation of local resonance phononic crystals</w:t>
      </w:r>
      <w:r w:rsidR="00BA5668">
        <w:rPr>
          <w:rFonts w:ascii="Times New Roman" w:hAnsi="Times New Roman" w:cs="Times New Roman" w:hint="eastAsia"/>
          <w:sz w:val="24"/>
          <w:szCs w:val="24"/>
        </w:rPr>
        <w:t>.</w:t>
      </w:r>
    </w:p>
    <w:p w:rsidR="00CB11CE" w:rsidRDefault="00CB11CE" w:rsidP="00CB11CE">
      <w:pPr>
        <w:spacing w:line="220" w:lineRule="atLeast"/>
        <w:rPr>
          <w:rFonts w:ascii="Times New Roman" w:hAnsi="Times New Roman" w:cs="Times New Roman"/>
          <w:b/>
          <w:color w:val="231F20"/>
          <w:sz w:val="24"/>
          <w:szCs w:val="24"/>
        </w:rPr>
      </w:pPr>
      <w:r w:rsidRPr="00140796">
        <w:rPr>
          <w:rFonts w:ascii="Times New Roman" w:hAnsi="Times New Roman" w:cs="Times New Roman"/>
          <w:b/>
          <w:color w:val="231F20"/>
          <w:sz w:val="24"/>
          <w:szCs w:val="24"/>
        </w:rPr>
        <w:t>I. INTRODUCTION</w:t>
      </w:r>
    </w:p>
    <w:p w:rsidR="00BE2981" w:rsidRPr="008A4653" w:rsidRDefault="00D37273" w:rsidP="008F6197">
      <w:pPr>
        <w:widowControl w:val="0"/>
        <w:autoSpaceDE w:val="0"/>
        <w:autoSpaceDN w:val="0"/>
        <w:snapToGrid/>
        <w:spacing w:after="0"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 xml:space="preserve">Phononic crystal is </w:t>
      </w:r>
      <w:r>
        <w:rPr>
          <w:rFonts w:ascii="Times New Roman" w:hAnsi="Times New Roman" w:cs="Times New Roman" w:hint="eastAsia"/>
          <w:sz w:val="24"/>
          <w:szCs w:val="24"/>
        </w:rPr>
        <w:t>an</w:t>
      </w:r>
      <w:r w:rsidR="008A4653" w:rsidRPr="008A4653">
        <w:rPr>
          <w:rFonts w:ascii="Times New Roman" w:hAnsi="Times New Roman" w:cs="Times New Roman"/>
          <w:sz w:val="24"/>
          <w:szCs w:val="24"/>
        </w:rPr>
        <w:t xml:space="preserve"> artificial composite structure composed of periodic arrangements of elastic media with different material parameters.</w:t>
      </w:r>
      <w:r w:rsidR="005743F0">
        <w:rPr>
          <w:rFonts w:ascii="Times New Roman" w:hAnsi="Times New Roman" w:cs="Times New Roman" w:hint="eastAsia"/>
          <w:sz w:val="24"/>
          <w:szCs w:val="24"/>
        </w:rPr>
        <w:t xml:space="preserve"> </w:t>
      </w:r>
      <w:r w:rsidR="005743F0" w:rsidRPr="005743F0">
        <w:rPr>
          <w:rFonts w:ascii="Times New Roman" w:hAnsi="Times New Roman" w:cs="Times New Roman"/>
          <w:sz w:val="24"/>
          <w:szCs w:val="24"/>
        </w:rPr>
        <w:t xml:space="preserve">Analogue </w:t>
      </w:r>
      <w:r w:rsidR="005743F0">
        <w:rPr>
          <w:rFonts w:ascii="Times New Roman" w:hAnsi="Times New Roman" w:cs="Times New Roman" w:hint="eastAsia"/>
          <w:sz w:val="24"/>
          <w:szCs w:val="24"/>
        </w:rPr>
        <w:t xml:space="preserve">to photonic crystal, </w:t>
      </w:r>
      <w:r w:rsidR="005743F0">
        <w:rPr>
          <w:rFonts w:ascii="Times New Roman" w:hAnsi="Times New Roman" w:cs="Times New Roman"/>
          <w:sz w:val="24"/>
          <w:szCs w:val="24"/>
        </w:rPr>
        <w:t>its</w:t>
      </w:r>
      <w:r w:rsidR="005743F0">
        <w:rPr>
          <w:rFonts w:ascii="Times New Roman" w:hAnsi="Times New Roman" w:cs="Times New Roman" w:hint="eastAsia"/>
          <w:sz w:val="24"/>
          <w:szCs w:val="24"/>
        </w:rPr>
        <w:t xml:space="preserve"> main property is elastic wave band gap means that if the frequency of elastic or acoustic wave in band gap can not propogate. </w:t>
      </w:r>
      <w:r w:rsidR="005743F0" w:rsidRPr="005743F0">
        <w:rPr>
          <w:rFonts w:ascii="Times New Roman" w:hAnsi="Times New Roman" w:cs="Times New Roman"/>
          <w:sz w:val="24"/>
          <w:szCs w:val="24"/>
        </w:rPr>
        <w:t>There are two main mech</w:t>
      </w:r>
      <w:r w:rsidR="005743F0">
        <w:rPr>
          <w:rFonts w:ascii="Times New Roman" w:hAnsi="Times New Roman" w:cs="Times New Roman"/>
          <w:sz w:val="24"/>
          <w:szCs w:val="24"/>
        </w:rPr>
        <w:t>anisms for generating band gaps</w:t>
      </w:r>
      <w:r w:rsidR="005743F0">
        <w:rPr>
          <w:rFonts w:ascii="Times New Roman" w:hAnsi="Times New Roman" w:cs="Times New Roman" w:hint="eastAsia"/>
          <w:sz w:val="24"/>
          <w:szCs w:val="24"/>
        </w:rPr>
        <w:t>: one is</w:t>
      </w:r>
      <w:r w:rsidRPr="00D37273">
        <w:t xml:space="preserve"> </w:t>
      </w:r>
      <w:r w:rsidR="00CA16EE">
        <w:rPr>
          <w:rFonts w:ascii="Times New Roman" w:hAnsi="Times New Roman" w:cs="Times New Roman"/>
          <w:sz w:val="24"/>
          <w:szCs w:val="24"/>
        </w:rPr>
        <w:t>Bragg</w:t>
      </w:r>
      <w:r w:rsidRPr="00D37273">
        <w:rPr>
          <w:rFonts w:ascii="Times New Roman" w:hAnsi="Times New Roman" w:cs="Times New Roman"/>
          <w:sz w:val="24"/>
          <w:szCs w:val="24"/>
        </w:rPr>
        <w:t xml:space="preserve"> scattering</w:t>
      </w:r>
      <w:r w:rsidR="005743F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band gap of this phononic crystal structure is produced by interaction between elastic </w:t>
      </w:r>
      <w:r w:rsidR="00CA16EE">
        <w:rPr>
          <w:rFonts w:ascii="Times New Roman" w:hAnsi="Times New Roman" w:cs="Times New Roman"/>
          <w:sz w:val="24"/>
          <w:szCs w:val="24"/>
        </w:rPr>
        <w:t>waves</w:t>
      </w:r>
      <w:r>
        <w:rPr>
          <w:rFonts w:ascii="Times New Roman" w:hAnsi="Times New Roman" w:cs="Times New Roman" w:hint="eastAsia"/>
          <w:sz w:val="24"/>
          <w:szCs w:val="24"/>
        </w:rPr>
        <w:t xml:space="preserve"> with scattering body</w:t>
      </w:r>
      <w:r w:rsidR="007A3F44">
        <w:rPr>
          <w:rFonts w:ascii="Times New Roman" w:hAnsi="Times New Roman" w:cs="Times New Roman" w:hint="eastAsia"/>
          <w:sz w:val="24"/>
          <w:szCs w:val="24"/>
        </w:rPr>
        <w:t>. And this would make v</w:t>
      </w:r>
      <w:r w:rsidR="007A3F44" w:rsidRPr="007A3F44">
        <w:rPr>
          <w:rFonts w:ascii="Times New Roman" w:hAnsi="Times New Roman" w:cs="Times New Roman"/>
          <w:sz w:val="24"/>
          <w:szCs w:val="24"/>
        </w:rPr>
        <w:t>ibration mode at certain frequencie</w:t>
      </w:r>
      <w:r w:rsidR="007A3F44">
        <w:rPr>
          <w:rFonts w:ascii="Times New Roman" w:hAnsi="Times New Roman" w:cs="Times New Roman" w:hint="eastAsia"/>
          <w:sz w:val="24"/>
          <w:szCs w:val="24"/>
        </w:rPr>
        <w:t>s not exist, so these frequencies consis of the band gap. Another one is local resonance, ie t</w:t>
      </w:r>
      <w:r w:rsidR="007A3F44" w:rsidRPr="007A3F44">
        <w:rPr>
          <w:rFonts w:ascii="Times New Roman" w:hAnsi="Times New Roman" w:cs="Times New Roman"/>
          <w:sz w:val="24"/>
          <w:szCs w:val="24"/>
        </w:rPr>
        <w:t>he wavelength of the elastic wave in the band gap frequency is much larger than the la</w:t>
      </w:r>
      <w:r w:rsidR="00556C60">
        <w:rPr>
          <w:rFonts w:ascii="Times New Roman" w:hAnsi="Times New Roman" w:cs="Times New Roman"/>
          <w:sz w:val="24"/>
          <w:szCs w:val="24"/>
        </w:rPr>
        <w:t>ttice constant of the structure</w:t>
      </w:r>
      <w:r w:rsidR="00556C60">
        <w:rPr>
          <w:rFonts w:ascii="Times New Roman" w:hAnsi="Times New Roman" w:cs="Times New Roman" w:hint="eastAsia"/>
          <w:sz w:val="24"/>
          <w:szCs w:val="24"/>
        </w:rPr>
        <w:t>.</w:t>
      </w:r>
      <w:r w:rsidR="007A3F44">
        <w:rPr>
          <w:rFonts w:ascii="Times New Roman" w:hAnsi="Times New Roman" w:cs="Times New Roman" w:hint="eastAsia"/>
          <w:sz w:val="24"/>
          <w:szCs w:val="24"/>
        </w:rPr>
        <w:t xml:space="preserve"> </w:t>
      </w:r>
      <w:r w:rsidR="00556C60">
        <w:rPr>
          <w:rFonts w:ascii="Times New Roman" w:hAnsi="Times New Roman" w:cs="Times New Roman" w:hint="eastAsia"/>
          <w:sz w:val="24"/>
          <w:szCs w:val="24"/>
        </w:rPr>
        <w:t>The band gap is produced by mutual coupling when the frequency of incidence elastic wave closes to the scatter body</w:t>
      </w:r>
      <w:r w:rsidR="00556C60">
        <w:rPr>
          <w:rFonts w:ascii="Times New Roman" w:hAnsi="Times New Roman" w:cs="Times New Roman"/>
          <w:sz w:val="24"/>
          <w:szCs w:val="24"/>
        </w:rPr>
        <w:t>’</w:t>
      </w:r>
      <w:r w:rsidR="00556C60">
        <w:rPr>
          <w:rFonts w:ascii="Times New Roman" w:hAnsi="Times New Roman" w:cs="Times New Roman" w:hint="eastAsia"/>
          <w:sz w:val="24"/>
          <w:szCs w:val="24"/>
        </w:rPr>
        <w:t xml:space="preserve">s resonance frequency. </w:t>
      </w:r>
      <w:r w:rsidR="0004280B">
        <w:rPr>
          <w:rFonts w:ascii="Times New Roman" w:hAnsi="Times New Roman" w:cs="Times New Roman" w:hint="eastAsia"/>
          <w:sz w:val="24"/>
          <w:szCs w:val="24"/>
        </w:rPr>
        <w:t>The concept of local resonance phononic crystal is proposed by Liu et al</w:t>
      </w:r>
      <w:r w:rsidR="00556C60">
        <w:rPr>
          <w:rFonts w:ascii="Times New Roman" w:hAnsi="Times New Roman" w:cs="Times New Roman" w:hint="eastAsia"/>
          <w:sz w:val="24"/>
          <w:szCs w:val="24"/>
        </w:rPr>
        <w:t xml:space="preserve"> in 2000</w:t>
      </w:r>
      <w:r w:rsidR="007D0EB9">
        <w:rPr>
          <w:rFonts w:ascii="Times New Roman" w:hAnsi="Times New Roman" w:cs="Times New Roman" w:hint="eastAsia"/>
          <w:sz w:val="24"/>
          <w:szCs w:val="24"/>
        </w:rPr>
        <w:t>[2]</w:t>
      </w:r>
      <w:r w:rsidR="00556C60">
        <w:rPr>
          <w:rFonts w:ascii="Times New Roman" w:hAnsi="Times New Roman" w:cs="Times New Roman" w:hint="eastAsia"/>
          <w:sz w:val="24"/>
          <w:szCs w:val="24"/>
        </w:rPr>
        <w:t>, afte</w:t>
      </w:r>
      <w:r w:rsidR="007D0EB9">
        <w:rPr>
          <w:rFonts w:ascii="Times New Roman" w:hAnsi="Times New Roman" w:cs="Times New Roman" w:hint="eastAsia"/>
          <w:sz w:val="24"/>
          <w:szCs w:val="24"/>
        </w:rPr>
        <w:t xml:space="preserve">r that, </w:t>
      </w:r>
      <w:r w:rsidR="00036BC3">
        <w:rPr>
          <w:rFonts w:ascii="Times New Roman" w:hAnsi="Times New Roman" w:cs="Times New Roman" w:hint="eastAsia"/>
          <w:sz w:val="24"/>
          <w:szCs w:val="24"/>
        </w:rPr>
        <w:t>l</w:t>
      </w:r>
      <w:r w:rsidR="00036BC3" w:rsidRPr="00036BC3">
        <w:rPr>
          <w:rFonts w:ascii="Times New Roman" w:hAnsi="Times New Roman" w:cs="Times New Roman"/>
          <w:sz w:val="24"/>
          <w:szCs w:val="24"/>
        </w:rPr>
        <w:t>ocal resonance phononic crystals cause widespread concern</w:t>
      </w:r>
      <w:r w:rsidR="007F7059" w:rsidRPr="007F7059">
        <w:rPr>
          <w:rFonts w:ascii="Times New Roman" w:hAnsi="Times New Roman" w:cs="Times New Roman"/>
          <w:sz w:val="24"/>
          <w:szCs w:val="24"/>
        </w:rPr>
        <w:t>[</w:t>
      </w:r>
      <w:r w:rsidR="00984D6F">
        <w:rPr>
          <w:rFonts w:ascii="Times New Roman" w:hAnsi="Times New Roman" w:cs="Times New Roman" w:hint="eastAsia"/>
          <w:sz w:val="24"/>
          <w:szCs w:val="24"/>
        </w:rPr>
        <w:t>5</w:t>
      </w:r>
      <w:r w:rsidR="007F7059" w:rsidRPr="007F7059">
        <w:rPr>
          <w:rFonts w:ascii="Times New Roman" w:hAnsi="Times New Roman" w:cs="Times New Roman"/>
          <w:sz w:val="24"/>
          <w:szCs w:val="24"/>
        </w:rPr>
        <w:t>-</w:t>
      </w:r>
      <w:r w:rsidR="00984D6F">
        <w:rPr>
          <w:rFonts w:ascii="Times New Roman" w:hAnsi="Times New Roman" w:cs="Times New Roman" w:hint="eastAsia"/>
          <w:sz w:val="24"/>
          <w:szCs w:val="24"/>
        </w:rPr>
        <w:t>7</w:t>
      </w:r>
      <w:r w:rsidR="007F7059" w:rsidRPr="007F7059">
        <w:rPr>
          <w:rFonts w:ascii="Times New Roman" w:hAnsi="Times New Roman" w:cs="Times New Roman"/>
          <w:sz w:val="24"/>
          <w:szCs w:val="24"/>
        </w:rPr>
        <w:t>]</w:t>
      </w:r>
      <w:r w:rsidR="0048075F">
        <w:rPr>
          <w:rFonts w:ascii="Times New Roman" w:hAnsi="Times New Roman" w:cs="Times New Roman" w:hint="eastAsia"/>
          <w:sz w:val="24"/>
          <w:szCs w:val="24"/>
        </w:rPr>
        <w:t>, such structures both have negative module</w:t>
      </w:r>
      <w:r w:rsidR="007F7059">
        <w:rPr>
          <w:rFonts w:ascii="Times New Roman" w:hAnsi="Times New Roman" w:cs="Times New Roman" w:hint="eastAsia"/>
          <w:sz w:val="24"/>
          <w:szCs w:val="24"/>
        </w:rPr>
        <w:t>s</w:t>
      </w:r>
      <w:r w:rsidR="0042315A">
        <w:rPr>
          <w:rFonts w:ascii="Times New Roman" w:hAnsi="Times New Roman" w:cs="Times New Roman" w:hint="eastAsia"/>
          <w:sz w:val="24"/>
          <w:szCs w:val="24"/>
        </w:rPr>
        <w:t xml:space="preserve"> at certain frequencies.</w:t>
      </w:r>
      <w:r w:rsidR="007F7059">
        <w:rPr>
          <w:rFonts w:ascii="Times New Roman" w:hAnsi="Times New Roman" w:cs="Times New Roman" w:hint="eastAsia"/>
          <w:sz w:val="24"/>
          <w:szCs w:val="24"/>
        </w:rPr>
        <w:t xml:space="preserve"> </w:t>
      </w:r>
      <w:r w:rsidR="0042315A">
        <w:rPr>
          <w:rFonts w:ascii="Times New Roman" w:hAnsi="Times New Roman" w:cs="Times New Roman" w:hint="eastAsia"/>
          <w:sz w:val="24"/>
          <w:szCs w:val="24"/>
        </w:rPr>
        <w:t xml:space="preserve">For </w:t>
      </w:r>
      <w:r w:rsidR="007F7059" w:rsidRPr="007F7059">
        <w:rPr>
          <w:rFonts w:ascii="Times New Roman" w:hAnsi="Times New Roman" w:cs="Times New Roman"/>
          <w:sz w:val="24"/>
          <w:szCs w:val="24"/>
        </w:rPr>
        <w:t>electromagnetic waves</w:t>
      </w:r>
      <w:r w:rsidR="007F7059">
        <w:rPr>
          <w:rFonts w:ascii="Times New Roman" w:hAnsi="Times New Roman" w:cs="Times New Roman" w:hint="eastAsia"/>
          <w:sz w:val="24"/>
          <w:szCs w:val="24"/>
        </w:rPr>
        <w:t xml:space="preserve">, </w:t>
      </w:r>
      <w:r w:rsidR="0042315A" w:rsidRPr="0042315A">
        <w:rPr>
          <w:rFonts w:ascii="Times New Roman" w:hAnsi="Times New Roman" w:cs="Times New Roman"/>
          <w:sz w:val="24"/>
          <w:szCs w:val="24"/>
        </w:rPr>
        <w:t>negative values of the electric permitt</w:t>
      </w:r>
      <w:r w:rsidR="0042315A">
        <w:rPr>
          <w:rFonts w:ascii="Times New Roman" w:hAnsi="Times New Roman" w:cs="Times New Roman"/>
          <w:sz w:val="24"/>
          <w:szCs w:val="24"/>
        </w:rPr>
        <w:t>ivity and magnetic permeability</w:t>
      </w:r>
      <w:r w:rsidR="0042315A">
        <w:rPr>
          <w:rFonts w:ascii="Times New Roman" w:hAnsi="Times New Roman" w:cs="Times New Roman" w:hint="eastAsia"/>
          <w:sz w:val="24"/>
          <w:szCs w:val="24"/>
        </w:rPr>
        <w:t xml:space="preserve"> </w:t>
      </w:r>
      <w:r w:rsidR="0042315A" w:rsidRPr="0042315A">
        <w:rPr>
          <w:rFonts w:ascii="Times New Roman" w:hAnsi="Times New Roman" w:cs="Times New Roman"/>
          <w:sz w:val="24"/>
          <w:szCs w:val="24"/>
        </w:rPr>
        <w:t>yield many new phenomena s</w:t>
      </w:r>
      <w:r w:rsidR="0042315A">
        <w:rPr>
          <w:rFonts w:ascii="Times New Roman" w:hAnsi="Times New Roman" w:cs="Times New Roman"/>
          <w:sz w:val="24"/>
          <w:szCs w:val="24"/>
        </w:rPr>
        <w:t>uch as negative phase velocity,</w:t>
      </w:r>
      <w:r w:rsidR="0042315A">
        <w:rPr>
          <w:rFonts w:ascii="Times New Roman" w:hAnsi="Times New Roman" w:cs="Times New Roman" w:hint="eastAsia"/>
          <w:sz w:val="24"/>
          <w:szCs w:val="24"/>
        </w:rPr>
        <w:t xml:space="preserve"> </w:t>
      </w:r>
      <w:r w:rsidR="0042315A" w:rsidRPr="0042315A">
        <w:rPr>
          <w:rFonts w:ascii="Times New Roman" w:hAnsi="Times New Roman" w:cs="Times New Roman"/>
          <w:sz w:val="24"/>
          <w:szCs w:val="24"/>
        </w:rPr>
        <w:t>evanescent wave, and superlensing [</w:t>
      </w:r>
      <w:r w:rsidR="00984D6F">
        <w:rPr>
          <w:rFonts w:ascii="Times New Roman" w:hAnsi="Times New Roman" w:cs="Times New Roman" w:hint="eastAsia"/>
          <w:sz w:val="24"/>
          <w:szCs w:val="24"/>
        </w:rPr>
        <w:t>8-</w:t>
      </w:r>
      <w:r w:rsidR="0042315A">
        <w:rPr>
          <w:rFonts w:ascii="Times New Roman" w:hAnsi="Times New Roman" w:cs="Times New Roman" w:hint="eastAsia"/>
          <w:sz w:val="24"/>
          <w:szCs w:val="24"/>
        </w:rPr>
        <w:t>1</w:t>
      </w:r>
      <w:r w:rsidR="00984D6F">
        <w:rPr>
          <w:rFonts w:ascii="Times New Roman" w:hAnsi="Times New Roman" w:cs="Times New Roman" w:hint="eastAsia"/>
          <w:sz w:val="24"/>
          <w:szCs w:val="24"/>
        </w:rPr>
        <w:t>3</w:t>
      </w:r>
      <w:r w:rsidR="0042315A">
        <w:rPr>
          <w:rFonts w:ascii="Times New Roman" w:hAnsi="Times New Roman" w:cs="Times New Roman" w:hint="eastAsia"/>
          <w:sz w:val="24"/>
          <w:szCs w:val="24"/>
        </w:rPr>
        <w:t>]</w:t>
      </w:r>
      <w:r w:rsidR="0048075F">
        <w:rPr>
          <w:rFonts w:ascii="Times New Roman" w:hAnsi="Times New Roman" w:cs="Times New Roman" w:hint="eastAsia"/>
          <w:sz w:val="24"/>
          <w:szCs w:val="24"/>
        </w:rPr>
        <w:t>.</w:t>
      </w:r>
      <w:r w:rsidR="00036BC3">
        <w:rPr>
          <w:rFonts w:ascii="Times New Roman" w:hAnsi="Times New Roman" w:cs="Times New Roman" w:hint="eastAsia"/>
          <w:sz w:val="24"/>
          <w:szCs w:val="24"/>
        </w:rPr>
        <w:t xml:space="preserve"> </w:t>
      </w:r>
      <w:r w:rsidR="0042315A" w:rsidRPr="0042315A">
        <w:rPr>
          <w:rFonts w:ascii="Times New Roman" w:hAnsi="Times New Roman" w:cs="Times New Roman"/>
          <w:sz w:val="24"/>
          <w:szCs w:val="24"/>
        </w:rPr>
        <w:t>So for acoustic waves, the appearance of negative modulus will also have many places worth studying.</w:t>
      </w:r>
      <w:r w:rsidR="0042315A">
        <w:rPr>
          <w:rFonts w:ascii="Times New Roman" w:hAnsi="Times New Roman" w:cs="Times New Roman" w:hint="eastAsia"/>
          <w:sz w:val="24"/>
          <w:szCs w:val="24"/>
        </w:rPr>
        <w:t xml:space="preserve"> </w:t>
      </w:r>
    </w:p>
    <w:p w:rsidR="008F6197" w:rsidRPr="008F6197" w:rsidRDefault="0048199D" w:rsidP="00984D6F">
      <w:pPr>
        <w:spacing w:after="0" w:line="360" w:lineRule="auto"/>
        <w:ind w:firstLineChars="200" w:firstLine="480"/>
        <w:jc w:val="both"/>
        <w:rPr>
          <w:rFonts w:ascii="Times New Roman" w:hAnsi="Times New Roman" w:cs="Times New Roman"/>
          <w:sz w:val="24"/>
          <w:szCs w:val="24"/>
        </w:rPr>
      </w:pPr>
      <w:r w:rsidRPr="0048199D">
        <w:rPr>
          <w:rFonts w:ascii="Times New Roman" w:hAnsi="Times New Roman" w:cs="Times New Roman"/>
          <w:sz w:val="24"/>
          <w:szCs w:val="24"/>
        </w:rPr>
        <w:t>Parity-time (PT)-symmetry wa</w:t>
      </w:r>
      <w:r>
        <w:rPr>
          <w:rFonts w:ascii="Times New Roman" w:hAnsi="Times New Roman" w:cs="Times New Roman"/>
          <w:sz w:val="24"/>
          <w:szCs w:val="24"/>
        </w:rPr>
        <w:t xml:space="preserve">s initially proposed </w:t>
      </w:r>
      <w:r>
        <w:rPr>
          <w:rFonts w:ascii="Times New Roman" w:hAnsi="Times New Roman" w:cs="Times New Roman" w:hint="eastAsia"/>
          <w:sz w:val="24"/>
          <w:szCs w:val="24"/>
        </w:rPr>
        <w:t xml:space="preserve">by Bender et al </w:t>
      </w:r>
      <w:r>
        <w:rPr>
          <w:rFonts w:ascii="Times New Roman" w:hAnsi="Times New Roman" w:cs="Times New Roman"/>
          <w:sz w:val="24"/>
          <w:szCs w:val="24"/>
        </w:rPr>
        <w:t>in quantum</w:t>
      </w:r>
      <w:r>
        <w:rPr>
          <w:rFonts w:ascii="Times New Roman" w:hAnsi="Times New Roman" w:cs="Times New Roman" w:hint="eastAsia"/>
          <w:sz w:val="24"/>
          <w:szCs w:val="24"/>
        </w:rPr>
        <w:t xml:space="preserve"> </w:t>
      </w:r>
      <w:r>
        <w:rPr>
          <w:rFonts w:ascii="Times New Roman" w:hAnsi="Times New Roman" w:cs="Times New Roman"/>
          <w:sz w:val="24"/>
          <w:szCs w:val="24"/>
        </w:rPr>
        <w:t>mechanics</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which is neither </w:t>
      </w:r>
      <w:r w:rsidRPr="0048199D">
        <w:rPr>
          <w:rFonts w:ascii="Times New Roman" w:hAnsi="Times New Roman" w:cs="Times New Roman"/>
          <w:sz w:val="24"/>
          <w:szCs w:val="24"/>
        </w:rPr>
        <w:t>pa</w:t>
      </w:r>
      <w:r>
        <w:rPr>
          <w:rFonts w:ascii="Times New Roman" w:hAnsi="Times New Roman" w:cs="Times New Roman"/>
          <w:sz w:val="24"/>
          <w:szCs w:val="24"/>
        </w:rPr>
        <w:t>rity (P) symmetric nor time (T)</w:t>
      </w:r>
      <w:r>
        <w:rPr>
          <w:rFonts w:ascii="Times New Roman" w:hAnsi="Times New Roman" w:cs="Times New Roman" w:hint="eastAsia"/>
          <w:sz w:val="24"/>
          <w:szCs w:val="24"/>
        </w:rPr>
        <w:t xml:space="preserve"> </w:t>
      </w:r>
      <w:r w:rsidRPr="0048199D">
        <w:rPr>
          <w:rFonts w:ascii="Times New Roman" w:hAnsi="Times New Roman" w:cs="Times New Roman"/>
          <w:sz w:val="24"/>
          <w:szCs w:val="24"/>
        </w:rPr>
        <w:t>reversal symmetric individually, but a</w:t>
      </w:r>
      <w:r>
        <w:rPr>
          <w:rFonts w:ascii="Times New Roman" w:hAnsi="Times New Roman" w:cs="Times New Roman"/>
          <w:sz w:val="24"/>
          <w:szCs w:val="24"/>
        </w:rPr>
        <w:t>re invariant under the combined</w:t>
      </w:r>
      <w:r>
        <w:rPr>
          <w:rFonts w:ascii="Times New Roman" w:hAnsi="Times New Roman" w:cs="Times New Roman" w:hint="eastAsia"/>
          <w:sz w:val="24"/>
          <w:szCs w:val="24"/>
        </w:rPr>
        <w:t xml:space="preserve"> </w:t>
      </w:r>
      <w:r w:rsidRPr="0048199D">
        <w:rPr>
          <w:rFonts w:ascii="Times New Roman" w:hAnsi="Times New Roman" w:cs="Times New Roman"/>
          <w:sz w:val="24"/>
          <w:szCs w:val="24"/>
        </w:rPr>
        <w:t>operations of P inversion and T reversal.</w:t>
      </w:r>
      <w:r w:rsidR="008F6197" w:rsidRPr="008F6197">
        <w:t xml:space="preserve"> </w:t>
      </w:r>
      <w:r w:rsidR="008F6197" w:rsidRPr="008F6197">
        <w:rPr>
          <w:rFonts w:ascii="Times New Roman" w:hAnsi="Times New Roman" w:cs="Times New Roman"/>
          <w:sz w:val="24"/>
          <w:szCs w:val="24"/>
        </w:rPr>
        <w:t>According to that, it typically</w:t>
      </w:r>
      <w:r w:rsidR="008F6197">
        <w:rPr>
          <w:rFonts w:ascii="Times New Roman" w:hAnsi="Times New Roman" w:cs="Times New Roman" w:hint="eastAsia"/>
          <w:sz w:val="24"/>
          <w:szCs w:val="24"/>
        </w:rPr>
        <w:t xml:space="preserve"> </w:t>
      </w:r>
      <w:r w:rsidR="008F6197" w:rsidRPr="008F6197">
        <w:rPr>
          <w:rFonts w:ascii="Times New Roman" w:hAnsi="Times New Roman" w:cs="Times New Roman"/>
          <w:sz w:val="24"/>
          <w:szCs w:val="24"/>
        </w:rPr>
        <w:t>requires a s</w:t>
      </w:r>
      <w:r w:rsidR="008F6197">
        <w:rPr>
          <w:rFonts w:ascii="Times New Roman" w:hAnsi="Times New Roman" w:cs="Times New Roman"/>
          <w:sz w:val="24"/>
          <w:szCs w:val="24"/>
        </w:rPr>
        <w:t xml:space="preserve">ymmetric relation </w:t>
      </w:r>
      <m:oMath>
        <m:r>
          <m:rPr>
            <m:sty m:val="p"/>
          </m:rPr>
          <w:rPr>
            <w:rFonts w:ascii="Cambria Math" w:hAnsi="Cambria Math" w:cs="Times New Roman"/>
            <w:sz w:val="24"/>
            <w:szCs w:val="24"/>
          </w:rPr>
          <m:t>V</m:t>
        </m:r>
        <m:d>
          <m:dPr>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sz w:val="24"/>
                <w:szCs w:val="24"/>
              </w:rPr>
            </m:ctrlPr>
          </m:dPr>
          <m:e>
            <m:r>
              <w:rPr>
                <w:rFonts w:ascii="Cambria Math" w:hAnsi="Cambria Math" w:cs="Times New Roman"/>
                <w:sz w:val="24"/>
                <w:szCs w:val="24"/>
              </w:rPr>
              <m:t>x</m:t>
            </m:r>
          </m:e>
        </m:d>
      </m:oMath>
      <w:r w:rsidR="008F6197">
        <w:rPr>
          <w:rFonts w:ascii="Times New Roman" w:hAnsi="Times New Roman" w:cs="Times New Roman" w:hint="eastAsia"/>
          <w:sz w:val="24"/>
          <w:szCs w:val="24"/>
        </w:rPr>
        <w:t xml:space="preserve"> [1</w:t>
      </w:r>
      <w:r w:rsidR="00984D6F">
        <w:rPr>
          <w:rFonts w:ascii="Times New Roman" w:hAnsi="Times New Roman" w:cs="Times New Roman" w:hint="eastAsia"/>
          <w:sz w:val="24"/>
          <w:szCs w:val="24"/>
        </w:rPr>
        <w:t>4</w:t>
      </w:r>
      <w:r w:rsidR="008F6197">
        <w:rPr>
          <w:rFonts w:ascii="Times New Roman" w:hAnsi="Times New Roman" w:cs="Times New Roman"/>
          <w:sz w:val="24"/>
          <w:szCs w:val="24"/>
        </w:rPr>
        <w:t>–</w:t>
      </w:r>
      <w:r w:rsidR="008F6197">
        <w:rPr>
          <w:rFonts w:ascii="Times New Roman" w:hAnsi="Times New Roman" w:cs="Times New Roman" w:hint="eastAsia"/>
          <w:sz w:val="24"/>
          <w:szCs w:val="24"/>
        </w:rPr>
        <w:t>1</w:t>
      </w:r>
      <w:r w:rsidR="00984D6F">
        <w:rPr>
          <w:rFonts w:ascii="Times New Roman" w:hAnsi="Times New Roman" w:cs="Times New Roman" w:hint="eastAsia"/>
          <w:sz w:val="24"/>
          <w:szCs w:val="24"/>
        </w:rPr>
        <w:t>8</w:t>
      </w:r>
      <w:r w:rsidR="008F6197">
        <w:rPr>
          <w:rFonts w:ascii="Times New Roman" w:hAnsi="Times New Roman" w:cs="Times New Roman" w:hint="eastAsia"/>
          <w:sz w:val="24"/>
          <w:szCs w:val="24"/>
        </w:rPr>
        <w:t>]</w:t>
      </w:r>
      <w:r w:rsidR="00984D6F">
        <w:rPr>
          <w:rFonts w:ascii="Times New Roman" w:hAnsi="Times New Roman" w:cs="Times New Roman"/>
          <w:sz w:val="24"/>
          <w:szCs w:val="24"/>
        </w:rPr>
        <w:t xml:space="preserve"> and so, the most</w:t>
      </w:r>
      <w:r w:rsidR="00984D6F">
        <w:rPr>
          <w:rFonts w:ascii="Times New Roman" w:hAnsi="Times New Roman" w:cs="Times New Roman" w:hint="eastAsia"/>
          <w:sz w:val="24"/>
          <w:szCs w:val="24"/>
        </w:rPr>
        <w:t xml:space="preserve"> </w:t>
      </w:r>
      <w:r w:rsidR="008F6197" w:rsidRPr="008F6197">
        <w:rPr>
          <w:rFonts w:ascii="Times New Roman" w:hAnsi="Times New Roman" w:cs="Times New Roman"/>
          <w:sz w:val="24"/>
          <w:szCs w:val="24"/>
        </w:rPr>
        <w:t>important characteristic of non-Hermitian structures is</w:t>
      </w:r>
      <w:r w:rsidR="00984D6F">
        <w:rPr>
          <w:rFonts w:ascii="Times New Roman" w:hAnsi="Times New Roman" w:cs="Times New Roman"/>
          <w:sz w:val="24"/>
          <w:szCs w:val="24"/>
        </w:rPr>
        <w:t xml:space="preserve"> the complex</w:t>
      </w:r>
      <w:r w:rsidR="008F6197" w:rsidRPr="008F6197">
        <w:rPr>
          <w:rFonts w:ascii="Times New Roman" w:hAnsi="Times New Roman" w:cs="Times New Roman"/>
          <w:sz w:val="24"/>
          <w:szCs w:val="24"/>
        </w:rPr>
        <w:t xml:space="preserve"> conjugate modulus composed of paired positive and negative imaginary</w:t>
      </w:r>
    </w:p>
    <w:p w:rsidR="00984D6F" w:rsidRDefault="008F6197" w:rsidP="00984D6F">
      <w:pPr>
        <w:spacing w:after="0" w:line="360" w:lineRule="auto"/>
        <w:jc w:val="both"/>
        <w:rPr>
          <w:rFonts w:ascii="Times New Roman" w:hAnsi="Times New Roman" w:cs="Times New Roman"/>
          <w:sz w:val="24"/>
          <w:szCs w:val="24"/>
        </w:rPr>
      </w:pPr>
      <w:proofErr w:type="gramStart"/>
      <w:r w:rsidRPr="008F6197">
        <w:rPr>
          <w:rFonts w:ascii="Times New Roman" w:hAnsi="Times New Roman" w:cs="Times New Roman"/>
          <w:sz w:val="24"/>
          <w:szCs w:val="24"/>
        </w:rPr>
        <w:lastRenderedPageBreak/>
        <w:t>parts</w:t>
      </w:r>
      <w:proofErr w:type="gramEnd"/>
      <w:r w:rsidRPr="008F6197">
        <w:rPr>
          <w:rFonts w:ascii="Times New Roman" w:hAnsi="Times New Roman" w:cs="Times New Roman"/>
          <w:sz w:val="24"/>
          <w:szCs w:val="24"/>
        </w:rPr>
        <w:t>.</w:t>
      </w:r>
      <w:r w:rsidR="0048199D">
        <w:rPr>
          <w:rFonts w:ascii="Times New Roman" w:hAnsi="Times New Roman" w:cs="Times New Roman" w:hint="eastAsia"/>
          <w:sz w:val="24"/>
          <w:szCs w:val="24"/>
        </w:rPr>
        <w:t xml:space="preserve"> </w:t>
      </w:r>
      <w:r w:rsidR="0048199D" w:rsidRPr="0048199D">
        <w:rPr>
          <w:rFonts w:ascii="Times New Roman" w:hAnsi="Times New Roman" w:cs="Times New Roman"/>
          <w:sz w:val="24"/>
          <w:szCs w:val="24"/>
        </w:rPr>
        <w:t>PT-transition results in the broken phase, where exception</w:t>
      </w:r>
      <w:r w:rsidR="0048199D">
        <w:rPr>
          <w:rFonts w:ascii="Times New Roman" w:hAnsi="Times New Roman" w:cs="Times New Roman" w:hint="eastAsia"/>
          <w:sz w:val="24"/>
          <w:szCs w:val="24"/>
        </w:rPr>
        <w:t xml:space="preserve"> points and complex eigen-values </w:t>
      </w:r>
      <w:r w:rsidR="0048199D" w:rsidRPr="0048199D">
        <w:rPr>
          <w:rFonts w:ascii="Times New Roman" w:hAnsi="Times New Roman" w:cs="Times New Roman"/>
          <w:sz w:val="24"/>
          <w:szCs w:val="24"/>
        </w:rPr>
        <w:t>arise</w:t>
      </w:r>
      <w:r w:rsidR="0048199D">
        <w:rPr>
          <w:rFonts w:ascii="Times New Roman" w:hAnsi="Times New Roman" w:cs="Times New Roman" w:hint="eastAsia"/>
          <w:sz w:val="24"/>
          <w:szCs w:val="24"/>
        </w:rPr>
        <w:t xml:space="preserve">. As a result, many </w:t>
      </w:r>
      <w:r w:rsidR="00B422CB" w:rsidRPr="00B422CB">
        <w:rPr>
          <w:rFonts w:ascii="Times New Roman" w:hAnsi="Times New Roman" w:cs="Times New Roman"/>
          <w:sz w:val="24"/>
          <w:szCs w:val="24"/>
        </w:rPr>
        <w:t xml:space="preserve">intriguing </w:t>
      </w:r>
      <w:proofErr w:type="gramStart"/>
      <w:r w:rsidR="00B422CB" w:rsidRPr="00B422CB">
        <w:rPr>
          <w:rFonts w:ascii="Times New Roman" w:hAnsi="Times New Roman" w:cs="Times New Roman"/>
          <w:sz w:val="24"/>
          <w:szCs w:val="24"/>
        </w:rPr>
        <w:t xml:space="preserve">properties </w:t>
      </w:r>
      <w:r w:rsidR="00B422CB">
        <w:rPr>
          <w:rFonts w:ascii="Times New Roman" w:hAnsi="Times New Roman" w:cs="Times New Roman" w:hint="eastAsia"/>
          <w:sz w:val="24"/>
          <w:szCs w:val="24"/>
        </w:rPr>
        <w:t xml:space="preserve"> </w:t>
      </w:r>
      <w:r w:rsidR="00B422CB" w:rsidRPr="00B422CB">
        <w:rPr>
          <w:rFonts w:ascii="Times New Roman" w:hAnsi="Times New Roman" w:cs="Times New Roman"/>
          <w:sz w:val="24"/>
          <w:szCs w:val="24"/>
        </w:rPr>
        <w:t>and</w:t>
      </w:r>
      <w:proofErr w:type="gramEnd"/>
      <w:r w:rsidR="00B422CB" w:rsidRPr="00B422CB">
        <w:rPr>
          <w:rFonts w:ascii="Times New Roman" w:hAnsi="Times New Roman" w:cs="Times New Roman"/>
          <w:sz w:val="24"/>
          <w:szCs w:val="24"/>
        </w:rPr>
        <w:t xml:space="preserve"> the potential of non-Hermitian systems have also been explored as a topical issue in various fields of physics within the last decade, such as unidirectional behaviors, </w:t>
      </w:r>
      <w:r w:rsidR="008405D1" w:rsidRPr="00140796">
        <w:rPr>
          <w:rFonts w:ascii="Times New Roman" w:hAnsi="Times New Roman" w:cs="Times New Roman"/>
          <w:sz w:val="24"/>
          <w:szCs w:val="24"/>
        </w:rPr>
        <w:t>nontrivial anisotropic-transmission resonances</w:t>
      </w:r>
      <w:r w:rsidR="008405D1">
        <w:rPr>
          <w:rFonts w:ascii="Times New Roman" w:hAnsi="Times New Roman" w:cs="Times New Roman" w:hint="eastAsia"/>
          <w:sz w:val="24"/>
          <w:szCs w:val="24"/>
        </w:rPr>
        <w:t>[</w:t>
      </w:r>
      <w:r w:rsidR="00984D6F">
        <w:rPr>
          <w:rFonts w:ascii="Times New Roman" w:hAnsi="Times New Roman" w:cs="Times New Roman" w:hint="eastAsia"/>
          <w:sz w:val="24"/>
          <w:szCs w:val="24"/>
        </w:rPr>
        <w:t>19-21</w:t>
      </w:r>
      <w:r w:rsidR="008405D1">
        <w:rPr>
          <w:rFonts w:ascii="Times New Roman" w:hAnsi="Times New Roman" w:cs="Times New Roman" w:hint="eastAsia"/>
          <w:sz w:val="24"/>
          <w:szCs w:val="24"/>
        </w:rPr>
        <w:t>]</w:t>
      </w:r>
      <w:r w:rsidR="00B422CB">
        <w:rPr>
          <w:rFonts w:ascii="Times New Roman" w:hAnsi="Times New Roman" w:cs="Times New Roman"/>
          <w:sz w:val="24"/>
          <w:szCs w:val="24"/>
        </w:rPr>
        <w:t>, defect states</w:t>
      </w:r>
      <w:r w:rsidR="00B422CB">
        <w:rPr>
          <w:rFonts w:ascii="Times New Roman" w:hAnsi="Times New Roman" w:cs="Times New Roman" w:hint="eastAsia"/>
          <w:sz w:val="24"/>
          <w:szCs w:val="24"/>
        </w:rPr>
        <w:t xml:space="preserve"> and </w:t>
      </w:r>
      <w:r w:rsidR="00B422CB">
        <w:rPr>
          <w:rFonts w:ascii="Times New Roman" w:hAnsi="Times New Roman" w:cs="Times New Roman"/>
          <w:sz w:val="24"/>
          <w:szCs w:val="24"/>
        </w:rPr>
        <w:t>topological edgemodes</w:t>
      </w:r>
      <w:r w:rsidR="008405D1">
        <w:rPr>
          <w:rFonts w:ascii="Times New Roman" w:hAnsi="Times New Roman" w:cs="Times New Roman" w:hint="eastAsia"/>
          <w:sz w:val="24"/>
          <w:szCs w:val="24"/>
        </w:rPr>
        <w:t>[</w:t>
      </w:r>
      <w:r w:rsidR="00984D6F">
        <w:rPr>
          <w:rFonts w:ascii="Times New Roman" w:hAnsi="Times New Roman" w:cs="Times New Roman" w:hint="eastAsia"/>
          <w:sz w:val="24"/>
          <w:szCs w:val="24"/>
        </w:rPr>
        <w:t>3</w:t>
      </w:r>
      <w:r w:rsidR="008405D1">
        <w:rPr>
          <w:rFonts w:ascii="Times New Roman" w:hAnsi="Times New Roman" w:cs="Times New Roman" w:hint="eastAsia"/>
          <w:sz w:val="24"/>
          <w:szCs w:val="24"/>
        </w:rPr>
        <w:t>]</w:t>
      </w:r>
      <w:r w:rsidR="00B422CB">
        <w:rPr>
          <w:rFonts w:ascii="Times New Roman" w:hAnsi="Times New Roman" w:cs="Times New Roman"/>
          <w:sz w:val="24"/>
          <w:szCs w:val="24"/>
        </w:rPr>
        <w:t>.</w:t>
      </w:r>
      <w:r w:rsidR="00D9033D">
        <w:rPr>
          <w:rFonts w:ascii="Times New Roman" w:hAnsi="Times New Roman" w:cs="Times New Roman" w:hint="eastAsia"/>
          <w:sz w:val="24"/>
          <w:szCs w:val="24"/>
        </w:rPr>
        <w:t xml:space="preserve"> </w:t>
      </w:r>
    </w:p>
    <w:p w:rsidR="00F629AC" w:rsidRPr="0048199D" w:rsidRDefault="00984D6F" w:rsidP="00984D6F">
      <w:pPr>
        <w:spacing w:after="0" w:line="360" w:lineRule="auto"/>
        <w:ind w:firstLineChars="200" w:firstLine="480"/>
        <w:jc w:val="both"/>
        <w:rPr>
          <w:rFonts w:ascii="Times New Roman" w:hAnsi="Times New Roman" w:cs="Times New Roman"/>
          <w:sz w:val="24"/>
          <w:szCs w:val="24"/>
        </w:rPr>
      </w:pPr>
      <w:r w:rsidRPr="00984D6F">
        <w:rPr>
          <w:rFonts w:ascii="Times New Roman" w:hAnsi="Times New Roman" w:cs="Times New Roman"/>
          <w:sz w:val="24"/>
          <w:szCs w:val="24"/>
        </w:rPr>
        <w:t xml:space="preserve">In this study, we </w:t>
      </w:r>
      <w:r>
        <w:rPr>
          <w:rFonts w:ascii="Times New Roman" w:hAnsi="Times New Roman" w:cs="Times New Roman" w:hint="eastAsia"/>
          <w:sz w:val="24"/>
          <w:szCs w:val="24"/>
        </w:rPr>
        <w:t xml:space="preserve">try to </w:t>
      </w:r>
      <w:r w:rsidRPr="00984D6F">
        <w:rPr>
          <w:rFonts w:ascii="Times New Roman" w:hAnsi="Times New Roman" w:cs="Times New Roman"/>
          <w:sz w:val="24"/>
          <w:szCs w:val="24"/>
        </w:rPr>
        <w:t xml:space="preserve">apply PT-Symmetric to local resonance phononic crystals and obtain two </w:t>
      </w:r>
      <w:r>
        <w:rPr>
          <w:rFonts w:ascii="Times New Roman" w:hAnsi="Times New Roman" w:cs="Times New Roman" w:hint="eastAsia"/>
          <w:sz w:val="24"/>
          <w:szCs w:val="24"/>
        </w:rPr>
        <w:t>novel</w:t>
      </w:r>
      <w:r w:rsidRPr="00984D6F">
        <w:rPr>
          <w:rFonts w:ascii="Times New Roman" w:hAnsi="Times New Roman" w:cs="Times New Roman"/>
          <w:sz w:val="24"/>
          <w:szCs w:val="24"/>
        </w:rPr>
        <w:t xml:space="preserve"> conclusions</w:t>
      </w:r>
      <w:r>
        <w:rPr>
          <w:rFonts w:ascii="Times New Roman" w:hAnsi="Times New Roman" w:cs="Times New Roman" w:hint="eastAsia"/>
          <w:sz w:val="24"/>
          <w:szCs w:val="24"/>
        </w:rPr>
        <w:t>. One is the complex effective modules, t</w:t>
      </w:r>
      <w:r w:rsidRPr="00984D6F">
        <w:rPr>
          <w:rFonts w:ascii="Times New Roman" w:hAnsi="Times New Roman" w:cs="Times New Roman"/>
          <w:sz w:val="24"/>
          <w:szCs w:val="24"/>
        </w:rPr>
        <w:t>his greatly expands the physical meaning of the local resonance phononic crystal</w:t>
      </w:r>
      <w:r>
        <w:rPr>
          <w:rFonts w:ascii="Times New Roman" w:hAnsi="Times New Roman" w:cs="Times New Roman" w:hint="eastAsia"/>
          <w:sz w:val="24"/>
          <w:szCs w:val="24"/>
        </w:rPr>
        <w:t xml:space="preserve">; </w:t>
      </w:r>
      <w:r w:rsidRPr="00984D6F">
        <w:rPr>
          <w:rFonts w:ascii="Times New Roman" w:hAnsi="Times New Roman" w:cs="Times New Roman"/>
          <w:sz w:val="24"/>
          <w:szCs w:val="24"/>
        </w:rPr>
        <w:t>another one is the unidirectional transmission in the subwavelength frequency domain, the conventional extraordinary wave behaviors base on PT-Symmetric are arise on wavelength frequency domain mostly, and that greatly limits application senario.</w:t>
      </w:r>
    </w:p>
    <w:p w:rsidR="00CC2E84" w:rsidRDefault="00CC2E84" w:rsidP="00CC2E84">
      <w:pPr>
        <w:spacing w:line="220" w:lineRule="atLeast"/>
        <w:rPr>
          <w:rFonts w:ascii="Times New Roman" w:hAnsi="Times New Roman" w:cs="Times New Roman"/>
          <w:b/>
          <w:color w:val="231F20"/>
          <w:sz w:val="24"/>
          <w:szCs w:val="24"/>
        </w:rPr>
      </w:pPr>
      <w:r w:rsidRPr="00CC2E84">
        <w:rPr>
          <w:rFonts w:ascii="Times New Roman" w:hAnsi="Times New Roman" w:cs="Times New Roman" w:hint="eastAsia"/>
          <w:b/>
          <w:color w:val="231F20"/>
          <w:sz w:val="24"/>
          <w:szCs w:val="24"/>
        </w:rPr>
        <w:t xml:space="preserve">II. </w:t>
      </w:r>
      <w:r w:rsidR="00BF3C0D">
        <w:rPr>
          <w:rFonts w:ascii="Times New Roman" w:hAnsi="Times New Roman" w:cs="Times New Roman" w:hint="eastAsia"/>
          <w:b/>
          <w:color w:val="231F20"/>
          <w:sz w:val="24"/>
          <w:szCs w:val="24"/>
        </w:rPr>
        <w:t>SPRING-MASS</w:t>
      </w:r>
      <w:r w:rsidR="005F0EFD">
        <w:rPr>
          <w:rFonts w:ascii="Times New Roman" w:hAnsi="Times New Roman" w:cs="Times New Roman" w:hint="eastAsia"/>
          <w:b/>
          <w:color w:val="231F20"/>
          <w:sz w:val="24"/>
          <w:szCs w:val="24"/>
        </w:rPr>
        <w:t xml:space="preserve"> MODEL</w:t>
      </w:r>
      <w:r w:rsidRPr="00CC2E84">
        <w:rPr>
          <w:rFonts w:ascii="Times New Roman" w:hAnsi="Times New Roman" w:cs="Times New Roman" w:hint="eastAsia"/>
          <w:b/>
          <w:color w:val="231F20"/>
          <w:sz w:val="24"/>
          <w:szCs w:val="24"/>
        </w:rPr>
        <w:t xml:space="preserve"> ANALYZE</w:t>
      </w:r>
    </w:p>
    <w:p w:rsidR="00F629AC" w:rsidRPr="00F629AC" w:rsidRDefault="00A47B9B" w:rsidP="0012477F">
      <w:pPr>
        <w:widowControl w:val="0"/>
        <w:autoSpaceDE w:val="0"/>
        <w:autoSpaceDN w:val="0"/>
        <w:snapToGrid/>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basic structure shows in FIG. 1. (a)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the simple of  a local resonance phononic crystal proposed by Liu et al. in 2000[2]. </w:t>
      </w:r>
      <w:r w:rsidR="0012477F">
        <w:rPr>
          <w:rFonts w:ascii="Times New Roman" w:hAnsi="Times New Roman" w:cs="Times New Roman" w:hint="eastAsia"/>
          <w:sz w:val="24"/>
          <w:szCs w:val="24"/>
        </w:rPr>
        <w:t>It is consisted of hard core material and c</w:t>
      </w:r>
      <w:r w:rsidR="0012477F" w:rsidRPr="00F95044">
        <w:rPr>
          <w:rFonts w:ascii="Times New Roman" w:hAnsi="Times New Roman" w:cs="Times New Roman" w:hint="eastAsia"/>
          <w:sz w:val="24"/>
          <w:szCs w:val="24"/>
        </w:rPr>
        <w:t>oating</w:t>
      </w:r>
      <w:r w:rsidR="0012477F">
        <w:rPr>
          <w:rFonts w:ascii="Times New Roman" w:hAnsi="Times New Roman" w:cs="Times New Roman" w:hint="eastAsia"/>
          <w:sz w:val="24"/>
          <w:szCs w:val="24"/>
        </w:rPr>
        <w:t xml:space="preserve"> </w:t>
      </w:r>
      <w:r w:rsidR="0012477F">
        <w:rPr>
          <w:rFonts w:ascii="Times New Roman" w:hAnsi="Times New Roman" w:cs="Times New Roman"/>
          <w:sz w:val="24"/>
          <w:szCs w:val="24"/>
        </w:rPr>
        <w:t>with</w:t>
      </w:r>
      <w:r w:rsidR="0012477F">
        <w:rPr>
          <w:rFonts w:ascii="Times New Roman" w:hAnsi="Times New Roman" w:cs="Times New Roman" w:hint="eastAsia"/>
          <w:sz w:val="24"/>
          <w:szCs w:val="24"/>
        </w:rPr>
        <w:t xml:space="preserve"> elastically soft material. </w:t>
      </w:r>
    </w:p>
    <w:p w:rsidR="00003642" w:rsidRDefault="00F358A3" w:rsidP="0012477F">
      <w:pPr>
        <w:widowControl w:val="0"/>
        <w:autoSpaceDE w:val="0"/>
        <w:autoSpaceDN w:val="0"/>
        <w:snapToGrid/>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According to the </w:t>
      </w:r>
      <w:r w:rsidR="008C7D52">
        <w:rPr>
          <w:rFonts w:ascii="Times New Roman" w:hAnsi="Times New Roman" w:cs="Times New Roman" w:hint="eastAsia"/>
          <w:sz w:val="24"/>
          <w:szCs w:val="24"/>
        </w:rPr>
        <w:t xml:space="preserve">appendix </w:t>
      </w:r>
      <w:proofErr w:type="gramStart"/>
      <w:r w:rsidR="008C7D52">
        <w:rPr>
          <w:rFonts w:ascii="Times New Roman" w:hAnsi="Times New Roman" w:cs="Times New Roman" w:hint="eastAsia"/>
          <w:sz w:val="24"/>
          <w:szCs w:val="24"/>
        </w:rPr>
        <w:t>A</w:t>
      </w:r>
      <w:proofErr w:type="gramEnd"/>
      <w:r w:rsidR="0015675A">
        <w:rPr>
          <w:rFonts w:ascii="Times New Roman" w:hAnsi="Times New Roman" w:cs="Times New Roman" w:hint="eastAsia"/>
          <w:sz w:val="24"/>
          <w:szCs w:val="24"/>
        </w:rPr>
        <w:t xml:space="preserve"> in </w:t>
      </w:r>
      <w:r>
        <w:rPr>
          <w:rFonts w:ascii="Times New Roman" w:hAnsi="Times New Roman" w:cs="Times New Roman" w:hint="eastAsia"/>
          <w:sz w:val="24"/>
          <w:szCs w:val="24"/>
        </w:rPr>
        <w:t>Ref [3], we could deduce the dispersion relation</w:t>
      </w:r>
      <w:r w:rsidR="00EF05CE">
        <w:rPr>
          <w:rFonts w:ascii="Times New Roman" w:hAnsi="Times New Roman" w:cs="Times New Roman" w:hint="eastAsia"/>
          <w:sz w:val="24"/>
          <w:szCs w:val="24"/>
        </w:rPr>
        <w:t xml:space="preserve"> </w:t>
      </w:r>
      <w:r w:rsidR="00BE3A12">
        <w:rPr>
          <w:rFonts w:ascii="Times New Roman" w:hAnsi="Times New Roman" w:cs="Times New Roman" w:hint="eastAsia"/>
          <w:sz w:val="24"/>
          <w:szCs w:val="24"/>
        </w:rPr>
        <w:t xml:space="preserve">of this structure </w:t>
      </w:r>
      <w:r w:rsidR="00EF05CE">
        <w:rPr>
          <w:rFonts w:ascii="Times New Roman" w:hAnsi="Times New Roman" w:cs="Times New Roman" w:hint="eastAsia"/>
          <w:sz w:val="24"/>
          <w:szCs w:val="24"/>
        </w:rPr>
        <w:t>as below</w:t>
      </w:r>
    </w:p>
    <w:p w:rsidR="00B76EC6" w:rsidRPr="0013422F" w:rsidRDefault="00E7763E" w:rsidP="0013422F">
      <w:pPr>
        <w:pStyle w:val="a9"/>
        <w:rPr>
          <w:rFonts w:eastAsia="微软雅黑"/>
          <w:iCs/>
        </w:rPr>
      </w:pPr>
      <w:r>
        <w:rPr>
          <w:rFonts w:eastAsia="微软雅黑" w:hint="eastAsia"/>
        </w:rPr>
        <w:tab/>
      </w:r>
      <m:oMath>
        <m:sSub>
          <m:sSubPr>
            <m:ctrlPr>
              <w:rPr>
                <w:rFonts w:ascii="Cambria Math" w:hAnsi="Cambria Math"/>
                <w:i/>
              </w:rPr>
            </m:ctrlPr>
          </m:sSubPr>
          <m:e>
            <m:r>
              <w:rPr>
                <w:rFonts w:ascii="Cambria Math" w:hAnsi="Cambria Math"/>
              </w:rPr>
              <m:t>M</m:t>
            </m:r>
          </m:e>
          <m:sub>
            <m:r>
              <w:rPr>
                <w:rFonts w:ascii="Cambria Math" w:hAnsi="Cambria Math"/>
              </w:rPr>
              <m:t>eff</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=4K</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qL</m:t>
                </m:r>
              </m:num>
              <m:den>
                <m:r>
                  <w:rPr>
                    <w:rFonts w:ascii="Cambria Math" w:hAnsi="Cambria Math"/>
                  </w:rPr>
                  <m:t>2</m:t>
                </m:r>
              </m:den>
            </m:f>
          </m:e>
        </m:d>
      </m:oMath>
      <w:r w:rsidR="00003642" w:rsidRPr="00E7763E">
        <w:rPr>
          <w:rFonts w:hint="eastAsia"/>
        </w:rPr>
        <w:tab/>
      </w:r>
      <w:r w:rsidRPr="00E7763E">
        <w:rPr>
          <w:rFonts w:eastAsiaTheme="minorEastAsia" w:hint="eastAsia"/>
        </w:rPr>
        <w:t>(1</w:t>
      </w:r>
      <w:r w:rsidRPr="00E7763E">
        <w:rPr>
          <w:rFonts w:eastAsiaTheme="minorEastAsia"/>
        </w:rPr>
        <w:t xml:space="preserve">) </w:t>
      </w:r>
      <w:r>
        <w:rPr>
          <w:rFonts w:eastAsiaTheme="minorEastAsia"/>
        </w:rPr>
        <w:br/>
      </w:r>
      <w:proofErr w:type="gramStart"/>
      <w:r>
        <w:rPr>
          <w:rFonts w:eastAsia="微软雅黑" w:hint="eastAsia"/>
        </w:rPr>
        <w:t>where</w:t>
      </w:r>
      <w:proofErr w:type="gramEnd"/>
      <w:r>
        <w:rPr>
          <w:rFonts w:eastAsia="微软雅黑"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eff</m:t>
            </m:r>
          </m:sub>
        </m:sSub>
        <m:d>
          <m:dPr>
            <m:ctrlPr>
              <w:rPr>
                <w:rFonts w:ascii="Cambria Math" w:hAnsi="Cambria Math"/>
                <w:i/>
              </w:rPr>
            </m:ctrlPr>
          </m:dPr>
          <m:e>
            <m:r>
              <w:rPr>
                <w:rFonts w:ascii="Cambria Math" w:hAnsi="Cambria Math"/>
              </w:rPr>
              <m:t>ω</m:t>
            </m:r>
          </m:e>
        </m:d>
        <m:r>
          <w:rPr>
            <w:rFonts w:ascii="Cambria Math" w:hAnsi="Cambria Math"/>
          </w:rPr>
          <m:t>=M+m</m:t>
        </m:r>
        <m:f>
          <m:fPr>
            <m:ctrlPr>
              <w:rPr>
                <w:rFonts w:ascii="Cambria Math" w:hAnsi="Cambria Math"/>
                <w:i/>
              </w:rPr>
            </m:ctrlPr>
          </m:fPr>
          <m:num>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oMath>
      <w:r>
        <w:rPr>
          <w:rFonts w:eastAsia="微软雅黑" w:hint="eastAsia"/>
        </w:rPr>
        <w:t xml:space="preserve"> denotes the effective mass of unit cell</w:t>
      </w:r>
      <w:r w:rsidR="00684F6E">
        <w:rPr>
          <w:rFonts w:eastAsia="微软雅黑" w:hint="eastAsia"/>
        </w:rPr>
        <w:t>,</w:t>
      </w:r>
      <w:r>
        <w:rPr>
          <w:rFonts w:eastAsia="微软雅黑" w:hint="eastAsia"/>
        </w:rPr>
        <w:t xml:space="preserve"> </w:t>
      </w:r>
      <m:oMath>
        <m:sSub>
          <m:sSubPr>
            <m:ctrlPr>
              <w:rPr>
                <w:rFonts w:ascii="Cambria Math" w:hAnsi="Cambria Math"/>
                <w:i/>
                <w:iCs/>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eastAsia="微软雅黑" w:hAnsi="Cambria Math"/>
                <w:iCs/>
              </w:rPr>
            </m:ctrlPr>
          </m:radPr>
          <m:deg/>
          <m:e>
            <m:f>
              <m:fPr>
                <m:ctrlPr>
                  <w:rPr>
                    <w:rFonts w:ascii="Cambria Math" w:eastAsia="微软雅黑" w:hAnsi="Cambria Math"/>
                    <w:i/>
                    <w:iCs/>
                  </w:rPr>
                </m:ctrlPr>
              </m:fPr>
              <m:num>
                <m:r>
                  <w:rPr>
                    <w:rFonts w:ascii="Cambria Math" w:eastAsia="微软雅黑" w:hAnsi="Cambria Math"/>
                  </w:rPr>
                  <m:t>2G</m:t>
                </m:r>
              </m:num>
              <m:den>
                <m:r>
                  <w:rPr>
                    <w:rFonts w:ascii="Cambria Math" w:eastAsia="微软雅黑" w:hAnsi="Cambria Math"/>
                  </w:rPr>
                  <m:t>m</m:t>
                </m:r>
              </m:den>
            </m:f>
          </m:e>
        </m:rad>
      </m:oMath>
      <w:r>
        <w:rPr>
          <w:rFonts w:eastAsia="微软雅黑" w:hint="eastAsia"/>
          <w:iCs/>
        </w:rPr>
        <w:t xml:space="preserve"> is the local resoance frequency</w:t>
      </w:r>
      <w:r w:rsidR="00684F6E">
        <w:rPr>
          <w:rFonts w:eastAsia="微软雅黑" w:hint="eastAsia"/>
          <w:iCs/>
        </w:rPr>
        <w:t>,</w:t>
      </w:r>
      <w:r w:rsidR="00D47312">
        <w:rPr>
          <w:rFonts w:eastAsia="微软雅黑" w:hint="eastAsia"/>
        </w:rPr>
        <w:t xml:space="preserve"> a is the lattice constant</w:t>
      </w:r>
      <w:r w:rsidR="00684F6E">
        <w:rPr>
          <w:rFonts w:eastAsia="微软雅黑" w:hint="eastAsia"/>
        </w:rPr>
        <w:t xml:space="preserve">, q is the </w:t>
      </w:r>
      <w:r w:rsidR="00684F6E" w:rsidRPr="00684F6E">
        <w:rPr>
          <w:rFonts w:eastAsia="微软雅黑"/>
        </w:rPr>
        <w:t>Bloch</w:t>
      </w:r>
      <w:r w:rsidR="00684F6E">
        <w:rPr>
          <w:rFonts w:eastAsia="微软雅黑" w:hint="eastAsia"/>
        </w:rPr>
        <w:t xml:space="preserve"> wave number</w:t>
      </w:r>
      <w:r>
        <w:rPr>
          <w:rFonts w:eastAsia="微软雅黑" w:hint="eastAsia"/>
          <w:iCs/>
        </w:rPr>
        <w:t>.</w:t>
      </w:r>
      <w:r w:rsidR="00B87897">
        <w:rPr>
          <w:rFonts w:eastAsia="微软雅黑" w:hint="eastAsia"/>
          <w:iCs/>
        </w:rPr>
        <w:t xml:space="preserve"> The </w:t>
      </w:r>
      <w:r w:rsidR="000E5868">
        <w:rPr>
          <w:rFonts w:eastAsia="微软雅黑" w:hint="eastAsia"/>
          <w:iCs/>
        </w:rPr>
        <w:t>dispersion relation</w:t>
      </w:r>
      <w:r w:rsidR="00B76EC6">
        <w:rPr>
          <w:rFonts w:eastAsia="微软雅黑" w:hint="eastAsia"/>
          <w:iCs/>
        </w:rPr>
        <w:t xml:space="preserve"> </w:t>
      </w:r>
      <w:r w:rsidR="0015652E">
        <w:rPr>
          <w:rFonts w:eastAsia="微软雅黑" w:hint="eastAsia"/>
          <w:iCs/>
        </w:rPr>
        <w:t>curve</w:t>
      </w:r>
      <w:r w:rsidR="00B76EC6">
        <w:rPr>
          <w:rFonts w:eastAsia="微软雅黑" w:hint="eastAsia"/>
          <w:iCs/>
        </w:rPr>
        <w:t xml:space="preserve"> of Eq. (1)</w:t>
      </w:r>
      <w:r w:rsidR="00B87897">
        <w:rPr>
          <w:rFonts w:eastAsia="微软雅黑" w:hint="eastAsia"/>
          <w:iCs/>
        </w:rPr>
        <w:t xml:space="preserve"> </w:t>
      </w:r>
      <w:r w:rsidR="004324F7">
        <w:rPr>
          <w:rFonts w:eastAsia="微软雅黑" w:hint="eastAsia"/>
          <w:iCs/>
        </w:rPr>
        <w:t xml:space="preserve">in the </w:t>
      </w:r>
      <w:r w:rsidR="00A84E71">
        <w:rPr>
          <w:rFonts w:eastAsia="微软雅黑" w:hint="eastAsia"/>
          <w:iCs/>
        </w:rPr>
        <w:t>I</w:t>
      </w:r>
      <w:r w:rsidR="00A84E71" w:rsidRPr="00A84E71">
        <w:rPr>
          <w:rFonts w:eastAsia="微软雅黑"/>
          <w:iCs/>
        </w:rPr>
        <w:t xml:space="preserve">rreducible </w:t>
      </w:r>
      <w:r w:rsidR="004324F7" w:rsidRPr="004324F7">
        <w:rPr>
          <w:rFonts w:eastAsia="微软雅黑"/>
          <w:iCs/>
        </w:rPr>
        <w:t>Brillouin</w:t>
      </w:r>
      <w:r w:rsidR="004324F7" w:rsidRPr="004324F7">
        <w:rPr>
          <w:rFonts w:eastAsia="微软雅黑" w:hint="eastAsia"/>
          <w:iCs/>
        </w:rPr>
        <w:t xml:space="preserve"> </w:t>
      </w:r>
      <w:r w:rsidR="004324F7">
        <w:rPr>
          <w:rFonts w:eastAsia="微软雅黑" w:hint="eastAsia"/>
          <w:iCs/>
        </w:rPr>
        <w:t>Zone</w:t>
      </w:r>
      <w:r w:rsidR="00A84E71">
        <w:rPr>
          <w:rFonts w:eastAsia="微软雅黑" w:hint="eastAsia"/>
          <w:iCs/>
        </w:rPr>
        <w:t xml:space="preserve"> (IBZ)</w:t>
      </w:r>
      <w:r w:rsidR="004324F7">
        <w:rPr>
          <w:rFonts w:eastAsia="微软雅黑" w:hint="eastAsia"/>
          <w:iCs/>
        </w:rPr>
        <w:t xml:space="preserve"> </w:t>
      </w:r>
      <w:r w:rsidR="00B87897">
        <w:rPr>
          <w:rFonts w:eastAsia="微软雅黑" w:hint="eastAsia"/>
          <w:iCs/>
        </w:rPr>
        <w:t>has shown in FIG</w:t>
      </w:r>
      <w:r w:rsidR="00623D55">
        <w:rPr>
          <w:rFonts w:eastAsia="微软雅黑" w:hint="eastAsia"/>
          <w:iCs/>
        </w:rPr>
        <w:t>.</w:t>
      </w:r>
      <w:r w:rsidR="00F62DCC">
        <w:rPr>
          <w:rFonts w:eastAsia="微软雅黑" w:hint="eastAsia"/>
          <w:iCs/>
        </w:rPr>
        <w:t>1</w:t>
      </w:r>
      <w:proofErr w:type="gramStart"/>
      <w:r w:rsidR="001B219D">
        <w:rPr>
          <w:rFonts w:eastAsia="微软雅黑" w:hint="eastAsia"/>
          <w:iCs/>
        </w:rPr>
        <w:t>.</w:t>
      </w:r>
      <w:r w:rsidR="00B87897">
        <w:rPr>
          <w:rFonts w:eastAsia="微软雅黑" w:hint="eastAsia"/>
          <w:iCs/>
        </w:rPr>
        <w:t>(</w:t>
      </w:r>
      <w:proofErr w:type="gramEnd"/>
      <w:r w:rsidR="00B87897">
        <w:rPr>
          <w:rFonts w:eastAsia="微软雅黑" w:hint="eastAsia"/>
          <w:iCs/>
        </w:rPr>
        <w:t>b)</w:t>
      </w:r>
      <w:r w:rsidR="00B76EC6">
        <w:rPr>
          <w:rFonts w:eastAsia="微软雅黑" w:hint="eastAsia"/>
          <w:iCs/>
        </w:rPr>
        <w:t xml:space="preserve"> with </w:t>
      </w:r>
      <m:oMath>
        <m:r>
          <m:rPr>
            <m:sty m:val="p"/>
          </m:rPr>
          <w:rPr>
            <w:rFonts w:ascii="Cambria Math" w:eastAsia="微软雅黑" w:hAnsi="Cambria Math"/>
          </w:rPr>
          <m:t xml:space="preserve">K=1.25, M=2, m=0.5,  </m:t>
        </m:r>
        <m:sSub>
          <m:sSubPr>
            <m:ctrlPr>
              <w:rPr>
                <w:rFonts w:ascii="Cambria Math" w:hAnsi="Cambria Math"/>
                <w:i/>
                <w:iCs/>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eastAsia="微软雅黑" w:hAnsi="Cambria Math"/>
                <w:iCs/>
              </w:rPr>
            </m:ctrlPr>
          </m:radPr>
          <m:deg/>
          <m:e>
            <m:f>
              <m:fPr>
                <m:ctrlPr>
                  <w:rPr>
                    <w:rFonts w:ascii="Cambria Math" w:eastAsia="微软雅黑" w:hAnsi="Cambria Math"/>
                    <w:i/>
                    <w:iCs/>
                  </w:rPr>
                </m:ctrlPr>
              </m:fPr>
              <m:num>
                <m:r>
                  <w:rPr>
                    <w:rFonts w:ascii="Cambria Math" w:eastAsia="微软雅黑" w:hAnsi="Cambria Math"/>
                  </w:rPr>
                  <m:t>2G</m:t>
                </m:r>
              </m:num>
              <m:den>
                <m:r>
                  <w:rPr>
                    <w:rFonts w:ascii="Cambria Math" w:eastAsia="微软雅黑" w:hAnsi="Cambria Math"/>
                  </w:rPr>
                  <m:t>m</m:t>
                </m:r>
              </m:den>
            </m:f>
          </m:e>
        </m:rad>
        <m:r>
          <w:rPr>
            <w:rFonts w:ascii="Cambria Math" w:hAnsi="Cambria Math"/>
          </w:rPr>
          <m:t xml:space="preserve">=1 </m:t>
        </m:r>
        <m:r>
          <m:rPr>
            <m:sty m:val="p"/>
          </m:rPr>
          <w:rPr>
            <w:rFonts w:ascii="Cambria Math" w:eastAsia="微软雅黑" w:hAnsi="Cambria Math"/>
          </w:rPr>
          <m:t>via G=0.25</m:t>
        </m:r>
      </m:oMath>
      <w:r w:rsidR="001B219D">
        <w:rPr>
          <w:rFonts w:eastAsia="微软雅黑" w:hint="eastAsia"/>
          <w:iCs/>
        </w:rPr>
        <w:t>.</w:t>
      </w:r>
      <w:r w:rsidR="00195C05">
        <w:rPr>
          <w:rFonts w:eastAsia="微软雅黑" w:hint="eastAsia"/>
          <w:iCs/>
        </w:rPr>
        <w:t xml:space="preserve"> Effective mass </w:t>
      </w:r>
      <m:oMath>
        <m:sSub>
          <m:sSubPr>
            <m:ctrlPr>
              <w:rPr>
                <w:rFonts w:ascii="Cambria Math" w:hAnsi="Cambria Math"/>
                <w:i/>
              </w:rPr>
            </m:ctrlPr>
          </m:sSubPr>
          <m:e>
            <m:r>
              <w:rPr>
                <w:rFonts w:ascii="Cambria Math" w:hAnsi="Cambria Math"/>
              </w:rPr>
              <m:t>M</m:t>
            </m:r>
          </m:e>
          <m:sub>
            <m:r>
              <w:rPr>
                <w:rFonts w:ascii="Cambria Math" w:hAnsi="Cambria Math"/>
              </w:rPr>
              <m:t>eff</m:t>
            </m:r>
          </m:sub>
        </m:sSub>
        <m:d>
          <m:dPr>
            <m:ctrlPr>
              <w:rPr>
                <w:rFonts w:ascii="Cambria Math" w:hAnsi="Cambria Math"/>
                <w:i/>
              </w:rPr>
            </m:ctrlPr>
          </m:dPr>
          <m:e>
            <m:r>
              <w:rPr>
                <w:rFonts w:ascii="Cambria Math" w:hAnsi="Cambria Math"/>
              </w:rPr>
              <m:t>ω</m:t>
            </m:r>
          </m:e>
        </m:d>
      </m:oMath>
      <w:r w:rsidR="00C6465D">
        <w:rPr>
          <w:rFonts w:eastAsia="微软雅黑" w:hint="eastAsia"/>
        </w:rPr>
        <w:t xml:space="preserve"> </w:t>
      </w:r>
      <w:r w:rsidR="00195C05">
        <w:rPr>
          <w:rFonts w:eastAsia="微软雅黑" w:hint="eastAsia"/>
          <w:iCs/>
        </w:rPr>
        <w:t xml:space="preserve">is another way to identify local resonance phenomen, </w:t>
      </w:r>
      <w:r w:rsidR="00C6465D">
        <w:rPr>
          <w:rFonts w:eastAsia="微软雅黑" w:hint="eastAsia"/>
          <w:iCs/>
        </w:rPr>
        <w:t xml:space="preserve">because </w:t>
      </w:r>
      <w:r w:rsidR="00195C05">
        <w:rPr>
          <w:rFonts w:eastAsia="微软雅黑" w:hint="eastAsia"/>
          <w:iCs/>
        </w:rPr>
        <w:t xml:space="preserve">the value of effective mass becomes infinity </w:t>
      </w:r>
      <w:r w:rsidR="001D7399">
        <w:rPr>
          <w:rFonts w:eastAsia="微软雅黑" w:hint="eastAsia"/>
          <w:iCs/>
        </w:rPr>
        <w:t xml:space="preserve">sharply </w:t>
      </w:r>
      <w:r w:rsidR="00195C05">
        <w:rPr>
          <w:rFonts w:eastAsia="微软雅黑" w:hint="eastAsia"/>
          <w:iCs/>
        </w:rPr>
        <w:t xml:space="preserve">when the </w:t>
      </w:r>
      <w:r w:rsidR="002E4406">
        <w:rPr>
          <w:rFonts w:eastAsia="微软雅黑" w:hint="eastAsia"/>
          <w:iCs/>
        </w:rPr>
        <w:t xml:space="preserve">frequency </w:t>
      </w:r>
      <w:r w:rsidR="00195C05">
        <w:rPr>
          <w:rFonts w:eastAsia="微软雅黑" w:hint="eastAsia"/>
          <w:iCs/>
        </w:rPr>
        <w:t>enter local resonance band gap as shown in</w:t>
      </w:r>
      <w:r w:rsidR="00330250">
        <w:rPr>
          <w:rFonts w:eastAsia="微软雅黑" w:hint="eastAsia"/>
          <w:iCs/>
        </w:rPr>
        <w:t xml:space="preserve"> FIG.</w:t>
      </w:r>
      <w:r w:rsidR="009F1192">
        <w:rPr>
          <w:rFonts w:eastAsia="微软雅黑" w:hint="eastAsia"/>
          <w:iCs/>
        </w:rPr>
        <w:t>1</w:t>
      </w:r>
      <w:proofErr w:type="gramStart"/>
      <w:r w:rsidR="009F1192">
        <w:rPr>
          <w:rFonts w:eastAsia="微软雅黑" w:hint="eastAsia"/>
          <w:iCs/>
        </w:rPr>
        <w:t>.</w:t>
      </w:r>
      <w:r w:rsidR="00195C05">
        <w:rPr>
          <w:rFonts w:eastAsia="微软雅黑" w:hint="eastAsia"/>
          <w:iCs/>
        </w:rPr>
        <w:t>(</w:t>
      </w:r>
      <w:proofErr w:type="gramEnd"/>
      <w:r w:rsidR="00195C05">
        <w:rPr>
          <w:rFonts w:eastAsia="微软雅黑" w:hint="eastAsia"/>
          <w:iCs/>
        </w:rPr>
        <w:t>C).</w:t>
      </w:r>
    </w:p>
    <w:p w:rsidR="00381B4A" w:rsidRDefault="0013422F" w:rsidP="008F2DD1">
      <w:pPr>
        <w:jc w:val="center"/>
      </w:pPr>
      <w:r>
        <w:rPr>
          <w:noProof/>
        </w:rPr>
        <w:drawing>
          <wp:inline distT="0" distB="0" distL="0" distR="0">
            <wp:extent cx="2584450" cy="777578"/>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134" cy="777182"/>
                    </a:xfrm>
                    <a:prstGeom prst="rect">
                      <a:avLst/>
                    </a:prstGeom>
                  </pic:spPr>
                </pic:pic>
              </a:graphicData>
            </a:graphic>
          </wp:inline>
        </w:drawing>
      </w:r>
    </w:p>
    <w:p w:rsidR="005F485F" w:rsidRDefault="00CF442A" w:rsidP="007760B0">
      <w:pPr>
        <w:spacing w:after="0"/>
        <w:jc w:val="center"/>
      </w:pPr>
      <w:r>
        <w:rPr>
          <w:noProof/>
        </w:rPr>
        <w:lastRenderedPageBreak/>
        <w:drawing>
          <wp:inline distT="0" distB="0" distL="0" distR="0">
            <wp:extent cx="1427806" cy="21006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折叠能带.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6617" cy="2098933"/>
                    </a:xfrm>
                    <a:prstGeom prst="rect">
                      <a:avLst/>
                    </a:prstGeom>
                  </pic:spPr>
                </pic:pic>
              </a:graphicData>
            </a:graphic>
          </wp:inline>
        </w:drawing>
      </w:r>
      <w:r w:rsidR="0080575F">
        <w:rPr>
          <w:rFonts w:hint="eastAsia"/>
        </w:rPr>
        <w:t xml:space="preserve">     </w:t>
      </w:r>
      <w:r w:rsidR="00362B4B">
        <w:rPr>
          <w:noProof/>
        </w:rPr>
        <w:drawing>
          <wp:inline distT="0" distB="0" distL="0" distR="0">
            <wp:extent cx="1569291" cy="210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等效质量虚部为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291" cy="2102400"/>
                    </a:xfrm>
                    <a:prstGeom prst="rect">
                      <a:avLst/>
                    </a:prstGeom>
                  </pic:spPr>
                </pic:pic>
              </a:graphicData>
            </a:graphic>
          </wp:inline>
        </w:drawing>
      </w:r>
    </w:p>
    <w:p w:rsidR="00EA15B2" w:rsidRPr="008613DD" w:rsidRDefault="00D3511F" w:rsidP="00E71D3C">
      <w:pPr>
        <w:pStyle w:val="a7"/>
        <w:rPr>
          <w:rFonts w:ascii="Times New Roman" w:hAnsi="Times New Roman" w:cs="Times New Roman"/>
          <w:sz w:val="21"/>
          <w:szCs w:val="21"/>
        </w:rPr>
      </w:pPr>
      <w:r>
        <w:rPr>
          <w:rFonts w:ascii="Times New Roman" w:hAnsi="Times New Roman" w:cs="Times New Roman" w:hint="eastAsia"/>
          <w:sz w:val="21"/>
          <w:szCs w:val="21"/>
        </w:rPr>
        <w:t xml:space="preserve">    </w:t>
      </w:r>
      <w:r w:rsidR="001B219D">
        <w:rPr>
          <w:rFonts w:ascii="Times New Roman" w:hAnsi="Times New Roman" w:cs="Times New Roman" w:hint="eastAsia"/>
          <w:sz w:val="21"/>
          <w:szCs w:val="21"/>
        </w:rPr>
        <w:t xml:space="preserve">  </w:t>
      </w:r>
      <w:proofErr w:type="gramStart"/>
      <w:r w:rsidR="00B87897">
        <w:rPr>
          <w:rFonts w:ascii="Times New Roman" w:hAnsi="Times New Roman" w:cs="Times New Roman" w:hint="eastAsia"/>
          <w:sz w:val="21"/>
          <w:szCs w:val="21"/>
        </w:rPr>
        <w:t>FIG</w:t>
      </w:r>
      <w:r w:rsidR="001B219D">
        <w:rPr>
          <w:rFonts w:ascii="Times New Roman" w:hAnsi="Times New Roman" w:cs="Times New Roman" w:hint="eastAsia"/>
          <w:sz w:val="21"/>
          <w:szCs w:val="21"/>
        </w:rPr>
        <w:t>.</w:t>
      </w:r>
      <w:proofErr w:type="gramEnd"/>
      <w:r w:rsidR="001B219D">
        <w:rPr>
          <w:rFonts w:ascii="Times New Roman" w:hAnsi="Times New Roman" w:cs="Times New Roman" w:hint="eastAsia"/>
          <w:sz w:val="21"/>
          <w:szCs w:val="21"/>
        </w:rPr>
        <w:t xml:space="preserve"> </w:t>
      </w:r>
      <w:r w:rsidR="00EF05CE" w:rsidRPr="00DB0161">
        <w:rPr>
          <w:rFonts w:ascii="Times New Roman" w:hAnsi="Times New Roman" w:cs="Times New Roman"/>
          <w:sz w:val="21"/>
          <w:szCs w:val="21"/>
        </w:rPr>
        <w:fldChar w:fldCharType="begin"/>
      </w:r>
      <w:r w:rsidR="00EF05CE" w:rsidRPr="00DB0161">
        <w:rPr>
          <w:rFonts w:ascii="Times New Roman" w:hAnsi="Times New Roman" w:cs="Times New Roman"/>
          <w:sz w:val="21"/>
          <w:szCs w:val="21"/>
        </w:rPr>
        <w:instrText xml:space="preserve"> SEQ Figure \* ARABIC </w:instrText>
      </w:r>
      <w:r w:rsidR="00EF05CE" w:rsidRPr="00DB0161">
        <w:rPr>
          <w:rFonts w:ascii="Times New Roman" w:hAnsi="Times New Roman" w:cs="Times New Roman"/>
          <w:sz w:val="21"/>
          <w:szCs w:val="21"/>
        </w:rPr>
        <w:fldChar w:fldCharType="separate"/>
      </w:r>
      <w:r w:rsidR="009A5343">
        <w:rPr>
          <w:rFonts w:ascii="Times New Roman" w:hAnsi="Times New Roman" w:cs="Times New Roman"/>
          <w:noProof/>
          <w:sz w:val="21"/>
          <w:szCs w:val="21"/>
        </w:rPr>
        <w:t>1</w:t>
      </w:r>
      <w:r w:rsidR="00EF05CE" w:rsidRPr="00DB0161">
        <w:rPr>
          <w:rFonts w:ascii="Times New Roman" w:hAnsi="Times New Roman" w:cs="Times New Roman"/>
          <w:sz w:val="21"/>
          <w:szCs w:val="21"/>
        </w:rPr>
        <w:fldChar w:fldCharType="end"/>
      </w:r>
      <w:r w:rsidR="001B219D">
        <w:rPr>
          <w:rFonts w:ascii="Times New Roman" w:hAnsi="Times New Roman" w:cs="Times New Roman" w:hint="eastAsia"/>
          <w:sz w:val="21"/>
          <w:szCs w:val="21"/>
        </w:rPr>
        <w:t>.</w:t>
      </w:r>
      <w:r w:rsidR="00E21F41" w:rsidRPr="00DB0161">
        <w:rPr>
          <w:rFonts w:ascii="Times New Roman" w:hAnsi="Times New Roman" w:cs="Times New Roman" w:hint="eastAsia"/>
          <w:sz w:val="21"/>
          <w:szCs w:val="21"/>
        </w:rPr>
        <w:t xml:space="preserve"> </w:t>
      </w:r>
      <w:r w:rsidR="001B219D">
        <w:rPr>
          <w:rFonts w:ascii="Times New Roman" w:hAnsi="Times New Roman" w:cs="Times New Roman" w:hint="eastAsia"/>
          <w:sz w:val="21"/>
          <w:szCs w:val="21"/>
        </w:rPr>
        <w:t xml:space="preserve">(a) </w:t>
      </w:r>
      <w:r w:rsidR="00E21F41" w:rsidRPr="00DB0161">
        <w:rPr>
          <w:rFonts w:ascii="Times New Roman" w:hAnsi="Times New Roman" w:cs="Times New Roman"/>
          <w:sz w:val="21"/>
          <w:szCs w:val="21"/>
        </w:rPr>
        <w:t>mass-in-mass monatomic chain</w:t>
      </w:r>
      <w:r w:rsidR="00DB0161">
        <w:rPr>
          <w:rFonts w:ascii="Times New Roman" w:hAnsi="Times New Roman" w:cs="Times New Roman" w:hint="eastAsia"/>
          <w:sz w:val="21"/>
          <w:szCs w:val="21"/>
        </w:rPr>
        <w:t xml:space="preserve"> model</w:t>
      </w:r>
      <w:r w:rsidR="00E21F41" w:rsidRPr="00DB0161">
        <w:rPr>
          <w:rFonts w:ascii="Times New Roman" w:hAnsi="Times New Roman" w:cs="Times New Roman" w:hint="eastAsia"/>
          <w:sz w:val="21"/>
          <w:szCs w:val="21"/>
        </w:rPr>
        <w:t>, K is the spring constant between each unit cell, G is the spring constant between</w:t>
      </w:r>
      <w:r w:rsidR="00DB0161">
        <w:rPr>
          <w:rFonts w:ascii="Times New Roman" w:hAnsi="Times New Roman" w:cs="Times New Roman" w:hint="eastAsia"/>
          <w:sz w:val="21"/>
          <w:szCs w:val="21"/>
        </w:rPr>
        <w:t xml:space="preserve"> core and coating, m is the mass of core, </w:t>
      </w:r>
      <w:r w:rsidR="00E21F41" w:rsidRPr="00DB0161">
        <w:rPr>
          <w:rFonts w:ascii="Times New Roman" w:hAnsi="Times New Roman" w:cs="Times New Roman" w:hint="eastAsia"/>
          <w:sz w:val="21"/>
          <w:szCs w:val="21"/>
        </w:rPr>
        <w:t>M is the mass of coating</w:t>
      </w:r>
      <w:r w:rsidR="0013422F">
        <w:rPr>
          <w:rFonts w:ascii="Times New Roman" w:hAnsi="Times New Roman" w:cs="Times New Roman" w:hint="eastAsia"/>
          <w:sz w:val="21"/>
          <w:szCs w:val="21"/>
        </w:rPr>
        <w:t xml:space="preserve"> and lattice constant </w:t>
      </w:r>
      <m:oMath>
        <m:r>
          <w:rPr>
            <w:rFonts w:ascii="Cambria Math" w:hAnsi="Cambria Math" w:cs="Times New Roman" w:hint="eastAsia"/>
            <w:sz w:val="21"/>
            <w:szCs w:val="21"/>
          </w:rPr>
          <m:t>L=a</m:t>
        </m:r>
      </m:oMath>
      <w:r w:rsidR="00B42E55">
        <w:rPr>
          <w:rFonts w:ascii="Times New Roman" w:hAnsi="Times New Roman" w:cs="Times New Roman" w:hint="eastAsia"/>
          <w:sz w:val="21"/>
          <w:szCs w:val="21"/>
        </w:rPr>
        <w:t xml:space="preserve">; </w:t>
      </w:r>
      <w:r w:rsidR="00923EDB">
        <w:rPr>
          <w:rFonts w:ascii="Times New Roman" w:hAnsi="Times New Roman" w:cs="Times New Roman" w:hint="eastAsia"/>
          <w:sz w:val="21"/>
          <w:szCs w:val="21"/>
        </w:rPr>
        <w:t xml:space="preserve">(b) </w:t>
      </w:r>
      <w:r w:rsidR="000E5868">
        <w:rPr>
          <w:rFonts w:eastAsia="微软雅黑" w:hint="eastAsia"/>
          <w:iCs/>
        </w:rPr>
        <w:t>dispersion relation</w:t>
      </w:r>
      <w:r w:rsidR="00DE6EB4">
        <w:rPr>
          <w:rFonts w:ascii="Times New Roman" w:hAnsi="Times New Roman" w:cs="Times New Roman" w:hint="eastAsia"/>
          <w:sz w:val="21"/>
          <w:szCs w:val="21"/>
        </w:rPr>
        <w:t xml:space="preserve"> curve</w:t>
      </w:r>
      <w:r w:rsidR="00923EDB">
        <w:rPr>
          <w:rFonts w:ascii="Times New Roman" w:hAnsi="Times New Roman" w:cs="Times New Roman" w:hint="eastAsia"/>
          <w:sz w:val="21"/>
          <w:szCs w:val="21"/>
        </w:rPr>
        <w:t xml:space="preserve"> with </w:t>
      </w:r>
      <w:r w:rsidR="00923EDB">
        <w:rPr>
          <w:rFonts w:eastAsia="微软雅黑" w:hint="eastAsia"/>
          <w:iCs/>
        </w:rPr>
        <w:t xml:space="preserve">with </w:t>
      </w:r>
      <m:oMath>
        <m:r>
          <m:rPr>
            <m:sty m:val="p"/>
          </m:rPr>
          <w:rPr>
            <w:rFonts w:ascii="Cambria Math" w:eastAsia="微软雅黑" w:hAnsi="Cambria Math"/>
          </w:rPr>
          <m:t>K=1.25, M=2, m=0.5</m:t>
        </m:r>
      </m:oMath>
      <w:r w:rsidR="001C68BB">
        <w:rPr>
          <w:rFonts w:eastAsia="微软雅黑" w:hint="eastAsia"/>
        </w:rPr>
        <w:t>,</w:t>
      </w:r>
      <w:r w:rsidR="00D854A6">
        <w:rPr>
          <w:rFonts w:eastAsia="微软雅黑" w:hint="eastAsia"/>
          <w:iCs/>
        </w:rPr>
        <w:t xml:space="preserve"> </w:t>
      </w:r>
      <m:oMath>
        <m:r>
          <m:rPr>
            <m:sty m:val="p"/>
          </m:rPr>
          <w:rPr>
            <w:rFonts w:ascii="Cambria Math" w:eastAsia="微软雅黑" w:hAnsi="Cambria Math"/>
          </w:rPr>
          <m:t xml:space="preserve"> </m:t>
        </m:r>
        <m:sSub>
          <m:sSubPr>
            <m:ctrlPr>
              <w:rPr>
                <w:rFonts w:ascii="Cambria Math" w:eastAsia="Times New Roman" w:hAnsi="Cambria Math" w:cs="Times New Roman"/>
                <w:i/>
                <w:iCs/>
                <w:sz w:val="24"/>
                <w:szCs w:val="24"/>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eastAsia="微软雅黑" w:hAnsi="Cambria Math" w:cs="Times New Roman"/>
                <w:iCs/>
                <w:sz w:val="24"/>
                <w:szCs w:val="24"/>
              </w:rPr>
            </m:ctrlPr>
          </m:radPr>
          <m:deg/>
          <m:e>
            <m:f>
              <m:fPr>
                <m:ctrlPr>
                  <w:rPr>
                    <w:rFonts w:ascii="Cambria Math" w:eastAsia="微软雅黑" w:hAnsi="Cambria Math" w:cs="Times New Roman"/>
                    <w:i/>
                    <w:iCs/>
                    <w:sz w:val="24"/>
                    <w:szCs w:val="24"/>
                  </w:rPr>
                </m:ctrlPr>
              </m:fPr>
              <m:num>
                <m:r>
                  <w:rPr>
                    <w:rFonts w:ascii="Cambria Math" w:eastAsia="微软雅黑" w:hAnsi="Cambria Math"/>
                  </w:rPr>
                  <m:t>2G</m:t>
                </m:r>
              </m:num>
              <m:den>
                <m:r>
                  <w:rPr>
                    <w:rFonts w:ascii="Cambria Math" w:eastAsia="微软雅黑" w:hAnsi="Cambria Math"/>
                  </w:rPr>
                  <m:t>m</m:t>
                </m:r>
              </m:den>
            </m:f>
          </m:e>
        </m:rad>
        <m:r>
          <w:rPr>
            <w:rFonts w:ascii="Cambria Math" w:hAnsi="Cambria Math"/>
          </w:rPr>
          <m:t xml:space="preserve">=1 </m:t>
        </m:r>
        <m:r>
          <m:rPr>
            <m:sty m:val="p"/>
          </m:rPr>
          <w:rPr>
            <w:rFonts w:ascii="Cambria Math" w:eastAsia="微软雅黑" w:hAnsi="Cambria Math"/>
          </w:rPr>
          <m:t xml:space="preserve">via G=0.25 </m:t>
        </m:r>
      </m:oMath>
      <w:r w:rsidR="009E26EB" w:rsidRPr="00DB0161">
        <w:rPr>
          <w:rFonts w:ascii="Times New Roman" w:hAnsi="Times New Roman" w:cs="Times New Roman" w:hint="eastAsia"/>
          <w:sz w:val="21"/>
          <w:szCs w:val="21"/>
        </w:rPr>
        <w:t>,</w:t>
      </w:r>
      <w:r w:rsidR="009E26EB">
        <w:rPr>
          <w:rFonts w:ascii="Times New Roman" w:hAnsi="Times New Roman" w:cs="Times New Roman" w:hint="eastAsia"/>
          <w:sz w:val="21"/>
          <w:szCs w:val="21"/>
        </w:rPr>
        <w:t xml:space="preserve"> </w:t>
      </w:r>
      <w:r w:rsidR="00D854A6" w:rsidRPr="009E26EB">
        <w:rPr>
          <w:rFonts w:ascii="Times New Roman" w:hAnsi="Times New Roman" w:cs="Times New Roman"/>
          <w:sz w:val="21"/>
          <w:szCs w:val="21"/>
        </w:rPr>
        <w:t>cyan</w:t>
      </w:r>
      <w:r w:rsidR="00D854A6" w:rsidRPr="009E26EB">
        <w:rPr>
          <w:rFonts w:ascii="Times New Roman" w:hAnsi="Times New Roman" w:cs="Times New Roman" w:hint="eastAsia"/>
          <w:sz w:val="21"/>
          <w:szCs w:val="21"/>
        </w:rPr>
        <w:t xml:space="preserve"> area correspo</w:t>
      </w:r>
      <w:r w:rsidR="008613DD">
        <w:rPr>
          <w:rFonts w:ascii="Times New Roman" w:hAnsi="Times New Roman" w:cs="Times New Roman" w:hint="eastAsia"/>
          <w:sz w:val="21"/>
          <w:szCs w:val="21"/>
        </w:rPr>
        <w:t xml:space="preserve">nds to local resonance band gap; (c) effective mass curve </w:t>
      </w:r>
      <m:oMath>
        <m:sSub>
          <m:sSubPr>
            <m:ctrlPr>
              <w:rPr>
                <w:rFonts w:ascii="Cambria Math" w:hAnsi="Cambria Math"/>
                <w:i/>
              </w:rPr>
            </m:ctrlPr>
          </m:sSubPr>
          <m:e>
            <m:r>
              <w:rPr>
                <w:rFonts w:ascii="Cambria Math" w:hAnsi="Cambria Math"/>
              </w:rPr>
              <m:t>M</m:t>
            </m:r>
          </m:e>
          <m:sub>
            <m:r>
              <w:rPr>
                <w:rFonts w:ascii="Cambria Math" w:hAnsi="Cambria Math"/>
              </w:rPr>
              <m:t>eff</m:t>
            </m:r>
          </m:sub>
        </m:sSub>
      </m:oMath>
      <w:r w:rsidR="008613DD">
        <w:rPr>
          <w:rFonts w:ascii="Times New Roman" w:hAnsi="Times New Roman" w:cs="Times New Roman" w:hint="eastAsia"/>
        </w:rPr>
        <w:t xml:space="preserve"> </w:t>
      </w:r>
      <w:r w:rsidR="008613DD">
        <w:rPr>
          <w:rFonts w:ascii="Times New Roman" w:hAnsi="Times New Roman" w:cs="Times New Roman" w:hint="eastAsia"/>
          <w:sz w:val="21"/>
          <w:szCs w:val="21"/>
        </w:rPr>
        <w:t xml:space="preserve">of unite cell in (a), its value would becomes positive or negative infinity when the frequency approximates </w:t>
      </w:r>
      <m:oMath>
        <m:sSub>
          <m:sSubPr>
            <m:ctrlPr>
              <w:rPr>
                <w:rFonts w:ascii="Cambria Math" w:eastAsia="Times New Roman" w:hAnsi="Cambria Math" w:cs="Times New Roman"/>
                <w:i/>
                <w:iCs/>
                <w:sz w:val="24"/>
                <w:szCs w:val="24"/>
              </w:rPr>
            </m:ctrlPr>
          </m:sSubPr>
          <m:e>
            <m:r>
              <w:rPr>
                <w:rFonts w:ascii="Cambria Math" w:hAnsi="Cambria Math"/>
              </w:rPr>
              <m:t>ω</m:t>
            </m:r>
          </m:e>
          <m:sub>
            <m:r>
              <w:rPr>
                <w:rFonts w:ascii="Cambria Math" w:hAnsi="Cambria Math"/>
              </w:rPr>
              <m:t>0</m:t>
            </m:r>
          </m:sub>
        </m:sSub>
        <m:r>
          <w:rPr>
            <w:rFonts w:ascii="Cambria Math" w:hAnsi="Cambria Math"/>
          </w:rPr>
          <m:t>=</m:t>
        </m:r>
        <m:rad>
          <m:radPr>
            <m:degHide m:val="1"/>
            <m:ctrlPr>
              <w:rPr>
                <w:rFonts w:ascii="Cambria Math" w:eastAsia="微软雅黑" w:hAnsi="Cambria Math" w:cs="Times New Roman"/>
                <w:iCs/>
                <w:sz w:val="24"/>
                <w:szCs w:val="24"/>
              </w:rPr>
            </m:ctrlPr>
          </m:radPr>
          <m:deg/>
          <m:e>
            <m:f>
              <m:fPr>
                <m:ctrlPr>
                  <w:rPr>
                    <w:rFonts w:ascii="Cambria Math" w:eastAsia="微软雅黑" w:hAnsi="Cambria Math" w:cs="Times New Roman"/>
                    <w:i/>
                    <w:iCs/>
                    <w:sz w:val="24"/>
                    <w:szCs w:val="24"/>
                  </w:rPr>
                </m:ctrlPr>
              </m:fPr>
              <m:num>
                <m:r>
                  <w:rPr>
                    <w:rFonts w:ascii="Cambria Math" w:eastAsia="微软雅黑" w:hAnsi="Cambria Math"/>
                  </w:rPr>
                  <m:t>2G</m:t>
                </m:r>
              </m:num>
              <m:den>
                <m:r>
                  <w:rPr>
                    <w:rFonts w:ascii="Cambria Math" w:eastAsia="微软雅黑" w:hAnsi="Cambria Math"/>
                  </w:rPr>
                  <m:t>m</m:t>
                </m:r>
              </m:den>
            </m:f>
          </m:e>
        </m:rad>
      </m:oMath>
      <w:r w:rsidR="008613DD">
        <w:rPr>
          <w:rFonts w:ascii="Times New Roman" w:hAnsi="Times New Roman" w:cs="Times New Roman" w:hint="eastAsia"/>
        </w:rPr>
        <w:t xml:space="preserve"> , and </w:t>
      </w:r>
      <w:r w:rsidR="00A52F58">
        <w:rPr>
          <w:rFonts w:ascii="Times New Roman" w:hAnsi="Times New Roman" w:cs="Times New Roman" w:hint="eastAsia"/>
        </w:rPr>
        <w:t>this corresponds to the local resonance band gap.</w:t>
      </w:r>
      <w:r w:rsidR="00925054">
        <w:rPr>
          <w:rFonts w:ascii="Times New Roman" w:hAnsi="Times New Roman" w:cs="Times New Roman" w:hint="eastAsia"/>
        </w:rPr>
        <w:t xml:space="preserve">                                                                                                                                                                                                                                                                                                                                                                                                                                                                                                                                                                                                                                                                                                                                                                                                                                                                                                                                                                                                                                                                                                                                                                                                                                                                                                                                                                                                                                                                                                                                                                                                                                                                                                                                                                                                                                                                                                                                                                                                                                                                                                                                                                                                                                                                                                                                                                                                                                                                                                                                                                                                                                                                                                                                                                                                                                                                                                                                                                                                                                                                                                                                                                                                                                                                                                                                                                                                                                                                                                                                                                                                                                                                                                                                                                                                                                                                                                                                                                                                                                                                                                                                                                                                                                                                                                                                                                                                                                                                                                                                                                                                                                                                                                                                                                                                                                                                                                                                                                                                                                                                                                                                                                                                                                                                                                                                                                                                                                                                                                                                                                                                                                                                                                                                                                                                                                                                                                                                                                                                                                                                                                                                                                                                                                                                                                                                                                                                                                                                                                                                                                                                                                                                                                                                                                                                                                                                                                                                                                                                                                                                                                                                                                                                                                                                                                                                                                                                                                                                                                                                                                                                                                                                                                                                                                                                                                                                                                                                                                                                                                                                                                                                                                                                                                                                                                                                                                                                                                                                                                                                                                                                                                                                                                                                                                                                                                                                                                                                                                                                                                                                                                                                                                                                                                                                                                                                                                                                                                                                                                                                                                                                                                                                                                                                                                                                                                                                                                                                                                                                                                                                                                                                                                                                                                                                                                                                                                                                                                                                                                                                                                                                                                                                                                                                                                                                                                                                                                                                                                                                                                                                                                                                                                                                                                                                                                                                                                                                                                                                                                                                                                                                                                                                                                                                                                                                                                                                                                                                                                                                                                                                                                                                                                                                                                                                                                                                                                                                                                                                                                                                                                                                                                                                                                                                                                                                                                                                                                                                                                                                                                                                                                                                                                                                                                                                                                                                                                                                                                                                                                                                                                                                                                                                                                                                                                                                                                                                                                                                                                                                                                                                                                                                                                                                                                                                                                                                                                                                                                                                                                                                                                                                                                                                                                                                                                                                                                                                                                                                                                                                                                                                                                                                                                                                                                                                                                                                                                                                                                                                                                                                                                                                                                                                                                                                                                                                                                                                                                                                                                                                                                                                                                                                                                                                                                                                                                                                                                                                                                                                                                                                                                                                                                                                                                                                                                                                                                                                                                                                                                                                                                                                                                                                                                                                                                                                                                                                                                                                                                                                                                                                                                                                                                                                                                                                                                                                                                                                                                                                                                                                                                                                                                                                                                                                                                                                                                                                                                                                                                                                                                                                                                                                                                                                                                                                                                                                                                                                                                                                                                                                                                                                                                                                                                                                                                                                                                                                                                                                                                                                                                                                                                                                                                                                                                                                                                                                                                                                                                                                                                                                                                                                                                                                                                                                                                                                                                                                                                                                                                                                                                                                                                                                                                                                                                                                                                                                                                                                                                                                                                                                                                                                                                                                                                                                                                                                                                                                                                                                                                                                                                                                                                                                                                                                                                                                                                                                                                                                                                                                                                                                                                                                                                                                                                                                                                                                                                                                                                                                                                                                                                                                                                                                                                                                                                                                                                                                                                                                                                                                                                                                                                                                                                                                                                                                                                                                                                                                                                                                                                                                                                                                                                                                                                                                                                                                                                                                                                                                                                                                                                                                                                                                                                                                                                                                                                                                                                                                                                                                                                                                                                                                                                                                                                                                                                                                                                                                                                                                                                                                                                                                     </w:t>
      </w:r>
      <w:r w:rsidR="00A52F58">
        <w:rPr>
          <w:rFonts w:ascii="Times New Roman" w:hAnsi="Times New Roman" w:cs="Times New Roman" w:hint="eastAsia"/>
        </w:rPr>
        <w:t xml:space="preserve">                               </w:t>
      </w:r>
    </w:p>
    <w:p w:rsidR="00A24CAC" w:rsidRPr="00431A0A" w:rsidRDefault="0068584A" w:rsidP="00431A0A">
      <w:pPr>
        <w:widowControl w:val="0"/>
        <w:autoSpaceDE w:val="0"/>
        <w:autoSpaceDN w:val="0"/>
        <w:snapToGrid/>
        <w:spacing w:after="0" w:line="360" w:lineRule="auto"/>
        <w:ind w:firstLineChars="200" w:firstLine="480"/>
        <w:rPr>
          <w:rFonts w:ascii="Times New Roman" w:hAnsi="Times New Roman" w:cs="Times New Roman"/>
          <w:sz w:val="24"/>
          <w:szCs w:val="24"/>
        </w:rPr>
      </w:pPr>
      <w:r w:rsidRPr="00574C09">
        <w:rPr>
          <w:rFonts w:ascii="Times New Roman" w:hAnsi="Times New Roman" w:cs="Times New Roman" w:hint="eastAsia"/>
          <w:sz w:val="24"/>
          <w:szCs w:val="24"/>
        </w:rPr>
        <w:t>Then</w:t>
      </w:r>
      <w:r w:rsidR="00B42E55" w:rsidRPr="00574C09">
        <w:rPr>
          <w:rFonts w:ascii="Times New Roman" w:hAnsi="Times New Roman" w:cs="Times New Roman" w:hint="eastAsia"/>
          <w:sz w:val="24"/>
          <w:szCs w:val="24"/>
        </w:rPr>
        <w:t xml:space="preserve"> concern about super</w:t>
      </w:r>
      <w:r w:rsidR="0003107C" w:rsidRPr="00574C09">
        <w:rPr>
          <w:rFonts w:ascii="Times New Roman" w:hAnsi="Times New Roman" w:cs="Times New Roman" w:hint="eastAsia"/>
          <w:sz w:val="24"/>
          <w:szCs w:val="24"/>
        </w:rPr>
        <w:t xml:space="preserve">cell that consists of two </w:t>
      </w:r>
      <w:r w:rsidR="00AA54B9" w:rsidRPr="00574C09">
        <w:rPr>
          <w:rFonts w:ascii="Times New Roman" w:hAnsi="Times New Roman" w:cs="Times New Roman" w:hint="eastAsia"/>
          <w:sz w:val="24"/>
          <w:szCs w:val="24"/>
        </w:rPr>
        <w:t>unit cells</w:t>
      </w:r>
      <w:r w:rsidR="00512378" w:rsidRPr="00574C09">
        <w:rPr>
          <w:rFonts w:ascii="Times New Roman" w:hAnsi="Times New Roman" w:cs="Times New Roman" w:hint="eastAsia"/>
          <w:sz w:val="24"/>
          <w:szCs w:val="24"/>
        </w:rPr>
        <w:t xml:space="preserve"> but other parameters remain invariant</w:t>
      </w:r>
      <w:r w:rsidR="00AA54B9" w:rsidRPr="00574C09">
        <w:rPr>
          <w:rFonts w:ascii="Times New Roman" w:hAnsi="Times New Roman" w:cs="Times New Roman" w:hint="eastAsia"/>
          <w:sz w:val="24"/>
          <w:szCs w:val="24"/>
        </w:rPr>
        <w:t xml:space="preserve">, and the band structure is </w:t>
      </w:r>
      <w:r w:rsidRPr="00574C09">
        <w:rPr>
          <w:rFonts w:ascii="Times New Roman" w:hAnsi="Times New Roman" w:cs="Times New Roman" w:hint="eastAsia"/>
          <w:sz w:val="24"/>
          <w:szCs w:val="24"/>
        </w:rPr>
        <w:t>deduced</w:t>
      </w:r>
      <w:r w:rsidR="00AA54B9" w:rsidRPr="00574C09">
        <w:rPr>
          <w:rFonts w:ascii="Times New Roman" w:hAnsi="Times New Roman" w:cs="Times New Roman" w:hint="eastAsia"/>
          <w:sz w:val="24"/>
          <w:szCs w:val="24"/>
        </w:rPr>
        <w:t xml:space="preserve"> by </w:t>
      </w:r>
      <w:r w:rsidRPr="00574C09">
        <w:rPr>
          <w:rFonts w:ascii="Times New Roman" w:hAnsi="Times New Roman" w:cs="Times New Roman" w:hint="eastAsia"/>
          <w:sz w:val="24"/>
          <w:szCs w:val="24"/>
        </w:rPr>
        <w:t xml:space="preserve">folding </w:t>
      </w:r>
      <w:r w:rsidR="00AA54B9" w:rsidRPr="00574C09">
        <w:rPr>
          <w:rFonts w:ascii="Times New Roman" w:hAnsi="Times New Roman" w:cs="Times New Roman" w:hint="eastAsia"/>
          <w:sz w:val="24"/>
          <w:szCs w:val="24"/>
        </w:rPr>
        <w:t>FIG.1</w:t>
      </w:r>
      <w:proofErr w:type="gramStart"/>
      <w:r w:rsidR="00AA54B9" w:rsidRPr="00574C09">
        <w:rPr>
          <w:rFonts w:ascii="Times New Roman" w:hAnsi="Times New Roman" w:cs="Times New Roman" w:hint="eastAsia"/>
          <w:sz w:val="24"/>
          <w:szCs w:val="24"/>
        </w:rPr>
        <w:t>.(</w:t>
      </w:r>
      <w:proofErr w:type="gramEnd"/>
      <w:r w:rsidR="00AA54B9" w:rsidRPr="00574C09">
        <w:rPr>
          <w:rFonts w:ascii="Times New Roman" w:hAnsi="Times New Roman" w:cs="Times New Roman" w:hint="eastAsia"/>
          <w:sz w:val="24"/>
          <w:szCs w:val="24"/>
        </w:rPr>
        <w:t xml:space="preserve">b) </w:t>
      </w:r>
      <w:r w:rsidR="00526392" w:rsidRPr="00574C09">
        <w:rPr>
          <w:rFonts w:ascii="Times New Roman" w:hAnsi="Times New Roman" w:cs="Times New Roman" w:hint="eastAsia"/>
          <w:sz w:val="24"/>
          <w:szCs w:val="24"/>
        </w:rPr>
        <w:t>simply as shown in FIG.2.(b)</w:t>
      </w:r>
      <w:r w:rsidR="001D26DF">
        <w:rPr>
          <w:rFonts w:ascii="Times New Roman" w:hAnsi="Times New Roman" w:cs="Times New Roman" w:hint="eastAsia"/>
          <w:sz w:val="24"/>
          <w:szCs w:val="24"/>
        </w:rPr>
        <w:t xml:space="preserve"> because the </w:t>
      </w:r>
      <w:r w:rsidR="00A84E71">
        <w:rPr>
          <w:rFonts w:ascii="Times New Roman" w:hAnsi="Times New Roman" w:cs="Times New Roman" w:hint="eastAsia"/>
          <w:sz w:val="24"/>
          <w:szCs w:val="24"/>
        </w:rPr>
        <w:t>IBZ</w:t>
      </w:r>
      <w:r w:rsidR="001D26DF">
        <w:rPr>
          <w:rFonts w:ascii="Times New Roman" w:hAnsi="Times New Roman" w:cs="Times New Roman" w:hint="eastAsia"/>
          <w:sz w:val="24"/>
          <w:szCs w:val="24"/>
        </w:rPr>
        <w:t xml:space="preserve"> of FIG.1.(a) is the half of FIG.1.(a)</w:t>
      </w:r>
      <w:r w:rsidR="00526392" w:rsidRPr="00574C09">
        <w:rPr>
          <w:rFonts w:ascii="Times New Roman" w:hAnsi="Times New Roman" w:cs="Times New Roman" w:hint="eastAsia"/>
          <w:sz w:val="24"/>
          <w:szCs w:val="24"/>
        </w:rPr>
        <w:t>.</w:t>
      </w:r>
    </w:p>
    <w:p w:rsidR="00AE193E" w:rsidRDefault="00526392" w:rsidP="00526392">
      <w:pPr>
        <w:spacing w:line="220" w:lineRule="atLeast"/>
        <w:jc w:val="center"/>
        <w:rPr>
          <w:rFonts w:ascii="Times New Roman" w:hAnsi="Times New Roman" w:cs="Times New Roman"/>
          <w:iCs/>
          <w:sz w:val="24"/>
          <w:szCs w:val="24"/>
        </w:rPr>
      </w:pPr>
      <w:r>
        <w:rPr>
          <w:rFonts w:ascii="Times New Roman" w:hAnsi="Times New Roman" w:cs="Times New Roman" w:hint="eastAsia"/>
          <w:iCs/>
          <w:noProof/>
          <w:sz w:val="24"/>
          <w:szCs w:val="24"/>
        </w:rPr>
        <w:drawing>
          <wp:inline distT="0" distB="0" distL="0" distR="0">
            <wp:extent cx="3118786" cy="7907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2205" cy="791641"/>
                    </a:xfrm>
                    <a:prstGeom prst="rect">
                      <a:avLst/>
                    </a:prstGeom>
                  </pic:spPr>
                </pic:pic>
              </a:graphicData>
            </a:graphic>
          </wp:inline>
        </w:drawing>
      </w:r>
    </w:p>
    <w:p w:rsidR="00526392" w:rsidRDefault="008A2CB6" w:rsidP="007760B0">
      <w:pPr>
        <w:spacing w:after="0" w:line="220" w:lineRule="atLeast"/>
        <w:jc w:val="center"/>
      </w:pPr>
      <w:r>
        <w:rPr>
          <w:noProof/>
        </w:rPr>
        <w:drawing>
          <wp:inline distT="0" distB="0" distL="0" distR="0">
            <wp:extent cx="1498600" cy="1894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折叠能带.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0505" cy="1897088"/>
                    </a:xfrm>
                    <a:prstGeom prst="rect">
                      <a:avLst/>
                    </a:prstGeom>
                  </pic:spPr>
                </pic:pic>
              </a:graphicData>
            </a:graphic>
          </wp:inline>
        </w:drawing>
      </w:r>
    </w:p>
    <w:p w:rsidR="00526392" w:rsidRDefault="00B42E55" w:rsidP="00B42E55">
      <w:pPr>
        <w:spacing w:line="220" w:lineRule="atLeast"/>
        <w:rPr>
          <w:rFonts w:ascii="Times New Roman" w:hAnsi="Times New Roman" w:cs="Times New Roman"/>
          <w:sz w:val="21"/>
          <w:szCs w:val="21"/>
        </w:rPr>
      </w:pP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FIG. 2.</w:t>
      </w:r>
      <w:proofErr w:type="gramEnd"/>
      <w:r w:rsidRPr="00DB0161">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(a) </w:t>
      </w:r>
      <w:proofErr w:type="gramStart"/>
      <w:r>
        <w:rPr>
          <w:rFonts w:ascii="Times New Roman" w:hAnsi="Times New Roman" w:cs="Times New Roman" w:hint="eastAsia"/>
          <w:sz w:val="21"/>
          <w:szCs w:val="21"/>
        </w:rPr>
        <w:t>two</w:t>
      </w:r>
      <w:proofErr w:type="gramEnd"/>
      <w:r>
        <w:rPr>
          <w:rFonts w:ascii="Times New Roman" w:hAnsi="Times New Roman" w:cs="Times New Roman" w:hint="eastAsia"/>
          <w:sz w:val="21"/>
          <w:szCs w:val="21"/>
        </w:rPr>
        <w:t xml:space="preserve"> unit cells in FIG.1.(a) consist of one supercell structure; (b) dispersion relation of supercell structure, it could be deduced by folding FIG.1.(b) and the </w:t>
      </w:r>
      <w:r w:rsidR="00642141">
        <w:rPr>
          <w:rFonts w:ascii="Times New Roman" w:hAnsi="Times New Roman" w:cs="Times New Roman" w:hint="eastAsia"/>
          <w:sz w:val="21"/>
          <w:szCs w:val="21"/>
        </w:rPr>
        <w:t xml:space="preserve">cycan area </w:t>
      </w:r>
      <w:r>
        <w:rPr>
          <w:rFonts w:ascii="Times New Roman" w:hAnsi="Times New Roman" w:cs="Times New Roman" w:hint="eastAsia"/>
          <w:sz w:val="21"/>
          <w:szCs w:val="21"/>
        </w:rPr>
        <w:t>local resonance band gap is the same</w:t>
      </w:r>
      <w:r w:rsidR="00892B1E">
        <w:rPr>
          <w:rFonts w:ascii="Times New Roman" w:hAnsi="Times New Roman" w:cs="Times New Roman" w:hint="eastAsia"/>
          <w:sz w:val="21"/>
          <w:szCs w:val="21"/>
        </w:rPr>
        <w:t>.</w:t>
      </w:r>
    </w:p>
    <w:p w:rsidR="00431A0A" w:rsidRPr="00431A0A" w:rsidRDefault="00431A0A" w:rsidP="00431A0A">
      <w:pPr>
        <w:widowControl w:val="0"/>
        <w:autoSpaceDE w:val="0"/>
        <w:autoSpaceDN w:val="0"/>
        <w:snapToGrid/>
        <w:spacing w:after="0" w:line="360" w:lineRule="auto"/>
        <w:ind w:firstLineChars="200" w:firstLine="480"/>
        <w:jc w:val="both"/>
        <w:rPr>
          <w:rFonts w:ascii="Times New Roman" w:hAnsi="Times New Roman" w:cs="Times New Roman"/>
          <w:sz w:val="24"/>
          <w:szCs w:val="24"/>
        </w:rPr>
      </w:pPr>
      <w:r w:rsidRPr="00DE6EB4">
        <w:rPr>
          <w:rFonts w:ascii="Times New Roman" w:hAnsi="Times New Roman" w:cs="Times New Roman" w:hint="eastAsia"/>
          <w:sz w:val="24"/>
          <w:szCs w:val="24"/>
        </w:rPr>
        <w:t xml:space="preserve">In this </w:t>
      </w:r>
      <w:proofErr w:type="gramStart"/>
      <w:r w:rsidRPr="00DE6EB4">
        <w:rPr>
          <w:rFonts w:ascii="Times New Roman" w:hAnsi="Times New Roman" w:cs="Times New Roman" w:hint="eastAsia"/>
          <w:sz w:val="24"/>
          <w:szCs w:val="24"/>
        </w:rPr>
        <w:t>fundamental ,</w:t>
      </w:r>
      <w:proofErr w:type="gramEnd"/>
      <w:r w:rsidRPr="00DE6EB4">
        <w:rPr>
          <w:rFonts w:ascii="Times New Roman" w:hAnsi="Times New Roman" w:cs="Times New Roman" w:hint="eastAsia"/>
          <w:sz w:val="24"/>
          <w:szCs w:val="24"/>
        </w:rPr>
        <w:t xml:space="preserve"> we exert loss and gain</w:t>
      </w:r>
      <w:r>
        <w:rPr>
          <w:rFonts w:ascii="Times New Roman" w:hAnsi="Times New Roman" w:cs="Times New Roman" w:hint="eastAsia"/>
          <w:sz w:val="24"/>
          <w:szCs w:val="24"/>
        </w:rPr>
        <w:t xml:space="preserve"> factor </w:t>
      </w:r>
      <m:oMath>
        <m:r>
          <m:rPr>
            <m:sty m:val="p"/>
          </m:rPr>
          <w:rPr>
            <w:rFonts w:ascii="Cambria Math" w:hAnsi="Cambria Math" w:cs="Times New Roman"/>
            <w:sz w:val="24"/>
            <w:szCs w:val="24"/>
          </w:rPr>
          <m:t>α</m:t>
        </m:r>
      </m:oMath>
      <w:r w:rsidRPr="00DE6EB4">
        <w:rPr>
          <w:rFonts w:ascii="Times New Roman" w:hAnsi="Times New Roman" w:cs="Times New Roman" w:hint="eastAsia"/>
          <w:sz w:val="24"/>
          <w:szCs w:val="24"/>
        </w:rPr>
        <w:t xml:space="preserve"> to the spring c</w:t>
      </w:r>
      <w:r>
        <w:rPr>
          <w:rFonts w:ascii="Times New Roman" w:hAnsi="Times New Roman" w:cs="Times New Roman" w:hint="eastAsia"/>
          <w:sz w:val="24"/>
          <w:szCs w:val="24"/>
        </w:rPr>
        <w:t xml:space="preserve">onstant G alternatively </w:t>
      </w:r>
      <w:r w:rsidRPr="00DE6EB4">
        <w:rPr>
          <w:rFonts w:ascii="Times New Roman" w:hAnsi="Times New Roman" w:cs="Times New Roman" w:hint="eastAsia"/>
          <w:sz w:val="24"/>
          <w:szCs w:val="24"/>
        </w:rPr>
        <w:t xml:space="preserve">to </w:t>
      </w:r>
      <w:r>
        <w:rPr>
          <w:rFonts w:ascii="Times New Roman" w:hAnsi="Times New Roman" w:cs="Times New Roman" w:hint="eastAsia"/>
          <w:sz w:val="24"/>
          <w:szCs w:val="24"/>
        </w:rPr>
        <w:t>form</w:t>
      </w:r>
      <w:r w:rsidRPr="00DE6EB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 </w:t>
      </w:r>
      <w:r w:rsidRPr="00DE6EB4">
        <w:rPr>
          <w:rFonts w:ascii="Times New Roman" w:hAnsi="Times New Roman" w:cs="Times New Roman" w:hint="eastAsia"/>
          <w:sz w:val="24"/>
          <w:szCs w:val="24"/>
        </w:rPr>
        <w:t>PT-Symmetric</w:t>
      </w:r>
      <w:r>
        <w:rPr>
          <w:rFonts w:ascii="Times New Roman" w:hAnsi="Times New Roman" w:cs="Times New Roman" w:hint="eastAsia"/>
          <w:sz w:val="24"/>
          <w:szCs w:val="24"/>
        </w:rPr>
        <w:t xml:space="preserve"> structure</w:t>
      </w:r>
      <w:r w:rsidRPr="00DE6EB4">
        <w:rPr>
          <w:rFonts w:ascii="Times New Roman" w:hAnsi="Times New Roman" w:cs="Times New Roman" w:hint="eastAsia"/>
          <w:sz w:val="24"/>
          <w:szCs w:val="24"/>
        </w:rPr>
        <w:t>.</w:t>
      </w:r>
      <w:r>
        <w:rPr>
          <w:rFonts w:ascii="Times New Roman" w:hAnsi="Times New Roman" w:cs="Times New Roman" w:hint="eastAsia"/>
          <w:sz w:val="24"/>
          <w:szCs w:val="24"/>
        </w:rPr>
        <w:t xml:space="preserve"> And define the loss unit cell for G contains positive imaginary part, </w:t>
      </w:r>
      <w:r w:rsidRPr="00460FD2">
        <w:rPr>
          <w:rFonts w:ascii="Times New Roman" w:hAnsi="Times New Roman" w:cs="Times New Roman"/>
          <w:sz w:val="24"/>
          <w:szCs w:val="24"/>
        </w:rPr>
        <w:t>i.e.</w:t>
      </w: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G</m:t>
        </m:r>
        <m:d>
          <m:dPr>
            <m:ctrlPr>
              <w:rPr>
                <w:rFonts w:ascii="Cambria Math" w:hAnsi="Cambria Math" w:cs="Times New Roman"/>
                <w:sz w:val="24"/>
                <w:szCs w:val="24"/>
              </w:rPr>
            </m:ctrlPr>
          </m:dPr>
          <m:e>
            <m:r>
              <w:rPr>
                <w:rFonts w:ascii="Cambria Math" w:hAnsi="Cambria Math" w:cs="Times New Roman"/>
                <w:sz w:val="24"/>
                <w:szCs w:val="24"/>
              </w:rPr>
              <m:t>1+αi</m:t>
            </m:r>
          </m:e>
        </m:d>
      </m:oMath>
      <w:r>
        <w:rPr>
          <w:rFonts w:ascii="Times New Roman" w:hAnsi="Times New Roman" w:cs="Times New Roman" w:hint="eastAsia"/>
          <w:sz w:val="24"/>
          <w:szCs w:val="24"/>
        </w:rPr>
        <w:t xml:space="preserve">, gain unit cell for G contains negative imaginary part, </w:t>
      </w:r>
      <w:r w:rsidRPr="00460FD2">
        <w:rPr>
          <w:rFonts w:ascii="Times New Roman" w:hAnsi="Times New Roman" w:cs="Times New Roman"/>
          <w:sz w:val="24"/>
          <w:szCs w:val="24"/>
        </w:rPr>
        <w:t>i.e.</w:t>
      </w: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G</m:t>
        </m:r>
        <m:d>
          <m:dPr>
            <m:ctrlPr>
              <w:rPr>
                <w:rFonts w:ascii="Cambria Math" w:hAnsi="Cambria Math" w:cs="Times New Roman"/>
                <w:sz w:val="24"/>
                <w:szCs w:val="24"/>
              </w:rPr>
            </m:ctrlPr>
          </m:dPr>
          <m:e>
            <m:r>
              <w:rPr>
                <w:rFonts w:ascii="Cambria Math" w:hAnsi="Cambria Math" w:cs="Times New Roman"/>
                <w:sz w:val="24"/>
                <w:szCs w:val="24"/>
              </w:rPr>
              <m:t>1-αi</m:t>
            </m:r>
          </m:e>
        </m:d>
      </m:oMath>
      <w:r>
        <w:rPr>
          <w:rFonts w:ascii="Times New Roman" w:hAnsi="Times New Roman" w:cs="Times New Roman" w:hint="eastAsia"/>
          <w:sz w:val="24"/>
          <w:szCs w:val="24"/>
        </w:rPr>
        <w:t>. FIG.3</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a) and FIG.3.(b) are corresponding </w:t>
      </w:r>
      <w:r w:rsidRPr="00DE6EB4">
        <w:rPr>
          <w:rFonts w:ascii="Times New Roman" w:hAnsi="Times New Roman" w:cs="Times New Roman" w:hint="eastAsia"/>
          <w:sz w:val="24"/>
          <w:szCs w:val="24"/>
        </w:rPr>
        <w:t>PT-</w:t>
      </w:r>
      <w:r w:rsidRPr="00DE6EB4">
        <w:rPr>
          <w:rFonts w:ascii="Times New Roman" w:hAnsi="Times New Roman" w:cs="Times New Roman" w:hint="eastAsia"/>
          <w:sz w:val="24"/>
          <w:szCs w:val="24"/>
        </w:rPr>
        <w:lastRenderedPageBreak/>
        <w:t>Symmetric</w:t>
      </w:r>
      <w:r>
        <w:rPr>
          <w:rFonts w:ascii="Times New Roman" w:hAnsi="Times New Roman" w:cs="Times New Roman" w:hint="eastAsia"/>
          <w:sz w:val="24"/>
          <w:szCs w:val="24"/>
        </w:rPr>
        <w:t xml:space="preserve"> structure and dispersion relation diagram respectively, where FIG.3.(b) is the case of </w:t>
      </w:r>
      <m:oMath>
        <m:r>
          <w:rPr>
            <w:rFonts w:ascii="Cambria Math" w:hAnsi="Cambria Math" w:cs="Times New Roman"/>
            <w:sz w:val="24"/>
            <w:szCs w:val="24"/>
          </w:rPr>
          <m:t>α=0.2</m:t>
        </m:r>
      </m:oMath>
      <w:r>
        <w:rPr>
          <w:rFonts w:ascii="Times New Roman" w:hAnsi="Times New Roman" w:cs="Times New Roman" w:hint="eastAsia"/>
          <w:sz w:val="24"/>
          <w:szCs w:val="24"/>
        </w:rPr>
        <w:t>.</w:t>
      </w:r>
    </w:p>
    <w:p w:rsidR="00186D50" w:rsidRPr="00186D50" w:rsidRDefault="00D0134B" w:rsidP="00186D50">
      <w:pPr>
        <w:spacing w:after="0" w:line="360" w:lineRule="auto"/>
        <w:ind w:firstLine="442"/>
        <w:jc w:val="both"/>
        <w:rPr>
          <w:rFonts w:ascii="Times New Roman" w:hAnsi="Times New Roman" w:cs="Times New Roman"/>
          <w:sz w:val="24"/>
          <w:szCs w:val="24"/>
        </w:rPr>
      </w:pPr>
      <w:r w:rsidRPr="002A00C7">
        <w:rPr>
          <w:rFonts w:ascii="Times New Roman" w:hAnsi="Times New Roman" w:cs="Times New Roman" w:hint="eastAsia"/>
          <w:sz w:val="24"/>
          <w:szCs w:val="24"/>
        </w:rPr>
        <w:t>Compare with FIG.2</w:t>
      </w:r>
      <w:proofErr w:type="gramStart"/>
      <w:r w:rsidRPr="002A00C7">
        <w:rPr>
          <w:rFonts w:ascii="Times New Roman" w:hAnsi="Times New Roman" w:cs="Times New Roman" w:hint="eastAsia"/>
          <w:sz w:val="24"/>
          <w:szCs w:val="24"/>
        </w:rPr>
        <w:t>.(</w:t>
      </w:r>
      <w:proofErr w:type="gramEnd"/>
      <w:r w:rsidRPr="002A00C7">
        <w:rPr>
          <w:rFonts w:ascii="Times New Roman" w:hAnsi="Times New Roman" w:cs="Times New Roman" w:hint="eastAsia"/>
          <w:sz w:val="24"/>
          <w:szCs w:val="24"/>
        </w:rPr>
        <w:t xml:space="preserve">b), </w:t>
      </w:r>
      <w:r w:rsidR="00186D50">
        <w:rPr>
          <w:rFonts w:ascii="Times New Roman" w:hAnsi="Times New Roman" w:cs="Times New Roman" w:hint="eastAsia"/>
          <w:sz w:val="24"/>
          <w:szCs w:val="24"/>
        </w:rPr>
        <w:t>d</w:t>
      </w:r>
      <w:r w:rsidR="00323268">
        <w:rPr>
          <w:rFonts w:ascii="Times New Roman" w:hAnsi="Times New Roman" w:cs="Times New Roman" w:hint="eastAsia"/>
          <w:sz w:val="24"/>
          <w:szCs w:val="24"/>
        </w:rPr>
        <w:t>egeneracy</w:t>
      </w:r>
      <w:r w:rsidRPr="002A00C7">
        <w:rPr>
          <w:rFonts w:ascii="Times New Roman" w:hAnsi="Times New Roman" w:cs="Times New Roman" w:hint="eastAsia"/>
          <w:sz w:val="24"/>
          <w:szCs w:val="24"/>
        </w:rPr>
        <w:t xml:space="preserve"> appears in the </w:t>
      </w:r>
      <w:r w:rsidR="000E5868">
        <w:rPr>
          <w:rFonts w:ascii="Times New Roman" w:hAnsi="Times New Roman" w:cs="Times New Roman" w:hint="eastAsia"/>
          <w:sz w:val="24"/>
          <w:szCs w:val="24"/>
        </w:rPr>
        <w:t>dispersion relation</w:t>
      </w:r>
      <w:r w:rsidRPr="002A00C7">
        <w:rPr>
          <w:rFonts w:ascii="Times New Roman" w:hAnsi="Times New Roman" w:cs="Times New Roman" w:hint="eastAsia"/>
          <w:sz w:val="24"/>
          <w:szCs w:val="24"/>
        </w:rPr>
        <w:t xml:space="preserve"> curve clearly when we exert the </w:t>
      </w:r>
      <w:r>
        <w:rPr>
          <w:rFonts w:ascii="Times New Roman" w:hAnsi="Times New Roman" w:cs="Times New Roman" w:hint="eastAsia"/>
          <w:sz w:val="24"/>
          <w:szCs w:val="24"/>
        </w:rPr>
        <w:t xml:space="preserve">loss and gain factor, </w:t>
      </w:r>
      <w:r w:rsidR="00BF4070">
        <w:rPr>
          <w:rFonts w:ascii="Times New Roman" w:hAnsi="Times New Roman" w:cs="Times New Roman" w:hint="eastAsia"/>
          <w:sz w:val="24"/>
          <w:szCs w:val="24"/>
        </w:rPr>
        <w:t>and the local resonance band gap</w:t>
      </w:r>
      <w:r w:rsidR="00B81BA6">
        <w:rPr>
          <w:rFonts w:ascii="Times New Roman" w:hAnsi="Times New Roman" w:cs="Times New Roman" w:hint="eastAsia"/>
          <w:sz w:val="24"/>
          <w:szCs w:val="24"/>
        </w:rPr>
        <w:t xml:space="preserve"> (cycan area)</w:t>
      </w:r>
      <w:r w:rsidR="008865AA">
        <w:rPr>
          <w:rFonts w:ascii="Times New Roman" w:hAnsi="Times New Roman" w:cs="Times New Roman" w:hint="eastAsia"/>
          <w:sz w:val="24"/>
          <w:szCs w:val="24"/>
        </w:rPr>
        <w:t xml:space="preserve"> becomes</w:t>
      </w:r>
      <w:r w:rsidR="00815AD9">
        <w:rPr>
          <w:rFonts w:ascii="Times New Roman" w:hAnsi="Times New Roman" w:cs="Times New Roman" w:hint="eastAsia"/>
          <w:sz w:val="24"/>
          <w:szCs w:val="24"/>
        </w:rPr>
        <w:t xml:space="preserve"> </w:t>
      </w:r>
      <w:r w:rsidR="008865AA">
        <w:rPr>
          <w:rFonts w:ascii="Times New Roman" w:hAnsi="Times New Roman" w:cs="Times New Roman" w:hint="eastAsia"/>
          <w:sz w:val="24"/>
          <w:szCs w:val="24"/>
        </w:rPr>
        <w:t xml:space="preserve">more </w:t>
      </w:r>
      <w:r w:rsidR="00815AD9">
        <w:rPr>
          <w:rFonts w:ascii="Times New Roman" w:hAnsi="Times New Roman" w:cs="Times New Roman" w:hint="eastAsia"/>
          <w:sz w:val="24"/>
          <w:szCs w:val="24"/>
        </w:rPr>
        <w:t>narrow</w:t>
      </w:r>
      <w:r>
        <w:rPr>
          <w:rFonts w:ascii="Times New Roman" w:hAnsi="Times New Roman" w:cs="Times New Roman" w:hint="eastAsia"/>
          <w:sz w:val="24"/>
          <w:szCs w:val="24"/>
        </w:rPr>
        <w:t>.</w:t>
      </w:r>
      <w:r w:rsidR="002D4167">
        <w:rPr>
          <w:rFonts w:ascii="Times New Roman" w:hAnsi="Times New Roman" w:cs="Times New Roman" w:hint="eastAsia"/>
          <w:sz w:val="24"/>
          <w:szCs w:val="24"/>
        </w:rPr>
        <w:t xml:space="preserve"> The </w:t>
      </w:r>
      <w:r w:rsidR="000E5868">
        <w:rPr>
          <w:rFonts w:ascii="Times New Roman" w:hAnsi="Times New Roman" w:cs="Times New Roman" w:hint="eastAsia"/>
          <w:sz w:val="24"/>
          <w:szCs w:val="24"/>
        </w:rPr>
        <w:t>dispersion relation</w:t>
      </w:r>
      <w:r w:rsidR="002D4167">
        <w:rPr>
          <w:rFonts w:ascii="Times New Roman" w:hAnsi="Times New Roman" w:cs="Times New Roman" w:hint="eastAsia"/>
          <w:sz w:val="24"/>
          <w:szCs w:val="24"/>
        </w:rPr>
        <w:t xml:space="preserve"> curve evolute from non-</w:t>
      </w:r>
      <w:r w:rsidR="00323268">
        <w:rPr>
          <w:rFonts w:ascii="Times New Roman" w:hAnsi="Times New Roman" w:cs="Times New Roman" w:hint="eastAsia"/>
          <w:sz w:val="24"/>
          <w:szCs w:val="24"/>
        </w:rPr>
        <w:t>degeneracy</w:t>
      </w:r>
      <w:r w:rsidR="002D4167">
        <w:rPr>
          <w:rFonts w:ascii="Times New Roman" w:hAnsi="Times New Roman" w:cs="Times New Roman" w:hint="eastAsia"/>
          <w:sz w:val="24"/>
          <w:szCs w:val="24"/>
        </w:rPr>
        <w:t xml:space="preserve"> to </w:t>
      </w:r>
      <w:r w:rsidR="00323268">
        <w:rPr>
          <w:rFonts w:ascii="Times New Roman" w:hAnsi="Times New Roman" w:cs="Times New Roman" w:hint="eastAsia"/>
          <w:sz w:val="24"/>
          <w:szCs w:val="24"/>
        </w:rPr>
        <w:t>degeneracy</w:t>
      </w:r>
      <w:r>
        <w:rPr>
          <w:rFonts w:ascii="Times New Roman" w:hAnsi="Times New Roman" w:cs="Times New Roman" w:hint="eastAsia"/>
          <w:sz w:val="24"/>
          <w:szCs w:val="24"/>
        </w:rPr>
        <w:t xml:space="preserve"> means phase transition from </w:t>
      </w:r>
      <w:r>
        <w:rPr>
          <w:rFonts w:ascii="Times New Roman" w:hAnsi="Times New Roman" w:cs="Times New Roman"/>
          <w:sz w:val="24"/>
          <w:szCs w:val="24"/>
        </w:rPr>
        <w:t>PT</w:t>
      </w:r>
      <w:r w:rsidRPr="00B21434">
        <w:rPr>
          <w:rFonts w:ascii="Times New Roman" w:hAnsi="Times New Roman" w:cs="Times New Roman"/>
          <w:sz w:val="24"/>
          <w:szCs w:val="24"/>
        </w:rPr>
        <w:t>-exact phase</w:t>
      </w:r>
      <w:r>
        <w:rPr>
          <w:rFonts w:ascii="Times New Roman" w:hAnsi="Times New Roman" w:cs="Times New Roman" w:hint="eastAsia"/>
          <w:sz w:val="24"/>
          <w:szCs w:val="24"/>
        </w:rPr>
        <w:t xml:space="preserve"> to </w:t>
      </w:r>
      <w:r w:rsidRPr="00B21434">
        <w:rPr>
          <w:rFonts w:ascii="Times New Roman" w:hAnsi="Times New Roman" w:cs="Times New Roman"/>
          <w:sz w:val="24"/>
          <w:szCs w:val="24"/>
        </w:rPr>
        <w:t>PT -broken phase</w:t>
      </w:r>
      <w:r>
        <w:rPr>
          <w:rFonts w:ascii="Times New Roman" w:hAnsi="Times New Roman" w:cs="Times New Roman" w:hint="eastAsia"/>
          <w:sz w:val="24"/>
          <w:szCs w:val="24"/>
        </w:rPr>
        <w:t xml:space="preserve"> </w:t>
      </w:r>
      <w:r w:rsidR="00FE002A">
        <w:rPr>
          <w:rFonts w:ascii="Times New Roman" w:hAnsi="Times New Roman" w:cs="Times New Roman" w:hint="eastAsia"/>
          <w:sz w:val="24"/>
          <w:szCs w:val="24"/>
        </w:rPr>
        <w:t>and the point between these two phases is called exception point</w:t>
      </w:r>
      <w:r w:rsidR="00E331B0">
        <w:rPr>
          <w:rFonts w:ascii="Times New Roman" w:hAnsi="Times New Roman" w:cs="Times New Roman" w:hint="eastAsia"/>
          <w:sz w:val="24"/>
          <w:szCs w:val="24"/>
        </w:rPr>
        <w:t xml:space="preserve"> </w:t>
      </w:r>
      <w:r w:rsidR="00FE002A">
        <w:rPr>
          <w:rFonts w:ascii="Times New Roman" w:hAnsi="Times New Roman" w:cs="Times New Roman" w:hint="eastAsia"/>
          <w:sz w:val="24"/>
          <w:szCs w:val="24"/>
        </w:rPr>
        <w:t>[</w:t>
      </w:r>
      <w:r w:rsidR="00090FC3">
        <w:rPr>
          <w:rFonts w:ascii="Times New Roman" w:hAnsi="Times New Roman" w:cs="Times New Roman" w:hint="eastAsia"/>
          <w:sz w:val="24"/>
          <w:szCs w:val="24"/>
        </w:rPr>
        <w:t>22</w:t>
      </w:r>
      <w:r w:rsidR="00FE002A">
        <w:rPr>
          <w:rFonts w:ascii="Times New Roman" w:hAnsi="Times New Roman" w:cs="Times New Roman" w:hint="eastAsia"/>
          <w:sz w:val="24"/>
          <w:szCs w:val="24"/>
        </w:rPr>
        <w:t>]</w:t>
      </w:r>
      <w:r w:rsidR="00F3022F">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900280">
        <w:rPr>
          <w:rFonts w:ascii="Times New Roman" w:hAnsi="Times New Roman" w:cs="Times New Roman" w:hint="eastAsia"/>
          <w:sz w:val="24"/>
          <w:szCs w:val="24"/>
        </w:rPr>
        <w:t>The</w:t>
      </w:r>
      <w:r>
        <w:rPr>
          <w:rFonts w:ascii="Times New Roman" w:hAnsi="Times New Roman" w:cs="Times New Roman" w:hint="eastAsia"/>
          <w:sz w:val="24"/>
          <w:szCs w:val="24"/>
        </w:rPr>
        <w:t xml:space="preserve"> </w:t>
      </w:r>
      <w:r w:rsidRPr="00D0134B">
        <w:rPr>
          <w:rFonts w:ascii="Times New Roman" w:hAnsi="Times New Roman" w:cs="Times New Roman"/>
          <w:sz w:val="24"/>
          <w:szCs w:val="24"/>
        </w:rPr>
        <w:t>magenta</w:t>
      </w:r>
      <w:r>
        <w:rPr>
          <w:rFonts w:ascii="Times New Roman" w:hAnsi="Times New Roman" w:cs="Times New Roman" w:hint="eastAsia"/>
          <w:sz w:val="24"/>
          <w:szCs w:val="24"/>
        </w:rPr>
        <w:t xml:space="preserve"> points A and B </w:t>
      </w:r>
      <w:r w:rsidR="00F3022F">
        <w:rPr>
          <w:rFonts w:ascii="Times New Roman" w:hAnsi="Times New Roman" w:cs="Times New Roman" w:hint="eastAsia"/>
          <w:sz w:val="24"/>
          <w:szCs w:val="24"/>
        </w:rPr>
        <w:t xml:space="preserve">signed in the figure </w:t>
      </w:r>
      <w:r>
        <w:rPr>
          <w:rFonts w:ascii="Times New Roman" w:hAnsi="Times New Roman" w:cs="Times New Roman" w:hint="eastAsia"/>
          <w:sz w:val="24"/>
          <w:szCs w:val="24"/>
        </w:rPr>
        <w:t>are two exception points.</w:t>
      </w:r>
      <w:r w:rsidR="00362B4B">
        <w:rPr>
          <w:rFonts w:ascii="Times New Roman" w:hAnsi="Times New Roman" w:cs="Times New Roman" w:hint="eastAsia"/>
          <w:sz w:val="24"/>
          <w:szCs w:val="24"/>
        </w:rPr>
        <w:t xml:space="preserve"> </w:t>
      </w:r>
      <w:r w:rsidR="00186D50">
        <w:rPr>
          <w:rFonts w:ascii="Times New Roman" w:hAnsi="Times New Roman" w:cs="Times New Roman" w:hint="eastAsia"/>
          <w:sz w:val="24"/>
          <w:szCs w:val="24"/>
        </w:rPr>
        <w:t xml:space="preserve">In addition, the effective mass has two different </w:t>
      </w:r>
      <w:proofErr w:type="gramStart"/>
      <w:r w:rsidR="00186D50">
        <w:rPr>
          <w:rFonts w:ascii="Times New Roman" w:hAnsi="Times New Roman" w:cs="Times New Roman" w:hint="eastAsia"/>
          <w:sz w:val="24"/>
          <w:szCs w:val="24"/>
        </w:rPr>
        <w:t>value</w:t>
      </w:r>
      <w:proofErr w:type="gramEnd"/>
      <w:r w:rsidR="00186D50">
        <w:rPr>
          <w:rFonts w:ascii="Times New Roman" w:hAnsi="Times New Roman" w:cs="Times New Roman" w:hint="eastAsia"/>
          <w:sz w:val="24"/>
          <w:szCs w:val="24"/>
        </w:rPr>
        <w:t xml:space="preserve"> --- loss effective mass for the loss unit and gain effective mass for the gain unit, and they are a pair of conjugate complex numbers. FIG.3</w:t>
      </w:r>
      <w:proofErr w:type="gramStart"/>
      <w:r w:rsidR="00186D50">
        <w:rPr>
          <w:rFonts w:ascii="Times New Roman" w:hAnsi="Times New Roman" w:cs="Times New Roman" w:hint="eastAsia"/>
          <w:sz w:val="24"/>
          <w:szCs w:val="24"/>
        </w:rPr>
        <w:t>.(</w:t>
      </w:r>
      <w:proofErr w:type="gramEnd"/>
      <w:r w:rsidR="00186D50">
        <w:rPr>
          <w:rFonts w:ascii="Times New Roman" w:hAnsi="Times New Roman" w:cs="Times New Roman" w:hint="eastAsia"/>
          <w:sz w:val="24"/>
          <w:szCs w:val="24"/>
        </w:rPr>
        <w:t xml:space="preserve">c) and FIG.3.(d) shows the real part and imaginary part of them respectively. We could see that, in the frequency domain of local resonance band gap, the real part of effective mass oscillates sharply rather than goes to positive or negative infinite after exert PT-Symmetric, while the imaginary part would have </w:t>
      </w:r>
      <w:r w:rsidR="00186D50" w:rsidRPr="00186D50">
        <w:rPr>
          <w:rFonts w:ascii="Times New Roman" w:hAnsi="Times New Roman" w:cs="Times New Roman"/>
          <w:sz w:val="24"/>
          <w:szCs w:val="24"/>
        </w:rPr>
        <w:t>peak</w:t>
      </w:r>
      <w:r w:rsidR="00186D50">
        <w:rPr>
          <w:rFonts w:ascii="Times New Roman" w:hAnsi="Times New Roman" w:cs="Times New Roman" w:hint="eastAsia"/>
          <w:sz w:val="24"/>
          <w:szCs w:val="24"/>
        </w:rPr>
        <w:t>. So this is a well way to identify if a structure exists local resonance band gap or not.</w:t>
      </w:r>
    </w:p>
    <w:p w:rsidR="00AD0A34" w:rsidRDefault="00C07AF5" w:rsidP="00AD0A34">
      <w:pPr>
        <w:spacing w:line="220" w:lineRule="atLeast"/>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1BF0B891" wp14:editId="7CE54121">
            <wp:extent cx="2905298" cy="8125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055" cy="813597"/>
                    </a:xfrm>
                    <a:prstGeom prst="rect">
                      <a:avLst/>
                    </a:prstGeom>
                  </pic:spPr>
                </pic:pic>
              </a:graphicData>
            </a:graphic>
          </wp:inline>
        </w:drawing>
      </w:r>
    </w:p>
    <w:p w:rsidR="00FB4AFF" w:rsidRDefault="00774650" w:rsidP="007760B0">
      <w:pPr>
        <w:spacing w:after="0" w:line="220" w:lineRule="atLeast"/>
        <w:jc w:val="center"/>
      </w:pPr>
      <w:r>
        <w:rPr>
          <w:rFonts w:hint="eastAsia"/>
          <w:noProof/>
        </w:rPr>
        <w:drawing>
          <wp:inline distT="0" distB="0" distL="0" distR="0">
            <wp:extent cx="1521728" cy="2228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对称能带.jpg"/>
                    <pic:cNvPicPr/>
                  </pic:nvPicPr>
                  <pic:blipFill>
                    <a:blip r:embed="rId15">
                      <a:extLst>
                        <a:ext uri="{28A0092B-C50C-407E-A947-70E740481C1C}">
                          <a14:useLocalDpi xmlns:a14="http://schemas.microsoft.com/office/drawing/2010/main" val="0"/>
                        </a:ext>
                      </a:extLst>
                    </a:blip>
                    <a:stretch>
                      <a:fillRect/>
                    </a:stretch>
                  </pic:blipFill>
                  <pic:spPr>
                    <a:xfrm>
                      <a:off x="0" y="0"/>
                      <a:ext cx="1521728" cy="2228400"/>
                    </a:xfrm>
                    <a:prstGeom prst="rect">
                      <a:avLst/>
                    </a:prstGeom>
                  </pic:spPr>
                </pic:pic>
              </a:graphicData>
            </a:graphic>
          </wp:inline>
        </w:drawing>
      </w:r>
      <w:r w:rsidR="00C14410">
        <w:rPr>
          <w:rFonts w:hint="eastAsia"/>
        </w:rPr>
        <w:t xml:space="preserve">     </w:t>
      </w:r>
      <w:r w:rsidR="009D5FAE">
        <w:rPr>
          <w:noProof/>
        </w:rPr>
        <w:drawing>
          <wp:inline distT="0" distB="0" distL="0" distR="0">
            <wp:extent cx="1530495" cy="222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等效质量虚部为0.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0495" cy="2228400"/>
                    </a:xfrm>
                    <a:prstGeom prst="rect">
                      <a:avLst/>
                    </a:prstGeom>
                  </pic:spPr>
                </pic:pic>
              </a:graphicData>
            </a:graphic>
          </wp:inline>
        </w:drawing>
      </w:r>
      <w:r w:rsidR="001F0D45" w:rsidRPr="001F0D45">
        <w:rPr>
          <w:noProof/>
        </w:rPr>
        <w:t xml:space="preserve"> </w:t>
      </w:r>
      <w:r w:rsidR="00C14E1C">
        <w:rPr>
          <w:noProof/>
        </w:rPr>
        <w:drawing>
          <wp:inline distT="0" distB="0" distL="0" distR="0">
            <wp:extent cx="1662386" cy="2228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等效质量虚部为0.2（虚部）.jpg"/>
                    <pic:cNvPicPr/>
                  </pic:nvPicPr>
                  <pic:blipFill>
                    <a:blip r:embed="rId17">
                      <a:extLst>
                        <a:ext uri="{28A0092B-C50C-407E-A947-70E740481C1C}">
                          <a14:useLocalDpi xmlns:a14="http://schemas.microsoft.com/office/drawing/2010/main" val="0"/>
                        </a:ext>
                      </a:extLst>
                    </a:blip>
                    <a:stretch>
                      <a:fillRect/>
                    </a:stretch>
                  </pic:blipFill>
                  <pic:spPr>
                    <a:xfrm>
                      <a:off x="0" y="0"/>
                      <a:ext cx="1662386" cy="2228400"/>
                    </a:xfrm>
                    <a:prstGeom prst="rect">
                      <a:avLst/>
                    </a:prstGeom>
                  </pic:spPr>
                </pic:pic>
              </a:graphicData>
            </a:graphic>
          </wp:inline>
        </w:drawing>
      </w:r>
    </w:p>
    <w:p w:rsidR="00FB4AFF" w:rsidRDefault="00FB4AFF" w:rsidP="007A5807">
      <w:pPr>
        <w:pStyle w:val="a7"/>
        <w:ind w:firstLineChars="200" w:firstLine="420"/>
        <w:rPr>
          <w:rFonts w:ascii="Times New Roman" w:eastAsia="微软雅黑" w:hAnsi="Times New Roman" w:cs="Times New Roman"/>
          <w:sz w:val="21"/>
          <w:szCs w:val="21"/>
        </w:rPr>
      </w:pPr>
      <w:r w:rsidRPr="00FB4AFF">
        <w:rPr>
          <w:rFonts w:ascii="Times New Roman" w:eastAsia="微软雅黑" w:hAnsi="Times New Roman" w:cs="Times New Roman"/>
          <w:sz w:val="21"/>
          <w:szCs w:val="21"/>
        </w:rPr>
        <w:t>F</w:t>
      </w:r>
      <w:r w:rsidRPr="00FB4AFF">
        <w:rPr>
          <w:rFonts w:ascii="Times New Roman" w:eastAsia="微软雅黑" w:hAnsi="Times New Roman" w:cs="Times New Roman" w:hint="eastAsia"/>
          <w:sz w:val="21"/>
          <w:szCs w:val="21"/>
        </w:rPr>
        <w:t xml:space="preserve">IG.3. </w:t>
      </w:r>
      <w:r>
        <w:rPr>
          <w:rFonts w:ascii="Times New Roman" w:eastAsia="微软雅黑" w:hAnsi="Times New Roman" w:cs="Times New Roman" w:hint="eastAsia"/>
          <w:sz w:val="21"/>
          <w:szCs w:val="21"/>
        </w:rPr>
        <w:t>(a) The structure introduces loss and gain to spring constant G alternatively that satisfies PT-Symmetric; (b)</w:t>
      </w:r>
      <w:r w:rsidR="007A5807">
        <w:rPr>
          <w:rFonts w:ascii="Times New Roman" w:eastAsia="微软雅黑" w:hAnsi="Times New Roman" w:cs="Times New Roman" w:hint="eastAsia"/>
          <w:sz w:val="21"/>
          <w:szCs w:val="21"/>
        </w:rPr>
        <w:t xml:space="preserve"> </w:t>
      </w:r>
      <w:r w:rsidR="000E5868">
        <w:rPr>
          <w:rFonts w:ascii="Times New Roman" w:eastAsia="微软雅黑" w:hAnsi="Times New Roman" w:cs="Times New Roman" w:hint="eastAsia"/>
          <w:sz w:val="21"/>
          <w:szCs w:val="21"/>
        </w:rPr>
        <w:t>Dispersion relation</w:t>
      </w:r>
      <w:r>
        <w:rPr>
          <w:rFonts w:ascii="Times New Roman" w:eastAsia="微软雅黑" w:hAnsi="Times New Roman" w:cs="Times New Roman" w:hint="eastAsia"/>
          <w:sz w:val="21"/>
          <w:szCs w:val="21"/>
        </w:rPr>
        <w:t xml:space="preserve"> </w:t>
      </w:r>
      <w:r w:rsidR="007A5807">
        <w:rPr>
          <w:rFonts w:ascii="Times New Roman" w:eastAsia="微软雅黑" w:hAnsi="Times New Roman" w:cs="Times New Roman" w:hint="eastAsia"/>
          <w:sz w:val="21"/>
          <w:szCs w:val="21"/>
        </w:rPr>
        <w:t xml:space="preserve">curve </w:t>
      </w:r>
      <w:r>
        <w:rPr>
          <w:rFonts w:ascii="Times New Roman" w:eastAsia="微软雅黑" w:hAnsi="Times New Roman" w:cs="Times New Roman" w:hint="eastAsia"/>
          <w:sz w:val="21"/>
          <w:szCs w:val="21"/>
        </w:rPr>
        <w:t xml:space="preserve">of </w:t>
      </w:r>
      <w:r w:rsidR="0051558E">
        <w:rPr>
          <w:rFonts w:ascii="Times New Roman" w:eastAsia="微软雅黑" w:hAnsi="Times New Roman" w:cs="Times New Roman" w:hint="eastAsia"/>
          <w:sz w:val="21"/>
          <w:szCs w:val="21"/>
        </w:rPr>
        <w:t xml:space="preserve">the </w:t>
      </w:r>
      <w:r>
        <w:rPr>
          <w:rFonts w:ascii="Times New Roman" w:eastAsia="微软雅黑" w:hAnsi="Times New Roman" w:cs="Times New Roman" w:hint="eastAsia"/>
          <w:sz w:val="21"/>
          <w:szCs w:val="21"/>
        </w:rPr>
        <w:t>structure</w:t>
      </w:r>
      <w:r w:rsidR="0051558E">
        <w:rPr>
          <w:rFonts w:ascii="Times New Roman" w:eastAsia="微软雅黑" w:hAnsi="Times New Roman" w:cs="Times New Roman" w:hint="eastAsia"/>
          <w:sz w:val="21"/>
          <w:szCs w:val="21"/>
        </w:rPr>
        <w:t xml:space="preserve"> in (a) when </w:t>
      </w:r>
      <m:oMath>
        <m:r>
          <m:rPr>
            <m:sty m:val="p"/>
          </m:rPr>
          <w:rPr>
            <w:rFonts w:ascii="Cambria Math" w:eastAsia="微软雅黑" w:hAnsi="Cambria Math" w:cs="Times New Roman"/>
            <w:sz w:val="21"/>
            <w:szCs w:val="21"/>
          </w:rPr>
          <m:t>α=0.2</m:t>
        </m:r>
      </m:oMath>
      <w:r>
        <w:rPr>
          <w:rFonts w:ascii="Times New Roman" w:eastAsia="微软雅黑" w:hAnsi="Times New Roman" w:cs="Times New Roman" w:hint="eastAsia"/>
          <w:sz w:val="21"/>
          <w:szCs w:val="21"/>
        </w:rPr>
        <w:t xml:space="preserve">, </w:t>
      </w:r>
      <w:r w:rsidR="00D0134B">
        <w:rPr>
          <w:rFonts w:ascii="Times New Roman" w:eastAsia="微软雅黑" w:hAnsi="Times New Roman" w:cs="Times New Roman" w:hint="eastAsia"/>
          <w:sz w:val="21"/>
          <w:szCs w:val="21"/>
        </w:rPr>
        <w:t xml:space="preserve">points A and B are </w:t>
      </w:r>
      <w:r w:rsidR="009D4C6F">
        <w:rPr>
          <w:rFonts w:ascii="Times New Roman" w:eastAsia="微软雅黑" w:hAnsi="Times New Roman" w:cs="Times New Roman" w:hint="eastAsia"/>
          <w:sz w:val="21"/>
          <w:szCs w:val="21"/>
        </w:rPr>
        <w:t xml:space="preserve">two </w:t>
      </w:r>
      <w:r w:rsidR="00D0134B">
        <w:rPr>
          <w:rFonts w:ascii="Times New Roman" w:eastAsia="微软雅黑" w:hAnsi="Times New Roman" w:cs="Times New Roman" w:hint="eastAsia"/>
          <w:sz w:val="21"/>
          <w:szCs w:val="21"/>
        </w:rPr>
        <w:t>exception p</w:t>
      </w:r>
      <w:r w:rsidR="004757A3">
        <w:rPr>
          <w:rFonts w:ascii="Times New Roman" w:eastAsia="微软雅黑" w:hAnsi="Times New Roman" w:cs="Times New Roman" w:hint="eastAsia"/>
          <w:sz w:val="21"/>
          <w:szCs w:val="21"/>
        </w:rPr>
        <w:t>o</w:t>
      </w:r>
      <w:r w:rsidR="00D0134B">
        <w:rPr>
          <w:rFonts w:ascii="Times New Roman" w:eastAsia="微软雅黑" w:hAnsi="Times New Roman" w:cs="Times New Roman" w:hint="eastAsia"/>
          <w:sz w:val="21"/>
          <w:szCs w:val="21"/>
        </w:rPr>
        <w:t>ints</w:t>
      </w:r>
      <w:r w:rsidR="009D4C6F">
        <w:rPr>
          <w:rFonts w:ascii="Times New Roman" w:eastAsia="微软雅黑" w:hAnsi="Times New Roman" w:cs="Times New Roman" w:hint="eastAsia"/>
          <w:sz w:val="21"/>
          <w:szCs w:val="21"/>
        </w:rPr>
        <w:t xml:space="preserve"> which are the demarcation of degener</w:t>
      </w:r>
      <w:r w:rsidR="004757A3">
        <w:rPr>
          <w:rFonts w:ascii="Times New Roman" w:eastAsia="微软雅黑" w:hAnsi="Times New Roman" w:cs="Times New Roman" w:hint="eastAsia"/>
          <w:sz w:val="21"/>
          <w:szCs w:val="21"/>
        </w:rPr>
        <w:t>a</w:t>
      </w:r>
      <w:r w:rsidR="008F4808">
        <w:rPr>
          <w:rFonts w:ascii="Times New Roman" w:eastAsia="微软雅黑" w:hAnsi="Times New Roman" w:cs="Times New Roman" w:hint="eastAsia"/>
          <w:sz w:val="21"/>
          <w:szCs w:val="21"/>
        </w:rPr>
        <w:t>cy area and non-</w:t>
      </w:r>
      <w:r w:rsidR="009D4C6F">
        <w:rPr>
          <w:rFonts w:ascii="Times New Roman" w:eastAsia="微软雅黑" w:hAnsi="Times New Roman" w:cs="Times New Roman" w:hint="eastAsia"/>
          <w:sz w:val="21"/>
          <w:szCs w:val="21"/>
        </w:rPr>
        <w:t>degener</w:t>
      </w:r>
      <w:r w:rsidR="004757A3">
        <w:rPr>
          <w:rFonts w:ascii="Times New Roman" w:eastAsia="微软雅黑" w:hAnsi="Times New Roman" w:cs="Times New Roman" w:hint="eastAsia"/>
          <w:sz w:val="21"/>
          <w:szCs w:val="21"/>
        </w:rPr>
        <w:t>a</w:t>
      </w:r>
      <w:r w:rsidR="009D4C6F">
        <w:rPr>
          <w:rFonts w:ascii="Times New Roman" w:eastAsia="微软雅黑" w:hAnsi="Times New Roman" w:cs="Times New Roman" w:hint="eastAsia"/>
          <w:sz w:val="21"/>
          <w:szCs w:val="21"/>
        </w:rPr>
        <w:t>cy area</w:t>
      </w:r>
      <w:r w:rsidR="00293D4F">
        <w:rPr>
          <w:rFonts w:ascii="Times New Roman" w:eastAsia="微软雅黑" w:hAnsi="Times New Roman" w:cs="Times New Roman" w:hint="eastAsia"/>
          <w:sz w:val="21"/>
          <w:szCs w:val="21"/>
        </w:rPr>
        <w:t>; (c)</w:t>
      </w:r>
      <w:r w:rsidR="00420DEC">
        <w:rPr>
          <w:rFonts w:ascii="Times New Roman" w:eastAsia="微软雅黑" w:hAnsi="Times New Roman" w:cs="Times New Roman" w:hint="eastAsia"/>
          <w:sz w:val="21"/>
          <w:szCs w:val="21"/>
        </w:rPr>
        <w:t xml:space="preserve"> </w:t>
      </w:r>
      <w:r w:rsidR="00293D4F">
        <w:rPr>
          <w:rFonts w:ascii="Times New Roman" w:eastAsia="微软雅黑" w:hAnsi="Times New Roman" w:cs="Times New Roman" w:hint="eastAsia"/>
          <w:sz w:val="21"/>
          <w:szCs w:val="21"/>
        </w:rPr>
        <w:t>Real part of effective mass for both loss and gain unit cell, sharply oscillates in the local resonance band gap frequency</w:t>
      </w:r>
      <w:r w:rsidR="006F44C5">
        <w:rPr>
          <w:rFonts w:ascii="Times New Roman" w:eastAsia="微软雅黑" w:hAnsi="Times New Roman" w:cs="Times New Roman" w:hint="eastAsia"/>
          <w:sz w:val="21"/>
          <w:szCs w:val="21"/>
        </w:rPr>
        <w:t xml:space="preserve"> </w:t>
      </w:r>
      <w:r w:rsidR="00424DDF">
        <w:rPr>
          <w:rFonts w:ascii="Times New Roman" w:eastAsia="微软雅黑" w:hAnsi="Times New Roman" w:cs="Times New Roman" w:hint="eastAsia"/>
          <w:sz w:val="21"/>
          <w:szCs w:val="21"/>
        </w:rPr>
        <w:t>domain; (d) Imaginary part of effective mass for both loss and gain unit cell, peaks appear in the local resonance band gap frequency domain.</w:t>
      </w:r>
    </w:p>
    <w:p w:rsidR="002819B1" w:rsidRPr="002819B1" w:rsidRDefault="002F7A84" w:rsidP="002819B1">
      <w:pPr>
        <w:spacing w:before="240" w:after="0" w:line="360" w:lineRule="auto"/>
        <w:ind w:firstLine="442"/>
        <w:rPr>
          <w:rFonts w:ascii="Times New Roman" w:hAnsi="Times New Roman" w:cs="Times New Roman"/>
          <w:sz w:val="24"/>
          <w:szCs w:val="24"/>
        </w:rPr>
      </w:pPr>
      <w:r>
        <w:rPr>
          <w:rFonts w:ascii="Times New Roman" w:hAnsi="Times New Roman" w:cs="Times New Roman" w:hint="eastAsia"/>
          <w:sz w:val="24"/>
          <w:szCs w:val="24"/>
        </w:rPr>
        <w:t>Next</w:t>
      </w:r>
      <w:r w:rsidR="00BF4070">
        <w:rPr>
          <w:rFonts w:ascii="Times New Roman" w:hAnsi="Times New Roman" w:cs="Times New Roman" w:hint="eastAsia"/>
          <w:sz w:val="24"/>
          <w:szCs w:val="24"/>
        </w:rPr>
        <w:t xml:space="preserve">, </w:t>
      </w:r>
      <w:r>
        <w:rPr>
          <w:rFonts w:ascii="Times New Roman" w:hAnsi="Times New Roman" w:cs="Times New Roman" w:hint="eastAsia"/>
          <w:sz w:val="24"/>
          <w:szCs w:val="24"/>
        </w:rPr>
        <w:t>we</w:t>
      </w:r>
      <w:r w:rsidR="00BF4070">
        <w:rPr>
          <w:rFonts w:ascii="Times New Roman" w:hAnsi="Times New Roman" w:cs="Times New Roman" w:hint="eastAsia"/>
          <w:sz w:val="24"/>
          <w:szCs w:val="24"/>
        </w:rPr>
        <w:t xml:space="preserve"> increase value of </w:t>
      </w:r>
      <m:oMath>
        <m:r>
          <m:rPr>
            <m:sty m:val="p"/>
          </m:rPr>
          <w:rPr>
            <w:rFonts w:ascii="Cambria Math" w:hAnsi="Cambria Math" w:cs="Times New Roman"/>
            <w:sz w:val="24"/>
            <w:szCs w:val="24"/>
          </w:rPr>
          <m:t>α</m:t>
        </m:r>
      </m:oMath>
      <w:r>
        <w:rPr>
          <w:rFonts w:ascii="Times New Roman" w:hAnsi="Times New Roman" w:cs="Times New Roman" w:hint="eastAsia"/>
          <w:sz w:val="24"/>
          <w:szCs w:val="24"/>
        </w:rPr>
        <w:t xml:space="preserve"> further</w:t>
      </w:r>
      <w:r w:rsidR="00BF4070">
        <w:rPr>
          <w:rFonts w:ascii="Times New Roman" w:hAnsi="Times New Roman" w:cs="Times New Roman" w:hint="eastAsia"/>
          <w:sz w:val="24"/>
          <w:szCs w:val="24"/>
        </w:rPr>
        <w:t>more</w:t>
      </w:r>
      <w:r w:rsidR="00D76916">
        <w:rPr>
          <w:rFonts w:ascii="Times New Roman" w:hAnsi="Times New Roman" w:cs="Times New Roman" w:hint="eastAsia"/>
          <w:sz w:val="24"/>
          <w:szCs w:val="24"/>
        </w:rPr>
        <w:t xml:space="preserve"> and to obser</w:t>
      </w:r>
      <w:r>
        <w:rPr>
          <w:rFonts w:ascii="Times New Roman" w:hAnsi="Times New Roman" w:cs="Times New Roman" w:hint="eastAsia"/>
          <w:sz w:val="24"/>
          <w:szCs w:val="24"/>
        </w:rPr>
        <w:t>ve</w:t>
      </w:r>
      <w:r w:rsidR="00D76916">
        <w:rPr>
          <w:rFonts w:ascii="Times New Roman" w:hAnsi="Times New Roman" w:cs="Times New Roman" w:hint="eastAsia"/>
          <w:sz w:val="24"/>
          <w:szCs w:val="24"/>
        </w:rPr>
        <w:t xml:space="preserve"> the evoluation</w:t>
      </w:r>
      <w:r>
        <w:rPr>
          <w:rFonts w:ascii="Times New Roman" w:hAnsi="Times New Roman" w:cs="Times New Roman" w:hint="eastAsia"/>
          <w:sz w:val="24"/>
          <w:szCs w:val="24"/>
        </w:rPr>
        <w:t xml:space="preserve"> of dispersion relation curve.</w:t>
      </w:r>
      <w:r w:rsidR="00BF4070">
        <w:rPr>
          <w:rFonts w:ascii="Times New Roman" w:hAnsi="Times New Roman" w:cs="Times New Roman" w:hint="eastAsia"/>
          <w:sz w:val="24"/>
          <w:szCs w:val="24"/>
        </w:rPr>
        <w:t xml:space="preserve"> </w:t>
      </w:r>
      <w:r>
        <w:rPr>
          <w:rFonts w:ascii="Times New Roman" w:hAnsi="Times New Roman" w:cs="Times New Roman" w:hint="eastAsia"/>
          <w:sz w:val="24"/>
          <w:szCs w:val="24"/>
        </w:rPr>
        <w:t>The relevant results al</w:t>
      </w:r>
      <w:r w:rsidR="00BF4070">
        <w:rPr>
          <w:rFonts w:ascii="Times New Roman" w:hAnsi="Times New Roman" w:cs="Times New Roman" w:hint="eastAsia"/>
          <w:sz w:val="24"/>
          <w:szCs w:val="24"/>
        </w:rPr>
        <w:t>l</w:t>
      </w:r>
      <w:r w:rsidR="00D76916">
        <w:rPr>
          <w:rFonts w:ascii="Times New Roman" w:hAnsi="Times New Roman" w:cs="Times New Roman" w:hint="eastAsia"/>
          <w:sz w:val="24"/>
          <w:szCs w:val="24"/>
        </w:rPr>
        <w:t xml:space="preserve"> has been plotted in FIG.4, l</w:t>
      </w:r>
      <w:r w:rsidR="00BF4070">
        <w:rPr>
          <w:rFonts w:ascii="Times New Roman" w:hAnsi="Times New Roman" w:cs="Times New Roman" w:hint="eastAsia"/>
          <w:sz w:val="24"/>
          <w:szCs w:val="24"/>
        </w:rPr>
        <w:t xml:space="preserve">ocal </w:t>
      </w:r>
      <w:r w:rsidR="00BF4070">
        <w:rPr>
          <w:rFonts w:ascii="Times New Roman" w:hAnsi="Times New Roman" w:cs="Times New Roman" w:hint="eastAsia"/>
          <w:sz w:val="24"/>
          <w:szCs w:val="24"/>
        </w:rPr>
        <w:lastRenderedPageBreak/>
        <w:t xml:space="preserve">resonance band gap </w:t>
      </w:r>
      <w:r w:rsidR="00D76916">
        <w:rPr>
          <w:rFonts w:ascii="Times New Roman" w:hAnsi="Times New Roman" w:cs="Times New Roman" w:hint="eastAsia"/>
          <w:sz w:val="24"/>
          <w:szCs w:val="24"/>
        </w:rPr>
        <w:t>would become</w:t>
      </w:r>
      <w:r w:rsidR="00852A7C">
        <w:rPr>
          <w:rFonts w:ascii="Times New Roman" w:hAnsi="Times New Roman" w:cs="Times New Roman" w:hint="eastAsia"/>
          <w:sz w:val="24"/>
          <w:szCs w:val="24"/>
        </w:rPr>
        <w:t xml:space="preserve"> </w:t>
      </w:r>
      <w:r w:rsidR="00D76916" w:rsidRPr="00D76916">
        <w:rPr>
          <w:rFonts w:ascii="Times New Roman" w:hAnsi="Times New Roman" w:cs="Times New Roman"/>
          <w:sz w:val="24"/>
          <w:szCs w:val="24"/>
        </w:rPr>
        <w:t>narrower</w:t>
      </w:r>
      <w:r w:rsidR="00D76916" w:rsidRPr="00D76916">
        <w:rPr>
          <w:rFonts w:ascii="Times New Roman" w:hAnsi="Times New Roman" w:cs="Times New Roman" w:hint="eastAsia"/>
          <w:sz w:val="24"/>
          <w:szCs w:val="24"/>
        </w:rPr>
        <w:t xml:space="preserve"> </w:t>
      </w:r>
      <w:r w:rsidR="00852A7C">
        <w:rPr>
          <w:rFonts w:ascii="Times New Roman" w:hAnsi="Times New Roman" w:cs="Times New Roman" w:hint="eastAsia"/>
          <w:sz w:val="24"/>
          <w:szCs w:val="24"/>
        </w:rPr>
        <w:t xml:space="preserve">and </w:t>
      </w:r>
      <w:r w:rsidR="00BF4070">
        <w:rPr>
          <w:rFonts w:ascii="Times New Roman" w:hAnsi="Times New Roman" w:cs="Times New Roman" w:hint="eastAsia"/>
          <w:sz w:val="24"/>
          <w:szCs w:val="24"/>
        </w:rPr>
        <w:t xml:space="preserve">disappears completely </w:t>
      </w:r>
      <w:r w:rsidR="00852A7C">
        <w:rPr>
          <w:rFonts w:ascii="Times New Roman" w:hAnsi="Times New Roman" w:cs="Times New Roman" w:hint="eastAsia"/>
          <w:sz w:val="24"/>
          <w:szCs w:val="24"/>
        </w:rPr>
        <w:t>finally then</w:t>
      </w:r>
      <w:r w:rsidR="00BF4070">
        <w:rPr>
          <w:rFonts w:ascii="Times New Roman" w:hAnsi="Times New Roman" w:cs="Times New Roman" w:hint="eastAsia"/>
          <w:sz w:val="24"/>
          <w:szCs w:val="24"/>
        </w:rPr>
        <w:t xml:space="preserve"> produces a new </w:t>
      </w:r>
      <w:r w:rsidR="00852A7C">
        <w:rPr>
          <w:rFonts w:ascii="Times New Roman" w:hAnsi="Times New Roman" w:cs="Times New Roman" w:hint="eastAsia"/>
          <w:sz w:val="24"/>
          <w:szCs w:val="24"/>
        </w:rPr>
        <w:t>exception point. T</w:t>
      </w:r>
      <w:r w:rsidR="00BF4070">
        <w:rPr>
          <w:rFonts w:ascii="Times New Roman" w:hAnsi="Times New Roman" w:cs="Times New Roman" w:hint="eastAsia"/>
          <w:sz w:val="24"/>
          <w:szCs w:val="24"/>
        </w:rPr>
        <w:t xml:space="preserve">he </w:t>
      </w:r>
      <w:r w:rsidR="00323268">
        <w:rPr>
          <w:rFonts w:ascii="Times New Roman" w:hAnsi="Times New Roman" w:cs="Times New Roman" w:hint="eastAsia"/>
          <w:sz w:val="24"/>
          <w:szCs w:val="24"/>
        </w:rPr>
        <w:t>degeneracy</w:t>
      </w:r>
      <w:r w:rsidR="00BF4070">
        <w:rPr>
          <w:rFonts w:ascii="Times New Roman" w:hAnsi="Times New Roman" w:cs="Times New Roman" w:hint="eastAsia"/>
          <w:sz w:val="24"/>
          <w:szCs w:val="24"/>
        </w:rPr>
        <w:t xml:space="preserve"> woluld </w:t>
      </w:r>
      <w:r w:rsidR="00852A7C">
        <w:rPr>
          <w:rFonts w:ascii="Times New Roman" w:hAnsi="Times New Roman" w:cs="Times New Roman" w:hint="eastAsia"/>
          <w:sz w:val="24"/>
          <w:szCs w:val="24"/>
        </w:rPr>
        <w:t xml:space="preserve">also </w:t>
      </w:r>
      <w:r w:rsidR="00D76916">
        <w:rPr>
          <w:rFonts w:ascii="Times New Roman" w:hAnsi="Times New Roman" w:cs="Times New Roman" w:hint="eastAsia"/>
          <w:sz w:val="24"/>
          <w:szCs w:val="24"/>
        </w:rPr>
        <w:t>enhance</w:t>
      </w:r>
      <w:r w:rsidR="00BF4070">
        <w:rPr>
          <w:rFonts w:ascii="Times New Roman" w:hAnsi="Times New Roman" w:cs="Times New Roman" w:hint="eastAsia"/>
          <w:sz w:val="24"/>
          <w:szCs w:val="24"/>
        </w:rPr>
        <w:t xml:space="preserve"> as </w:t>
      </w:r>
      <m:oMath>
        <m:r>
          <w:rPr>
            <w:rFonts w:ascii="Cambria Math" w:hAnsi="Cambria Math" w:cs="Times New Roman"/>
            <w:sz w:val="24"/>
            <w:szCs w:val="24"/>
          </w:rPr>
          <m:t>α</m:t>
        </m:r>
      </m:oMath>
      <w:r w:rsidR="00BF4070">
        <w:rPr>
          <w:rFonts w:ascii="Times New Roman" w:hAnsi="Times New Roman" w:cs="Times New Roman" w:hint="eastAsia"/>
          <w:sz w:val="24"/>
          <w:szCs w:val="24"/>
        </w:rPr>
        <w:t xml:space="preserve"> </w:t>
      </w:r>
      <w:proofErr w:type="gramStart"/>
      <w:r w:rsidR="00BF4070">
        <w:rPr>
          <w:rFonts w:ascii="Times New Roman" w:hAnsi="Times New Roman" w:cs="Times New Roman" w:hint="eastAsia"/>
          <w:sz w:val="24"/>
          <w:szCs w:val="24"/>
        </w:rPr>
        <w:t xml:space="preserve">becomes </w:t>
      </w:r>
      <w:r w:rsidR="008F4808">
        <w:rPr>
          <w:rFonts w:ascii="Times New Roman" w:hAnsi="Times New Roman" w:cs="Times New Roman" w:hint="eastAsia"/>
          <w:sz w:val="24"/>
          <w:szCs w:val="24"/>
        </w:rPr>
        <w:t xml:space="preserve"> </w:t>
      </w:r>
      <w:r w:rsidR="00BF4070">
        <w:rPr>
          <w:rFonts w:ascii="Times New Roman" w:hAnsi="Times New Roman" w:cs="Times New Roman" w:hint="eastAsia"/>
          <w:sz w:val="24"/>
          <w:szCs w:val="24"/>
        </w:rPr>
        <w:t>bigger</w:t>
      </w:r>
      <w:proofErr w:type="gramEnd"/>
      <w:r w:rsidR="00BF4070">
        <w:rPr>
          <w:rFonts w:ascii="Times New Roman" w:hAnsi="Times New Roman" w:cs="Times New Roman" w:hint="eastAsia"/>
          <w:sz w:val="24"/>
          <w:szCs w:val="24"/>
        </w:rPr>
        <w:t xml:space="preserve"> and bigger.</w:t>
      </w:r>
    </w:p>
    <w:p w:rsidR="002819B1" w:rsidRDefault="002819B1" w:rsidP="00252D95">
      <w:pPr>
        <w:spacing w:after="0" w:line="360" w:lineRule="auto"/>
        <w:ind w:firstLine="442"/>
        <w:rPr>
          <w:rFonts w:ascii="Times New Roman" w:hAnsi="Times New Roman" w:cs="Times New Roman"/>
          <w:sz w:val="24"/>
          <w:szCs w:val="24"/>
        </w:rPr>
      </w:pPr>
      <w:r>
        <w:rPr>
          <w:rFonts w:ascii="Times New Roman" w:hAnsi="Times New Roman" w:cs="Times New Roman" w:hint="eastAsia"/>
          <w:sz w:val="24"/>
          <w:szCs w:val="24"/>
        </w:rPr>
        <w:t>And the size of extreme value of effective mass (both real part and imaginary part) would becomes smaller and smaller at the same time.</w:t>
      </w:r>
      <w:r w:rsidR="008139EE">
        <w:rPr>
          <w:rFonts w:ascii="Times New Roman" w:hAnsi="Times New Roman" w:cs="Times New Roman" w:hint="eastAsia"/>
          <w:sz w:val="24"/>
          <w:szCs w:val="24"/>
        </w:rPr>
        <w:t xml:space="preserve"> We </w:t>
      </w:r>
      <w:r w:rsidR="008139EE">
        <w:rPr>
          <w:rFonts w:ascii="Times New Roman" w:hAnsi="Times New Roman" w:cs="Times New Roman"/>
          <w:sz w:val="24"/>
          <w:szCs w:val="24"/>
        </w:rPr>
        <w:t>could</w:t>
      </w:r>
      <w:r w:rsidR="008139EE">
        <w:rPr>
          <w:rFonts w:ascii="Times New Roman" w:hAnsi="Times New Roman" w:cs="Times New Roman" w:hint="eastAsia"/>
          <w:sz w:val="24"/>
          <w:szCs w:val="24"/>
        </w:rPr>
        <w:t xml:space="preserve"> see this by comparing the effective mass </w:t>
      </w:r>
      <w:r w:rsidR="006E0E58">
        <w:rPr>
          <w:rFonts w:ascii="Times New Roman" w:hAnsi="Times New Roman" w:cs="Times New Roman" w:hint="eastAsia"/>
          <w:sz w:val="24"/>
          <w:szCs w:val="24"/>
        </w:rPr>
        <w:t xml:space="preserve">in </w:t>
      </w:r>
      <w:r w:rsidR="008139EE">
        <w:rPr>
          <w:rFonts w:ascii="Times New Roman" w:hAnsi="Times New Roman" w:cs="Times New Roman" w:hint="eastAsia"/>
          <w:sz w:val="24"/>
          <w:szCs w:val="24"/>
        </w:rPr>
        <w:t>FIG.4</w:t>
      </w:r>
      <w:r w:rsidR="006E0E58">
        <w:rPr>
          <w:rFonts w:ascii="Times New Roman" w:hAnsi="Times New Roman" w:cs="Times New Roman" w:hint="eastAsia"/>
          <w:sz w:val="24"/>
          <w:szCs w:val="24"/>
        </w:rPr>
        <w:t xml:space="preserve"> and FIG.3.</w:t>
      </w:r>
    </w:p>
    <w:p w:rsidR="00AE7788" w:rsidRDefault="00857A18" w:rsidP="007760B0">
      <w:pPr>
        <w:spacing w:after="0"/>
        <w:jc w:val="center"/>
      </w:pPr>
      <w:r>
        <w:rPr>
          <w:noProof/>
        </w:rPr>
        <w:drawing>
          <wp:inline distT="0" distB="0" distL="0" distR="0">
            <wp:extent cx="1722463" cy="244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虚部0.21能带.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2463" cy="2440800"/>
                    </a:xfrm>
                    <a:prstGeom prst="rect">
                      <a:avLst/>
                    </a:prstGeom>
                  </pic:spPr>
                </pic:pic>
              </a:graphicData>
            </a:graphic>
          </wp:inline>
        </w:drawing>
      </w:r>
      <w:r w:rsidR="009C2965">
        <w:rPr>
          <w:noProof/>
        </w:rPr>
        <w:drawing>
          <wp:inline distT="0" distB="0" distL="0" distR="0">
            <wp:extent cx="1676374" cy="2440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等效质量虚部为0.21.jpg"/>
                    <pic:cNvPicPr/>
                  </pic:nvPicPr>
                  <pic:blipFill>
                    <a:blip r:embed="rId19">
                      <a:extLst>
                        <a:ext uri="{28A0092B-C50C-407E-A947-70E740481C1C}">
                          <a14:useLocalDpi xmlns:a14="http://schemas.microsoft.com/office/drawing/2010/main" val="0"/>
                        </a:ext>
                      </a:extLst>
                    </a:blip>
                    <a:stretch>
                      <a:fillRect/>
                    </a:stretch>
                  </pic:blipFill>
                  <pic:spPr>
                    <a:xfrm>
                      <a:off x="0" y="0"/>
                      <a:ext cx="1676374" cy="2440800"/>
                    </a:xfrm>
                    <a:prstGeom prst="rect">
                      <a:avLst/>
                    </a:prstGeom>
                  </pic:spPr>
                </pic:pic>
              </a:graphicData>
            </a:graphic>
          </wp:inline>
        </w:drawing>
      </w:r>
      <w:r w:rsidR="00921970">
        <w:rPr>
          <w:noProof/>
        </w:rPr>
        <w:drawing>
          <wp:inline distT="0" distB="0" distL="0" distR="0">
            <wp:extent cx="1627200" cy="2440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等效质量虚部为0.21（虚部）.jpg"/>
                    <pic:cNvPicPr/>
                  </pic:nvPicPr>
                  <pic:blipFill>
                    <a:blip r:embed="rId20">
                      <a:extLst>
                        <a:ext uri="{28A0092B-C50C-407E-A947-70E740481C1C}">
                          <a14:useLocalDpi xmlns:a14="http://schemas.microsoft.com/office/drawing/2010/main" val="0"/>
                        </a:ext>
                      </a:extLst>
                    </a:blip>
                    <a:stretch>
                      <a:fillRect/>
                    </a:stretch>
                  </pic:blipFill>
                  <pic:spPr>
                    <a:xfrm>
                      <a:off x="0" y="0"/>
                      <a:ext cx="1627200" cy="2440800"/>
                    </a:xfrm>
                    <a:prstGeom prst="rect">
                      <a:avLst/>
                    </a:prstGeom>
                  </pic:spPr>
                </pic:pic>
              </a:graphicData>
            </a:graphic>
          </wp:inline>
        </w:drawing>
      </w:r>
    </w:p>
    <w:p w:rsidR="00857A18" w:rsidRDefault="00653B64" w:rsidP="007760B0">
      <w:pPr>
        <w:spacing w:after="0"/>
        <w:jc w:val="center"/>
      </w:pPr>
      <w:r>
        <w:rPr>
          <w:noProof/>
        </w:rPr>
        <w:drawing>
          <wp:inline distT="0" distB="0" distL="0" distR="0">
            <wp:extent cx="1720800" cy="24408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虚部0.26能带.jpg"/>
                    <pic:cNvPicPr/>
                  </pic:nvPicPr>
                  <pic:blipFill>
                    <a:blip r:embed="rId21">
                      <a:extLst>
                        <a:ext uri="{28A0092B-C50C-407E-A947-70E740481C1C}">
                          <a14:useLocalDpi xmlns:a14="http://schemas.microsoft.com/office/drawing/2010/main" val="0"/>
                        </a:ext>
                      </a:extLst>
                    </a:blip>
                    <a:stretch>
                      <a:fillRect/>
                    </a:stretch>
                  </pic:blipFill>
                  <pic:spPr>
                    <a:xfrm>
                      <a:off x="0" y="0"/>
                      <a:ext cx="1720800" cy="2440800"/>
                    </a:xfrm>
                    <a:prstGeom prst="rect">
                      <a:avLst/>
                    </a:prstGeom>
                  </pic:spPr>
                </pic:pic>
              </a:graphicData>
            </a:graphic>
          </wp:inline>
        </w:drawing>
      </w:r>
      <w:r w:rsidR="009C2965">
        <w:rPr>
          <w:noProof/>
        </w:rPr>
        <w:drawing>
          <wp:inline distT="0" distB="0" distL="0" distR="0">
            <wp:extent cx="1677600" cy="2440800"/>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等效质量虚部为0.26.jpg"/>
                    <pic:cNvPicPr/>
                  </pic:nvPicPr>
                  <pic:blipFill>
                    <a:blip r:embed="rId22">
                      <a:extLst>
                        <a:ext uri="{28A0092B-C50C-407E-A947-70E740481C1C}">
                          <a14:useLocalDpi xmlns:a14="http://schemas.microsoft.com/office/drawing/2010/main" val="0"/>
                        </a:ext>
                      </a:extLst>
                    </a:blip>
                    <a:stretch>
                      <a:fillRect/>
                    </a:stretch>
                  </pic:blipFill>
                  <pic:spPr>
                    <a:xfrm>
                      <a:off x="0" y="0"/>
                      <a:ext cx="1677600" cy="2440800"/>
                    </a:xfrm>
                    <a:prstGeom prst="rect">
                      <a:avLst/>
                    </a:prstGeom>
                  </pic:spPr>
                </pic:pic>
              </a:graphicData>
            </a:graphic>
          </wp:inline>
        </w:drawing>
      </w:r>
      <w:r w:rsidR="009C2965">
        <w:rPr>
          <w:noProof/>
        </w:rPr>
        <w:drawing>
          <wp:inline distT="0" distB="0" distL="0" distR="0">
            <wp:extent cx="1677600" cy="244080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等效质量虚部为0.26(虚部).jpg"/>
                    <pic:cNvPicPr/>
                  </pic:nvPicPr>
                  <pic:blipFill>
                    <a:blip r:embed="rId23">
                      <a:extLst>
                        <a:ext uri="{28A0092B-C50C-407E-A947-70E740481C1C}">
                          <a14:useLocalDpi xmlns:a14="http://schemas.microsoft.com/office/drawing/2010/main" val="0"/>
                        </a:ext>
                      </a:extLst>
                    </a:blip>
                    <a:stretch>
                      <a:fillRect/>
                    </a:stretch>
                  </pic:blipFill>
                  <pic:spPr>
                    <a:xfrm>
                      <a:off x="0" y="0"/>
                      <a:ext cx="1677600" cy="2440800"/>
                    </a:xfrm>
                    <a:prstGeom prst="rect">
                      <a:avLst/>
                    </a:prstGeom>
                  </pic:spPr>
                </pic:pic>
              </a:graphicData>
            </a:graphic>
          </wp:inline>
        </w:drawing>
      </w:r>
    </w:p>
    <w:p w:rsidR="008C0A75" w:rsidRPr="00AD6108" w:rsidRDefault="00AE7788" w:rsidP="00AD6108">
      <w:pPr>
        <w:ind w:firstLineChars="200" w:firstLine="420"/>
        <w:rPr>
          <w:rFonts w:ascii="Times New Roman" w:hAnsi="Times New Roman" w:cs="Times New Roman" w:hint="eastAsia"/>
          <w:sz w:val="21"/>
          <w:szCs w:val="21"/>
        </w:rPr>
      </w:pPr>
      <w:r w:rsidRPr="00FB4AFF">
        <w:rPr>
          <w:rFonts w:ascii="Times New Roman" w:hAnsi="Times New Roman" w:cs="Times New Roman"/>
          <w:sz w:val="21"/>
          <w:szCs w:val="21"/>
        </w:rPr>
        <w:t>F</w:t>
      </w:r>
      <w:r>
        <w:rPr>
          <w:rFonts w:ascii="Times New Roman" w:hAnsi="Times New Roman" w:cs="Times New Roman" w:hint="eastAsia"/>
          <w:sz w:val="21"/>
          <w:szCs w:val="21"/>
        </w:rPr>
        <w:t>IG.4</w:t>
      </w:r>
      <w:r w:rsidRPr="00FB4AFF">
        <w:rPr>
          <w:rFonts w:ascii="Times New Roman" w:hAnsi="Times New Roman" w:cs="Times New Roman" w:hint="eastAsia"/>
          <w:sz w:val="21"/>
          <w:szCs w:val="21"/>
        </w:rPr>
        <w:t>.</w:t>
      </w:r>
      <w:r>
        <w:rPr>
          <w:rFonts w:ascii="Times New Roman" w:hAnsi="Times New Roman" w:cs="Times New Roman" w:hint="eastAsia"/>
          <w:sz w:val="21"/>
          <w:szCs w:val="21"/>
        </w:rPr>
        <w:t xml:space="preserve"> (a)</w:t>
      </w:r>
      <w:r w:rsidR="00933B26">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The </w:t>
      </w:r>
      <w:r w:rsidR="000E5868">
        <w:rPr>
          <w:rFonts w:ascii="Times New Roman" w:hAnsi="Times New Roman" w:cs="Times New Roman" w:hint="eastAsia"/>
          <w:sz w:val="21"/>
          <w:szCs w:val="21"/>
        </w:rPr>
        <w:t>dispersion relation</w:t>
      </w:r>
      <w:r>
        <w:rPr>
          <w:rFonts w:ascii="Times New Roman" w:hAnsi="Times New Roman" w:cs="Times New Roman" w:hint="eastAsia"/>
          <w:sz w:val="21"/>
          <w:szCs w:val="21"/>
        </w:rPr>
        <w:t xml:space="preserve"> curve </w:t>
      </w:r>
      <w:proofErr w:type="gramStart"/>
      <w:r>
        <w:rPr>
          <w:rFonts w:ascii="Times New Roman" w:hAnsi="Times New Roman" w:cs="Times New Roman" w:hint="eastAsia"/>
          <w:sz w:val="21"/>
          <w:szCs w:val="21"/>
        </w:rPr>
        <w:t xml:space="preserve">when </w:t>
      </w:r>
      <w:proofErr w:type="gramEnd"/>
      <m:oMath>
        <m:r>
          <m:rPr>
            <m:sty m:val="p"/>
          </m:rPr>
          <w:rPr>
            <w:rFonts w:ascii="Cambria Math" w:hAnsi="Cambria Math" w:cs="Times New Roman"/>
            <w:sz w:val="21"/>
            <w:szCs w:val="21"/>
          </w:rPr>
          <m:t>α=0.21</m:t>
        </m:r>
      </m:oMath>
      <w:r>
        <w:rPr>
          <w:rFonts w:ascii="Times New Roman" w:hAnsi="Times New Roman" w:cs="Times New Roman" w:hint="eastAsia"/>
          <w:sz w:val="21"/>
          <w:szCs w:val="21"/>
        </w:rPr>
        <w:t>, we can see that the local resonance band gap hardly ever close</w:t>
      </w:r>
      <w:r w:rsidR="009D19CD">
        <w:rPr>
          <w:rFonts w:ascii="Times New Roman" w:hAnsi="Times New Roman" w:cs="Times New Roman" w:hint="eastAsia"/>
          <w:sz w:val="21"/>
          <w:szCs w:val="21"/>
        </w:rPr>
        <w:t>s</w:t>
      </w:r>
      <w:r>
        <w:rPr>
          <w:rFonts w:ascii="Times New Roman" w:hAnsi="Times New Roman" w:cs="Times New Roman" w:hint="eastAsia"/>
          <w:sz w:val="21"/>
          <w:szCs w:val="21"/>
        </w:rPr>
        <w:t>; (b)</w:t>
      </w:r>
      <w:r w:rsidR="008139EE" w:rsidRPr="008139EE">
        <w:rPr>
          <w:rFonts w:ascii="Times New Roman" w:hAnsi="Times New Roman" w:cs="Times New Roman"/>
          <w:sz w:val="21"/>
          <w:szCs w:val="21"/>
        </w:rPr>
        <w:t xml:space="preserve"> Real part of effective mass f</w:t>
      </w:r>
      <w:r w:rsidR="008139EE">
        <w:rPr>
          <w:rFonts w:ascii="Times New Roman" w:hAnsi="Times New Roman" w:cs="Times New Roman"/>
          <w:sz w:val="21"/>
          <w:szCs w:val="21"/>
        </w:rPr>
        <w:t>or both loss and gain unit cell</w:t>
      </w:r>
      <w:r w:rsidR="008139EE">
        <w:rPr>
          <w:rFonts w:ascii="Times New Roman" w:hAnsi="Times New Roman" w:cs="Times New Roman" w:hint="eastAsia"/>
          <w:sz w:val="21"/>
          <w:szCs w:val="21"/>
        </w:rPr>
        <w:t xml:space="preserve"> when</w:t>
      </w:r>
      <w:r w:rsidR="00004CCA">
        <w:rPr>
          <w:rFonts w:ascii="Times New Roman" w:hAnsi="Times New Roman" w:cs="Times New Roman" w:hint="eastAsia"/>
          <w:sz w:val="21"/>
          <w:szCs w:val="21"/>
        </w:rPr>
        <w:t xml:space="preserve"> </w:t>
      </w:r>
      <m:oMath>
        <m:r>
          <m:rPr>
            <m:sty m:val="p"/>
          </m:rPr>
          <w:rPr>
            <w:rFonts w:ascii="Cambria Math" w:hAnsi="Cambria Math" w:cs="Times New Roman"/>
            <w:sz w:val="21"/>
            <w:szCs w:val="21"/>
          </w:rPr>
          <m:t>α=0.21</m:t>
        </m:r>
      </m:oMath>
      <w:r>
        <w:rPr>
          <w:rFonts w:ascii="Times New Roman" w:hAnsi="Times New Roman" w:cs="Times New Roman" w:hint="eastAsia"/>
          <w:sz w:val="21"/>
          <w:szCs w:val="21"/>
        </w:rPr>
        <w:t>; (c)</w:t>
      </w:r>
      <w:r w:rsidR="00446E94" w:rsidRPr="00446E94">
        <w:rPr>
          <w:rFonts w:ascii="Times New Roman" w:hAnsi="Times New Roman" w:cs="Times New Roman" w:hint="eastAsia"/>
          <w:sz w:val="21"/>
          <w:szCs w:val="21"/>
        </w:rPr>
        <w:t xml:space="preserve"> </w:t>
      </w:r>
      <w:r w:rsidR="00004CCA">
        <w:rPr>
          <w:rFonts w:ascii="Times New Roman" w:hAnsi="Times New Roman" w:cs="Times New Roman" w:hint="eastAsia"/>
          <w:sz w:val="21"/>
          <w:szCs w:val="21"/>
        </w:rPr>
        <w:t>Imaginary</w:t>
      </w:r>
      <w:r w:rsidR="00004CCA" w:rsidRPr="00004CCA">
        <w:rPr>
          <w:rFonts w:ascii="Times New Roman" w:hAnsi="Times New Roman" w:cs="Times New Roman"/>
          <w:sz w:val="21"/>
          <w:szCs w:val="21"/>
        </w:rPr>
        <w:t xml:space="preserve"> part of effective mass for both loss and gain unit cell</w:t>
      </w:r>
      <w:r w:rsidR="00004CCA" w:rsidRPr="00004CCA">
        <w:rPr>
          <w:rFonts w:ascii="Times New Roman" w:hAnsi="Times New Roman" w:cs="Times New Roman" w:hint="eastAsia"/>
          <w:sz w:val="21"/>
          <w:szCs w:val="21"/>
        </w:rPr>
        <w:t xml:space="preserve"> when</w:t>
      </w:r>
      <w:r w:rsidR="00004CCA">
        <w:rPr>
          <w:rFonts w:ascii="Times New Roman" w:hAnsi="Times New Roman" w:cs="Times New Roman" w:hint="eastAsia"/>
          <w:sz w:val="21"/>
          <w:szCs w:val="21"/>
        </w:rPr>
        <w:t xml:space="preserve"> </w:t>
      </w:r>
      <m:oMath>
        <m:r>
          <m:rPr>
            <m:sty m:val="p"/>
          </m:rPr>
          <w:rPr>
            <w:rFonts w:ascii="Cambria Math" w:hAnsi="Cambria Math" w:cs="Times New Roman"/>
            <w:sz w:val="21"/>
            <w:szCs w:val="21"/>
          </w:rPr>
          <m:t>α=0.</m:t>
        </m:r>
        <m:r>
          <m:rPr>
            <m:sty m:val="p"/>
          </m:rPr>
          <w:rPr>
            <w:rFonts w:ascii="Cambria Math" w:hAnsi="Cambria Math" w:cs="Times New Roman"/>
            <w:sz w:val="21"/>
            <w:szCs w:val="21"/>
          </w:rPr>
          <m:t>21</m:t>
        </m:r>
      </m:oMath>
      <w:r w:rsidR="005252C4">
        <w:rPr>
          <w:rFonts w:ascii="Times New Roman" w:hAnsi="Times New Roman" w:cs="Times New Roman" w:hint="eastAsia"/>
          <w:sz w:val="21"/>
          <w:szCs w:val="21"/>
        </w:rPr>
        <w:t xml:space="preserve">; (d) ~ (f) </w:t>
      </w:r>
      <w:r w:rsidR="00004CCA">
        <w:rPr>
          <w:rFonts w:ascii="Times New Roman" w:hAnsi="Times New Roman" w:cs="Times New Roman" w:hint="eastAsia"/>
          <w:sz w:val="21"/>
          <w:szCs w:val="21"/>
        </w:rPr>
        <w:t>show the dispersion relation curve, r</w:t>
      </w:r>
      <w:r w:rsidR="00004CCA" w:rsidRPr="008139EE">
        <w:rPr>
          <w:rFonts w:ascii="Times New Roman" w:hAnsi="Times New Roman" w:cs="Times New Roman"/>
          <w:sz w:val="21"/>
          <w:szCs w:val="21"/>
        </w:rPr>
        <w:t>eal part of effective mass f</w:t>
      </w:r>
      <w:r w:rsidR="00004CCA">
        <w:rPr>
          <w:rFonts w:ascii="Times New Roman" w:hAnsi="Times New Roman" w:cs="Times New Roman"/>
          <w:sz w:val="21"/>
          <w:szCs w:val="21"/>
        </w:rPr>
        <w:t>or both loss and gain unit cell</w:t>
      </w:r>
      <w:r w:rsidR="00004CCA">
        <w:rPr>
          <w:rFonts w:ascii="Times New Roman" w:hAnsi="Times New Roman" w:cs="Times New Roman" w:hint="eastAsia"/>
          <w:sz w:val="21"/>
          <w:szCs w:val="21"/>
        </w:rPr>
        <w:t xml:space="preserve"> and i</w:t>
      </w:r>
      <w:r w:rsidR="00004CCA">
        <w:rPr>
          <w:rFonts w:ascii="Times New Roman" w:hAnsi="Times New Roman" w:cs="Times New Roman" w:hint="eastAsia"/>
          <w:sz w:val="21"/>
          <w:szCs w:val="21"/>
        </w:rPr>
        <w:t>maginary</w:t>
      </w:r>
      <w:r w:rsidR="00004CCA" w:rsidRPr="00004CCA">
        <w:rPr>
          <w:rFonts w:ascii="Times New Roman" w:hAnsi="Times New Roman" w:cs="Times New Roman"/>
          <w:sz w:val="21"/>
          <w:szCs w:val="21"/>
        </w:rPr>
        <w:t xml:space="preserve"> part of effective mass for both loss and gain unit cell</w:t>
      </w:r>
      <w:r w:rsidR="00A32AEE">
        <w:rPr>
          <w:rFonts w:ascii="Times New Roman" w:hAnsi="Times New Roman" w:cs="Times New Roman" w:hint="eastAsia"/>
          <w:sz w:val="21"/>
          <w:szCs w:val="21"/>
        </w:rPr>
        <w:t xml:space="preserve"> respectively </w:t>
      </w:r>
      <w:r w:rsidR="009B1093">
        <w:rPr>
          <w:rFonts w:ascii="Times New Roman" w:hAnsi="Times New Roman" w:cs="Times New Roman" w:hint="eastAsia"/>
          <w:sz w:val="21"/>
          <w:szCs w:val="21"/>
        </w:rPr>
        <w:t>when</w:t>
      </w:r>
      <w:r w:rsidR="00A32AEE">
        <w:rPr>
          <w:rFonts w:ascii="Times New Roman" w:hAnsi="Times New Roman" w:cs="Times New Roman" w:hint="eastAsia"/>
          <w:sz w:val="21"/>
          <w:szCs w:val="21"/>
        </w:rPr>
        <w:t xml:space="preserve"> </w:t>
      </w:r>
      <m:oMath>
        <m:r>
          <m:rPr>
            <m:sty m:val="p"/>
          </m:rPr>
          <w:rPr>
            <w:rFonts w:ascii="Cambria Math" w:hAnsi="Cambria Math" w:cs="Times New Roman"/>
            <w:sz w:val="21"/>
            <w:szCs w:val="21"/>
          </w:rPr>
          <m:t>α=0.26</m:t>
        </m:r>
      </m:oMath>
      <w:r w:rsidR="00A32AEE">
        <w:rPr>
          <w:rFonts w:ascii="Times New Roman" w:hAnsi="Times New Roman" w:cs="Times New Roman" w:hint="eastAsia"/>
          <w:sz w:val="21"/>
          <w:szCs w:val="21"/>
        </w:rPr>
        <w:t>.</w:t>
      </w:r>
    </w:p>
    <w:p w:rsidR="00DD2C51" w:rsidRDefault="00364A81" w:rsidP="00B35EE6">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In the next section, we will construct a pratical structure </w:t>
      </w:r>
      <w:r w:rsidR="00925196">
        <w:rPr>
          <w:rFonts w:ascii="Times New Roman" w:hAnsi="Times New Roman" w:cs="Times New Roman" w:hint="eastAsia"/>
          <w:sz w:val="24"/>
          <w:szCs w:val="24"/>
        </w:rPr>
        <w:t xml:space="preserve">through </w:t>
      </w:r>
      <w:r w:rsidR="00925196">
        <w:rPr>
          <w:rFonts w:ascii="Times New Roman" w:hAnsi="Times New Roman" w:cs="Times New Roman" w:hint="eastAsia"/>
          <w:sz w:val="24"/>
          <w:szCs w:val="24"/>
        </w:rPr>
        <w:t>commercial FEM software comsol multiphysics</w:t>
      </w:r>
      <w:r w:rsidR="0092519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to investigate </w:t>
      </w:r>
      <w:r w:rsidR="00925196">
        <w:rPr>
          <w:rFonts w:ascii="Times New Roman" w:hAnsi="Times New Roman" w:cs="Times New Roman" w:hint="eastAsia"/>
          <w:sz w:val="24"/>
          <w:szCs w:val="24"/>
        </w:rPr>
        <w:t xml:space="preserve">relevant physics property. </w:t>
      </w:r>
    </w:p>
    <w:p w:rsidR="00D84C93" w:rsidRDefault="00D84C93" w:rsidP="00D84C93">
      <w:pPr>
        <w:spacing w:line="220" w:lineRule="atLeast"/>
        <w:rPr>
          <w:rFonts w:ascii="Times New Roman" w:hAnsi="Times New Roman" w:cs="Times New Roman"/>
          <w:b/>
          <w:color w:val="231F20"/>
          <w:sz w:val="24"/>
          <w:szCs w:val="24"/>
        </w:rPr>
      </w:pPr>
      <w:r w:rsidRPr="00CC2E84">
        <w:rPr>
          <w:rFonts w:ascii="Times New Roman" w:hAnsi="Times New Roman" w:cs="Times New Roman" w:hint="eastAsia"/>
          <w:b/>
          <w:color w:val="231F20"/>
          <w:sz w:val="24"/>
          <w:szCs w:val="24"/>
        </w:rPr>
        <w:t>I</w:t>
      </w:r>
      <w:r w:rsidR="00F43C99">
        <w:rPr>
          <w:rFonts w:ascii="Times New Roman" w:hAnsi="Times New Roman" w:cs="Times New Roman" w:hint="eastAsia"/>
          <w:b/>
          <w:color w:val="231F20"/>
          <w:sz w:val="24"/>
          <w:szCs w:val="24"/>
        </w:rPr>
        <w:t>I</w:t>
      </w:r>
      <w:r w:rsidRPr="00CC2E84">
        <w:rPr>
          <w:rFonts w:ascii="Times New Roman" w:hAnsi="Times New Roman" w:cs="Times New Roman" w:hint="eastAsia"/>
          <w:b/>
          <w:color w:val="231F20"/>
          <w:sz w:val="24"/>
          <w:szCs w:val="24"/>
        </w:rPr>
        <w:t xml:space="preserve">I. </w:t>
      </w:r>
      <w:r>
        <w:rPr>
          <w:rFonts w:ascii="Times New Roman" w:hAnsi="Times New Roman" w:cs="Times New Roman" w:hint="eastAsia"/>
          <w:b/>
          <w:color w:val="231F20"/>
          <w:sz w:val="24"/>
          <w:szCs w:val="24"/>
        </w:rPr>
        <w:t>SIMULATION</w:t>
      </w:r>
      <w:r w:rsidRPr="00CC2E84">
        <w:rPr>
          <w:rFonts w:ascii="Times New Roman" w:hAnsi="Times New Roman" w:cs="Times New Roman" w:hint="eastAsia"/>
          <w:b/>
          <w:color w:val="231F20"/>
          <w:sz w:val="24"/>
          <w:szCs w:val="24"/>
        </w:rPr>
        <w:t xml:space="preserve"> ANALYZE</w:t>
      </w:r>
    </w:p>
    <w:p w:rsidR="00555082" w:rsidRPr="00567BC6" w:rsidRDefault="00D84C93" w:rsidP="00F43C99">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Analog to the unit cell of model in </w:t>
      </w:r>
      <w:r w:rsidR="00AD6108">
        <w:rPr>
          <w:rFonts w:ascii="Times New Roman" w:hAnsi="Times New Roman" w:cs="Times New Roman" w:hint="eastAsia"/>
          <w:sz w:val="24"/>
          <w:szCs w:val="24"/>
        </w:rPr>
        <w:t>last section</w:t>
      </w:r>
      <w:r>
        <w:rPr>
          <w:rFonts w:ascii="Times New Roman" w:hAnsi="Times New Roman" w:cs="Times New Roman" w:hint="eastAsia"/>
          <w:sz w:val="24"/>
          <w:szCs w:val="24"/>
        </w:rPr>
        <w:t xml:space="preserve">, </w:t>
      </w:r>
      <w:r w:rsidR="00642685">
        <w:rPr>
          <w:rFonts w:ascii="Times New Roman" w:hAnsi="Times New Roman" w:cs="Times New Roman" w:hint="eastAsia"/>
          <w:sz w:val="24"/>
          <w:szCs w:val="24"/>
        </w:rPr>
        <w:t xml:space="preserve">we use a </w:t>
      </w:r>
      <w:r>
        <w:rPr>
          <w:rFonts w:ascii="Times New Roman" w:hAnsi="Times New Roman" w:cs="Times New Roman" w:hint="eastAsia"/>
          <w:sz w:val="24"/>
          <w:szCs w:val="24"/>
        </w:rPr>
        <w:t xml:space="preserve">pratice </w:t>
      </w:r>
      <w:r w:rsidR="00642685">
        <w:rPr>
          <w:rFonts w:ascii="Times New Roman" w:hAnsi="Times New Roman" w:cs="Times New Roman" w:hint="eastAsia"/>
          <w:sz w:val="24"/>
          <w:szCs w:val="24"/>
        </w:rPr>
        <w:t>structure</w:t>
      </w:r>
      <w:r>
        <w:rPr>
          <w:rFonts w:ascii="Times New Roman" w:hAnsi="Times New Roman" w:cs="Times New Roman" w:hint="eastAsia"/>
          <w:sz w:val="24"/>
          <w:szCs w:val="24"/>
        </w:rPr>
        <w:t xml:space="preserve"> consists of an expoxy core</w:t>
      </w:r>
      <w:r w:rsidRPr="00D84C93">
        <w:t xml:space="preserve"> </w:t>
      </w:r>
      <w:r>
        <w:rPr>
          <w:rFonts w:ascii="Times New Roman" w:hAnsi="Times New Roman" w:cs="Times New Roman"/>
          <w:sz w:val="24"/>
          <w:szCs w:val="24"/>
        </w:rPr>
        <w:t>(mass density</w:t>
      </w: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ρ = 1180 kg/</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3</m:t>
            </m:r>
          </m:sup>
        </m:sSup>
      </m:oMath>
      <w:r w:rsidRPr="00D84C93">
        <w:rPr>
          <w:rFonts w:ascii="Times New Roman" w:hAnsi="Times New Roman" w:cs="Times New Roman"/>
          <w:sz w:val="24"/>
          <w:szCs w:val="24"/>
        </w:rPr>
        <w:t xml:space="preserve">, </w:t>
      </w:r>
      <w:r>
        <w:rPr>
          <w:rFonts w:ascii="Times New Roman" w:hAnsi="Times New Roman" w:cs="Times New Roman" w:hint="eastAsia"/>
          <w:sz w:val="24"/>
          <w:szCs w:val="24"/>
        </w:rPr>
        <w:t>first lame</w:t>
      </w:r>
      <w:r w:rsidRPr="00D84C93">
        <w:rPr>
          <w:rFonts w:ascii="Times New Roman" w:hAnsi="Times New Roman" w:cs="Times New Roman"/>
          <w:sz w:val="24"/>
          <w:szCs w:val="24"/>
        </w:rPr>
        <w:t xml:space="preserve"> </w:t>
      </w:r>
      <w:r>
        <w:rPr>
          <w:rFonts w:ascii="Times New Roman" w:hAnsi="Times New Roman" w:cs="Times New Roman" w:hint="eastAsia"/>
          <w:sz w:val="24"/>
          <w:szCs w:val="24"/>
        </w:rPr>
        <w:t xml:space="preserve">constant  </w:t>
      </w:r>
      <m:oMath>
        <m:r>
          <m:rPr>
            <m:sty m:val="p"/>
          </m:rPr>
          <w:rPr>
            <w:rFonts w:ascii="Cambria Math" w:hAnsi="Cambria Math" w:cs="Times New Roman"/>
            <w:sz w:val="24"/>
            <w:szCs w:val="24"/>
          </w:rPr>
          <m:t>λ=4.437×</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9</m:t>
            </m:r>
          </m:sup>
        </m:sSup>
        <m:r>
          <m:rPr>
            <m:sty m:val="p"/>
          </m:rPr>
          <w:rPr>
            <w:rFonts w:ascii="Cambria Math" w:hAnsi="Cambria Math" w:cs="Times New Roman"/>
            <w:sz w:val="24"/>
            <w:szCs w:val="24"/>
          </w:rPr>
          <m:t xml:space="preserve"> N/</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2</m:t>
            </m:r>
          </m:sup>
        </m:sSup>
      </m:oMath>
      <w:r w:rsidRPr="00D84C93">
        <w:rPr>
          <w:rFonts w:ascii="Times New Roman" w:hAnsi="Times New Roman" w:cs="Times New Roman"/>
          <w:sz w:val="24"/>
          <w:szCs w:val="24"/>
        </w:rPr>
        <w:t>,</w:t>
      </w:r>
      <w:r w:rsidR="005F0EFD">
        <w:rPr>
          <w:rFonts w:ascii="Times New Roman" w:hAnsi="Times New Roman" w:cs="Times New Roman" w:hint="eastAsia"/>
          <w:sz w:val="24"/>
          <w:szCs w:val="24"/>
        </w:rPr>
        <w:t xml:space="preserve"> and the second lame constant</w:t>
      </w: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μ=1.588×</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9</m:t>
            </m:r>
          </m:sup>
        </m:sSup>
        <m:r>
          <m:rPr>
            <m:sty m:val="p"/>
          </m:rPr>
          <w:rPr>
            <w:rFonts w:ascii="Cambria Math" w:hAnsi="Cambria Math" w:cs="Times New Roman"/>
            <w:sz w:val="24"/>
            <w:szCs w:val="24"/>
          </w:rPr>
          <m:t xml:space="preserve"> N/</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2</m:t>
            </m:r>
          </m:sup>
        </m:sSup>
      </m:oMath>
      <w:r w:rsidRPr="00D84C93">
        <w:rPr>
          <w:rFonts w:ascii="Times New Roman" w:hAnsi="Times New Roman" w:cs="Times New Roman"/>
          <w:sz w:val="24"/>
          <w:szCs w:val="24"/>
        </w:rPr>
        <w:t>)</w:t>
      </w:r>
      <w:r>
        <w:rPr>
          <w:rFonts w:ascii="Times New Roman" w:hAnsi="Times New Roman" w:cs="Times New Roman" w:hint="eastAsia"/>
          <w:sz w:val="24"/>
          <w:szCs w:val="24"/>
        </w:rPr>
        <w:t xml:space="preserve"> coated by soft rubber </w:t>
      </w:r>
      <w:r w:rsidR="005F0EFD" w:rsidRPr="005F0EFD">
        <w:rPr>
          <w:rFonts w:ascii="Times New Roman" w:hAnsi="Times New Roman" w:cs="Times New Roman"/>
          <w:sz w:val="24"/>
          <w:szCs w:val="24"/>
        </w:rPr>
        <w:t>mass density</w:t>
      </w:r>
      <w:r w:rsidR="005F0EFD">
        <w:rPr>
          <w:rFonts w:ascii="Times New Roman" w:hAnsi="Times New Roman" w:cs="Times New Roman" w:hint="eastAsia"/>
          <w:sz w:val="24"/>
          <w:szCs w:val="24"/>
        </w:rPr>
        <w:t xml:space="preserve"> ( </w:t>
      </w:r>
      <m:oMath>
        <m:r>
          <m:rPr>
            <m:sty m:val="p"/>
          </m:rPr>
          <w:rPr>
            <w:rFonts w:ascii="Cambria Math" w:hAnsi="Cambria Math" w:cs="Times New Roman"/>
            <w:sz w:val="24"/>
            <w:szCs w:val="24"/>
          </w:rPr>
          <m:t>ρ=1300 kg/</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3</m:t>
            </m:r>
          </m:sup>
        </m:sSup>
      </m:oMath>
      <w:r w:rsidR="005F0EFD" w:rsidRPr="005F0EFD">
        <w:rPr>
          <w:rFonts w:ascii="Times New Roman" w:hAnsi="Times New Roman" w:cs="Times New Roman"/>
          <w:sz w:val="24"/>
          <w:szCs w:val="24"/>
        </w:rPr>
        <w:t>,</w:t>
      </w:r>
      <w:r w:rsidR="005F0EFD">
        <w:rPr>
          <w:rFonts w:ascii="Times New Roman" w:hAnsi="Times New Roman" w:cs="Times New Roman" w:hint="eastAsia"/>
          <w:sz w:val="24"/>
          <w:szCs w:val="24"/>
        </w:rPr>
        <w:t xml:space="preserve"> first lame</w:t>
      </w:r>
      <w:r w:rsidR="005F0EFD" w:rsidRPr="00D84C93">
        <w:rPr>
          <w:rFonts w:ascii="Times New Roman" w:hAnsi="Times New Roman" w:cs="Times New Roman"/>
          <w:sz w:val="24"/>
          <w:szCs w:val="24"/>
        </w:rPr>
        <w:t xml:space="preserve"> </w:t>
      </w:r>
      <w:r w:rsidR="005F0EFD">
        <w:rPr>
          <w:rFonts w:ascii="Times New Roman" w:hAnsi="Times New Roman" w:cs="Times New Roman" w:hint="eastAsia"/>
          <w:sz w:val="24"/>
          <w:szCs w:val="24"/>
        </w:rPr>
        <w:t xml:space="preserve">constant  </w:t>
      </w:r>
      <m:oMath>
        <m:r>
          <m:rPr>
            <m:sty m:val="p"/>
          </m:rPr>
          <w:rPr>
            <w:rFonts w:ascii="Cambria Math" w:hAnsi="Cambria Math" w:cs="Times New Roman"/>
            <w:sz w:val="24"/>
            <w:szCs w:val="24"/>
          </w:rPr>
          <m:t>λ=</m:t>
        </m:r>
        <m:r>
          <m:rPr>
            <m:sty m:val="p"/>
          </m:rPr>
          <w:rPr>
            <w:rFonts w:ascii="Cambria Math" w:eastAsia="宋体" w:hAnsi="Cambria Math" w:cs="宋体"/>
            <w:sz w:val="24"/>
            <w:szCs w:val="24"/>
          </w:rPr>
          <m:t>2.21</m:t>
        </m:r>
        <m:r>
          <m:rPr>
            <m:sty m:val="p"/>
          </m:rPr>
          <w:rPr>
            <w:rFonts w:ascii="Cambria Math" w:hAnsi="Cambria Math" w:cs="Times New Roman"/>
            <w:sz w:val="24"/>
            <w:szCs w:val="24"/>
          </w:rPr>
          <m:t>×</m:t>
        </m:r>
        <m:sSup>
          <m:sSupPr>
            <m:ctrlPr>
              <w:rPr>
                <w:rFonts w:ascii="Cambria Math" w:eastAsia="宋体" w:hAnsi="Cambria Math" w:cs="宋体"/>
                <w:sz w:val="24"/>
                <w:szCs w:val="24"/>
              </w:rPr>
            </m:ctrlPr>
          </m:sSupPr>
          <m:e>
            <m:r>
              <m:rPr>
                <m:sty m:val="p"/>
              </m:rPr>
              <w:rPr>
                <w:rFonts w:ascii="Cambria Math" w:eastAsia="宋体" w:hAnsi="Cambria Math" w:cs="宋体"/>
                <w:sz w:val="24"/>
                <w:szCs w:val="24"/>
              </w:rPr>
              <m:t>10</m:t>
            </m:r>
          </m:e>
          <m:sup>
            <m:r>
              <w:rPr>
                <w:rFonts w:ascii="Cambria Math" w:eastAsia="宋体" w:hAnsi="Cambria Math" w:cs="宋体"/>
                <w:sz w:val="24"/>
                <w:szCs w:val="24"/>
              </w:rPr>
              <m:t>6</m:t>
            </m:r>
          </m:sup>
        </m:sSup>
        <m:r>
          <m:rPr>
            <m:sty m:val="p"/>
          </m:rPr>
          <w:rPr>
            <w:rFonts w:ascii="Cambria Math" w:hAnsi="Cambria Math" w:cs="Times New Roman"/>
            <w:sz w:val="24"/>
            <w:szCs w:val="24"/>
          </w:rPr>
          <m:t>×</m:t>
        </m:r>
        <m:r>
          <m:rPr>
            <m:sty m:val="p"/>
          </m:rPr>
          <w:rPr>
            <w:rFonts w:ascii="Cambria Math" w:eastAsia="宋体" w:hAnsi="Cambria Math" w:cs="宋体"/>
            <w:sz w:val="24"/>
            <w:szCs w:val="24"/>
          </w:rPr>
          <m:t>(1±αi)</m:t>
        </m:r>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2</m:t>
            </m:r>
          </m:sup>
        </m:sSup>
      </m:oMath>
      <w:r w:rsidR="005F0EFD" w:rsidRPr="00D84C93">
        <w:rPr>
          <w:rFonts w:ascii="Times New Roman" w:hAnsi="Times New Roman" w:cs="Times New Roman"/>
          <w:sz w:val="24"/>
          <w:szCs w:val="24"/>
        </w:rPr>
        <w:t>,</w:t>
      </w:r>
      <w:r w:rsidR="005F0EFD">
        <w:rPr>
          <w:rFonts w:ascii="Times New Roman" w:hAnsi="Times New Roman" w:cs="Times New Roman" w:hint="eastAsia"/>
          <w:sz w:val="24"/>
          <w:szCs w:val="24"/>
        </w:rPr>
        <w:t xml:space="preserve"> and the second lame constant </w:t>
      </w:r>
      <m:oMath>
        <m:r>
          <m:rPr>
            <m:sty m:val="p"/>
          </m:rPr>
          <w:rPr>
            <w:rFonts w:ascii="Cambria Math" w:hAnsi="Cambria Math" w:cs="Times New Roman"/>
            <w:sz w:val="24"/>
            <w:szCs w:val="24"/>
          </w:rPr>
          <m:t>μ=</m:t>
        </m:r>
        <m:r>
          <m:rPr>
            <m:sty m:val="p"/>
          </m:rPr>
          <w:rPr>
            <w:rFonts w:ascii="Cambria Math" w:eastAsia="宋体" w:hAnsi="Cambria Math" w:cs="宋体"/>
            <w:sz w:val="24"/>
            <w:szCs w:val="24"/>
          </w:rPr>
          <m:t>5.2</m:t>
        </m:r>
        <m:r>
          <m:rPr>
            <m:sty m:val="p"/>
          </m:rPr>
          <w:rPr>
            <w:rFonts w:ascii="Cambria Math" w:hAnsi="Cambria Math" w:cs="Times New Roman"/>
            <w:sz w:val="24"/>
            <w:szCs w:val="24"/>
          </w:rPr>
          <m:t>×</m:t>
        </m:r>
        <m:sSup>
          <m:sSupPr>
            <m:ctrlPr>
              <w:rPr>
                <w:rFonts w:ascii="Cambria Math" w:eastAsia="宋体" w:hAnsi="Cambria Math" w:cs="宋体"/>
                <w:sz w:val="24"/>
                <w:szCs w:val="24"/>
              </w:rPr>
            </m:ctrlPr>
          </m:sSupPr>
          <m:e>
            <m:r>
              <m:rPr>
                <m:sty m:val="p"/>
              </m:rPr>
              <w:rPr>
                <w:rFonts w:ascii="Cambria Math" w:eastAsia="宋体" w:hAnsi="Cambria Math" w:cs="宋体"/>
                <w:sz w:val="24"/>
                <w:szCs w:val="24"/>
              </w:rPr>
              <m:t>10</m:t>
            </m:r>
          </m:e>
          <m:sup>
            <m:r>
              <w:rPr>
                <w:rFonts w:ascii="Cambria Math" w:eastAsia="宋体" w:hAnsi="Cambria Math" w:cs="宋体"/>
                <w:sz w:val="24"/>
                <w:szCs w:val="24"/>
              </w:rPr>
              <m:t>5</m:t>
            </m:r>
          </m:sup>
        </m:sSup>
        <m:r>
          <m:rPr>
            <m:sty m:val="p"/>
          </m:rPr>
          <w:rPr>
            <w:rFonts w:ascii="Cambria Math" w:hAnsi="Cambria Math" w:cs="Times New Roman" w:hint="eastAsia"/>
            <w:sz w:val="24"/>
            <w:szCs w:val="24"/>
          </w:rPr>
          <m:t>×</m:t>
        </m:r>
        <m:r>
          <m:rPr>
            <m:sty m:val="p"/>
          </m:rPr>
          <w:rPr>
            <w:rFonts w:ascii="Cambria Math" w:hAnsi="Cambria Math" w:cs="Times New Roman"/>
            <w:sz w:val="24"/>
            <w:szCs w:val="24"/>
          </w:rPr>
          <m:t>(1±αi) N/</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2</m:t>
            </m:r>
          </m:sup>
        </m:sSup>
      </m:oMath>
      <w:r w:rsidR="005F0EFD">
        <w:rPr>
          <w:rFonts w:ascii="Times New Roman" w:hAnsi="Times New Roman" w:cs="Times New Roman"/>
          <w:sz w:val="24"/>
          <w:szCs w:val="24"/>
        </w:rPr>
        <w:t>)</w:t>
      </w:r>
      <w:r w:rsidR="0042753D" w:rsidRPr="0042753D">
        <w:t xml:space="preserve"> </w:t>
      </w:r>
      <w:r w:rsidR="0042753D" w:rsidRPr="0042753D">
        <w:rPr>
          <w:rFonts w:ascii="Times New Roman" w:hAnsi="Times New Roman" w:cs="Times New Roman"/>
          <w:sz w:val="24"/>
          <w:szCs w:val="24"/>
        </w:rPr>
        <w:t>and they are immersed in</w:t>
      </w:r>
      <w:r w:rsidR="0042753D">
        <w:rPr>
          <w:rFonts w:ascii="Times New Roman" w:hAnsi="Times New Roman" w:cs="Times New Roman"/>
          <w:sz w:val="24"/>
          <w:szCs w:val="24"/>
        </w:rPr>
        <w:t xml:space="preserve"> water background (mass density</w:t>
      </w:r>
      <w:r w:rsidR="0042753D">
        <w:rPr>
          <w:rFonts w:ascii="Times New Roman" w:hAnsi="Times New Roman" w:cs="Times New Roman" w:hint="eastAsia"/>
          <w:sz w:val="24"/>
          <w:szCs w:val="24"/>
        </w:rPr>
        <w:t xml:space="preserve"> </w:t>
      </w:r>
      <m:oMath>
        <m:r>
          <m:rPr>
            <m:sty m:val="p"/>
          </m:rPr>
          <w:rPr>
            <w:rFonts w:ascii="Cambria Math" w:hAnsi="Cambria Math" w:cs="Times New Roman"/>
            <w:sz w:val="24"/>
            <w:szCs w:val="24"/>
          </w:rPr>
          <m:t>ρ=1000 kg/</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w:rPr>
                <w:rFonts w:ascii="Cambria Math" w:hAnsi="Cambria Math" w:cs="Times New Roman"/>
                <w:sz w:val="24"/>
                <w:szCs w:val="24"/>
              </w:rPr>
              <m:t>3</m:t>
            </m:r>
          </m:sup>
        </m:sSup>
      </m:oMath>
      <w:r w:rsidR="0042753D" w:rsidRPr="0042753D">
        <w:rPr>
          <w:rFonts w:ascii="Times New Roman" w:hAnsi="Times New Roman" w:cs="Times New Roman"/>
          <w:sz w:val="24"/>
          <w:szCs w:val="24"/>
        </w:rPr>
        <w:t>, longitudinal wave velocity c = 1490 m/s).</w:t>
      </w:r>
      <w:r w:rsidR="00555082">
        <w:rPr>
          <w:rFonts w:ascii="Times New Roman" w:hAnsi="Times New Roman" w:cs="Times New Roman" w:hint="eastAsia"/>
          <w:sz w:val="24"/>
          <w:szCs w:val="24"/>
        </w:rPr>
        <w:t xml:space="preserve"> We exert imaginary part on the lame constant</w:t>
      </w:r>
      <w:r w:rsidR="00F50554">
        <w:rPr>
          <w:rFonts w:ascii="Times New Roman" w:hAnsi="Times New Roman" w:cs="Times New Roman" w:hint="eastAsia"/>
          <w:sz w:val="24"/>
          <w:szCs w:val="24"/>
        </w:rPr>
        <w:t xml:space="preserve"> </w:t>
      </w:r>
      <m:oMath>
        <m:r>
          <m:rPr>
            <m:sty m:val="p"/>
          </m:rPr>
          <w:rPr>
            <w:rFonts w:ascii="Cambria Math" w:hAnsi="Cambria Math" w:cs="Times New Roman"/>
            <w:sz w:val="24"/>
            <w:szCs w:val="24"/>
          </w:rPr>
          <m:t>λ</m:t>
        </m:r>
      </m:oMath>
      <w:r w:rsidR="00F50554">
        <w:rPr>
          <w:rFonts w:ascii="Times New Roman" w:hAnsi="Times New Roman" w:cs="Times New Roman" w:hint="eastAsia"/>
          <w:sz w:val="24"/>
          <w:szCs w:val="24"/>
        </w:rPr>
        <w:t xml:space="preserve"> and</w:t>
      </w:r>
      <w:r w:rsidR="00555082">
        <w:rPr>
          <w:rFonts w:ascii="Times New Roman" w:hAnsi="Times New Roman" w:cs="Times New Roman" w:hint="eastAsia"/>
          <w:sz w:val="24"/>
          <w:szCs w:val="24"/>
        </w:rPr>
        <w:t xml:space="preserve"> </w:t>
      </w:r>
      <m:oMath>
        <m:r>
          <m:rPr>
            <m:sty m:val="p"/>
          </m:rPr>
          <w:rPr>
            <w:rFonts w:ascii="Cambria Math" w:hAnsi="Cambria Math" w:cs="Times New Roman"/>
            <w:sz w:val="24"/>
            <w:szCs w:val="24"/>
          </w:rPr>
          <m:t>μ</m:t>
        </m:r>
      </m:oMath>
      <w:r w:rsidR="00F50554">
        <w:rPr>
          <w:rFonts w:ascii="Times New Roman" w:hAnsi="Times New Roman" w:cs="Times New Roman" w:hint="eastAsia"/>
          <w:sz w:val="24"/>
          <w:szCs w:val="24"/>
        </w:rPr>
        <w:t xml:space="preserve"> </w:t>
      </w:r>
      <w:r w:rsidR="00555082" w:rsidRPr="00555082">
        <w:rPr>
          <w:rFonts w:ascii="Times New Roman" w:hAnsi="Times New Roman" w:cs="Times New Roman" w:hint="eastAsia"/>
          <w:sz w:val="24"/>
          <w:szCs w:val="24"/>
        </w:rPr>
        <w:t xml:space="preserve">to </w:t>
      </w:r>
      <w:r w:rsidR="006239EB">
        <w:rPr>
          <w:rFonts w:ascii="Times New Roman" w:hAnsi="Times New Roman" w:cs="Times New Roman" w:hint="eastAsia"/>
          <w:sz w:val="24"/>
          <w:szCs w:val="24"/>
        </w:rPr>
        <w:t>mimic</w:t>
      </w:r>
      <w:r w:rsidR="00555082">
        <w:rPr>
          <w:rFonts w:ascii="Times New Roman" w:hAnsi="Times New Roman" w:cs="Times New Roman" w:hint="eastAsia"/>
          <w:sz w:val="24"/>
          <w:szCs w:val="24"/>
        </w:rPr>
        <w:t xml:space="preserve"> </w:t>
      </w:r>
      <w:r w:rsidR="00A91B39">
        <w:rPr>
          <w:rFonts w:ascii="Times New Roman" w:hAnsi="Times New Roman" w:cs="Times New Roman" w:hint="eastAsia"/>
          <w:sz w:val="24"/>
          <w:szCs w:val="24"/>
        </w:rPr>
        <w:t>exert imaginary part to spring constant G in FIG.3</w:t>
      </w:r>
      <w:proofErr w:type="gramStart"/>
      <w:r w:rsidR="00A91B39">
        <w:rPr>
          <w:rFonts w:ascii="Times New Roman" w:hAnsi="Times New Roman" w:cs="Times New Roman" w:hint="eastAsia"/>
          <w:sz w:val="24"/>
          <w:szCs w:val="24"/>
        </w:rPr>
        <w:t>.(</w:t>
      </w:r>
      <w:proofErr w:type="gramEnd"/>
      <w:r w:rsidR="00A91B39">
        <w:rPr>
          <w:rFonts w:ascii="Times New Roman" w:hAnsi="Times New Roman" w:cs="Times New Roman" w:hint="eastAsia"/>
          <w:sz w:val="24"/>
          <w:szCs w:val="24"/>
        </w:rPr>
        <w:t>a)</w:t>
      </w:r>
      <w:r w:rsidR="00642685">
        <w:rPr>
          <w:rFonts w:ascii="Times New Roman" w:hAnsi="Times New Roman" w:cs="Times New Roman" w:hint="eastAsia"/>
          <w:sz w:val="24"/>
          <w:szCs w:val="24"/>
        </w:rPr>
        <w:t xml:space="preserve">. </w:t>
      </w:r>
      <w:r w:rsidR="004F134A">
        <w:rPr>
          <w:rFonts w:ascii="Times New Roman" w:hAnsi="Times New Roman" w:cs="Times New Roman" w:hint="eastAsia"/>
          <w:sz w:val="24"/>
          <w:szCs w:val="24"/>
        </w:rPr>
        <w:t>Assume t</w:t>
      </w:r>
      <w:r w:rsidR="00642685">
        <w:rPr>
          <w:rFonts w:ascii="Times New Roman" w:hAnsi="Times New Roman" w:cs="Times New Roman" w:hint="eastAsia"/>
          <w:sz w:val="24"/>
          <w:szCs w:val="24"/>
        </w:rPr>
        <w:t xml:space="preserve">he width of </w:t>
      </w:r>
      <w:proofErr w:type="gramStart"/>
      <w:r w:rsidR="00642685">
        <w:rPr>
          <w:rFonts w:ascii="Times New Roman" w:hAnsi="Times New Roman" w:cs="Times New Roman" w:hint="eastAsia"/>
          <w:sz w:val="24"/>
          <w:szCs w:val="24"/>
        </w:rPr>
        <w:t xml:space="preserve">this </w:t>
      </w:r>
      <w:r w:rsidR="00060C54">
        <w:rPr>
          <w:rFonts w:ascii="Times New Roman" w:hAnsi="Times New Roman" w:cs="Times New Roman" w:hint="eastAsia"/>
          <w:sz w:val="24"/>
          <w:szCs w:val="24"/>
        </w:rPr>
        <w:t xml:space="preserve"> </w:t>
      </w:r>
      <w:r w:rsidR="00642685">
        <w:rPr>
          <w:rFonts w:ascii="Times New Roman" w:hAnsi="Times New Roman" w:cs="Times New Roman" w:hint="eastAsia"/>
          <w:sz w:val="24"/>
          <w:szCs w:val="24"/>
        </w:rPr>
        <w:t>structure</w:t>
      </w:r>
      <w:proofErr w:type="gramEnd"/>
      <w:r w:rsidR="00642685">
        <w:rPr>
          <w:rFonts w:ascii="Times New Roman" w:hAnsi="Times New Roman" w:cs="Times New Roman" w:hint="eastAsia"/>
          <w:sz w:val="24"/>
          <w:szCs w:val="24"/>
        </w:rPr>
        <w:t xml:space="preserve"> is </w:t>
      </w:r>
      <m:oMath>
        <m:r>
          <m:rPr>
            <m:sty m:val="p"/>
          </m:rPr>
          <w:rPr>
            <w:rFonts w:ascii="Cambria Math" w:hAnsi="Cambria Math" w:cs="Times New Roman"/>
            <w:sz w:val="24"/>
            <w:szCs w:val="24"/>
          </w:rPr>
          <m:t>L</m:t>
        </m:r>
      </m:oMath>
      <w:r w:rsidR="00642685">
        <w:rPr>
          <w:rFonts w:ascii="Times New Roman" w:hAnsi="Times New Roman" w:cs="Times New Roman" w:hint="eastAsia"/>
          <w:sz w:val="24"/>
          <w:szCs w:val="24"/>
        </w:rPr>
        <w:t xml:space="preserve"> , </w:t>
      </w:r>
      <w:r w:rsidR="004F134A">
        <w:rPr>
          <w:rFonts w:ascii="Times New Roman" w:hAnsi="Times New Roman" w:cs="Times New Roman" w:hint="eastAsia"/>
          <w:sz w:val="24"/>
          <w:szCs w:val="24"/>
        </w:rPr>
        <w:t xml:space="preserve">then the height will be 0.5L, </w:t>
      </w:r>
      <w:r w:rsidR="00642685">
        <w:rPr>
          <w:rFonts w:ascii="Times New Roman" w:hAnsi="Times New Roman" w:cs="Times New Roman" w:hint="eastAsia"/>
          <w:sz w:val="24"/>
          <w:szCs w:val="24"/>
        </w:rPr>
        <w:t xml:space="preserve">diameter of each cylinder is </w:t>
      </w:r>
      <m:oMath>
        <m:r>
          <m:rPr>
            <m:sty m:val="p"/>
          </m:rPr>
          <w:rPr>
            <w:rFonts w:ascii="Cambria Math" w:hAnsi="Cambria Math" w:cs="Times New Roman"/>
            <w:sz w:val="24"/>
            <w:szCs w:val="24"/>
          </w:rPr>
          <m:t>0.4L</m:t>
        </m:r>
      </m:oMath>
      <w:r w:rsidR="00642685">
        <w:rPr>
          <w:rFonts w:ascii="Times New Roman" w:hAnsi="Times New Roman" w:cs="Times New Roman" w:hint="eastAsia"/>
          <w:sz w:val="24"/>
          <w:szCs w:val="24"/>
        </w:rPr>
        <w:t xml:space="preserve"> </w:t>
      </w:r>
      <w:r w:rsidR="00B36852">
        <w:rPr>
          <w:rFonts w:ascii="Times New Roman" w:hAnsi="Times New Roman" w:cs="Times New Roman" w:hint="eastAsia"/>
          <w:sz w:val="24"/>
          <w:szCs w:val="24"/>
        </w:rPr>
        <w:t xml:space="preserve">where the thickness of soft rubber is </w:t>
      </w:r>
      <m:oMath>
        <m:r>
          <m:rPr>
            <m:sty m:val="p"/>
          </m:rPr>
          <w:rPr>
            <w:rFonts w:ascii="Cambria Math" w:hAnsi="Cambria Math" w:cs="Times New Roman"/>
            <w:sz w:val="24"/>
            <w:szCs w:val="24"/>
          </w:rPr>
          <m:t>0.035</m:t>
        </m:r>
        <m:r>
          <m:rPr>
            <m:sty m:val="p"/>
          </m:rPr>
          <w:rPr>
            <w:rFonts w:ascii="Cambria Math" w:hAnsi="Cambria Math" w:cs="Times New Roman" w:hint="eastAsia"/>
            <w:sz w:val="24"/>
            <w:szCs w:val="24"/>
          </w:rPr>
          <m:t>L</m:t>
        </m:r>
      </m:oMath>
      <w:r w:rsidR="00B36852">
        <w:rPr>
          <w:rFonts w:ascii="Times New Roman" w:hAnsi="Times New Roman" w:cs="Times New Roman" w:hint="eastAsia"/>
          <w:sz w:val="24"/>
          <w:szCs w:val="24"/>
        </w:rPr>
        <w:t xml:space="preserve"> and the diameter of expoxy core is </w:t>
      </w:r>
      <m:oMath>
        <m:r>
          <m:rPr>
            <m:sty m:val="p"/>
          </m:rPr>
          <w:rPr>
            <w:rFonts w:ascii="Cambria Math" w:hAnsi="Cambria Math" w:cs="Times New Roman" w:hint="eastAsia"/>
            <w:sz w:val="24"/>
            <w:szCs w:val="24"/>
          </w:rPr>
          <m:t>0.</m:t>
        </m:r>
        <m:r>
          <m:rPr>
            <m:sty m:val="p"/>
          </m:rPr>
          <w:rPr>
            <w:rFonts w:ascii="Cambria Math" w:hAnsi="Cambria Math" w:cs="Times New Roman"/>
            <w:sz w:val="24"/>
            <w:szCs w:val="24"/>
          </w:rPr>
          <m:t>33</m:t>
        </m:r>
        <m:r>
          <m:rPr>
            <m:sty m:val="p"/>
          </m:rPr>
          <w:rPr>
            <w:rFonts w:ascii="Cambria Math" w:hAnsi="Cambria Math" w:cs="Times New Roman" w:hint="eastAsia"/>
            <w:sz w:val="24"/>
            <w:szCs w:val="24"/>
          </w:rPr>
          <m:t>L</m:t>
        </m:r>
      </m:oMath>
      <w:r w:rsidR="00567BC6">
        <w:rPr>
          <w:rFonts w:ascii="Times New Roman" w:hAnsi="Times New Roman" w:cs="Times New Roman" w:hint="eastAsia"/>
          <w:sz w:val="24"/>
          <w:szCs w:val="24"/>
        </w:rPr>
        <w:t xml:space="preserve"> .</w:t>
      </w:r>
    </w:p>
    <w:p w:rsidR="00240137" w:rsidRPr="00642685" w:rsidRDefault="00240137" w:rsidP="00F43C99">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sidRPr="00240137">
        <w:rPr>
          <w:rFonts w:ascii="Times New Roman" w:hAnsi="Times New Roman" w:cs="Times New Roman"/>
          <w:sz w:val="24"/>
          <w:szCs w:val="24"/>
        </w:rPr>
        <w:t xml:space="preserve">We compute the dispersion relation curve where the condition of periodic boundary exerts on left and right boundary </w:t>
      </w:r>
      <w:proofErr w:type="gramStart"/>
      <w:r w:rsidRPr="00240137">
        <w:rPr>
          <w:rFonts w:ascii="Times New Roman" w:hAnsi="Times New Roman" w:cs="Times New Roman"/>
          <w:sz w:val="24"/>
          <w:szCs w:val="24"/>
        </w:rPr>
        <w:t>and  the</w:t>
      </w:r>
      <w:proofErr w:type="gramEnd"/>
      <w:r w:rsidRPr="00240137">
        <w:rPr>
          <w:rFonts w:ascii="Times New Roman" w:hAnsi="Times New Roman" w:cs="Times New Roman"/>
          <w:sz w:val="24"/>
          <w:szCs w:val="24"/>
        </w:rPr>
        <w:t xml:space="preserve"> condition of continuity  boundary exerts on up and down boundary</w:t>
      </w:r>
      <w:r w:rsidR="00D679A9">
        <w:rPr>
          <w:rFonts w:ascii="Times New Roman" w:hAnsi="Times New Roman" w:cs="Times New Roman" w:hint="eastAsia"/>
          <w:sz w:val="24"/>
          <w:szCs w:val="24"/>
        </w:rPr>
        <w:t>, relevant results have been plotted in FIG.5.(b) ~ (</w:t>
      </w:r>
      <w:r w:rsidR="00F05575">
        <w:rPr>
          <w:rFonts w:ascii="Times New Roman" w:hAnsi="Times New Roman" w:cs="Times New Roman" w:hint="eastAsia"/>
          <w:sz w:val="24"/>
          <w:szCs w:val="24"/>
        </w:rPr>
        <w:t>e</w:t>
      </w:r>
      <w:r w:rsidR="00D679A9">
        <w:rPr>
          <w:rFonts w:ascii="Times New Roman" w:hAnsi="Times New Roman" w:cs="Times New Roman" w:hint="eastAsia"/>
          <w:sz w:val="24"/>
          <w:szCs w:val="24"/>
        </w:rPr>
        <w:t>)</w:t>
      </w:r>
      <w:r w:rsidR="00CC4604">
        <w:rPr>
          <w:rFonts w:ascii="Times New Roman" w:hAnsi="Times New Roman" w:cs="Times New Roman" w:hint="eastAsia"/>
          <w:sz w:val="24"/>
          <w:szCs w:val="24"/>
        </w:rPr>
        <w:t xml:space="preserve"> </w:t>
      </w:r>
      <w:r w:rsidR="00151930">
        <w:rPr>
          <w:rFonts w:ascii="Times New Roman" w:hAnsi="Times New Roman" w:cs="Times New Roman" w:hint="eastAsia"/>
          <w:sz w:val="24"/>
          <w:szCs w:val="24"/>
        </w:rPr>
        <w:t xml:space="preserve">correspond to the </w:t>
      </w:r>
      <m:oMath>
        <m:r>
          <m:rPr>
            <m:sty m:val="p"/>
          </m:rPr>
          <w:rPr>
            <w:rFonts w:ascii="Cambria Math" w:hAnsi="Cambria Math" w:cs="Times New Roman"/>
            <w:sz w:val="24"/>
            <w:szCs w:val="24"/>
          </w:rPr>
          <m:t>α</m:t>
        </m:r>
      </m:oMath>
      <w:r w:rsidR="00151930">
        <w:rPr>
          <w:rFonts w:ascii="Times New Roman" w:hAnsi="Times New Roman" w:cs="Times New Roman" w:hint="eastAsia"/>
          <w:sz w:val="24"/>
          <w:szCs w:val="24"/>
        </w:rPr>
        <w:t xml:space="preserve"> changes from 0~0.4 </w:t>
      </w:r>
      <w:r w:rsidR="00B24F31">
        <w:rPr>
          <w:rFonts w:ascii="Times New Roman" w:hAnsi="Times New Roman" w:cs="Times New Roman" w:hint="eastAsia"/>
          <w:sz w:val="24"/>
          <w:szCs w:val="24"/>
        </w:rPr>
        <w:t xml:space="preserve">with steps of 0.1 </w:t>
      </w:r>
      <w:r w:rsidR="00CC4604">
        <w:rPr>
          <w:rFonts w:ascii="Times New Roman" w:hAnsi="Times New Roman" w:cs="Times New Roman" w:hint="eastAsia"/>
          <w:sz w:val="24"/>
          <w:szCs w:val="24"/>
        </w:rPr>
        <w:t>which have similar trendency with the numberical computation results in previous figure</w:t>
      </w:r>
      <w:r w:rsidR="00E917E8">
        <w:rPr>
          <w:rFonts w:ascii="Times New Roman" w:hAnsi="Times New Roman" w:cs="Times New Roman" w:hint="eastAsia"/>
          <w:sz w:val="24"/>
          <w:szCs w:val="24"/>
        </w:rPr>
        <w:t xml:space="preserve"> </w:t>
      </w:r>
      <w:r w:rsidR="00CC4604">
        <w:rPr>
          <w:rFonts w:ascii="Times New Roman" w:hAnsi="Times New Roman" w:cs="Times New Roman" w:hint="eastAsia"/>
          <w:sz w:val="24"/>
          <w:szCs w:val="24"/>
        </w:rPr>
        <w:t>.</w:t>
      </w:r>
      <w:r w:rsidR="006239EB">
        <w:rPr>
          <w:rFonts w:ascii="Times New Roman" w:hAnsi="Times New Roman" w:cs="Times New Roman" w:hint="eastAsia"/>
          <w:sz w:val="24"/>
          <w:szCs w:val="24"/>
        </w:rPr>
        <w:t xml:space="preserve"> </w:t>
      </w:r>
      <w:r w:rsidR="005D2371">
        <w:rPr>
          <w:rFonts w:ascii="Times New Roman" w:hAnsi="Times New Roman" w:cs="Times New Roman" w:hint="eastAsia"/>
          <w:sz w:val="24"/>
          <w:szCs w:val="24"/>
        </w:rPr>
        <w:t xml:space="preserve">Though </w:t>
      </w:r>
      <w:proofErr w:type="gramStart"/>
      <w:r w:rsidR="005A5E23">
        <w:rPr>
          <w:rFonts w:ascii="Times New Roman" w:hAnsi="Times New Roman" w:cs="Times New Roman" w:hint="eastAsia"/>
          <w:sz w:val="24"/>
          <w:szCs w:val="24"/>
        </w:rPr>
        <w:t xml:space="preserve">lack </w:t>
      </w:r>
      <w:r w:rsidR="005D2371">
        <w:rPr>
          <w:rFonts w:ascii="Times New Roman" w:hAnsi="Times New Roman" w:cs="Times New Roman" w:hint="eastAsia"/>
          <w:sz w:val="24"/>
          <w:szCs w:val="24"/>
        </w:rPr>
        <w:t xml:space="preserve"> </w:t>
      </w:r>
      <w:r w:rsidR="005A5E23">
        <w:rPr>
          <w:rFonts w:ascii="Times New Roman" w:hAnsi="Times New Roman" w:cs="Times New Roman" w:hint="eastAsia"/>
          <w:sz w:val="24"/>
          <w:szCs w:val="24"/>
        </w:rPr>
        <w:t>t</w:t>
      </w:r>
      <w:r w:rsidR="005D2371">
        <w:rPr>
          <w:rFonts w:ascii="Times New Roman" w:hAnsi="Times New Roman" w:cs="Times New Roman" w:hint="eastAsia"/>
          <w:sz w:val="24"/>
          <w:szCs w:val="24"/>
        </w:rPr>
        <w:t>he</w:t>
      </w:r>
      <w:proofErr w:type="gramEnd"/>
      <w:r w:rsidR="005D2371">
        <w:rPr>
          <w:rFonts w:ascii="Times New Roman" w:hAnsi="Times New Roman" w:cs="Times New Roman" w:hint="eastAsia"/>
          <w:sz w:val="24"/>
          <w:szCs w:val="24"/>
        </w:rPr>
        <w:t xml:space="preserve"> effective mass curve</w:t>
      </w:r>
      <w:r w:rsidR="005A5E23">
        <w:rPr>
          <w:rFonts w:ascii="Times New Roman" w:hAnsi="Times New Roman" w:cs="Times New Roman" w:hint="eastAsia"/>
          <w:sz w:val="24"/>
          <w:szCs w:val="24"/>
        </w:rPr>
        <w:t>s</w:t>
      </w:r>
      <w:r w:rsidR="005D2371">
        <w:rPr>
          <w:rFonts w:ascii="Times New Roman" w:hAnsi="Times New Roman" w:cs="Times New Roman" w:hint="eastAsia"/>
          <w:sz w:val="24"/>
          <w:szCs w:val="24"/>
        </w:rPr>
        <w:t xml:space="preserve"> of this structure , we still could claim that </w:t>
      </w:r>
      <w:r w:rsidR="006239EB">
        <w:rPr>
          <w:rFonts w:ascii="Times New Roman" w:hAnsi="Times New Roman" w:cs="Times New Roman" w:hint="eastAsia"/>
          <w:sz w:val="24"/>
          <w:szCs w:val="24"/>
        </w:rPr>
        <w:t xml:space="preserve">use this structure </w:t>
      </w:r>
      <w:r w:rsidR="002927B1">
        <w:rPr>
          <w:rFonts w:ascii="Times New Roman" w:hAnsi="Times New Roman" w:cs="Times New Roman" w:hint="eastAsia"/>
          <w:sz w:val="24"/>
          <w:szCs w:val="24"/>
        </w:rPr>
        <w:t xml:space="preserve">as the </w:t>
      </w:r>
      <w:r w:rsidR="00355175" w:rsidRPr="00355175">
        <w:rPr>
          <w:rFonts w:ascii="Times New Roman" w:hAnsi="Times New Roman" w:cs="Times New Roman"/>
          <w:sz w:val="24"/>
          <w:szCs w:val="24"/>
        </w:rPr>
        <w:t xml:space="preserve">equivalence </w:t>
      </w:r>
      <w:r w:rsidR="002927B1">
        <w:rPr>
          <w:rFonts w:ascii="Times New Roman" w:hAnsi="Times New Roman" w:cs="Times New Roman" w:hint="eastAsia"/>
          <w:sz w:val="24"/>
          <w:szCs w:val="24"/>
        </w:rPr>
        <w:t xml:space="preserve">of previous model </w:t>
      </w:r>
      <w:r w:rsidR="006239EB">
        <w:rPr>
          <w:rFonts w:ascii="Times New Roman" w:hAnsi="Times New Roman" w:cs="Times New Roman" w:hint="eastAsia"/>
          <w:sz w:val="24"/>
          <w:szCs w:val="24"/>
        </w:rPr>
        <w:t>is rational</w:t>
      </w:r>
      <w:r w:rsidR="005D2371">
        <w:rPr>
          <w:rFonts w:ascii="Times New Roman" w:hAnsi="Times New Roman" w:cs="Times New Roman" w:hint="eastAsia"/>
          <w:sz w:val="24"/>
          <w:szCs w:val="24"/>
        </w:rPr>
        <w:t xml:space="preserve"> through the </w:t>
      </w:r>
      <w:r w:rsidR="005D2371" w:rsidRPr="00240137">
        <w:rPr>
          <w:rFonts w:ascii="Times New Roman" w:hAnsi="Times New Roman" w:cs="Times New Roman"/>
          <w:sz w:val="24"/>
          <w:szCs w:val="24"/>
        </w:rPr>
        <w:t>dispersion relation curve</w:t>
      </w:r>
      <w:r w:rsidR="006239EB">
        <w:rPr>
          <w:rFonts w:ascii="Times New Roman" w:hAnsi="Times New Roman" w:cs="Times New Roman" w:hint="eastAsia"/>
          <w:sz w:val="24"/>
          <w:szCs w:val="24"/>
        </w:rPr>
        <w:t>.</w:t>
      </w:r>
    </w:p>
    <w:p w:rsidR="00F43C99" w:rsidRDefault="00276DD8" w:rsidP="007760B0">
      <w:pPr>
        <w:spacing w:after="0"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335408" cy="2001406"/>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 单胞2.jp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34724" cy="2000996"/>
                    </a:xfrm>
                    <a:prstGeom prst="rect">
                      <a:avLst/>
                    </a:prstGeom>
                  </pic:spPr>
                </pic:pic>
              </a:graphicData>
            </a:graphic>
          </wp:inline>
        </w:drawing>
      </w:r>
    </w:p>
    <w:p w:rsidR="001C580B" w:rsidRDefault="00923761" w:rsidP="007760B0">
      <w:pPr>
        <w:spacing w:after="0"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628586" cy="22284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虚部=0图.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28586" cy="22284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extent cx="1628586" cy="2228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虚部=0.1图.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28586" cy="22284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extent cx="1628586" cy="22284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虚部=0.2图.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628586" cy="2228400"/>
                    </a:xfrm>
                    <a:prstGeom prst="rect">
                      <a:avLst/>
                    </a:prstGeom>
                  </pic:spPr>
                </pic:pic>
              </a:graphicData>
            </a:graphic>
          </wp:inline>
        </w:drawing>
      </w:r>
    </w:p>
    <w:p w:rsidR="00F05575" w:rsidRDefault="00424A30" w:rsidP="007760B0">
      <w:pPr>
        <w:spacing w:after="0" w:line="360" w:lineRule="auto"/>
        <w:jc w:val="center"/>
      </w:pPr>
      <w:r>
        <w:rPr>
          <w:noProof/>
        </w:rPr>
        <w:lastRenderedPageBreak/>
        <w:drawing>
          <wp:inline distT="0" distB="0" distL="0" distR="0">
            <wp:extent cx="1816187" cy="2228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虚部=0.3图.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16187" cy="2228400"/>
                    </a:xfrm>
                    <a:prstGeom prst="rect">
                      <a:avLst/>
                    </a:prstGeom>
                  </pic:spPr>
                </pic:pic>
              </a:graphicData>
            </a:graphic>
          </wp:inline>
        </w:drawing>
      </w:r>
      <w:r>
        <w:rPr>
          <w:noProof/>
        </w:rPr>
        <w:drawing>
          <wp:inline distT="0" distB="0" distL="0" distR="0">
            <wp:extent cx="1722368" cy="222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虚部=0.4图.jpg"/>
                    <pic:cNvPicPr/>
                  </pic:nvPicPr>
                  <pic:blipFill>
                    <a:blip r:embed="rId29">
                      <a:extLst>
                        <a:ext uri="{28A0092B-C50C-407E-A947-70E740481C1C}">
                          <a14:useLocalDpi xmlns:a14="http://schemas.microsoft.com/office/drawing/2010/main" val="0"/>
                        </a:ext>
                      </a:extLst>
                    </a:blip>
                    <a:stretch>
                      <a:fillRect/>
                    </a:stretch>
                  </pic:blipFill>
                  <pic:spPr>
                    <a:xfrm>
                      <a:off x="0" y="0"/>
                      <a:ext cx="1722368" cy="2228400"/>
                    </a:xfrm>
                    <a:prstGeom prst="rect">
                      <a:avLst/>
                    </a:prstGeom>
                  </pic:spPr>
                </pic:pic>
              </a:graphicData>
            </a:graphic>
          </wp:inline>
        </w:drawing>
      </w:r>
    </w:p>
    <w:p w:rsidR="00F05575" w:rsidRDefault="00F05575" w:rsidP="009A5343">
      <w:pPr>
        <w:ind w:firstLine="442"/>
        <w:rPr>
          <w:rFonts w:ascii="Times New Roman" w:hAnsi="Times New Roman" w:cs="Times New Roman" w:hint="eastAsia"/>
          <w:sz w:val="21"/>
          <w:szCs w:val="21"/>
        </w:rPr>
      </w:pPr>
      <w:r w:rsidRPr="00FB4AFF">
        <w:rPr>
          <w:rFonts w:ascii="Times New Roman" w:hAnsi="Times New Roman" w:cs="Times New Roman"/>
          <w:sz w:val="21"/>
          <w:szCs w:val="21"/>
        </w:rPr>
        <w:t>F</w:t>
      </w:r>
      <w:r>
        <w:rPr>
          <w:rFonts w:ascii="Times New Roman" w:hAnsi="Times New Roman" w:cs="Times New Roman" w:hint="eastAsia"/>
          <w:sz w:val="21"/>
          <w:szCs w:val="21"/>
        </w:rPr>
        <w:t>IG.</w:t>
      </w:r>
      <w:r w:rsidR="00F52DF9">
        <w:rPr>
          <w:rFonts w:ascii="Times New Roman" w:hAnsi="Times New Roman" w:cs="Times New Roman" w:hint="eastAsia"/>
          <w:sz w:val="21"/>
          <w:szCs w:val="21"/>
        </w:rPr>
        <w:t>5</w:t>
      </w:r>
      <w:r w:rsidRPr="00FB4AFF">
        <w:rPr>
          <w:rFonts w:ascii="Times New Roman" w:hAnsi="Times New Roman" w:cs="Times New Roman" w:hint="eastAsia"/>
          <w:sz w:val="21"/>
          <w:szCs w:val="21"/>
        </w:rPr>
        <w:t>.</w:t>
      </w:r>
      <w:r>
        <w:rPr>
          <w:rFonts w:ascii="Times New Roman" w:hAnsi="Times New Roman" w:cs="Times New Roman" w:hint="eastAsia"/>
          <w:sz w:val="21"/>
          <w:szCs w:val="21"/>
        </w:rPr>
        <w:t xml:space="preserve"> (a) </w:t>
      </w:r>
      <w:r w:rsidR="00F52DF9">
        <w:rPr>
          <w:rFonts w:ascii="Times New Roman" w:hAnsi="Times New Roman" w:cs="Times New Roman" w:hint="eastAsia"/>
          <w:sz w:val="21"/>
          <w:szCs w:val="21"/>
        </w:rPr>
        <w:t xml:space="preserve">The unit cell of structure we concern in </w:t>
      </w:r>
      <w:r w:rsidR="00052C20">
        <w:rPr>
          <w:rFonts w:ascii="Times New Roman" w:hAnsi="Times New Roman" w:cs="Times New Roman" w:hint="eastAsia"/>
          <w:sz w:val="21"/>
          <w:szCs w:val="21"/>
        </w:rPr>
        <w:t>text</w:t>
      </w:r>
      <w:r w:rsidR="000E5868">
        <w:rPr>
          <w:rFonts w:ascii="Times New Roman" w:hAnsi="Times New Roman" w:cs="Times New Roman" w:hint="eastAsia"/>
          <w:sz w:val="21"/>
          <w:szCs w:val="21"/>
        </w:rPr>
        <w:t xml:space="preserve">, expoxy core in the left is coated with loss soft rubber whose </w:t>
      </w:r>
      <w:r w:rsidR="00052C20">
        <w:rPr>
          <w:rFonts w:ascii="Times New Roman" w:hAnsi="Times New Roman" w:cs="Times New Roman" w:hint="eastAsia"/>
          <w:sz w:val="21"/>
          <w:szCs w:val="21"/>
        </w:rPr>
        <w:t>two</w:t>
      </w:r>
      <w:r w:rsidR="000E5868">
        <w:rPr>
          <w:rFonts w:ascii="Times New Roman" w:hAnsi="Times New Roman" w:cs="Times New Roman" w:hint="eastAsia"/>
          <w:sz w:val="21"/>
          <w:szCs w:val="21"/>
        </w:rPr>
        <w:t xml:space="preserve"> lame constant</w:t>
      </w:r>
      <w:r w:rsidR="00052C20">
        <w:rPr>
          <w:rFonts w:ascii="Times New Roman" w:hAnsi="Times New Roman" w:cs="Times New Roman" w:hint="eastAsia"/>
          <w:sz w:val="21"/>
          <w:szCs w:val="21"/>
        </w:rPr>
        <w:t>s have</w:t>
      </w:r>
      <w:r w:rsidR="000E5868">
        <w:rPr>
          <w:rFonts w:ascii="Times New Roman" w:hAnsi="Times New Roman" w:cs="Times New Roman" w:hint="eastAsia"/>
          <w:sz w:val="21"/>
          <w:szCs w:val="21"/>
        </w:rPr>
        <w:t xml:space="preserve"> positive imaginary part and c</w:t>
      </w:r>
      <w:r w:rsidR="000E5868" w:rsidRPr="000E5868">
        <w:rPr>
          <w:rFonts w:ascii="Times New Roman" w:hAnsi="Times New Roman" w:cs="Times New Roman"/>
          <w:sz w:val="21"/>
          <w:szCs w:val="21"/>
        </w:rPr>
        <w:t>ounterpart</w:t>
      </w:r>
      <w:r w:rsidR="000E5868">
        <w:rPr>
          <w:rFonts w:ascii="Times New Roman" w:hAnsi="Times New Roman" w:cs="Times New Roman" w:hint="eastAsia"/>
          <w:sz w:val="21"/>
          <w:szCs w:val="21"/>
        </w:rPr>
        <w:t xml:space="preserve"> in the right has negative imaginary part; (b) Dispersion relation curve without any loss and gain; </w:t>
      </w:r>
      <w:r w:rsidR="00C12ED7">
        <w:rPr>
          <w:rFonts w:ascii="Times New Roman" w:hAnsi="Times New Roman" w:cs="Times New Roman" w:hint="eastAsia"/>
          <w:sz w:val="21"/>
          <w:szCs w:val="21"/>
        </w:rPr>
        <w:t>(c)</w:t>
      </w:r>
      <w:r w:rsidR="00C12ED7" w:rsidRPr="00C12ED7">
        <w:rPr>
          <w:rFonts w:ascii="Times New Roman" w:hAnsi="Times New Roman" w:cs="Times New Roman" w:hint="eastAsia"/>
          <w:sz w:val="21"/>
          <w:szCs w:val="21"/>
        </w:rPr>
        <w:t xml:space="preserve"> </w:t>
      </w:r>
      <w:r w:rsidR="00C12ED7">
        <w:rPr>
          <w:rFonts w:ascii="Times New Roman" w:hAnsi="Times New Roman" w:cs="Times New Roman" w:hint="eastAsia"/>
          <w:sz w:val="21"/>
          <w:szCs w:val="21"/>
        </w:rPr>
        <w:t xml:space="preserve">Dispersion relation curve with </w:t>
      </w:r>
      <m:oMath>
        <m:r>
          <m:rPr>
            <m:sty m:val="p"/>
          </m:rPr>
          <w:rPr>
            <w:rFonts w:ascii="Cambria Math" w:hAnsi="Cambria Math" w:cs="Times New Roman"/>
            <w:sz w:val="21"/>
            <w:szCs w:val="21"/>
          </w:rPr>
          <m:t>α=0.1</m:t>
        </m:r>
      </m:oMath>
      <w:r w:rsidR="00C12ED7">
        <w:rPr>
          <w:rFonts w:ascii="Times New Roman" w:hAnsi="Times New Roman" w:cs="Times New Roman" w:hint="eastAsia"/>
          <w:sz w:val="21"/>
          <w:szCs w:val="21"/>
        </w:rPr>
        <w:t xml:space="preserve">, one exception point in the diagram </w:t>
      </w:r>
      <w:r w:rsidR="00052C20">
        <w:rPr>
          <w:rFonts w:ascii="Times New Roman" w:hAnsi="Times New Roman" w:cs="Times New Roman" w:hint="eastAsia"/>
          <w:sz w:val="21"/>
          <w:szCs w:val="21"/>
        </w:rPr>
        <w:t>means</w:t>
      </w:r>
      <w:r w:rsidR="00C12ED7">
        <w:rPr>
          <w:rFonts w:ascii="Times New Roman" w:hAnsi="Times New Roman" w:cs="Times New Roman" w:hint="eastAsia"/>
          <w:sz w:val="21"/>
          <w:szCs w:val="21"/>
        </w:rPr>
        <w:t xml:space="preserve"> the degeneracy</w:t>
      </w:r>
      <w:r w:rsidR="00052C20">
        <w:rPr>
          <w:rFonts w:ascii="Times New Roman" w:hAnsi="Times New Roman" w:cs="Times New Roman" w:hint="eastAsia"/>
          <w:sz w:val="21"/>
          <w:szCs w:val="21"/>
        </w:rPr>
        <w:t xml:space="preserve"> exists in this case</w:t>
      </w:r>
      <w:r w:rsidR="00C12ED7">
        <w:rPr>
          <w:rFonts w:ascii="Times New Roman" w:hAnsi="Times New Roman" w:cs="Times New Roman" w:hint="eastAsia"/>
          <w:sz w:val="21"/>
          <w:szCs w:val="21"/>
        </w:rPr>
        <w:t xml:space="preserve">; (d) Dispersion relation with </w:t>
      </w:r>
      <m:oMath>
        <m:r>
          <m:rPr>
            <m:sty m:val="p"/>
          </m:rPr>
          <w:rPr>
            <w:rFonts w:ascii="Cambria Math" w:hAnsi="Cambria Math" w:cs="Times New Roman"/>
            <w:sz w:val="21"/>
            <w:szCs w:val="21"/>
          </w:rPr>
          <m:t>α=0.2</m:t>
        </m:r>
      </m:oMath>
      <w:r w:rsidR="00C12ED7">
        <w:rPr>
          <w:rFonts w:ascii="Times New Roman" w:hAnsi="Times New Roman" w:cs="Times New Roman" w:hint="eastAsia"/>
          <w:sz w:val="21"/>
          <w:szCs w:val="21"/>
        </w:rPr>
        <w:t>, in this situation ,we could see three exception points;  (e)</w:t>
      </w:r>
      <w:r w:rsidR="00C12ED7" w:rsidRPr="00C12ED7">
        <w:rPr>
          <w:rFonts w:ascii="Times New Roman" w:hAnsi="Times New Roman" w:cs="Times New Roman" w:hint="eastAsia"/>
          <w:sz w:val="21"/>
          <w:szCs w:val="21"/>
        </w:rPr>
        <w:t xml:space="preserve"> </w:t>
      </w:r>
      <w:r w:rsidR="00805A0F">
        <w:rPr>
          <w:rFonts w:ascii="Times New Roman" w:hAnsi="Times New Roman" w:cs="Times New Roman" w:hint="eastAsia"/>
          <w:sz w:val="21"/>
          <w:szCs w:val="21"/>
        </w:rPr>
        <w:t>and (f) Show d</w:t>
      </w:r>
      <w:r w:rsidR="00C12ED7">
        <w:rPr>
          <w:rFonts w:ascii="Times New Roman" w:hAnsi="Times New Roman" w:cs="Times New Roman" w:hint="eastAsia"/>
          <w:sz w:val="21"/>
          <w:szCs w:val="21"/>
        </w:rPr>
        <w:t xml:space="preserve">ispersion relation </w:t>
      </w:r>
      <w:r w:rsidR="00805A0F">
        <w:rPr>
          <w:rFonts w:ascii="Times New Roman" w:hAnsi="Times New Roman" w:cs="Times New Roman" w:hint="eastAsia"/>
          <w:sz w:val="21"/>
          <w:szCs w:val="21"/>
        </w:rPr>
        <w:t>when</w:t>
      </w:r>
      <w:r w:rsidR="00C12ED7">
        <w:rPr>
          <w:rFonts w:ascii="Times New Roman" w:hAnsi="Times New Roman" w:cs="Times New Roman" w:hint="eastAsia"/>
          <w:sz w:val="21"/>
          <w:szCs w:val="21"/>
        </w:rPr>
        <w:t xml:space="preserve"> </w:t>
      </w:r>
      <m:oMath>
        <m:r>
          <m:rPr>
            <m:sty m:val="p"/>
          </m:rPr>
          <w:rPr>
            <w:rFonts w:ascii="Cambria Math" w:hAnsi="Cambria Math" w:cs="Times New Roman"/>
            <w:sz w:val="21"/>
            <w:szCs w:val="21"/>
          </w:rPr>
          <m:t>α=0.3</m:t>
        </m:r>
      </m:oMath>
      <w:r w:rsidR="00805A0F">
        <w:rPr>
          <w:rFonts w:ascii="Times New Roman" w:hAnsi="Times New Roman" w:cs="Times New Roman" w:hint="eastAsia"/>
          <w:sz w:val="21"/>
          <w:szCs w:val="21"/>
        </w:rPr>
        <w:t xml:space="preserve"> and</w:t>
      </w:r>
      <m:oMath>
        <m:r>
          <m:rPr>
            <m:sty m:val="p"/>
          </m:rPr>
          <w:rPr>
            <w:rFonts w:ascii="Cambria Math" w:hAnsi="Cambria Math" w:cs="Times New Roman"/>
            <w:sz w:val="21"/>
            <w:szCs w:val="21"/>
          </w:rPr>
          <m:t>α=0.3</m:t>
        </m:r>
      </m:oMath>
      <w:r w:rsidR="00805A0F">
        <w:rPr>
          <w:rFonts w:ascii="Times New Roman" w:hAnsi="Times New Roman" w:cs="Times New Roman" w:hint="eastAsia"/>
          <w:sz w:val="21"/>
          <w:szCs w:val="21"/>
        </w:rPr>
        <w:t xml:space="preserve"> respectively</w:t>
      </w:r>
      <w:r w:rsidR="00C12ED7">
        <w:rPr>
          <w:rFonts w:ascii="Times New Roman" w:hAnsi="Times New Roman" w:cs="Times New Roman" w:hint="eastAsia"/>
          <w:sz w:val="21"/>
          <w:szCs w:val="21"/>
        </w:rPr>
        <w:t xml:space="preserve">, </w:t>
      </w:r>
      <w:r w:rsidR="00805A0F">
        <w:rPr>
          <w:rFonts w:ascii="Times New Roman" w:hAnsi="Times New Roman" w:cs="Times New Roman" w:hint="eastAsia"/>
          <w:sz w:val="21"/>
          <w:szCs w:val="21"/>
        </w:rPr>
        <w:t xml:space="preserve">the total tredence is </w:t>
      </w:r>
      <w:r w:rsidR="00C12ED7">
        <w:rPr>
          <w:rFonts w:ascii="Times New Roman" w:hAnsi="Times New Roman" w:cs="Times New Roman" w:hint="eastAsia"/>
          <w:sz w:val="21"/>
          <w:szCs w:val="21"/>
        </w:rPr>
        <w:t xml:space="preserve">degeneracy </w:t>
      </w:r>
      <w:r w:rsidR="00805A0F">
        <w:rPr>
          <w:rFonts w:ascii="Times New Roman" w:hAnsi="Times New Roman" w:cs="Times New Roman" w:hint="eastAsia"/>
          <w:sz w:val="21"/>
          <w:szCs w:val="21"/>
        </w:rPr>
        <w:t xml:space="preserve">would enhance as </w:t>
      </w:r>
      <m:oMath>
        <m:r>
          <m:rPr>
            <m:sty m:val="p"/>
          </m:rPr>
          <w:rPr>
            <w:rFonts w:ascii="Cambria Math" w:hAnsi="Cambria Math" w:cs="Times New Roman"/>
            <w:sz w:val="21"/>
            <w:szCs w:val="21"/>
          </w:rPr>
          <m:t>α</m:t>
        </m:r>
      </m:oMath>
      <w:r w:rsidR="00F90164">
        <w:rPr>
          <w:rFonts w:ascii="Times New Roman" w:hAnsi="Times New Roman" w:cs="Times New Roman" w:hint="eastAsia"/>
          <w:sz w:val="21"/>
          <w:szCs w:val="21"/>
        </w:rPr>
        <w:t xml:space="preserve"> increases, and this matches the spring-mass model in section II.</w:t>
      </w:r>
    </w:p>
    <w:p w:rsidR="00F90164" w:rsidRDefault="00F90164" w:rsidP="00F90164">
      <w:pPr>
        <w:spacing w:after="0" w:line="360" w:lineRule="auto"/>
        <w:ind w:firstLine="442"/>
        <w:rPr>
          <w:rFonts w:ascii="Times New Roman" w:hAnsi="Times New Roman" w:cs="Times New Roman" w:hint="eastAsia"/>
          <w:sz w:val="24"/>
          <w:szCs w:val="24"/>
        </w:rPr>
      </w:pPr>
      <w:r w:rsidRPr="00F90164">
        <w:rPr>
          <w:rFonts w:ascii="Times New Roman" w:hAnsi="Times New Roman" w:cs="Times New Roman" w:hint="eastAsia"/>
          <w:sz w:val="24"/>
          <w:szCs w:val="24"/>
        </w:rPr>
        <w:t xml:space="preserve">In order to observe the trendence </w:t>
      </w:r>
      <w:r>
        <w:rPr>
          <w:rFonts w:ascii="Times New Roman" w:hAnsi="Times New Roman" w:cs="Times New Roman" w:hint="eastAsia"/>
          <w:sz w:val="24"/>
          <w:szCs w:val="24"/>
        </w:rPr>
        <w:t xml:space="preserve">in this pratical structure </w:t>
      </w:r>
      <w:r w:rsidRPr="00F90164">
        <w:rPr>
          <w:rFonts w:ascii="Times New Roman" w:hAnsi="Times New Roman" w:cs="Times New Roman" w:hint="eastAsia"/>
          <w:sz w:val="24"/>
          <w:szCs w:val="24"/>
        </w:rPr>
        <w:t xml:space="preserve">clearly, we </w:t>
      </w:r>
      <w:r>
        <w:rPr>
          <w:rFonts w:ascii="Times New Roman" w:hAnsi="Times New Roman" w:cs="Times New Roman" w:hint="eastAsia"/>
          <w:sz w:val="24"/>
          <w:szCs w:val="24"/>
        </w:rPr>
        <w:t xml:space="preserve">also </w:t>
      </w:r>
      <w:r w:rsidRPr="00F90164">
        <w:rPr>
          <w:rFonts w:ascii="Times New Roman" w:hAnsi="Times New Roman" w:cs="Times New Roman" w:hint="eastAsia"/>
          <w:sz w:val="24"/>
          <w:szCs w:val="24"/>
        </w:rPr>
        <w:t>plot</w:t>
      </w:r>
      <w:r>
        <w:rPr>
          <w:rFonts w:ascii="Times New Roman" w:hAnsi="Times New Roman" w:cs="Times New Roman" w:hint="eastAsia"/>
          <w:sz w:val="24"/>
          <w:szCs w:val="24"/>
        </w:rPr>
        <w:t xml:space="preserve"> the </w:t>
      </w:r>
      <m:oMath>
        <m:r>
          <m:rPr>
            <m:sty m:val="p"/>
          </m:rPr>
          <w:rPr>
            <w:rFonts w:ascii="Cambria Math" w:hAnsi="Cambria Math" w:cs="Times New Roman"/>
            <w:sz w:val="24"/>
            <w:szCs w:val="24"/>
          </w:rPr>
          <m:t>α</m:t>
        </m:r>
      </m:oMath>
      <w:r>
        <w:rPr>
          <w:rFonts w:ascii="Times New Roman" w:hAnsi="Times New Roman" w:cs="Times New Roman" w:hint="eastAsia"/>
          <w:sz w:val="24"/>
          <w:szCs w:val="24"/>
        </w:rPr>
        <w:t xml:space="preserve"> </w:t>
      </w:r>
      <w:r w:rsidRPr="00F90164">
        <w:rPr>
          <w:rFonts w:ascii="Times New Roman" w:hAnsi="Times New Roman" w:cs="Times New Roman"/>
          <w:sz w:val="24"/>
          <w:szCs w:val="24"/>
        </w:rPr>
        <w:t>──</w:t>
      </w:r>
      <w:r>
        <w:rPr>
          <w:rFonts w:ascii="Times New Roman" w:hAnsi="Times New Roman" w:cs="Times New Roman" w:hint="eastAsia"/>
          <w:sz w:val="24"/>
          <w:szCs w:val="24"/>
        </w:rPr>
        <w:t xml:space="preserve"> degenercy curves in FIG.6. There are three curves in the chart because we have three exception points (A, B and C) in the dispersion relation curve.</w:t>
      </w:r>
    </w:p>
    <w:p w:rsidR="00F90164" w:rsidRPr="00F90164" w:rsidRDefault="009A5343" w:rsidP="009A5343">
      <w:pPr>
        <w:spacing w:after="0" w:line="360" w:lineRule="auto"/>
        <w:ind w:firstLine="4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A3104" wp14:editId="08B72C84">
            <wp:extent cx="1907143" cy="234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简并度与虚部大小关系曲线.jpg"/>
                    <pic:cNvPicPr/>
                  </pic:nvPicPr>
                  <pic:blipFill>
                    <a:blip r:embed="rId30">
                      <a:extLst>
                        <a:ext uri="{28A0092B-C50C-407E-A947-70E740481C1C}">
                          <a14:useLocalDpi xmlns:a14="http://schemas.microsoft.com/office/drawing/2010/main" val="0"/>
                        </a:ext>
                      </a:extLst>
                    </a:blip>
                    <a:stretch>
                      <a:fillRect/>
                    </a:stretch>
                  </pic:blipFill>
                  <pic:spPr>
                    <a:xfrm>
                      <a:off x="0" y="0"/>
                      <a:ext cx="1907143" cy="2340000"/>
                    </a:xfrm>
                    <a:prstGeom prst="rect">
                      <a:avLst/>
                    </a:prstGeom>
                  </pic:spPr>
                </pic:pic>
              </a:graphicData>
            </a:graphic>
          </wp:inline>
        </w:drawing>
      </w:r>
    </w:p>
    <w:p w:rsidR="009A5343" w:rsidRPr="009A5343" w:rsidRDefault="009A5343" w:rsidP="009A5343">
      <w:pPr>
        <w:spacing w:line="0" w:lineRule="atLeast"/>
        <w:jc w:val="both"/>
        <w:rPr>
          <w:rFonts w:ascii="Times New Roman" w:hAnsi="Times New Roman" w:cs="Times New Roman" w:hint="eastAsia"/>
          <w:sz w:val="21"/>
          <w:szCs w:val="21"/>
        </w:rPr>
      </w:pPr>
      <w:r w:rsidRPr="00FB4AFF">
        <w:rPr>
          <w:rFonts w:ascii="Times New Roman" w:hAnsi="Times New Roman" w:cs="Times New Roman"/>
          <w:sz w:val="21"/>
          <w:szCs w:val="21"/>
        </w:rPr>
        <w:t>F</w:t>
      </w:r>
      <w:r>
        <w:rPr>
          <w:rFonts w:ascii="Times New Roman" w:hAnsi="Times New Roman" w:cs="Times New Roman" w:hint="eastAsia"/>
          <w:sz w:val="21"/>
          <w:szCs w:val="21"/>
        </w:rPr>
        <w:t>IG.</w:t>
      </w:r>
      <w:r>
        <w:rPr>
          <w:rFonts w:ascii="Times New Roman" w:hAnsi="Times New Roman" w:cs="Times New Roman" w:hint="eastAsia"/>
          <w:sz w:val="21"/>
          <w:szCs w:val="21"/>
        </w:rPr>
        <w:t>6</w:t>
      </w:r>
      <w:r w:rsidRPr="00FB4AFF">
        <w:rPr>
          <w:rFonts w:ascii="Times New Roman" w:hAnsi="Times New Roman" w:cs="Times New Roman" w:hint="eastAsia"/>
          <w:sz w:val="21"/>
          <w:szCs w:val="21"/>
        </w:rPr>
        <w:t>.</w:t>
      </w:r>
      <w:r>
        <w:rPr>
          <w:rFonts w:ascii="Times New Roman" w:hAnsi="Times New Roman" w:cs="Times New Roman" w:hint="eastAsia"/>
          <w:sz w:val="21"/>
          <w:szCs w:val="21"/>
        </w:rPr>
        <w:t xml:space="preserve"> </w:t>
      </w:r>
      <m:oMath>
        <m:r>
          <m:rPr>
            <m:sty m:val="p"/>
          </m:rPr>
          <w:rPr>
            <w:rFonts w:ascii="Cambria Math" w:hAnsi="Cambria Math" w:cs="Times New Roman"/>
            <w:sz w:val="21"/>
            <w:szCs w:val="21"/>
          </w:rPr>
          <m:t>α</m:t>
        </m:r>
      </m:oMath>
      <w:r>
        <w:rPr>
          <w:rFonts w:ascii="Times New Roman" w:hAnsi="Times New Roman" w:cs="Times New Roman" w:hint="eastAsia"/>
          <w:sz w:val="21"/>
          <w:szCs w:val="21"/>
        </w:rPr>
        <w:t xml:space="preserve"> </w:t>
      </w:r>
      <w:r w:rsidRPr="009A5343">
        <w:rPr>
          <w:rFonts w:ascii="Times New Roman" w:hAnsi="Times New Roman" w:cs="Times New Roman"/>
          <w:sz w:val="21"/>
          <w:szCs w:val="21"/>
        </w:rPr>
        <w:t>──</w:t>
      </w:r>
      <w:r w:rsidRPr="009A5343">
        <w:rPr>
          <w:rFonts w:ascii="Times New Roman" w:hAnsi="Times New Roman" w:cs="Times New Roman" w:hint="eastAsia"/>
          <w:sz w:val="21"/>
          <w:szCs w:val="21"/>
        </w:rPr>
        <w:t xml:space="preserve"> degenercy curves</w:t>
      </w:r>
      <w:r w:rsidRPr="009A5343">
        <w:rPr>
          <w:rFonts w:ascii="Times New Roman" w:hAnsi="Times New Roman" w:cs="Times New Roman" w:hint="eastAsia"/>
          <w:sz w:val="21"/>
          <w:szCs w:val="21"/>
        </w:rPr>
        <w:t xml:space="preserve"> for the structure in FIG.5.</w:t>
      </w:r>
      <w:r>
        <w:rPr>
          <w:rFonts w:ascii="Times New Roman" w:hAnsi="Times New Roman" w:cs="Times New Roman" w:hint="eastAsia"/>
          <w:sz w:val="21"/>
          <w:szCs w:val="21"/>
        </w:rPr>
        <w:t xml:space="preserve"> </w:t>
      </w:r>
      <w:r w:rsidRPr="009A5343">
        <w:rPr>
          <w:rFonts w:ascii="Times New Roman" w:hAnsi="Times New Roman" w:cs="Times New Roman" w:hint="eastAsia"/>
          <w:sz w:val="21"/>
          <w:szCs w:val="21"/>
        </w:rPr>
        <w:t>(a)</w:t>
      </w:r>
      <w:r>
        <w:rPr>
          <w:rFonts w:ascii="Times New Roman" w:hAnsi="Times New Roman" w:cs="Times New Roman" w:hint="eastAsia"/>
          <w:sz w:val="21"/>
          <w:szCs w:val="21"/>
        </w:rPr>
        <w:t xml:space="preserve">, in this chart we can see that degeneracy enhances as the imaginary part </w:t>
      </w:r>
      <m:oMath>
        <m:r>
          <m:rPr>
            <m:sty m:val="p"/>
          </m:rPr>
          <w:rPr>
            <w:rFonts w:ascii="Cambria Math" w:hAnsi="Cambria Math" w:cs="Times New Roman"/>
            <w:sz w:val="21"/>
            <w:szCs w:val="21"/>
          </w:rPr>
          <m:t>α</m:t>
        </m:r>
      </m:oMath>
      <w:r>
        <w:rPr>
          <w:rFonts w:ascii="Times New Roman" w:hAnsi="Times New Roman" w:cs="Times New Roman" w:hint="eastAsia"/>
          <w:sz w:val="21"/>
          <w:szCs w:val="21"/>
        </w:rPr>
        <w:t xml:space="preserve"> increases, three curves </w:t>
      </w:r>
      <w:r w:rsidR="00E0517C">
        <w:rPr>
          <w:rFonts w:ascii="Times New Roman" w:hAnsi="Times New Roman" w:cs="Times New Roman" w:hint="eastAsia"/>
          <w:sz w:val="21"/>
          <w:szCs w:val="21"/>
        </w:rPr>
        <w:t>correspond</w:t>
      </w:r>
      <w:r>
        <w:rPr>
          <w:rFonts w:ascii="Times New Roman" w:hAnsi="Times New Roman" w:cs="Times New Roman" w:hint="eastAsia"/>
          <w:sz w:val="21"/>
          <w:szCs w:val="21"/>
        </w:rPr>
        <w:t xml:space="preserve"> exception point A, B and C respectively.</w:t>
      </w:r>
    </w:p>
    <w:p w:rsidR="00F05575" w:rsidRDefault="00B57228" w:rsidP="001F6F22">
      <w:pPr>
        <w:spacing w:after="0" w:line="360" w:lineRule="auto"/>
        <w:rPr>
          <w:rFonts w:ascii="Times New Roman" w:hAnsi="Times New Roman" w:cs="Times New Roman"/>
          <w:sz w:val="24"/>
          <w:szCs w:val="24"/>
        </w:rPr>
      </w:pPr>
      <w:r w:rsidRPr="00B57228">
        <w:rPr>
          <w:rFonts w:ascii="Times New Roman" w:hAnsi="Times New Roman" w:cs="Times New Roman" w:hint="eastAsia"/>
          <w:sz w:val="24"/>
          <w:szCs w:val="24"/>
        </w:rPr>
        <w:tab/>
        <w:t xml:space="preserve">Then we concern about </w:t>
      </w:r>
      <w:r w:rsidR="00156628">
        <w:rPr>
          <w:rFonts w:ascii="Times New Roman" w:hAnsi="Times New Roman" w:cs="Times New Roman" w:hint="eastAsia"/>
          <w:sz w:val="24"/>
          <w:szCs w:val="24"/>
        </w:rPr>
        <w:t>an</w:t>
      </w:r>
      <w:r w:rsidRPr="00B5722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array of six unite cells </w:t>
      </w:r>
      <w:r w:rsidR="00156628">
        <w:rPr>
          <w:rFonts w:ascii="Times New Roman" w:hAnsi="Times New Roman" w:cs="Times New Roman" w:hint="eastAsia"/>
          <w:sz w:val="24"/>
          <w:szCs w:val="24"/>
        </w:rPr>
        <w:t>with</w:t>
      </w:r>
      <w:r w:rsidR="00F81982">
        <w:rPr>
          <w:rFonts w:ascii="Times New Roman" w:hAnsi="Times New Roman" w:cs="Times New Roman" w:hint="eastAsia"/>
          <w:sz w:val="24"/>
          <w:szCs w:val="24"/>
        </w:rPr>
        <w:t xml:space="preserve"> </w:t>
      </w:r>
      <m:oMath>
        <m:r>
          <m:rPr>
            <m:sty m:val="p"/>
          </m:rPr>
          <w:rPr>
            <w:rFonts w:ascii="Cambria Math" w:hAnsi="Cambria Math" w:cs="Times New Roman"/>
            <w:sz w:val="21"/>
            <w:szCs w:val="21"/>
          </w:rPr>
          <m:t>α=0.3</m:t>
        </m:r>
      </m:oMath>
      <w:r w:rsidR="00156628">
        <w:rPr>
          <w:rFonts w:ascii="Times New Roman" w:hAnsi="Times New Roman" w:cs="Times New Roman" w:hint="eastAsia"/>
          <w:sz w:val="24"/>
          <w:szCs w:val="24"/>
        </w:rPr>
        <w:t xml:space="preserve"> </w:t>
      </w:r>
      <w:r>
        <w:rPr>
          <w:rFonts w:ascii="Times New Roman" w:hAnsi="Times New Roman" w:cs="Times New Roman" w:hint="eastAsia"/>
          <w:sz w:val="24"/>
          <w:szCs w:val="24"/>
        </w:rPr>
        <w:t>and compute its transmission spectrum</w:t>
      </w:r>
      <w:r w:rsidR="00F81982">
        <w:rPr>
          <w:rFonts w:ascii="Times New Roman" w:hAnsi="Times New Roman" w:cs="Times New Roman" w:hint="eastAsia"/>
          <w:sz w:val="24"/>
          <w:szCs w:val="24"/>
        </w:rPr>
        <w:t>. Near the normalize frequency 0.04</w:t>
      </w:r>
      <w:r>
        <w:rPr>
          <w:rFonts w:ascii="Times New Roman" w:hAnsi="Times New Roman" w:cs="Times New Roman" w:hint="eastAsia"/>
          <w:sz w:val="24"/>
          <w:szCs w:val="24"/>
        </w:rPr>
        <w:t>, two high reflection coefficients</w:t>
      </w:r>
      <w:r w:rsidR="002847E2">
        <w:rPr>
          <w:rFonts w:ascii="Times New Roman" w:hAnsi="Times New Roman" w:cs="Times New Roman" w:hint="eastAsia"/>
          <w:sz w:val="24"/>
          <w:szCs w:val="24"/>
        </w:rPr>
        <w:t xml:space="preserve"> </w:t>
      </w:r>
      <w:r>
        <w:rPr>
          <w:rFonts w:ascii="Times New Roman" w:hAnsi="Times New Roman" w:cs="Times New Roman" w:hint="eastAsia"/>
          <w:sz w:val="24"/>
          <w:szCs w:val="24"/>
        </w:rPr>
        <w:t>appear correspond</w:t>
      </w:r>
      <w:r w:rsidR="004C4BA3">
        <w:rPr>
          <w:rFonts w:ascii="Times New Roman" w:hAnsi="Times New Roman" w:cs="Times New Roman" w:hint="eastAsia"/>
          <w:sz w:val="24"/>
          <w:szCs w:val="24"/>
        </w:rPr>
        <w:t>s to left- and right-incidence</w:t>
      </w:r>
      <w:r>
        <w:rPr>
          <w:rFonts w:ascii="Times New Roman" w:hAnsi="Times New Roman" w:cs="Times New Roman" w:hint="eastAsia"/>
          <w:sz w:val="24"/>
          <w:szCs w:val="24"/>
        </w:rPr>
        <w:t xml:space="preserve"> situation</w:t>
      </w:r>
      <w:r w:rsidR="004C4BA3">
        <w:rPr>
          <w:rFonts w:ascii="Times New Roman" w:hAnsi="Times New Roman" w:cs="Times New Roman" w:hint="eastAsia"/>
          <w:sz w:val="24"/>
          <w:szCs w:val="24"/>
        </w:rPr>
        <w:t xml:space="preserve"> respectively</w:t>
      </w:r>
      <w:r>
        <w:rPr>
          <w:rFonts w:ascii="Times New Roman" w:hAnsi="Times New Roman" w:cs="Times New Roman" w:hint="eastAsia"/>
          <w:sz w:val="24"/>
          <w:szCs w:val="24"/>
        </w:rPr>
        <w:t xml:space="preserve">. These two situtions both </w:t>
      </w:r>
      <w:r w:rsidR="00FC6A1A">
        <w:rPr>
          <w:rFonts w:ascii="Times New Roman" w:hAnsi="Times New Roman" w:cs="Times New Roman" w:hint="eastAsia"/>
          <w:sz w:val="24"/>
          <w:szCs w:val="24"/>
        </w:rPr>
        <w:t xml:space="preserve">hold for extremed low reflection coefficient from other side, </w:t>
      </w:r>
      <w:r w:rsidR="004D5C4B">
        <w:rPr>
          <w:rFonts w:ascii="Times New Roman" w:hAnsi="Times New Roman" w:cs="Times New Roman" w:hint="eastAsia"/>
          <w:sz w:val="24"/>
          <w:szCs w:val="24"/>
        </w:rPr>
        <w:t>so asymmetric propagation phnomenons exist at these two frequency point</w:t>
      </w:r>
      <w:r w:rsidR="008C0CC2">
        <w:rPr>
          <w:rFonts w:ascii="Times New Roman" w:hAnsi="Times New Roman" w:cs="Times New Roman" w:hint="eastAsia"/>
          <w:sz w:val="24"/>
          <w:szCs w:val="24"/>
        </w:rPr>
        <w:t xml:space="preserve"> [21]</w:t>
      </w:r>
      <w:r w:rsidR="00FC6A1A">
        <w:rPr>
          <w:rFonts w:ascii="Times New Roman" w:hAnsi="Times New Roman" w:cs="Times New Roman" w:hint="eastAsia"/>
          <w:sz w:val="24"/>
          <w:szCs w:val="24"/>
        </w:rPr>
        <w:t>.</w:t>
      </w:r>
    </w:p>
    <w:p w:rsidR="001F6F22" w:rsidRDefault="008D0D7E" w:rsidP="001A5E8C">
      <w:pPr>
        <w:spacing w:after="0" w:line="360" w:lineRule="auto"/>
        <w:ind w:leftChars="-818" w:left="-1800" w:rightChars="-799" w:right="-1758"/>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4615332" cy="779594"/>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超胞.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25222" cy="781265"/>
                    </a:xfrm>
                    <a:prstGeom prst="rect">
                      <a:avLst/>
                    </a:prstGeom>
                  </pic:spPr>
                </pic:pic>
              </a:graphicData>
            </a:graphic>
          </wp:inline>
        </w:drawing>
      </w:r>
    </w:p>
    <w:p w:rsidR="001A5E8C" w:rsidRDefault="00AB483C" w:rsidP="007760B0">
      <w:pPr>
        <w:spacing w:after="0" w:line="360" w:lineRule="auto"/>
        <w:ind w:rightChars="38" w:right="84"/>
        <w:jc w:val="cente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59.5pt;margin-top:6.75pt;width:29pt;height:15.5pt;z-index:251658240" fillcolor="white [3212]" stroked="f" strokeweight="0">
            <v:textbox>
              <w:txbxContent>
                <w:p w:rsidR="001A5E8C" w:rsidRPr="00A349E3" w:rsidRDefault="001A5E8C" w:rsidP="00890FBC">
                  <w:pPr>
                    <w:jc w:val="center"/>
                    <w:rPr>
                      <w:b/>
                      <w:sz w:val="13"/>
                      <w:szCs w:val="13"/>
                    </w:rPr>
                  </w:pPr>
                  <w:r w:rsidRPr="00A349E3">
                    <w:rPr>
                      <w:rFonts w:hint="eastAsia"/>
                      <w:b/>
                      <w:sz w:val="13"/>
                      <w:szCs w:val="13"/>
                    </w:rPr>
                    <w:t>(b)</w:t>
                  </w:r>
                </w:p>
              </w:txbxContent>
            </v:textbox>
          </v:shape>
        </w:pict>
      </w:r>
      <w:r w:rsidR="00890FBC">
        <w:rPr>
          <w:noProof/>
        </w:rPr>
        <w:drawing>
          <wp:inline distT="0" distB="0" distL="0" distR="0">
            <wp:extent cx="3315157" cy="2563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ol虚部=0.3时色散关系与透射谱.jpg"/>
                    <pic:cNvPicPr/>
                  </pic:nvPicPr>
                  <pic:blipFill>
                    <a:blip r:embed="rId32">
                      <a:extLst>
                        <a:ext uri="{28A0092B-C50C-407E-A947-70E740481C1C}">
                          <a14:useLocalDpi xmlns:a14="http://schemas.microsoft.com/office/drawing/2010/main" val="0"/>
                        </a:ext>
                      </a:extLst>
                    </a:blip>
                    <a:stretch>
                      <a:fillRect/>
                    </a:stretch>
                  </pic:blipFill>
                  <pic:spPr>
                    <a:xfrm>
                      <a:off x="0" y="0"/>
                      <a:ext cx="3315157" cy="2563200"/>
                    </a:xfrm>
                    <a:prstGeom prst="rect">
                      <a:avLst/>
                    </a:prstGeom>
                  </pic:spPr>
                </pic:pic>
              </a:graphicData>
            </a:graphic>
          </wp:inline>
        </w:drawing>
      </w:r>
    </w:p>
    <w:p w:rsidR="00060EB2" w:rsidRDefault="001A5E8C" w:rsidP="00A25EE4">
      <w:pPr>
        <w:pStyle w:val="a7"/>
        <w:ind w:firstLineChars="200" w:firstLine="400"/>
        <w:rPr>
          <w:rFonts w:ascii="Times New Roman" w:hAnsi="Times New Roman" w:cs="Times New Roman"/>
          <w:sz w:val="21"/>
          <w:szCs w:val="21"/>
        </w:rPr>
      </w:pPr>
      <w:r w:rsidRPr="001A5E8C">
        <w:t>FIG.</w:t>
      </w:r>
      <w:r>
        <w:rPr>
          <w:rFonts w:hint="eastAsia"/>
        </w:rPr>
        <w:t>6</w:t>
      </w:r>
      <w:r w:rsidRPr="001A5E8C">
        <w:t>.</w:t>
      </w:r>
      <w:r>
        <w:rPr>
          <w:rFonts w:hint="eastAsia"/>
        </w:rPr>
        <w:t xml:space="preserve"> </w:t>
      </w:r>
      <w:r>
        <w:rPr>
          <w:rFonts w:ascii="Times New Roman" w:hAnsi="Times New Roman" w:cs="Times New Roman" w:hint="eastAsia"/>
          <w:sz w:val="21"/>
          <w:szCs w:val="21"/>
        </w:rPr>
        <w:t>(a) The</w:t>
      </w:r>
      <w:r w:rsidR="00A0398C">
        <w:rPr>
          <w:rFonts w:ascii="Times New Roman" w:hAnsi="Times New Roman" w:cs="Times New Roman" w:hint="eastAsia"/>
          <w:sz w:val="21"/>
          <w:szCs w:val="21"/>
        </w:rPr>
        <w:t xml:space="preserve"> structure of super-cell which is consisted of six unite cells; (b) reflection coefficient </w:t>
      </w:r>
      <w:r w:rsidR="00A25EE4">
        <w:rPr>
          <w:rFonts w:ascii="Times New Roman" w:hAnsi="Times New Roman" w:cs="Times New Roman" w:hint="eastAsia"/>
          <w:sz w:val="21"/>
          <w:szCs w:val="21"/>
        </w:rPr>
        <w:t xml:space="preserve">curve </w:t>
      </w:r>
      <w:r w:rsidR="00A0398C">
        <w:rPr>
          <w:rFonts w:ascii="Times New Roman" w:hAnsi="Times New Roman" w:cs="Times New Roman" w:hint="eastAsia"/>
          <w:sz w:val="21"/>
          <w:szCs w:val="21"/>
        </w:rPr>
        <w:t xml:space="preserve">for the situation of left-incidence and right-incidence (blue and red), </w:t>
      </w:r>
      <w:r w:rsidR="00A25EE4">
        <w:rPr>
          <w:rFonts w:ascii="Times New Roman" w:hAnsi="Times New Roman" w:cs="Times New Roman" w:hint="eastAsia"/>
          <w:sz w:val="21"/>
          <w:szCs w:val="21"/>
        </w:rPr>
        <w:t>and the dispersion relation curve (black), magenta square marks out the asymmetric propagation part of two reflection coefficient curves.</w:t>
      </w:r>
    </w:p>
    <w:p w:rsidR="006403E6" w:rsidRDefault="006403E6" w:rsidP="006403E6">
      <w:pPr>
        <w:spacing w:after="0" w:line="360" w:lineRule="auto"/>
        <w:rPr>
          <w:rFonts w:ascii="Times New Roman" w:hAnsi="Times New Roman" w:cs="Times New Roman"/>
          <w:sz w:val="24"/>
          <w:szCs w:val="24"/>
        </w:rPr>
      </w:pPr>
      <w:r w:rsidRPr="006403E6">
        <w:rPr>
          <w:rFonts w:ascii="Times New Roman" w:hAnsi="Times New Roman" w:cs="Times New Roman" w:hint="eastAsia"/>
          <w:sz w:val="24"/>
          <w:szCs w:val="24"/>
        </w:rPr>
        <w:tab/>
        <w:t xml:space="preserve">In order to observe the phenomenon </w:t>
      </w:r>
      <w:r w:rsidR="00C655B3">
        <w:rPr>
          <w:rFonts w:ascii="Times New Roman" w:hAnsi="Times New Roman" w:cs="Times New Roman" w:hint="eastAsia"/>
          <w:sz w:val="24"/>
          <w:szCs w:val="24"/>
        </w:rPr>
        <w:t>clearer</w:t>
      </w:r>
      <w:r>
        <w:rPr>
          <w:rFonts w:ascii="Times New Roman" w:hAnsi="Times New Roman" w:cs="Times New Roman" w:hint="eastAsia"/>
          <w:sz w:val="24"/>
          <w:szCs w:val="24"/>
        </w:rPr>
        <w:t xml:space="preserve">, </w:t>
      </w:r>
      <w:r w:rsidR="00BA2071">
        <w:rPr>
          <w:rFonts w:ascii="Times New Roman" w:hAnsi="Times New Roman" w:cs="Times New Roman" w:hint="eastAsia"/>
          <w:sz w:val="24"/>
          <w:szCs w:val="24"/>
        </w:rPr>
        <w:t xml:space="preserve">the </w:t>
      </w:r>
      <w:r w:rsidR="00BA2071" w:rsidRPr="00BA2071">
        <w:rPr>
          <w:rFonts w:ascii="Times New Roman" w:hAnsi="Times New Roman" w:cs="Times New Roman"/>
          <w:sz w:val="24"/>
          <w:szCs w:val="24"/>
        </w:rPr>
        <w:t>spatial distribution of</w:t>
      </w:r>
      <w:r w:rsidR="00BA2071">
        <w:rPr>
          <w:rFonts w:ascii="Times New Roman" w:hAnsi="Times New Roman" w:cs="Times New Roman" w:hint="eastAsia"/>
          <w:sz w:val="24"/>
          <w:szCs w:val="24"/>
        </w:rPr>
        <w:t xml:space="preserve"> scatter acoustic</w:t>
      </w:r>
      <w:r w:rsidR="00BA2071" w:rsidRPr="00BA2071">
        <w:rPr>
          <w:rFonts w:ascii="Times New Roman" w:hAnsi="Times New Roman" w:cs="Times New Roman"/>
          <w:sz w:val="24"/>
          <w:szCs w:val="24"/>
        </w:rPr>
        <w:t xml:space="preserve"> pressure</w:t>
      </w:r>
      <w:r w:rsidR="00BA2071">
        <w:rPr>
          <w:rFonts w:ascii="Times New Roman" w:hAnsi="Times New Roman" w:cs="Times New Roman" w:hint="eastAsia"/>
          <w:sz w:val="24"/>
          <w:szCs w:val="24"/>
        </w:rPr>
        <w:t xml:space="preserve"> in</w:t>
      </w:r>
      <w:r>
        <w:rPr>
          <w:rFonts w:ascii="Times New Roman" w:hAnsi="Times New Roman" w:cs="Times New Roman" w:hint="eastAsia"/>
          <w:sz w:val="24"/>
          <w:szCs w:val="24"/>
        </w:rPr>
        <w:t xml:space="preserve"> </w:t>
      </w:r>
      <w:r w:rsidR="00BA2071">
        <w:rPr>
          <w:rFonts w:ascii="Times New Roman" w:hAnsi="Times New Roman" w:cs="Times New Roman" w:hint="eastAsia"/>
          <w:sz w:val="24"/>
          <w:szCs w:val="24"/>
        </w:rPr>
        <w:t xml:space="preserve">two </w:t>
      </w:r>
      <w:r>
        <w:rPr>
          <w:rFonts w:ascii="Times New Roman" w:hAnsi="Times New Roman" w:cs="Times New Roman" w:hint="eastAsia"/>
          <w:sz w:val="24"/>
          <w:szCs w:val="24"/>
        </w:rPr>
        <w:t xml:space="preserve">corresponded frequency points (about 3092Hz and 3220Hz) also have been plotted in FIG.7. As we can see, </w:t>
      </w:r>
      <w:r w:rsidR="00736407">
        <w:rPr>
          <w:rFonts w:ascii="Times New Roman" w:hAnsi="Times New Roman" w:cs="Times New Roman" w:hint="eastAsia"/>
          <w:sz w:val="24"/>
          <w:szCs w:val="24"/>
        </w:rPr>
        <w:t>at frequency 3092 Hz</w:t>
      </w:r>
      <w:r>
        <w:rPr>
          <w:rFonts w:ascii="Times New Roman" w:hAnsi="Times New Roman" w:cs="Times New Roman" w:hint="eastAsia"/>
          <w:sz w:val="24"/>
          <w:szCs w:val="24"/>
        </w:rPr>
        <w:t>,</w:t>
      </w:r>
      <w:r w:rsidR="00736407">
        <w:rPr>
          <w:rFonts w:ascii="Times New Roman" w:hAnsi="Times New Roman" w:cs="Times New Roman" w:hint="eastAsia"/>
          <w:sz w:val="24"/>
          <w:szCs w:val="24"/>
        </w:rPr>
        <w:t xml:space="preserve"> </w:t>
      </w:r>
      <w:r w:rsidR="00834A55" w:rsidRPr="00834A55">
        <w:rPr>
          <w:rFonts w:ascii="Times New Roman" w:hAnsi="Times New Roman" w:cs="Times New Roman"/>
          <w:sz w:val="24"/>
          <w:szCs w:val="24"/>
        </w:rPr>
        <w:t>spatial distribution of  scatter acoustic pressure is almost 0 in the incidence area when the wave propagates from right to left</w:t>
      </w:r>
      <w:r w:rsidR="00497D39">
        <w:rPr>
          <w:rFonts w:ascii="Times New Roman" w:hAnsi="Times New Roman" w:cs="Times New Roman" w:hint="eastAsia"/>
          <w:sz w:val="24"/>
          <w:szCs w:val="24"/>
        </w:rPr>
        <w:t>,</w:t>
      </w:r>
      <w:r w:rsidR="00736407">
        <w:rPr>
          <w:rFonts w:ascii="Times New Roman" w:hAnsi="Times New Roman" w:cs="Times New Roman" w:hint="eastAsia"/>
          <w:sz w:val="24"/>
          <w:szCs w:val="24"/>
        </w:rPr>
        <w:t xml:space="preserve"> and but it is not 0 when wave </w:t>
      </w:r>
      <w:r w:rsidR="00497D39">
        <w:rPr>
          <w:rFonts w:ascii="Times New Roman" w:hAnsi="Times New Roman" w:cs="Times New Roman" w:hint="eastAsia"/>
          <w:sz w:val="24"/>
          <w:szCs w:val="24"/>
        </w:rPr>
        <w:t xml:space="preserve">propagates </w:t>
      </w:r>
      <w:r w:rsidR="00736407">
        <w:rPr>
          <w:rFonts w:ascii="Times New Roman" w:hAnsi="Times New Roman" w:cs="Times New Roman" w:hint="eastAsia"/>
          <w:sz w:val="24"/>
          <w:szCs w:val="24"/>
        </w:rPr>
        <w:t>from left to right. While at frequency 3220 Hz, the situation is oppsite.</w:t>
      </w:r>
    </w:p>
    <w:p w:rsidR="001E75AE" w:rsidRDefault="001E75AE" w:rsidP="001E75AE">
      <w:pPr>
        <w:spacing w:after="0" w:line="360" w:lineRule="auto"/>
        <w:jc w:val="center"/>
      </w:pPr>
      <w:r>
        <w:rPr>
          <w:rFonts w:ascii="Times New Roman" w:hAnsi="Times New Roman" w:cs="Times New Roman"/>
          <w:noProof/>
          <w:sz w:val="24"/>
          <w:szCs w:val="24"/>
        </w:rPr>
        <w:drawing>
          <wp:inline distT="0" distB="0" distL="0" distR="0" wp14:anchorId="32BECAD8" wp14:editId="5C789D61">
            <wp:extent cx="4827720" cy="26501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5914" cy="2649148"/>
                    </a:xfrm>
                    <a:prstGeom prst="rect">
                      <a:avLst/>
                    </a:prstGeom>
                    <a:noFill/>
                    <a:ln>
                      <a:noFill/>
                    </a:ln>
                    <a:effectLst/>
                  </pic:spPr>
                </pic:pic>
              </a:graphicData>
            </a:graphic>
          </wp:inline>
        </w:drawing>
      </w:r>
    </w:p>
    <w:p w:rsidR="008A4E39" w:rsidRPr="006403E6" w:rsidRDefault="001E75AE" w:rsidP="00F84B01">
      <w:pPr>
        <w:pStyle w:val="a7"/>
        <w:ind w:firstLineChars="200" w:firstLine="400"/>
        <w:rPr>
          <w:rFonts w:ascii="Times New Roman" w:hAnsi="Times New Roman" w:cs="Times New Roman"/>
          <w:sz w:val="24"/>
          <w:szCs w:val="24"/>
        </w:rPr>
      </w:pPr>
      <w:r w:rsidRPr="001A5E8C">
        <w:lastRenderedPageBreak/>
        <w:t>FIG.</w:t>
      </w:r>
      <w:r>
        <w:rPr>
          <w:rFonts w:hint="eastAsia"/>
        </w:rPr>
        <w:t>7</w:t>
      </w:r>
      <w:r w:rsidRPr="001A5E8C">
        <w:t>.</w:t>
      </w:r>
      <w:r>
        <w:rPr>
          <w:rFonts w:hint="eastAsia"/>
        </w:rPr>
        <w:t xml:space="preserve"> </w:t>
      </w:r>
      <w:r>
        <w:rPr>
          <w:rFonts w:ascii="Times New Roman" w:hAnsi="Times New Roman" w:cs="Times New Roman" w:hint="eastAsia"/>
          <w:sz w:val="21"/>
          <w:szCs w:val="21"/>
        </w:rPr>
        <w:t xml:space="preserve">(a) The </w:t>
      </w:r>
      <w:r w:rsidR="00BA2071">
        <w:rPr>
          <w:rFonts w:ascii="Times New Roman" w:hAnsi="Times New Roman" w:cs="Times New Roman" w:hint="eastAsia"/>
          <w:sz w:val="21"/>
          <w:szCs w:val="21"/>
        </w:rPr>
        <w:t>scatter acoustic pressure field contribution in the frequency 3092 Hz, above is left-incidence, below is right-incidence</w:t>
      </w:r>
      <w:r w:rsidR="00F84B01">
        <w:rPr>
          <w:rFonts w:ascii="Times New Roman" w:hAnsi="Times New Roman" w:cs="Times New Roman" w:hint="eastAsia"/>
          <w:sz w:val="21"/>
          <w:szCs w:val="21"/>
        </w:rPr>
        <w:t>; (b) same situation except the frequency of wave is 3220 Hz.</w:t>
      </w:r>
    </w:p>
    <w:p w:rsidR="00156628" w:rsidRDefault="00F84B01" w:rsidP="007760B0">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ab/>
        <w:t>In addition, these two frequencies are near the exception point A in FIG.5</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d) belong to subwavelength domain because they are even lower than local resonance frequency domain is shown in FIG.5.(a) and FIG.5.(b). So we have achieve</w:t>
      </w:r>
      <w:r w:rsidR="00235363">
        <w:rPr>
          <w:rFonts w:ascii="Times New Roman" w:hAnsi="Times New Roman" w:cs="Times New Roman" w:hint="eastAsia"/>
          <w:sz w:val="24"/>
          <w:szCs w:val="24"/>
        </w:rPr>
        <w:t>d</w:t>
      </w:r>
      <w:r>
        <w:rPr>
          <w:rFonts w:ascii="Times New Roman" w:hAnsi="Times New Roman" w:cs="Times New Roman" w:hint="eastAsia"/>
          <w:sz w:val="24"/>
          <w:szCs w:val="24"/>
        </w:rPr>
        <w:t xml:space="preserve"> asymmetric propagation in low frequency domain</w:t>
      </w:r>
      <w:r w:rsidR="00EA1D7A">
        <w:rPr>
          <w:rFonts w:ascii="Times New Roman" w:hAnsi="Times New Roman" w:cs="Times New Roman" w:hint="eastAsia"/>
          <w:sz w:val="24"/>
          <w:szCs w:val="24"/>
        </w:rPr>
        <w:t xml:space="preserve"> by using PT-symmetric on the local resonance phononic crystal</w:t>
      </w:r>
      <w:r>
        <w:rPr>
          <w:rFonts w:ascii="Times New Roman" w:hAnsi="Times New Roman" w:cs="Times New Roman" w:hint="eastAsia"/>
          <w:sz w:val="24"/>
          <w:szCs w:val="24"/>
        </w:rPr>
        <w:t>.</w:t>
      </w:r>
    </w:p>
    <w:p w:rsidR="00EA6442" w:rsidRDefault="00EA6442" w:rsidP="007760B0">
      <w:pPr>
        <w:spacing w:line="220" w:lineRule="atLeast"/>
        <w:rPr>
          <w:rFonts w:ascii="Times New Roman" w:hAnsi="Times New Roman" w:cs="Times New Roman"/>
          <w:b/>
          <w:color w:val="231F20"/>
          <w:sz w:val="24"/>
          <w:szCs w:val="24"/>
        </w:rPr>
      </w:pPr>
      <w:r w:rsidRPr="00CC2E84">
        <w:rPr>
          <w:rFonts w:ascii="Times New Roman" w:hAnsi="Times New Roman" w:cs="Times New Roman" w:hint="eastAsia"/>
          <w:b/>
          <w:color w:val="231F20"/>
          <w:sz w:val="24"/>
          <w:szCs w:val="24"/>
        </w:rPr>
        <w:t>I</w:t>
      </w:r>
      <w:r>
        <w:rPr>
          <w:rFonts w:ascii="Times New Roman" w:hAnsi="Times New Roman" w:cs="Times New Roman" w:hint="eastAsia"/>
          <w:b/>
          <w:color w:val="231F20"/>
          <w:sz w:val="24"/>
          <w:szCs w:val="24"/>
        </w:rPr>
        <w:t>V</w:t>
      </w:r>
      <w:r w:rsidRPr="00CC2E84">
        <w:rPr>
          <w:rFonts w:ascii="Times New Roman" w:hAnsi="Times New Roman" w:cs="Times New Roman" w:hint="eastAsia"/>
          <w:b/>
          <w:color w:val="231F20"/>
          <w:sz w:val="24"/>
          <w:szCs w:val="24"/>
        </w:rPr>
        <w:t xml:space="preserve">. </w:t>
      </w:r>
      <w:r>
        <w:rPr>
          <w:rFonts w:ascii="Times New Roman" w:hAnsi="Times New Roman" w:cs="Times New Roman" w:hint="eastAsia"/>
          <w:b/>
          <w:color w:val="231F20"/>
          <w:sz w:val="24"/>
          <w:szCs w:val="24"/>
        </w:rPr>
        <w:t>CONCLUSION</w:t>
      </w:r>
    </w:p>
    <w:p w:rsidR="00156628" w:rsidRDefault="00131B47" w:rsidP="00A13CE8">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ab/>
        <w:t xml:space="preserve">In summary, </w:t>
      </w:r>
      <w:r w:rsidR="000B6ECD">
        <w:rPr>
          <w:rFonts w:ascii="Times New Roman" w:hAnsi="Times New Roman" w:cs="Times New Roman" w:hint="eastAsia"/>
          <w:sz w:val="24"/>
          <w:szCs w:val="24"/>
        </w:rPr>
        <w:t>we first studied the spring-mass unit cell model with balance gain and lo</w:t>
      </w:r>
      <w:r w:rsidR="00864F5C">
        <w:rPr>
          <w:rFonts w:ascii="Times New Roman" w:hAnsi="Times New Roman" w:cs="Times New Roman" w:hint="eastAsia"/>
          <w:sz w:val="24"/>
          <w:szCs w:val="24"/>
        </w:rPr>
        <w:t>ss to form PT-Symmetric, and extend effective mass to complex number domain, then use a pratical structure to research its transmisson spectrum, achieve asymmetric propagation through PT-Symmetric method in the subwavelength frequency area successively.</w:t>
      </w:r>
      <w:r w:rsidR="00492DE6">
        <w:rPr>
          <w:rFonts w:ascii="Times New Roman" w:hAnsi="Times New Roman" w:cs="Times New Roman" w:hint="eastAsia"/>
          <w:sz w:val="24"/>
          <w:szCs w:val="24"/>
        </w:rPr>
        <w:t xml:space="preserve"> </w:t>
      </w:r>
      <w:r w:rsidR="00A13CE8">
        <w:rPr>
          <w:rFonts w:ascii="Times New Roman" w:hAnsi="Times New Roman" w:cs="Times New Roman" w:hint="eastAsia"/>
          <w:sz w:val="24"/>
          <w:szCs w:val="24"/>
        </w:rPr>
        <w:t xml:space="preserve">This founding means </w:t>
      </w:r>
      <w:r w:rsidR="00A13CE8">
        <w:rPr>
          <w:rFonts w:ascii="Times New Roman" w:hAnsi="Times New Roman" w:cs="Times New Roman" w:hint="eastAsia"/>
          <w:sz w:val="24"/>
          <w:szCs w:val="24"/>
        </w:rPr>
        <w:t xml:space="preserve">potential </w:t>
      </w:r>
      <w:r w:rsidR="00A13CE8" w:rsidRPr="007A4BDC">
        <w:rPr>
          <w:rFonts w:ascii="Times New Roman" w:hAnsi="Times New Roman" w:cs="Times New Roman" w:hint="eastAsia"/>
          <w:sz w:val="24"/>
          <w:szCs w:val="24"/>
        </w:rPr>
        <w:t>f</w:t>
      </w:r>
      <w:r w:rsidR="00A13CE8" w:rsidRPr="007A4BDC">
        <w:rPr>
          <w:rFonts w:ascii="Times New Roman" w:hAnsi="Times New Roman" w:cs="Times New Roman"/>
          <w:sz w:val="24"/>
          <w:szCs w:val="24"/>
        </w:rPr>
        <w:t>or the fabricat</w:t>
      </w:r>
      <w:r w:rsidR="00A13CE8">
        <w:rPr>
          <w:rFonts w:ascii="Times New Roman" w:hAnsi="Times New Roman" w:cs="Times New Roman"/>
          <w:sz w:val="24"/>
          <w:szCs w:val="24"/>
        </w:rPr>
        <w:t xml:space="preserve">ion of novel functional devices in low frequency domain, such </w:t>
      </w:r>
      <w:r w:rsidR="00A13CE8">
        <w:rPr>
          <w:rFonts w:ascii="Times New Roman" w:hAnsi="Times New Roman" w:cs="Times New Roman" w:hint="eastAsia"/>
          <w:sz w:val="24"/>
          <w:szCs w:val="24"/>
        </w:rPr>
        <w:t xml:space="preserve">as </w:t>
      </w:r>
      <w:r w:rsidR="00A13CE8">
        <w:rPr>
          <w:rFonts w:ascii="Times New Roman" w:hAnsi="Times New Roman" w:cs="Times New Roman"/>
          <w:sz w:val="24"/>
          <w:szCs w:val="24"/>
        </w:rPr>
        <w:t>acoustic diode and perfect sensor</w:t>
      </w:r>
      <w:r w:rsidR="00A13CE8" w:rsidRPr="007A4BDC">
        <w:rPr>
          <w:rFonts w:ascii="Times New Roman" w:hAnsi="Times New Roman" w:cs="Times New Roman"/>
          <w:sz w:val="24"/>
          <w:szCs w:val="24"/>
        </w:rPr>
        <w:t>.</w:t>
      </w:r>
    </w:p>
    <w:p w:rsidR="007760B0" w:rsidRPr="00156628" w:rsidRDefault="007760B0" w:rsidP="001F6F22">
      <w:pPr>
        <w:spacing w:line="360" w:lineRule="auto"/>
        <w:ind w:leftChars="-818" w:left="-1800" w:rightChars="-799" w:right="-1758"/>
        <w:jc w:val="center"/>
        <w:rPr>
          <w:rFonts w:ascii="Times New Roman" w:hAnsi="Times New Roman" w:cs="Times New Roman"/>
          <w:sz w:val="24"/>
          <w:szCs w:val="24"/>
        </w:rPr>
      </w:pPr>
    </w:p>
    <w:p w:rsidR="00FE1895" w:rsidRPr="00FE1895" w:rsidRDefault="00F05575" w:rsidP="00FE1895">
      <w:pPr>
        <w:spacing w:line="220" w:lineRule="atLeast"/>
        <w:rPr>
          <w:rFonts w:ascii="Times New Roman" w:hAnsi="Times New Roman" w:cs="Times New Roman"/>
          <w:b/>
          <w:color w:val="231F20"/>
          <w:sz w:val="24"/>
          <w:szCs w:val="24"/>
        </w:rPr>
      </w:pPr>
      <w:r>
        <w:rPr>
          <w:rFonts w:ascii="Times New Roman" w:hAnsi="Times New Roman" w:cs="Times New Roman" w:hint="eastAsia"/>
          <w:sz w:val="21"/>
          <w:szCs w:val="21"/>
        </w:rPr>
        <w:t xml:space="preserve"> </w:t>
      </w:r>
      <w:r w:rsidR="00FE1895" w:rsidRPr="00FE1895">
        <w:rPr>
          <w:rFonts w:ascii="Times New Roman" w:hAnsi="Times New Roman" w:cs="Times New Roman"/>
          <w:b/>
          <w:color w:val="231F20"/>
          <w:sz w:val="24"/>
          <w:szCs w:val="24"/>
        </w:rPr>
        <w:t>References</w:t>
      </w:r>
    </w:p>
    <w:p w:rsidR="00FE1895" w:rsidRDefault="00FE1895" w:rsidP="00FE1895">
      <w:pPr>
        <w:pStyle w:val="a3"/>
        <w:widowControl w:val="0"/>
        <w:numPr>
          <w:ilvl w:val="0"/>
          <w:numId w:val="5"/>
        </w:numPr>
        <w:adjustRightInd/>
        <w:snapToGrid/>
        <w:spacing w:after="0" w:line="259" w:lineRule="auto"/>
        <w:ind w:left="414" w:firstLineChars="0" w:hanging="130"/>
        <w:jc w:val="both"/>
        <w:rPr>
          <w:rFonts w:ascii="Times New Roman" w:hAnsi="Times New Roman" w:cs="Times New Roman"/>
          <w:sz w:val="24"/>
          <w:szCs w:val="24"/>
        </w:rPr>
      </w:pPr>
      <w:r w:rsidRPr="00FE1895">
        <w:rPr>
          <w:rFonts w:ascii="Times New Roman" w:hAnsi="Times New Roman" w:cs="Times New Roman"/>
          <w:sz w:val="24"/>
          <w:szCs w:val="24"/>
        </w:rPr>
        <w:t>Liu Z, Zhang X, Mao Y, Zhu Y Y, Yang Z, Chan C. T, and Sheng P 2000 Science 289 1734</w:t>
      </w:r>
    </w:p>
    <w:p w:rsidR="00036BC3" w:rsidRDefault="00036BC3" w:rsidP="00036BC3">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FE1895">
        <w:rPr>
          <w:rFonts w:ascii="Times New Roman" w:hAnsi="Times New Roman" w:cs="Times New Roman"/>
          <w:sz w:val="24"/>
          <w:szCs w:val="24"/>
        </w:rPr>
        <w:t>C. M. Bender and S. Boettcher, Real Spectra in Non-Hermitian Hamiltonians Having PT Symmetry, Phys.Rev. Lett. 80, 5243 (1998).</w:t>
      </w:r>
    </w:p>
    <w:p w:rsidR="00984D6F" w:rsidRDefault="00984D6F" w:rsidP="00036BC3">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Pr>
          <w:rFonts w:ascii="Times New Roman" w:hAnsi="Times New Roman" w:cs="Times New Roman" w:hint="eastAsia"/>
          <w:sz w:val="24"/>
          <w:szCs w:val="24"/>
        </w:rPr>
        <w:t>,</w:t>
      </w:r>
      <w:r w:rsidRPr="00AF3BAC">
        <w:rPr>
          <w:rFonts w:ascii="Times New Roman" w:hAnsi="Times New Roman" w:cs="Times New Roman"/>
          <w:sz w:val="24"/>
          <w:szCs w:val="24"/>
        </w:rPr>
        <w:t>Topological interface modes in local resonant acoustic systems</w:t>
      </w:r>
    </w:p>
    <w:p w:rsidR="00036BC3" w:rsidRDefault="00036BC3" w:rsidP="00036BC3">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036BC3">
        <w:rPr>
          <w:rFonts w:ascii="Times New Roman" w:hAnsi="Times New Roman" w:cs="Times New Roman"/>
          <w:sz w:val="24"/>
          <w:szCs w:val="24"/>
        </w:rPr>
        <w:t>Acoustic metamaterial with negative density</w:t>
      </w:r>
    </w:p>
    <w:p w:rsidR="00036BC3" w:rsidRDefault="00036BC3" w:rsidP="00036BC3">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036BC3">
        <w:rPr>
          <w:rFonts w:ascii="Times New Roman" w:hAnsi="Times New Roman" w:cs="Times New Roman"/>
          <w:sz w:val="24"/>
          <w:szCs w:val="24"/>
        </w:rPr>
        <w:t>Small-size sonic crystals with strong attenuation bands in the audible</w:t>
      </w:r>
      <w:r>
        <w:rPr>
          <w:rFonts w:ascii="Times New Roman" w:hAnsi="Times New Roman" w:cs="Times New Roman" w:hint="eastAsia"/>
          <w:sz w:val="24"/>
          <w:szCs w:val="24"/>
        </w:rPr>
        <w:t xml:space="preserve"> </w:t>
      </w:r>
      <w:r w:rsidRPr="00036BC3">
        <w:rPr>
          <w:rFonts w:ascii="Times New Roman" w:hAnsi="Times New Roman" w:cs="Times New Roman"/>
          <w:sz w:val="24"/>
          <w:szCs w:val="24"/>
        </w:rPr>
        <w:t>frequency range</w:t>
      </w:r>
    </w:p>
    <w:p w:rsidR="00036BC3" w:rsidRDefault="0048075F" w:rsidP="0048075F">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48075F">
        <w:rPr>
          <w:rFonts w:ascii="Times New Roman" w:hAnsi="Times New Roman" w:cs="Times New Roman"/>
          <w:sz w:val="24"/>
          <w:szCs w:val="24"/>
        </w:rPr>
        <w:t>Origin of negative density and modulus in acoustic metamaterials</w:t>
      </w:r>
    </w:p>
    <w:p w:rsidR="003558C6" w:rsidRDefault="003558C6" w:rsidP="0048075F">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3558C6">
        <w:rPr>
          <w:rFonts w:ascii="Times New Roman" w:hAnsi="Times New Roman" w:cs="Times New Roman"/>
          <w:sz w:val="24"/>
          <w:szCs w:val="24"/>
        </w:rPr>
        <w:t>V.G. Veselago, Sov. Phys. Usp. 10 (1968) 509.</w:t>
      </w:r>
    </w:p>
    <w:p w:rsidR="003558C6" w:rsidRDefault="003558C6" w:rsidP="003558C6">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3558C6">
        <w:rPr>
          <w:rFonts w:ascii="Times New Roman" w:hAnsi="Times New Roman" w:cs="Times New Roman"/>
          <w:sz w:val="24"/>
          <w:szCs w:val="24"/>
        </w:rPr>
        <w:t>J.B. Pendry, A.J. Holden, W.J. Stewart, I. You</w:t>
      </w:r>
      <w:r>
        <w:rPr>
          <w:rFonts w:ascii="Times New Roman" w:hAnsi="Times New Roman" w:cs="Times New Roman"/>
          <w:sz w:val="24"/>
          <w:szCs w:val="24"/>
        </w:rPr>
        <w:t>ngs, Phys. Rev. Lett. 76 (1996)</w:t>
      </w:r>
      <w:r>
        <w:rPr>
          <w:rFonts w:ascii="Times New Roman" w:hAnsi="Times New Roman" w:cs="Times New Roman" w:hint="eastAsia"/>
          <w:sz w:val="24"/>
          <w:szCs w:val="24"/>
        </w:rPr>
        <w:t xml:space="preserve"> </w:t>
      </w:r>
      <w:r w:rsidRPr="003558C6">
        <w:rPr>
          <w:rFonts w:ascii="Times New Roman" w:hAnsi="Times New Roman" w:cs="Times New Roman"/>
          <w:sz w:val="24"/>
          <w:szCs w:val="24"/>
        </w:rPr>
        <w:t>4773.</w:t>
      </w:r>
    </w:p>
    <w:p w:rsidR="003558C6" w:rsidRDefault="003558C6" w:rsidP="003558C6">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3558C6">
        <w:rPr>
          <w:rFonts w:ascii="Times New Roman" w:hAnsi="Times New Roman" w:cs="Times New Roman"/>
          <w:sz w:val="24"/>
          <w:szCs w:val="24"/>
        </w:rPr>
        <w:t xml:space="preserve">D.R. Smith, W.J. Padilla, D.C. Vier, S.C. </w:t>
      </w:r>
      <w:r>
        <w:rPr>
          <w:rFonts w:ascii="Times New Roman" w:hAnsi="Times New Roman" w:cs="Times New Roman"/>
          <w:sz w:val="24"/>
          <w:szCs w:val="24"/>
        </w:rPr>
        <w:t>Nemat-Nasser, S. Schultz, Phys.</w:t>
      </w:r>
      <w:r>
        <w:rPr>
          <w:rFonts w:ascii="Times New Roman" w:hAnsi="Times New Roman" w:cs="Times New Roman" w:hint="eastAsia"/>
          <w:sz w:val="24"/>
          <w:szCs w:val="24"/>
        </w:rPr>
        <w:t xml:space="preserve"> </w:t>
      </w:r>
      <w:r w:rsidRPr="003558C6">
        <w:rPr>
          <w:rFonts w:ascii="Times New Roman" w:hAnsi="Times New Roman" w:cs="Times New Roman"/>
          <w:sz w:val="24"/>
          <w:szCs w:val="24"/>
        </w:rPr>
        <w:t>Rev.</w:t>
      </w:r>
      <w:r>
        <w:rPr>
          <w:rFonts w:ascii="Times New Roman" w:hAnsi="Times New Roman" w:cs="Times New Roman" w:hint="eastAsia"/>
          <w:sz w:val="24"/>
          <w:szCs w:val="24"/>
        </w:rPr>
        <w:t xml:space="preserve"> </w:t>
      </w:r>
      <w:r>
        <w:rPr>
          <w:rFonts w:ascii="Times New Roman" w:hAnsi="Times New Roman" w:cs="Times New Roman"/>
          <w:sz w:val="24"/>
          <w:szCs w:val="24"/>
        </w:rPr>
        <w:t>Lett.</w:t>
      </w:r>
      <w:r>
        <w:rPr>
          <w:rFonts w:ascii="Times New Roman" w:hAnsi="Times New Roman" w:cs="Times New Roman" w:hint="eastAsia"/>
          <w:sz w:val="24"/>
          <w:szCs w:val="24"/>
        </w:rPr>
        <w:t xml:space="preserve"> </w:t>
      </w:r>
      <w:r w:rsidRPr="003558C6">
        <w:rPr>
          <w:rFonts w:ascii="Times New Roman" w:hAnsi="Times New Roman" w:cs="Times New Roman"/>
          <w:sz w:val="24"/>
          <w:szCs w:val="24"/>
        </w:rPr>
        <w:t>84 (2000) 4184.</w:t>
      </w:r>
    </w:p>
    <w:p w:rsidR="003558C6" w:rsidRDefault="003558C6" w:rsidP="003558C6">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3558C6">
        <w:rPr>
          <w:rFonts w:ascii="Times New Roman" w:hAnsi="Times New Roman" w:cs="Times New Roman"/>
          <w:sz w:val="24"/>
          <w:szCs w:val="24"/>
        </w:rPr>
        <w:t>D.R. Smith, J.B. Pendry, M.C.K. Wiltshire, Science 305 (2004) 788.</w:t>
      </w:r>
    </w:p>
    <w:p w:rsidR="003558C6" w:rsidRDefault="003558C6" w:rsidP="003558C6">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3558C6">
        <w:rPr>
          <w:rFonts w:ascii="Times New Roman" w:hAnsi="Times New Roman" w:cs="Times New Roman"/>
          <w:sz w:val="24"/>
          <w:szCs w:val="24"/>
        </w:rPr>
        <w:t>A.K. Iyer, P.C. Kremer, G.V. Eleftheriades, Opt. Express 11 (2003) 696.</w:t>
      </w:r>
    </w:p>
    <w:p w:rsidR="003558C6" w:rsidRDefault="003558C6" w:rsidP="003558C6">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3558C6">
        <w:rPr>
          <w:rFonts w:ascii="Times New Roman" w:hAnsi="Times New Roman" w:cs="Times New Roman"/>
          <w:sz w:val="24"/>
          <w:szCs w:val="24"/>
        </w:rPr>
        <w:t>C. Caloz, T. Itoh, Electromagnetic Metamaterials — Transmission Line Theory</w:t>
      </w:r>
      <w:r>
        <w:rPr>
          <w:rFonts w:ascii="Times New Roman" w:hAnsi="Times New Roman" w:cs="Times New Roman" w:hint="eastAsia"/>
          <w:sz w:val="24"/>
          <w:szCs w:val="24"/>
        </w:rPr>
        <w:t xml:space="preserve"> </w:t>
      </w:r>
      <w:r w:rsidRPr="003558C6">
        <w:rPr>
          <w:rFonts w:ascii="Times New Roman" w:hAnsi="Times New Roman" w:cs="Times New Roman"/>
          <w:sz w:val="24"/>
          <w:szCs w:val="24"/>
        </w:rPr>
        <w:t>and Microwave Applications, Wiley, New York, 2006, and references therein.</w:t>
      </w:r>
    </w:p>
    <w:p w:rsidR="008F6197" w:rsidRDefault="008F6197" w:rsidP="008F6197">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8F6197">
        <w:rPr>
          <w:rFonts w:ascii="Times New Roman" w:hAnsi="Times New Roman" w:cs="Times New Roman"/>
          <w:sz w:val="24"/>
          <w:szCs w:val="24"/>
        </w:rPr>
        <w:t xml:space="preserve">J. Schindler, Z. Lin, J. M. Lee, H. Ramezani, F. M. Ellis, and T. Kottos, </w:t>
      </w:r>
      <w:r w:rsidR="00984D6F">
        <w:rPr>
          <w:rFonts w:ascii="Times New Roman" w:hAnsi="Times New Roman" w:cs="Times New Roman"/>
          <w:sz w:val="24"/>
          <w:szCs w:val="24"/>
        </w:rPr>
        <w:t>J. Phys.</w:t>
      </w:r>
      <w:r w:rsidR="00984D6F">
        <w:rPr>
          <w:rFonts w:ascii="Times New Roman" w:hAnsi="Times New Roman" w:cs="Times New Roman" w:hint="eastAsia"/>
          <w:sz w:val="24"/>
          <w:szCs w:val="24"/>
        </w:rPr>
        <w:t xml:space="preserve"> </w:t>
      </w:r>
      <w:r w:rsidRPr="008F6197">
        <w:rPr>
          <w:rFonts w:ascii="Times New Roman" w:hAnsi="Times New Roman" w:cs="Times New Roman"/>
          <w:sz w:val="24"/>
          <w:szCs w:val="24"/>
        </w:rPr>
        <w:t>280</w:t>
      </w:r>
    </w:p>
    <w:p w:rsidR="00984D6F" w:rsidRPr="00984D6F" w:rsidRDefault="00984D6F" w:rsidP="00984D6F">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984D6F">
        <w:rPr>
          <w:rFonts w:ascii="Times New Roman" w:hAnsi="Times New Roman" w:cs="Times New Roman"/>
          <w:sz w:val="24"/>
          <w:szCs w:val="24"/>
        </w:rPr>
        <w:t>C. Z. Shi, M. Dubois, Y. Chen, L. Cheng, H. Ramezani, Y. Wang, and X. Zhang, 282</w:t>
      </w:r>
      <w:r w:rsidRPr="00984D6F">
        <w:rPr>
          <w:rFonts w:ascii="Times New Roman" w:hAnsi="Times New Roman" w:cs="Times New Roman" w:hint="eastAsia"/>
          <w:sz w:val="24"/>
          <w:szCs w:val="24"/>
        </w:rPr>
        <w:t xml:space="preserve"> </w:t>
      </w:r>
      <w:r w:rsidRPr="00984D6F">
        <w:rPr>
          <w:rFonts w:ascii="Times New Roman" w:hAnsi="Times New Roman" w:cs="Times New Roman"/>
          <w:sz w:val="24"/>
          <w:szCs w:val="24"/>
        </w:rPr>
        <w:t>Nat. Commun. 7, 11110 (2016).</w:t>
      </w:r>
    </w:p>
    <w:p w:rsidR="00984D6F" w:rsidRPr="00984D6F" w:rsidRDefault="00984D6F" w:rsidP="00984D6F">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984D6F">
        <w:rPr>
          <w:rFonts w:ascii="Times New Roman" w:hAnsi="Times New Roman" w:cs="Times New Roman"/>
          <w:sz w:val="24"/>
          <w:szCs w:val="24"/>
        </w:rPr>
        <w:t xml:space="preserve">A. Regensburger, C. Bersch, M. A. Miri, G. Onishchukov, D. N. Christodoulides, </w:t>
      </w:r>
      <w:r w:rsidRPr="00984D6F">
        <w:rPr>
          <w:rFonts w:ascii="Times New Roman" w:hAnsi="Times New Roman" w:cs="Times New Roman"/>
          <w:sz w:val="24"/>
          <w:szCs w:val="24"/>
        </w:rPr>
        <w:lastRenderedPageBreak/>
        <w:t>and U. Peschel, Nature 488, 167 (2012).</w:t>
      </w:r>
    </w:p>
    <w:p w:rsidR="00984D6F" w:rsidRDefault="00984D6F" w:rsidP="00984D6F">
      <w:pPr>
        <w:pStyle w:val="a3"/>
        <w:numPr>
          <w:ilvl w:val="0"/>
          <w:numId w:val="5"/>
        </w:numPr>
        <w:spacing w:after="0"/>
        <w:ind w:left="414" w:firstLineChars="0" w:hanging="130"/>
        <w:rPr>
          <w:rFonts w:ascii="Times New Roman" w:hAnsi="Times New Roman" w:cs="Times New Roman"/>
          <w:sz w:val="24"/>
          <w:szCs w:val="24"/>
        </w:rPr>
      </w:pPr>
      <w:r w:rsidRPr="00984D6F">
        <w:rPr>
          <w:rFonts w:ascii="Times New Roman" w:hAnsi="Times New Roman" w:cs="Times New Roman"/>
          <w:sz w:val="24"/>
          <w:szCs w:val="24"/>
        </w:rPr>
        <w:t>V. V. Konotop and D. A. Zezyulin, Phys. Rev. Lett. 120, 123902 (2018).</w:t>
      </w:r>
    </w:p>
    <w:p w:rsidR="00984D6F" w:rsidRPr="00984D6F" w:rsidRDefault="00984D6F" w:rsidP="00984D6F">
      <w:pPr>
        <w:pStyle w:val="a3"/>
        <w:numPr>
          <w:ilvl w:val="0"/>
          <w:numId w:val="5"/>
        </w:numPr>
        <w:spacing w:after="0"/>
        <w:ind w:left="414" w:firstLineChars="0" w:hanging="130"/>
        <w:rPr>
          <w:rFonts w:ascii="Times New Roman" w:hAnsi="Times New Roman" w:cs="Times New Roman"/>
          <w:sz w:val="24"/>
          <w:szCs w:val="24"/>
        </w:rPr>
      </w:pPr>
      <w:r w:rsidRPr="00386485">
        <w:rPr>
          <w:rFonts w:ascii="Times New Roman" w:hAnsi="Times New Roman" w:cs="Times New Roman"/>
          <w:sz w:val="24"/>
          <w:szCs w:val="24"/>
        </w:rPr>
        <w:t>J. Luo, J. Li, and Y. Lai, Phys. Rev. X 8, 031035 (2018).</w:t>
      </w:r>
    </w:p>
    <w:p w:rsidR="004758D9" w:rsidRPr="004758D9" w:rsidRDefault="004758D9" w:rsidP="004758D9">
      <w:pPr>
        <w:pStyle w:val="a3"/>
        <w:widowControl w:val="0"/>
        <w:numPr>
          <w:ilvl w:val="0"/>
          <w:numId w:val="5"/>
        </w:numPr>
        <w:autoSpaceDE w:val="0"/>
        <w:autoSpaceDN w:val="0"/>
        <w:snapToGrid/>
        <w:spacing w:after="0"/>
        <w:ind w:firstLineChars="0"/>
        <w:rPr>
          <w:rFonts w:ascii="Times New Roman" w:hAnsi="Times New Roman" w:cs="Times New Roman"/>
          <w:sz w:val="24"/>
          <w:szCs w:val="24"/>
        </w:rPr>
      </w:pPr>
      <w:r w:rsidRPr="004758D9">
        <w:rPr>
          <w:rFonts w:ascii="Times New Roman" w:hAnsi="Times New Roman" w:cs="Times New Roman"/>
          <w:sz w:val="24"/>
          <w:szCs w:val="24"/>
        </w:rPr>
        <w:t>Y. D. Chong, L. Ge, and A. D. Stone, PT-Symmetry</w:t>
      </w:r>
      <w:r w:rsidRPr="004758D9">
        <w:rPr>
          <w:rFonts w:ascii="Times New Roman" w:hAnsi="Times New Roman" w:cs="Times New Roman" w:hint="eastAsia"/>
          <w:sz w:val="24"/>
          <w:szCs w:val="24"/>
        </w:rPr>
        <w:t xml:space="preserve"> </w:t>
      </w:r>
      <w:r w:rsidRPr="004758D9">
        <w:rPr>
          <w:rFonts w:ascii="Times New Roman" w:hAnsi="Times New Roman" w:cs="Times New Roman"/>
          <w:sz w:val="24"/>
          <w:szCs w:val="24"/>
        </w:rPr>
        <w:t>Breaking and Laser-Absorber Modes in Optical Scattering</w:t>
      </w:r>
      <w:r w:rsidRPr="004758D9">
        <w:rPr>
          <w:rFonts w:ascii="Times New Roman" w:hAnsi="Times New Roman" w:cs="Times New Roman" w:hint="eastAsia"/>
          <w:sz w:val="24"/>
          <w:szCs w:val="24"/>
        </w:rPr>
        <w:t xml:space="preserve"> </w:t>
      </w:r>
      <w:r w:rsidRPr="004758D9">
        <w:rPr>
          <w:rFonts w:ascii="Times New Roman" w:hAnsi="Times New Roman" w:cs="Times New Roman"/>
          <w:sz w:val="24"/>
          <w:szCs w:val="24"/>
        </w:rPr>
        <w:t>Systems, Phys. Rev. Lett. 106</w:t>
      </w:r>
      <w:r w:rsidR="008770AC">
        <w:rPr>
          <w:rFonts w:ascii="Times New Roman" w:hAnsi="Times New Roman" w:cs="Times New Roman"/>
          <w:sz w:val="24"/>
          <w:szCs w:val="24"/>
        </w:rPr>
        <w:t>, 093902</w:t>
      </w:r>
      <w:r w:rsidR="008770AC">
        <w:rPr>
          <w:rFonts w:ascii="Times New Roman" w:hAnsi="Times New Roman" w:cs="Times New Roman" w:hint="eastAsia"/>
          <w:sz w:val="24"/>
          <w:szCs w:val="24"/>
        </w:rPr>
        <w:t xml:space="preserve"> </w:t>
      </w:r>
      <w:r w:rsidRPr="004758D9">
        <w:rPr>
          <w:rFonts w:ascii="Times New Roman" w:hAnsi="Times New Roman" w:cs="Times New Roman"/>
          <w:sz w:val="24"/>
          <w:szCs w:val="24"/>
        </w:rPr>
        <w:t>(2011).</w:t>
      </w:r>
    </w:p>
    <w:p w:rsidR="004758D9" w:rsidRDefault="008770AC" w:rsidP="008770AC">
      <w:pPr>
        <w:pStyle w:val="a3"/>
        <w:widowControl w:val="0"/>
        <w:numPr>
          <w:ilvl w:val="0"/>
          <w:numId w:val="5"/>
        </w:numPr>
        <w:adjustRightInd/>
        <w:snapToGrid/>
        <w:spacing w:after="0" w:line="259" w:lineRule="auto"/>
        <w:ind w:firstLineChars="0"/>
        <w:jc w:val="both"/>
        <w:rPr>
          <w:rFonts w:ascii="Times New Roman" w:hAnsi="Times New Roman" w:cs="Times New Roman"/>
          <w:sz w:val="24"/>
          <w:szCs w:val="24"/>
        </w:rPr>
      </w:pPr>
      <w:r w:rsidRPr="008770AC">
        <w:rPr>
          <w:rFonts w:ascii="Times New Roman" w:hAnsi="Times New Roman" w:cs="Times New Roman"/>
          <w:sz w:val="24"/>
          <w:szCs w:val="24"/>
        </w:rPr>
        <w:t>R. Fleury, D. Sounas, and A. Alu, Parity-time symmetry in</w:t>
      </w:r>
      <w:r>
        <w:rPr>
          <w:rFonts w:ascii="Times New Roman" w:hAnsi="Times New Roman" w:cs="Times New Roman" w:hint="eastAsia"/>
          <w:sz w:val="24"/>
          <w:szCs w:val="24"/>
        </w:rPr>
        <w:t xml:space="preserve"> </w:t>
      </w:r>
      <w:r w:rsidRPr="008770AC">
        <w:rPr>
          <w:rFonts w:ascii="Times New Roman" w:hAnsi="Times New Roman" w:cs="Times New Roman"/>
          <w:sz w:val="24"/>
          <w:szCs w:val="24"/>
        </w:rPr>
        <w:t>acoustics: Theory, devices and potential applications, IEEE</w:t>
      </w:r>
      <w:r>
        <w:rPr>
          <w:rFonts w:ascii="Times New Roman" w:hAnsi="Times New Roman" w:cs="Times New Roman" w:hint="eastAsia"/>
          <w:sz w:val="24"/>
          <w:szCs w:val="24"/>
        </w:rPr>
        <w:t xml:space="preserve"> </w:t>
      </w:r>
      <w:r w:rsidRPr="008770AC">
        <w:rPr>
          <w:rFonts w:ascii="Times New Roman" w:hAnsi="Times New Roman" w:cs="Times New Roman"/>
          <w:sz w:val="24"/>
          <w:szCs w:val="24"/>
        </w:rPr>
        <w:t>J. Sel. Top. Quantum Electron. 22, 5000809 (2016).</w:t>
      </w:r>
    </w:p>
    <w:p w:rsidR="00112020" w:rsidRDefault="00112020" w:rsidP="00112020">
      <w:pPr>
        <w:pStyle w:val="a3"/>
        <w:widowControl w:val="0"/>
        <w:numPr>
          <w:ilvl w:val="0"/>
          <w:numId w:val="5"/>
        </w:numPr>
        <w:adjustRightInd/>
        <w:snapToGrid/>
        <w:spacing w:after="0" w:line="259" w:lineRule="auto"/>
        <w:ind w:firstLineChars="0"/>
        <w:jc w:val="both"/>
        <w:rPr>
          <w:rFonts w:ascii="Times New Roman" w:hAnsi="Times New Roman" w:cs="Times New Roman"/>
          <w:sz w:val="24"/>
          <w:szCs w:val="24"/>
        </w:rPr>
      </w:pPr>
      <w:r w:rsidRPr="00112020">
        <w:rPr>
          <w:rFonts w:ascii="Times New Roman" w:hAnsi="Times New Roman" w:cs="Times New Roman"/>
          <w:sz w:val="24"/>
          <w:szCs w:val="24"/>
        </w:rPr>
        <w:t>A. Guo, G. J. Salamo, D. Duchesne, R. Morandotti, M.</w:t>
      </w:r>
      <w:r>
        <w:rPr>
          <w:rFonts w:ascii="Times New Roman" w:hAnsi="Times New Roman" w:cs="Times New Roman" w:hint="eastAsia"/>
          <w:sz w:val="24"/>
          <w:szCs w:val="24"/>
        </w:rPr>
        <w:t xml:space="preserve"> </w:t>
      </w:r>
      <w:r w:rsidRPr="00112020">
        <w:rPr>
          <w:rFonts w:ascii="Times New Roman" w:hAnsi="Times New Roman" w:cs="Times New Roman"/>
          <w:sz w:val="24"/>
          <w:szCs w:val="24"/>
        </w:rPr>
        <w:t>Volatier-Ravat, V. Aimez, G. A. Siviloglou, and D. N.</w:t>
      </w:r>
      <w:r>
        <w:rPr>
          <w:rFonts w:ascii="Times New Roman" w:hAnsi="Times New Roman" w:cs="Times New Roman" w:hint="eastAsia"/>
          <w:sz w:val="24"/>
          <w:szCs w:val="24"/>
        </w:rPr>
        <w:t xml:space="preserve"> </w:t>
      </w:r>
      <w:r w:rsidRPr="00112020">
        <w:rPr>
          <w:rFonts w:ascii="Times New Roman" w:hAnsi="Times New Roman" w:cs="Times New Roman"/>
          <w:sz w:val="24"/>
          <w:szCs w:val="24"/>
        </w:rPr>
        <w:t>Christodoulides, Observation of PT-Symmetry Breaking in</w:t>
      </w:r>
      <w:r>
        <w:rPr>
          <w:rFonts w:ascii="Times New Roman" w:hAnsi="Times New Roman" w:cs="Times New Roman" w:hint="eastAsia"/>
          <w:sz w:val="24"/>
          <w:szCs w:val="24"/>
        </w:rPr>
        <w:t xml:space="preserve"> </w:t>
      </w:r>
      <w:r w:rsidRPr="00112020">
        <w:rPr>
          <w:rFonts w:ascii="Times New Roman" w:hAnsi="Times New Roman" w:cs="Times New Roman"/>
          <w:sz w:val="24"/>
          <w:szCs w:val="24"/>
        </w:rPr>
        <w:t>Complex Optical Potentials, Phys. Rev. Lett. 103, 093902</w:t>
      </w:r>
      <w:r>
        <w:rPr>
          <w:rFonts w:ascii="Times New Roman" w:hAnsi="Times New Roman" w:cs="Times New Roman" w:hint="eastAsia"/>
          <w:sz w:val="24"/>
          <w:szCs w:val="24"/>
        </w:rPr>
        <w:t xml:space="preserve"> </w:t>
      </w:r>
      <w:r w:rsidRPr="00112020">
        <w:rPr>
          <w:rFonts w:ascii="Times New Roman" w:hAnsi="Times New Roman" w:cs="Times New Roman"/>
          <w:sz w:val="24"/>
          <w:szCs w:val="24"/>
        </w:rPr>
        <w:t>(2009).</w:t>
      </w:r>
    </w:p>
    <w:p w:rsidR="00D64F87" w:rsidRDefault="00D64F87" w:rsidP="00D64F87">
      <w:pPr>
        <w:pStyle w:val="a3"/>
        <w:widowControl w:val="0"/>
        <w:numPr>
          <w:ilvl w:val="0"/>
          <w:numId w:val="5"/>
        </w:numPr>
        <w:adjustRightInd/>
        <w:snapToGrid/>
        <w:spacing w:after="0" w:line="259" w:lineRule="auto"/>
        <w:ind w:firstLineChars="0"/>
        <w:jc w:val="both"/>
        <w:rPr>
          <w:rFonts w:ascii="Times New Roman" w:hAnsi="Times New Roman" w:cs="Times New Roman"/>
          <w:sz w:val="24"/>
          <w:szCs w:val="24"/>
        </w:rPr>
      </w:pPr>
      <w:r w:rsidRPr="00D64F87">
        <w:rPr>
          <w:rFonts w:ascii="Times New Roman" w:hAnsi="Times New Roman" w:cs="Times New Roman"/>
          <w:sz w:val="24"/>
          <w:szCs w:val="24"/>
        </w:rPr>
        <w:t>X. Zhu, H. Ramezani, C. Shi, J. Zhu, and X. Zhang, PT</w:t>
      </w:r>
      <w:r w:rsidR="00984D6F">
        <w:rPr>
          <w:rFonts w:ascii="Times New Roman" w:hAnsi="Times New Roman" w:cs="Times New Roman" w:hint="eastAsia"/>
          <w:sz w:val="24"/>
          <w:szCs w:val="24"/>
        </w:rPr>
        <w:t>-</w:t>
      </w:r>
      <w:r w:rsidRPr="00D64F87">
        <w:rPr>
          <w:rFonts w:ascii="Times New Roman" w:hAnsi="Times New Roman" w:cs="Times New Roman"/>
          <w:sz w:val="24"/>
          <w:szCs w:val="24"/>
        </w:rPr>
        <w:t>Symmetric</w:t>
      </w:r>
      <w:r>
        <w:rPr>
          <w:rFonts w:ascii="Times New Roman" w:hAnsi="Times New Roman" w:cs="Times New Roman" w:hint="eastAsia"/>
          <w:sz w:val="24"/>
          <w:szCs w:val="24"/>
        </w:rPr>
        <w:t xml:space="preserve"> </w:t>
      </w:r>
      <w:r w:rsidRPr="00D64F87">
        <w:rPr>
          <w:rFonts w:ascii="Times New Roman" w:hAnsi="Times New Roman" w:cs="Times New Roman"/>
          <w:sz w:val="24"/>
          <w:szCs w:val="24"/>
        </w:rPr>
        <w:t>Acoustics, Phys. Rev. X 4, 031042 (2014).</w:t>
      </w:r>
    </w:p>
    <w:p w:rsidR="00553A72" w:rsidRDefault="00553A72" w:rsidP="00553A72">
      <w:pPr>
        <w:pStyle w:val="a3"/>
        <w:widowControl w:val="0"/>
        <w:numPr>
          <w:ilvl w:val="0"/>
          <w:numId w:val="5"/>
        </w:numPr>
        <w:autoSpaceDE w:val="0"/>
        <w:autoSpaceDN w:val="0"/>
        <w:snapToGrid/>
        <w:spacing w:after="0"/>
        <w:ind w:firstLineChars="0"/>
        <w:rPr>
          <w:rFonts w:ascii="Times New Roman" w:hAnsi="Times New Roman" w:cs="Times New Roman" w:hint="eastAsia"/>
          <w:sz w:val="24"/>
          <w:szCs w:val="24"/>
        </w:rPr>
      </w:pPr>
      <w:r w:rsidRPr="00553A72">
        <w:rPr>
          <w:rFonts w:ascii="Times New Roman" w:hAnsi="Times New Roman" w:cs="Times New Roman"/>
          <w:sz w:val="24"/>
          <w:szCs w:val="24"/>
        </w:rPr>
        <w:t>Coalescence of exceptional points and phase diagrams for one-dimensional PT</w:t>
      </w:r>
      <w:r w:rsidRPr="00553A72">
        <w:rPr>
          <w:rFonts w:ascii="Times New Roman" w:hAnsi="Times New Roman" w:cs="Times New Roman" w:hint="eastAsia"/>
          <w:sz w:val="24"/>
          <w:szCs w:val="24"/>
        </w:rPr>
        <w:t>-</w:t>
      </w:r>
      <w:r w:rsidRPr="00553A72">
        <w:rPr>
          <w:rFonts w:ascii="Times New Roman" w:hAnsi="Times New Roman" w:cs="Times New Roman"/>
          <w:sz w:val="24"/>
          <w:szCs w:val="24"/>
        </w:rPr>
        <w:t>symmetric</w:t>
      </w:r>
      <w:r w:rsidRPr="00553A72">
        <w:rPr>
          <w:rFonts w:ascii="Times New Roman" w:hAnsi="Times New Roman" w:cs="Times New Roman" w:hint="eastAsia"/>
          <w:sz w:val="24"/>
          <w:szCs w:val="24"/>
        </w:rPr>
        <w:t xml:space="preserve"> </w:t>
      </w:r>
      <w:r w:rsidRPr="00553A72">
        <w:rPr>
          <w:rFonts w:ascii="Times New Roman" w:hAnsi="Times New Roman" w:cs="Times New Roman"/>
          <w:sz w:val="24"/>
          <w:szCs w:val="24"/>
        </w:rPr>
        <w:t>photonic crystals</w:t>
      </w:r>
      <w:bookmarkStart w:id="0" w:name="_GoBack"/>
      <w:bookmarkEnd w:id="0"/>
    </w:p>
    <w:p w:rsidR="00661E4D" w:rsidRPr="00661E4D" w:rsidRDefault="00661E4D" w:rsidP="00661E4D">
      <w:pPr>
        <w:pStyle w:val="a3"/>
        <w:widowControl w:val="0"/>
        <w:numPr>
          <w:ilvl w:val="0"/>
          <w:numId w:val="5"/>
        </w:numPr>
        <w:autoSpaceDE w:val="0"/>
        <w:autoSpaceDN w:val="0"/>
        <w:snapToGrid/>
        <w:spacing w:after="0"/>
        <w:ind w:firstLineChars="0"/>
        <w:rPr>
          <w:rFonts w:ascii="Times New Roman" w:hAnsi="Times New Roman" w:cs="Times New Roman"/>
          <w:strike/>
          <w:sz w:val="24"/>
          <w:szCs w:val="24"/>
        </w:rPr>
      </w:pPr>
      <w:r w:rsidRPr="00661E4D">
        <w:rPr>
          <w:rFonts w:ascii="Times New Roman" w:hAnsi="Times New Roman" w:cs="Times New Roman"/>
          <w:strike/>
          <w:sz w:val="24"/>
          <w:szCs w:val="24"/>
        </w:rPr>
        <w:t>Exceptional Contours and Band Structure Design in Parity-Time</w:t>
      </w:r>
      <w:r w:rsidRPr="00661E4D">
        <w:rPr>
          <w:rFonts w:ascii="Times New Roman" w:hAnsi="Times New Roman" w:cs="Times New Roman" w:hint="eastAsia"/>
          <w:strike/>
          <w:sz w:val="24"/>
          <w:szCs w:val="24"/>
        </w:rPr>
        <w:t xml:space="preserve"> </w:t>
      </w:r>
      <w:r w:rsidRPr="00661E4D">
        <w:rPr>
          <w:rFonts w:ascii="Times New Roman" w:hAnsi="Times New Roman" w:cs="Times New Roman"/>
          <w:strike/>
          <w:sz w:val="24"/>
          <w:szCs w:val="24"/>
        </w:rPr>
        <w:t>Symmetric Photonic Crystals</w:t>
      </w:r>
    </w:p>
    <w:p w:rsidR="00661E4D" w:rsidRPr="00661E4D" w:rsidRDefault="00661E4D" w:rsidP="00661E4D">
      <w:pPr>
        <w:pStyle w:val="a3"/>
        <w:widowControl w:val="0"/>
        <w:numPr>
          <w:ilvl w:val="0"/>
          <w:numId w:val="5"/>
        </w:numPr>
        <w:autoSpaceDE w:val="0"/>
        <w:autoSpaceDN w:val="0"/>
        <w:snapToGrid/>
        <w:spacing w:after="0"/>
        <w:ind w:firstLineChars="0"/>
        <w:rPr>
          <w:rFonts w:ascii="Times New Roman" w:hAnsi="Times New Roman" w:cs="Times New Roman"/>
          <w:strike/>
          <w:sz w:val="24"/>
          <w:szCs w:val="24"/>
        </w:rPr>
      </w:pPr>
      <w:r w:rsidRPr="00661E4D">
        <w:rPr>
          <w:rFonts w:ascii="Times New Roman" w:hAnsi="Times New Roman" w:cs="Times New Roman"/>
          <w:strike/>
          <w:sz w:val="24"/>
          <w:szCs w:val="24"/>
        </w:rPr>
        <w:t>C. Shi, M. Dubois, Y. Chen, L. Cheng, H. Ramezani, Y.Wang, and X. Zhang, Accessing the exceptional points of</w:t>
      </w:r>
      <w:r w:rsidRPr="00661E4D">
        <w:rPr>
          <w:rFonts w:ascii="Times New Roman" w:hAnsi="Times New Roman" w:cs="Times New Roman" w:hint="eastAsia"/>
          <w:strike/>
          <w:sz w:val="24"/>
          <w:szCs w:val="24"/>
        </w:rPr>
        <w:t xml:space="preserve"> </w:t>
      </w:r>
      <w:r w:rsidRPr="00661E4D">
        <w:rPr>
          <w:rFonts w:ascii="Times New Roman" w:hAnsi="Times New Roman" w:cs="Times New Roman"/>
          <w:strike/>
          <w:sz w:val="24"/>
          <w:szCs w:val="24"/>
        </w:rPr>
        <w:t>parity-time symmetric acoustics,</w:t>
      </w:r>
      <w:r w:rsidRPr="00661E4D">
        <w:rPr>
          <w:rFonts w:ascii="Times New Roman" w:hAnsi="Times New Roman" w:cs="Times New Roman" w:hint="eastAsia"/>
          <w:strike/>
          <w:sz w:val="24"/>
          <w:szCs w:val="24"/>
        </w:rPr>
        <w:t xml:space="preserve"> </w:t>
      </w:r>
      <w:r w:rsidRPr="00661E4D">
        <w:rPr>
          <w:rFonts w:ascii="Times New Roman" w:hAnsi="Times New Roman" w:cs="Times New Roman"/>
          <w:strike/>
          <w:sz w:val="24"/>
          <w:szCs w:val="24"/>
        </w:rPr>
        <w:t>Nat.Commun. 7, 11110(2016).</w:t>
      </w:r>
    </w:p>
    <w:p w:rsidR="00661E4D" w:rsidRPr="00661E4D" w:rsidRDefault="00661E4D" w:rsidP="00661E4D">
      <w:pPr>
        <w:pStyle w:val="a3"/>
        <w:widowControl w:val="0"/>
        <w:numPr>
          <w:ilvl w:val="0"/>
          <w:numId w:val="5"/>
        </w:numPr>
        <w:autoSpaceDE w:val="0"/>
        <w:autoSpaceDN w:val="0"/>
        <w:snapToGrid/>
        <w:spacing w:after="0"/>
        <w:ind w:firstLineChars="0"/>
        <w:rPr>
          <w:rFonts w:ascii="Times New Roman" w:hAnsi="Times New Roman" w:cs="Times New Roman"/>
          <w:strike/>
          <w:sz w:val="24"/>
          <w:szCs w:val="24"/>
        </w:rPr>
      </w:pPr>
      <w:r w:rsidRPr="00661E4D">
        <w:rPr>
          <w:rFonts w:ascii="Times New Roman" w:hAnsi="Times New Roman" w:cs="Times New Roman"/>
          <w:strike/>
          <w:sz w:val="24"/>
          <w:szCs w:val="24"/>
        </w:rPr>
        <w:t>Topological edge modes with PT symmetry in a</w:t>
      </w:r>
      <w:r w:rsidRPr="00661E4D">
        <w:rPr>
          <w:rFonts w:ascii="Times New Roman" w:hAnsi="Times New Roman" w:cs="Times New Roman" w:hint="eastAsia"/>
          <w:strike/>
          <w:sz w:val="24"/>
          <w:szCs w:val="24"/>
        </w:rPr>
        <w:t xml:space="preserve"> </w:t>
      </w:r>
      <w:r w:rsidRPr="00661E4D">
        <w:rPr>
          <w:rFonts w:ascii="Times New Roman" w:hAnsi="Times New Roman" w:cs="Times New Roman"/>
          <w:strike/>
          <w:sz w:val="24"/>
          <w:szCs w:val="24"/>
        </w:rPr>
        <w:t>quasiperiodic structure</w:t>
      </w:r>
    </w:p>
    <w:p w:rsidR="00661E4D" w:rsidRPr="00661E4D" w:rsidRDefault="00661E4D" w:rsidP="00661E4D">
      <w:pPr>
        <w:pStyle w:val="a3"/>
        <w:widowControl w:val="0"/>
        <w:numPr>
          <w:ilvl w:val="0"/>
          <w:numId w:val="5"/>
        </w:numPr>
        <w:autoSpaceDE w:val="0"/>
        <w:autoSpaceDN w:val="0"/>
        <w:snapToGrid/>
        <w:spacing w:after="0"/>
        <w:ind w:firstLineChars="0"/>
        <w:rPr>
          <w:rFonts w:ascii="Times New Roman" w:hAnsi="Times New Roman" w:cs="Times New Roman"/>
          <w:strike/>
          <w:sz w:val="24"/>
          <w:szCs w:val="24"/>
        </w:rPr>
      </w:pPr>
      <w:r w:rsidRPr="00661E4D">
        <w:rPr>
          <w:rFonts w:ascii="Times New Roman" w:hAnsi="Times New Roman" w:cs="Times New Roman"/>
          <w:strike/>
          <w:sz w:val="24"/>
          <w:szCs w:val="24"/>
        </w:rPr>
        <w:t>C. Huang, F. Ye, and X. Chen, Phys. Rev. A 90, 043833 (2014).</w:t>
      </w:r>
    </w:p>
    <w:p w:rsidR="00661E4D" w:rsidRPr="00661E4D" w:rsidRDefault="00661E4D" w:rsidP="00661E4D">
      <w:pPr>
        <w:pStyle w:val="a3"/>
        <w:widowControl w:val="0"/>
        <w:numPr>
          <w:ilvl w:val="0"/>
          <w:numId w:val="5"/>
        </w:numPr>
        <w:autoSpaceDE w:val="0"/>
        <w:autoSpaceDN w:val="0"/>
        <w:snapToGrid/>
        <w:spacing w:after="0"/>
        <w:ind w:firstLineChars="0"/>
        <w:rPr>
          <w:rFonts w:ascii="Times New Roman" w:hAnsi="Times New Roman" w:cs="Times New Roman"/>
          <w:strike/>
          <w:sz w:val="24"/>
          <w:szCs w:val="24"/>
        </w:rPr>
      </w:pPr>
      <w:r w:rsidRPr="00661E4D">
        <w:rPr>
          <w:rFonts w:ascii="Times New Roman" w:hAnsi="Times New Roman" w:cs="Times New Roman"/>
          <w:strike/>
          <w:sz w:val="24"/>
          <w:szCs w:val="24"/>
        </w:rPr>
        <w:t>Non-Hermitian Acoustic Metamaterials: the role of Exceptional Points in sound</w:t>
      </w:r>
      <w:r w:rsidRPr="00661E4D">
        <w:rPr>
          <w:rFonts w:ascii="Times New Roman" w:hAnsi="Times New Roman" w:cs="Times New Roman" w:hint="eastAsia"/>
          <w:strike/>
          <w:sz w:val="24"/>
          <w:szCs w:val="24"/>
        </w:rPr>
        <w:t xml:space="preserve"> </w:t>
      </w:r>
      <w:r w:rsidRPr="00661E4D">
        <w:rPr>
          <w:rFonts w:ascii="Times New Roman" w:hAnsi="Times New Roman" w:cs="Times New Roman"/>
          <w:strike/>
          <w:sz w:val="24"/>
          <w:szCs w:val="24"/>
        </w:rPr>
        <w:t>Absorption</w:t>
      </w:r>
    </w:p>
    <w:p w:rsidR="00661E4D" w:rsidRPr="00661E4D" w:rsidRDefault="00661E4D" w:rsidP="00661E4D">
      <w:pPr>
        <w:pStyle w:val="a3"/>
        <w:widowControl w:val="0"/>
        <w:numPr>
          <w:ilvl w:val="0"/>
          <w:numId w:val="5"/>
        </w:numPr>
        <w:autoSpaceDE w:val="0"/>
        <w:autoSpaceDN w:val="0"/>
        <w:snapToGrid/>
        <w:spacing w:after="0"/>
        <w:ind w:firstLineChars="0"/>
        <w:rPr>
          <w:rFonts w:ascii="Times New Roman" w:hAnsi="Times New Roman" w:cs="Times New Roman"/>
          <w:strike/>
          <w:sz w:val="24"/>
          <w:szCs w:val="24"/>
        </w:rPr>
      </w:pPr>
      <w:r w:rsidRPr="00661E4D">
        <w:rPr>
          <w:rFonts w:ascii="Times New Roman" w:hAnsi="Times New Roman" w:cs="Times New Roman"/>
          <w:strike/>
          <w:sz w:val="24"/>
          <w:szCs w:val="24"/>
        </w:rPr>
        <w:t>Bound states in one-dimensional acoustic parity-time-symmetric lattices for perfect sensing</w:t>
      </w:r>
    </w:p>
    <w:sectPr w:rsidR="00661E4D" w:rsidRPr="00661E4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3C" w:rsidRDefault="00AB483C" w:rsidP="00716ED6">
      <w:pPr>
        <w:spacing w:after="0"/>
      </w:pPr>
      <w:r>
        <w:separator/>
      </w:r>
    </w:p>
  </w:endnote>
  <w:endnote w:type="continuationSeparator" w:id="0">
    <w:p w:rsidR="00AB483C" w:rsidRDefault="00AB483C" w:rsidP="00716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3C" w:rsidRDefault="00AB483C" w:rsidP="00716ED6">
      <w:pPr>
        <w:spacing w:after="0"/>
      </w:pPr>
      <w:r>
        <w:separator/>
      </w:r>
    </w:p>
  </w:footnote>
  <w:footnote w:type="continuationSeparator" w:id="0">
    <w:p w:rsidR="00AB483C" w:rsidRDefault="00AB483C" w:rsidP="00716ED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5955"/>
    <w:multiLevelType w:val="hybridMultilevel"/>
    <w:tmpl w:val="A5FEAA1A"/>
    <w:lvl w:ilvl="0" w:tplc="F5F0A1CA">
      <w:start w:val="1"/>
      <w:numFmt w:val="decimal"/>
      <w:lvlText w:val="[%1]"/>
      <w:lvlJc w:val="right"/>
      <w:pPr>
        <w:ind w:left="416" w:hanging="132"/>
      </w:pPr>
      <w:rPr>
        <w:rFonts w:hint="default"/>
      </w:rPr>
    </w:lvl>
    <w:lvl w:ilvl="1" w:tplc="04090019" w:tentative="1">
      <w:start w:val="1"/>
      <w:numFmt w:val="lowerLetter"/>
      <w:lvlText w:val="%2)"/>
      <w:lvlJc w:val="left"/>
      <w:pPr>
        <w:ind w:left="836" w:hanging="420"/>
      </w:pPr>
    </w:lvl>
    <w:lvl w:ilvl="2" w:tplc="0409001B" w:tentative="1">
      <w:start w:val="1"/>
      <w:numFmt w:val="lowerRoman"/>
      <w:lvlText w:val="%3."/>
      <w:lvlJc w:val="right"/>
      <w:pPr>
        <w:ind w:left="1256" w:hanging="420"/>
      </w:pPr>
    </w:lvl>
    <w:lvl w:ilvl="3" w:tplc="0409000F" w:tentative="1">
      <w:start w:val="1"/>
      <w:numFmt w:val="decimal"/>
      <w:lvlText w:val="%4."/>
      <w:lvlJc w:val="left"/>
      <w:pPr>
        <w:ind w:left="1676" w:hanging="420"/>
      </w:pPr>
    </w:lvl>
    <w:lvl w:ilvl="4" w:tplc="04090019" w:tentative="1">
      <w:start w:val="1"/>
      <w:numFmt w:val="lowerLetter"/>
      <w:lvlText w:val="%5)"/>
      <w:lvlJc w:val="left"/>
      <w:pPr>
        <w:ind w:left="2096" w:hanging="420"/>
      </w:pPr>
    </w:lvl>
    <w:lvl w:ilvl="5" w:tplc="0409001B" w:tentative="1">
      <w:start w:val="1"/>
      <w:numFmt w:val="lowerRoman"/>
      <w:lvlText w:val="%6."/>
      <w:lvlJc w:val="right"/>
      <w:pPr>
        <w:ind w:left="2516" w:hanging="420"/>
      </w:pPr>
    </w:lvl>
    <w:lvl w:ilvl="6" w:tplc="0409000F" w:tentative="1">
      <w:start w:val="1"/>
      <w:numFmt w:val="decimal"/>
      <w:lvlText w:val="%7."/>
      <w:lvlJc w:val="left"/>
      <w:pPr>
        <w:ind w:left="2936" w:hanging="420"/>
      </w:pPr>
    </w:lvl>
    <w:lvl w:ilvl="7" w:tplc="04090019" w:tentative="1">
      <w:start w:val="1"/>
      <w:numFmt w:val="lowerLetter"/>
      <w:lvlText w:val="%8)"/>
      <w:lvlJc w:val="left"/>
      <w:pPr>
        <w:ind w:left="3356" w:hanging="420"/>
      </w:pPr>
    </w:lvl>
    <w:lvl w:ilvl="8" w:tplc="0409001B" w:tentative="1">
      <w:start w:val="1"/>
      <w:numFmt w:val="lowerRoman"/>
      <w:lvlText w:val="%9."/>
      <w:lvlJc w:val="right"/>
      <w:pPr>
        <w:ind w:left="3776" w:hanging="420"/>
      </w:pPr>
    </w:lvl>
  </w:abstractNum>
  <w:abstractNum w:abstractNumId="1">
    <w:nsid w:val="0CED02BA"/>
    <w:multiLevelType w:val="hybridMultilevel"/>
    <w:tmpl w:val="E8E42F78"/>
    <w:lvl w:ilvl="0" w:tplc="F918C9D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B28C5"/>
    <w:multiLevelType w:val="hybridMultilevel"/>
    <w:tmpl w:val="A5FEAA1A"/>
    <w:lvl w:ilvl="0" w:tplc="F5F0A1CA">
      <w:start w:val="1"/>
      <w:numFmt w:val="decimal"/>
      <w:lvlText w:val="[%1]"/>
      <w:lvlJc w:val="right"/>
      <w:pPr>
        <w:ind w:left="416" w:hanging="132"/>
      </w:pPr>
      <w:rPr>
        <w:rFonts w:hint="default"/>
      </w:rPr>
    </w:lvl>
    <w:lvl w:ilvl="1" w:tplc="04090019" w:tentative="1">
      <w:start w:val="1"/>
      <w:numFmt w:val="lowerLetter"/>
      <w:lvlText w:val="%2)"/>
      <w:lvlJc w:val="left"/>
      <w:pPr>
        <w:ind w:left="836" w:hanging="420"/>
      </w:pPr>
    </w:lvl>
    <w:lvl w:ilvl="2" w:tplc="0409001B" w:tentative="1">
      <w:start w:val="1"/>
      <w:numFmt w:val="lowerRoman"/>
      <w:lvlText w:val="%3."/>
      <w:lvlJc w:val="right"/>
      <w:pPr>
        <w:ind w:left="1256" w:hanging="420"/>
      </w:pPr>
    </w:lvl>
    <w:lvl w:ilvl="3" w:tplc="0409000F" w:tentative="1">
      <w:start w:val="1"/>
      <w:numFmt w:val="decimal"/>
      <w:lvlText w:val="%4."/>
      <w:lvlJc w:val="left"/>
      <w:pPr>
        <w:ind w:left="1676" w:hanging="420"/>
      </w:pPr>
    </w:lvl>
    <w:lvl w:ilvl="4" w:tplc="04090019" w:tentative="1">
      <w:start w:val="1"/>
      <w:numFmt w:val="lowerLetter"/>
      <w:lvlText w:val="%5)"/>
      <w:lvlJc w:val="left"/>
      <w:pPr>
        <w:ind w:left="2096" w:hanging="420"/>
      </w:pPr>
    </w:lvl>
    <w:lvl w:ilvl="5" w:tplc="0409001B" w:tentative="1">
      <w:start w:val="1"/>
      <w:numFmt w:val="lowerRoman"/>
      <w:lvlText w:val="%6."/>
      <w:lvlJc w:val="right"/>
      <w:pPr>
        <w:ind w:left="2516" w:hanging="420"/>
      </w:pPr>
    </w:lvl>
    <w:lvl w:ilvl="6" w:tplc="0409000F" w:tentative="1">
      <w:start w:val="1"/>
      <w:numFmt w:val="decimal"/>
      <w:lvlText w:val="%7."/>
      <w:lvlJc w:val="left"/>
      <w:pPr>
        <w:ind w:left="2936" w:hanging="420"/>
      </w:pPr>
    </w:lvl>
    <w:lvl w:ilvl="7" w:tplc="04090019" w:tentative="1">
      <w:start w:val="1"/>
      <w:numFmt w:val="lowerLetter"/>
      <w:lvlText w:val="%8)"/>
      <w:lvlJc w:val="left"/>
      <w:pPr>
        <w:ind w:left="3356" w:hanging="420"/>
      </w:pPr>
    </w:lvl>
    <w:lvl w:ilvl="8" w:tplc="0409001B" w:tentative="1">
      <w:start w:val="1"/>
      <w:numFmt w:val="lowerRoman"/>
      <w:lvlText w:val="%9."/>
      <w:lvlJc w:val="right"/>
      <w:pPr>
        <w:ind w:left="3776" w:hanging="420"/>
      </w:pPr>
    </w:lvl>
  </w:abstractNum>
  <w:abstractNum w:abstractNumId="3">
    <w:nsid w:val="0F5F669B"/>
    <w:multiLevelType w:val="hybridMultilevel"/>
    <w:tmpl w:val="1DBE48A4"/>
    <w:lvl w:ilvl="0" w:tplc="5DB8F00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686877"/>
    <w:multiLevelType w:val="hybridMultilevel"/>
    <w:tmpl w:val="A5FEAA1A"/>
    <w:lvl w:ilvl="0" w:tplc="F5F0A1CA">
      <w:start w:val="1"/>
      <w:numFmt w:val="decimal"/>
      <w:lvlText w:val="[%1]"/>
      <w:lvlJc w:val="right"/>
      <w:pPr>
        <w:ind w:left="416" w:hanging="132"/>
      </w:pPr>
      <w:rPr>
        <w:rFonts w:hint="default"/>
      </w:rPr>
    </w:lvl>
    <w:lvl w:ilvl="1" w:tplc="04090019" w:tentative="1">
      <w:start w:val="1"/>
      <w:numFmt w:val="lowerLetter"/>
      <w:lvlText w:val="%2)"/>
      <w:lvlJc w:val="left"/>
      <w:pPr>
        <w:ind w:left="836" w:hanging="420"/>
      </w:pPr>
    </w:lvl>
    <w:lvl w:ilvl="2" w:tplc="0409001B" w:tentative="1">
      <w:start w:val="1"/>
      <w:numFmt w:val="lowerRoman"/>
      <w:lvlText w:val="%3."/>
      <w:lvlJc w:val="right"/>
      <w:pPr>
        <w:ind w:left="1256" w:hanging="420"/>
      </w:pPr>
    </w:lvl>
    <w:lvl w:ilvl="3" w:tplc="0409000F" w:tentative="1">
      <w:start w:val="1"/>
      <w:numFmt w:val="decimal"/>
      <w:lvlText w:val="%4."/>
      <w:lvlJc w:val="left"/>
      <w:pPr>
        <w:ind w:left="1676" w:hanging="420"/>
      </w:pPr>
    </w:lvl>
    <w:lvl w:ilvl="4" w:tplc="04090019" w:tentative="1">
      <w:start w:val="1"/>
      <w:numFmt w:val="lowerLetter"/>
      <w:lvlText w:val="%5)"/>
      <w:lvlJc w:val="left"/>
      <w:pPr>
        <w:ind w:left="2096" w:hanging="420"/>
      </w:pPr>
    </w:lvl>
    <w:lvl w:ilvl="5" w:tplc="0409001B" w:tentative="1">
      <w:start w:val="1"/>
      <w:numFmt w:val="lowerRoman"/>
      <w:lvlText w:val="%6."/>
      <w:lvlJc w:val="right"/>
      <w:pPr>
        <w:ind w:left="2516" w:hanging="420"/>
      </w:pPr>
    </w:lvl>
    <w:lvl w:ilvl="6" w:tplc="0409000F" w:tentative="1">
      <w:start w:val="1"/>
      <w:numFmt w:val="decimal"/>
      <w:lvlText w:val="%7."/>
      <w:lvlJc w:val="left"/>
      <w:pPr>
        <w:ind w:left="2936" w:hanging="420"/>
      </w:pPr>
    </w:lvl>
    <w:lvl w:ilvl="7" w:tplc="04090019" w:tentative="1">
      <w:start w:val="1"/>
      <w:numFmt w:val="lowerLetter"/>
      <w:lvlText w:val="%8)"/>
      <w:lvlJc w:val="left"/>
      <w:pPr>
        <w:ind w:left="3356" w:hanging="420"/>
      </w:pPr>
    </w:lvl>
    <w:lvl w:ilvl="8" w:tplc="0409001B" w:tentative="1">
      <w:start w:val="1"/>
      <w:numFmt w:val="lowerRoman"/>
      <w:lvlText w:val="%9."/>
      <w:lvlJc w:val="right"/>
      <w:pPr>
        <w:ind w:left="3776" w:hanging="420"/>
      </w:pPr>
    </w:lvl>
  </w:abstractNum>
  <w:abstractNum w:abstractNumId="5">
    <w:nsid w:val="5C1133AE"/>
    <w:multiLevelType w:val="hybridMultilevel"/>
    <w:tmpl w:val="25A82702"/>
    <w:lvl w:ilvl="0" w:tplc="2FB483B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E3041"/>
    <w:multiLevelType w:val="hybridMultilevel"/>
    <w:tmpl w:val="7EB8F3A2"/>
    <w:lvl w:ilvl="0" w:tplc="0C1E5AA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642"/>
    <w:rsid w:val="00004C87"/>
    <w:rsid w:val="00004CCA"/>
    <w:rsid w:val="00007511"/>
    <w:rsid w:val="000251D4"/>
    <w:rsid w:val="0003107C"/>
    <w:rsid w:val="00033F83"/>
    <w:rsid w:val="00036BC3"/>
    <w:rsid w:val="0004280B"/>
    <w:rsid w:val="00052C20"/>
    <w:rsid w:val="000550D1"/>
    <w:rsid w:val="00060C54"/>
    <w:rsid w:val="00060EB2"/>
    <w:rsid w:val="00065E58"/>
    <w:rsid w:val="000841D1"/>
    <w:rsid w:val="00090FC3"/>
    <w:rsid w:val="000913EE"/>
    <w:rsid w:val="000A5FFB"/>
    <w:rsid w:val="000B0026"/>
    <w:rsid w:val="000B6ECD"/>
    <w:rsid w:val="000E5868"/>
    <w:rsid w:val="00112020"/>
    <w:rsid w:val="0012477F"/>
    <w:rsid w:val="00127122"/>
    <w:rsid w:val="00131B47"/>
    <w:rsid w:val="0013422F"/>
    <w:rsid w:val="00140796"/>
    <w:rsid w:val="0014762F"/>
    <w:rsid w:val="00151930"/>
    <w:rsid w:val="001561A9"/>
    <w:rsid w:val="0015652E"/>
    <w:rsid w:val="00156628"/>
    <w:rsid w:val="0015675A"/>
    <w:rsid w:val="00183FCF"/>
    <w:rsid w:val="00186D50"/>
    <w:rsid w:val="00195C05"/>
    <w:rsid w:val="001A5E8C"/>
    <w:rsid w:val="001B219D"/>
    <w:rsid w:val="001C53F7"/>
    <w:rsid w:val="001C580B"/>
    <w:rsid w:val="001C68BB"/>
    <w:rsid w:val="001C6A88"/>
    <w:rsid w:val="001D26DF"/>
    <w:rsid w:val="001D7399"/>
    <w:rsid w:val="001E75AE"/>
    <w:rsid w:val="001F04AC"/>
    <w:rsid w:val="001F0D45"/>
    <w:rsid w:val="001F585E"/>
    <w:rsid w:val="001F6F22"/>
    <w:rsid w:val="00217036"/>
    <w:rsid w:val="0023321D"/>
    <w:rsid w:val="0023493B"/>
    <w:rsid w:val="00235363"/>
    <w:rsid w:val="00240137"/>
    <w:rsid w:val="00252D95"/>
    <w:rsid w:val="002567B5"/>
    <w:rsid w:val="00260BF3"/>
    <w:rsid w:val="00276DD8"/>
    <w:rsid w:val="002819B1"/>
    <w:rsid w:val="002847E2"/>
    <w:rsid w:val="002927B1"/>
    <w:rsid w:val="00293D4F"/>
    <w:rsid w:val="00294FCA"/>
    <w:rsid w:val="002A00C7"/>
    <w:rsid w:val="002B5483"/>
    <w:rsid w:val="002C0D6C"/>
    <w:rsid w:val="002D4167"/>
    <w:rsid w:val="002E4406"/>
    <w:rsid w:val="002F7A84"/>
    <w:rsid w:val="003074C3"/>
    <w:rsid w:val="00316121"/>
    <w:rsid w:val="00323268"/>
    <w:rsid w:val="00323B43"/>
    <w:rsid w:val="00330250"/>
    <w:rsid w:val="00333531"/>
    <w:rsid w:val="00344660"/>
    <w:rsid w:val="00355175"/>
    <w:rsid w:val="003558C6"/>
    <w:rsid w:val="00362B4B"/>
    <w:rsid w:val="00364A81"/>
    <w:rsid w:val="00381B4A"/>
    <w:rsid w:val="003A42DA"/>
    <w:rsid w:val="003B7B57"/>
    <w:rsid w:val="003D37D8"/>
    <w:rsid w:val="003E4878"/>
    <w:rsid w:val="00406636"/>
    <w:rsid w:val="00420DEC"/>
    <w:rsid w:val="0042315A"/>
    <w:rsid w:val="00424A30"/>
    <w:rsid w:val="00424DDF"/>
    <w:rsid w:val="00426133"/>
    <w:rsid w:val="0042753D"/>
    <w:rsid w:val="00431A0A"/>
    <w:rsid w:val="004324F7"/>
    <w:rsid w:val="00433BE2"/>
    <w:rsid w:val="004358AB"/>
    <w:rsid w:val="00441581"/>
    <w:rsid w:val="00442A90"/>
    <w:rsid w:val="00446E94"/>
    <w:rsid w:val="00451292"/>
    <w:rsid w:val="00460FD2"/>
    <w:rsid w:val="0046186D"/>
    <w:rsid w:val="00464E57"/>
    <w:rsid w:val="004757A3"/>
    <w:rsid w:val="004758D9"/>
    <w:rsid w:val="004805C6"/>
    <w:rsid w:val="0048075F"/>
    <w:rsid w:val="0048199D"/>
    <w:rsid w:val="00492DE6"/>
    <w:rsid w:val="00493B12"/>
    <w:rsid w:val="00495B7E"/>
    <w:rsid w:val="00497D39"/>
    <w:rsid w:val="004B351B"/>
    <w:rsid w:val="004C4BA3"/>
    <w:rsid w:val="004D4FE8"/>
    <w:rsid w:val="004D5C4B"/>
    <w:rsid w:val="004D7CFE"/>
    <w:rsid w:val="004E46F4"/>
    <w:rsid w:val="004F134A"/>
    <w:rsid w:val="00503870"/>
    <w:rsid w:val="00512378"/>
    <w:rsid w:val="0051558E"/>
    <w:rsid w:val="005169CD"/>
    <w:rsid w:val="005252C4"/>
    <w:rsid w:val="00526392"/>
    <w:rsid w:val="00527FB6"/>
    <w:rsid w:val="00543EFA"/>
    <w:rsid w:val="005459CE"/>
    <w:rsid w:val="00552E1E"/>
    <w:rsid w:val="00553A72"/>
    <w:rsid w:val="00555082"/>
    <w:rsid w:val="00556C60"/>
    <w:rsid w:val="00567BC6"/>
    <w:rsid w:val="005743F0"/>
    <w:rsid w:val="00574C09"/>
    <w:rsid w:val="00584B77"/>
    <w:rsid w:val="0059000A"/>
    <w:rsid w:val="00590C0E"/>
    <w:rsid w:val="0059434D"/>
    <w:rsid w:val="005A5E23"/>
    <w:rsid w:val="005A5FE3"/>
    <w:rsid w:val="005B195E"/>
    <w:rsid w:val="005C7D68"/>
    <w:rsid w:val="005D2371"/>
    <w:rsid w:val="005D453B"/>
    <w:rsid w:val="005F0EFD"/>
    <w:rsid w:val="005F3ABA"/>
    <w:rsid w:val="005F485F"/>
    <w:rsid w:val="0061046D"/>
    <w:rsid w:val="006239EB"/>
    <w:rsid w:val="00623D55"/>
    <w:rsid w:val="006378D4"/>
    <w:rsid w:val="006403E6"/>
    <w:rsid w:val="00642141"/>
    <w:rsid w:val="00642685"/>
    <w:rsid w:val="00653B64"/>
    <w:rsid w:val="00661E4D"/>
    <w:rsid w:val="00684F6E"/>
    <w:rsid w:val="0068584A"/>
    <w:rsid w:val="006873D7"/>
    <w:rsid w:val="006C7F5A"/>
    <w:rsid w:val="006E0E58"/>
    <w:rsid w:val="006E35E2"/>
    <w:rsid w:val="006E3F5D"/>
    <w:rsid w:val="006F1CA0"/>
    <w:rsid w:val="006F44C5"/>
    <w:rsid w:val="00700642"/>
    <w:rsid w:val="00716ED6"/>
    <w:rsid w:val="0073190C"/>
    <w:rsid w:val="00736407"/>
    <w:rsid w:val="007414BF"/>
    <w:rsid w:val="00754803"/>
    <w:rsid w:val="00754E95"/>
    <w:rsid w:val="00757D6C"/>
    <w:rsid w:val="00774650"/>
    <w:rsid w:val="007760B0"/>
    <w:rsid w:val="00786D4E"/>
    <w:rsid w:val="007A3F44"/>
    <w:rsid w:val="007A4BDC"/>
    <w:rsid w:val="007A5807"/>
    <w:rsid w:val="007A7F38"/>
    <w:rsid w:val="007B3229"/>
    <w:rsid w:val="007C2CDD"/>
    <w:rsid w:val="007C7BDE"/>
    <w:rsid w:val="007D0EB9"/>
    <w:rsid w:val="007D74FA"/>
    <w:rsid w:val="007F7059"/>
    <w:rsid w:val="0080575F"/>
    <w:rsid w:val="00805A0F"/>
    <w:rsid w:val="008139EE"/>
    <w:rsid w:val="00815AD9"/>
    <w:rsid w:val="00815BEE"/>
    <w:rsid w:val="008161E4"/>
    <w:rsid w:val="00820380"/>
    <w:rsid w:val="008249C4"/>
    <w:rsid w:val="00833CA4"/>
    <w:rsid w:val="00834A55"/>
    <w:rsid w:val="008368DE"/>
    <w:rsid w:val="008405D1"/>
    <w:rsid w:val="008410B2"/>
    <w:rsid w:val="00852A7C"/>
    <w:rsid w:val="00852F63"/>
    <w:rsid w:val="00855386"/>
    <w:rsid w:val="00857A18"/>
    <w:rsid w:val="008613DD"/>
    <w:rsid w:val="00864F5C"/>
    <w:rsid w:val="00873CFF"/>
    <w:rsid w:val="008754EA"/>
    <w:rsid w:val="008765FF"/>
    <w:rsid w:val="008770AC"/>
    <w:rsid w:val="008838DB"/>
    <w:rsid w:val="008865AA"/>
    <w:rsid w:val="00890FBC"/>
    <w:rsid w:val="00892B1E"/>
    <w:rsid w:val="008A2CB6"/>
    <w:rsid w:val="008A343E"/>
    <w:rsid w:val="008A4653"/>
    <w:rsid w:val="008A4E39"/>
    <w:rsid w:val="008A7A54"/>
    <w:rsid w:val="008B7726"/>
    <w:rsid w:val="008C0A75"/>
    <w:rsid w:val="008C0CC2"/>
    <w:rsid w:val="008C54F9"/>
    <w:rsid w:val="008C7D52"/>
    <w:rsid w:val="008D0D7E"/>
    <w:rsid w:val="008D6B2B"/>
    <w:rsid w:val="008E2DAA"/>
    <w:rsid w:val="008F2DD1"/>
    <w:rsid w:val="008F4808"/>
    <w:rsid w:val="008F6197"/>
    <w:rsid w:val="00900280"/>
    <w:rsid w:val="00907456"/>
    <w:rsid w:val="009136AB"/>
    <w:rsid w:val="00921970"/>
    <w:rsid w:val="00923761"/>
    <w:rsid w:val="00923EDB"/>
    <w:rsid w:val="00925054"/>
    <w:rsid w:val="00925196"/>
    <w:rsid w:val="00925EC4"/>
    <w:rsid w:val="00933B26"/>
    <w:rsid w:val="009529FD"/>
    <w:rsid w:val="00954D6F"/>
    <w:rsid w:val="00960C6C"/>
    <w:rsid w:val="009670F6"/>
    <w:rsid w:val="00984D6F"/>
    <w:rsid w:val="009A5122"/>
    <w:rsid w:val="009A5343"/>
    <w:rsid w:val="009B1093"/>
    <w:rsid w:val="009C2965"/>
    <w:rsid w:val="009C416A"/>
    <w:rsid w:val="009D19CD"/>
    <w:rsid w:val="009D4C6F"/>
    <w:rsid w:val="009D5619"/>
    <w:rsid w:val="009D5FAE"/>
    <w:rsid w:val="009E26EB"/>
    <w:rsid w:val="009F0918"/>
    <w:rsid w:val="009F1192"/>
    <w:rsid w:val="00A0398C"/>
    <w:rsid w:val="00A03BCF"/>
    <w:rsid w:val="00A1081F"/>
    <w:rsid w:val="00A134E1"/>
    <w:rsid w:val="00A13CE8"/>
    <w:rsid w:val="00A24CAC"/>
    <w:rsid w:val="00A25EE4"/>
    <w:rsid w:val="00A31AB7"/>
    <w:rsid w:val="00A324A1"/>
    <w:rsid w:val="00A32AEE"/>
    <w:rsid w:val="00A349E3"/>
    <w:rsid w:val="00A47B9B"/>
    <w:rsid w:val="00A52F58"/>
    <w:rsid w:val="00A5562C"/>
    <w:rsid w:val="00A84E71"/>
    <w:rsid w:val="00A91B39"/>
    <w:rsid w:val="00A91B41"/>
    <w:rsid w:val="00A91EA4"/>
    <w:rsid w:val="00A970CD"/>
    <w:rsid w:val="00AA4648"/>
    <w:rsid w:val="00AA54B9"/>
    <w:rsid w:val="00AA5B5C"/>
    <w:rsid w:val="00AB1AE4"/>
    <w:rsid w:val="00AB483C"/>
    <w:rsid w:val="00AB7C7E"/>
    <w:rsid w:val="00AD0A34"/>
    <w:rsid w:val="00AD6108"/>
    <w:rsid w:val="00AE193E"/>
    <w:rsid w:val="00AE7788"/>
    <w:rsid w:val="00AF1D5B"/>
    <w:rsid w:val="00AF2ABC"/>
    <w:rsid w:val="00AF3BAC"/>
    <w:rsid w:val="00AF64D8"/>
    <w:rsid w:val="00B0273B"/>
    <w:rsid w:val="00B21434"/>
    <w:rsid w:val="00B24BE6"/>
    <w:rsid w:val="00B24F31"/>
    <w:rsid w:val="00B25744"/>
    <w:rsid w:val="00B32D6A"/>
    <w:rsid w:val="00B35EE6"/>
    <w:rsid w:val="00B36852"/>
    <w:rsid w:val="00B419F6"/>
    <w:rsid w:val="00B422CB"/>
    <w:rsid w:val="00B42E55"/>
    <w:rsid w:val="00B57228"/>
    <w:rsid w:val="00B653D7"/>
    <w:rsid w:val="00B74EC0"/>
    <w:rsid w:val="00B76EC6"/>
    <w:rsid w:val="00B81BA6"/>
    <w:rsid w:val="00B87897"/>
    <w:rsid w:val="00B905F1"/>
    <w:rsid w:val="00BA2071"/>
    <w:rsid w:val="00BA278D"/>
    <w:rsid w:val="00BA5668"/>
    <w:rsid w:val="00BD5DFA"/>
    <w:rsid w:val="00BE2981"/>
    <w:rsid w:val="00BE3A12"/>
    <w:rsid w:val="00BF3C0D"/>
    <w:rsid w:val="00BF4070"/>
    <w:rsid w:val="00C07AF5"/>
    <w:rsid w:val="00C1203A"/>
    <w:rsid w:val="00C12ED7"/>
    <w:rsid w:val="00C14410"/>
    <w:rsid w:val="00C14DBA"/>
    <w:rsid w:val="00C14E1C"/>
    <w:rsid w:val="00C16B46"/>
    <w:rsid w:val="00C24C9D"/>
    <w:rsid w:val="00C25039"/>
    <w:rsid w:val="00C3489B"/>
    <w:rsid w:val="00C444DC"/>
    <w:rsid w:val="00C46B8F"/>
    <w:rsid w:val="00C6465D"/>
    <w:rsid w:val="00C655B3"/>
    <w:rsid w:val="00C71417"/>
    <w:rsid w:val="00C83A5C"/>
    <w:rsid w:val="00CA16EE"/>
    <w:rsid w:val="00CA3B2F"/>
    <w:rsid w:val="00CA7E3D"/>
    <w:rsid w:val="00CB11CE"/>
    <w:rsid w:val="00CB1C8F"/>
    <w:rsid w:val="00CC233B"/>
    <w:rsid w:val="00CC2E84"/>
    <w:rsid w:val="00CC4604"/>
    <w:rsid w:val="00CC792E"/>
    <w:rsid w:val="00CD42A4"/>
    <w:rsid w:val="00CF442A"/>
    <w:rsid w:val="00D0134B"/>
    <w:rsid w:val="00D11333"/>
    <w:rsid w:val="00D14C06"/>
    <w:rsid w:val="00D27AC6"/>
    <w:rsid w:val="00D31D50"/>
    <w:rsid w:val="00D33B9B"/>
    <w:rsid w:val="00D3511F"/>
    <w:rsid w:val="00D37273"/>
    <w:rsid w:val="00D41251"/>
    <w:rsid w:val="00D47312"/>
    <w:rsid w:val="00D635D4"/>
    <w:rsid w:val="00D64F87"/>
    <w:rsid w:val="00D679A9"/>
    <w:rsid w:val="00D76916"/>
    <w:rsid w:val="00D84C93"/>
    <w:rsid w:val="00D854A6"/>
    <w:rsid w:val="00D901D6"/>
    <w:rsid w:val="00D9033D"/>
    <w:rsid w:val="00D95E3B"/>
    <w:rsid w:val="00DA5284"/>
    <w:rsid w:val="00DB0161"/>
    <w:rsid w:val="00DD0497"/>
    <w:rsid w:val="00DD2C51"/>
    <w:rsid w:val="00DD3879"/>
    <w:rsid w:val="00DE6EB4"/>
    <w:rsid w:val="00DF0077"/>
    <w:rsid w:val="00DF3A48"/>
    <w:rsid w:val="00E0517C"/>
    <w:rsid w:val="00E15403"/>
    <w:rsid w:val="00E21F41"/>
    <w:rsid w:val="00E331B0"/>
    <w:rsid w:val="00E370B3"/>
    <w:rsid w:val="00E40F8D"/>
    <w:rsid w:val="00E670AF"/>
    <w:rsid w:val="00E71D3C"/>
    <w:rsid w:val="00E731D5"/>
    <w:rsid w:val="00E7763E"/>
    <w:rsid w:val="00E86A69"/>
    <w:rsid w:val="00E917E8"/>
    <w:rsid w:val="00EA15B2"/>
    <w:rsid w:val="00EA1D7A"/>
    <w:rsid w:val="00EA32AD"/>
    <w:rsid w:val="00EA6442"/>
    <w:rsid w:val="00EC4DEE"/>
    <w:rsid w:val="00ED55BD"/>
    <w:rsid w:val="00EF05CE"/>
    <w:rsid w:val="00F05575"/>
    <w:rsid w:val="00F05849"/>
    <w:rsid w:val="00F262B3"/>
    <w:rsid w:val="00F3022F"/>
    <w:rsid w:val="00F358A3"/>
    <w:rsid w:val="00F43C99"/>
    <w:rsid w:val="00F50554"/>
    <w:rsid w:val="00F52DF9"/>
    <w:rsid w:val="00F629AC"/>
    <w:rsid w:val="00F62DCC"/>
    <w:rsid w:val="00F71E2D"/>
    <w:rsid w:val="00F72D54"/>
    <w:rsid w:val="00F7755F"/>
    <w:rsid w:val="00F81982"/>
    <w:rsid w:val="00F84B01"/>
    <w:rsid w:val="00F87FEE"/>
    <w:rsid w:val="00F90164"/>
    <w:rsid w:val="00F90909"/>
    <w:rsid w:val="00F95044"/>
    <w:rsid w:val="00F9668C"/>
    <w:rsid w:val="00FA19EE"/>
    <w:rsid w:val="00FA4B0D"/>
    <w:rsid w:val="00FA6D28"/>
    <w:rsid w:val="00FB3D01"/>
    <w:rsid w:val="00FB4AFF"/>
    <w:rsid w:val="00FC6103"/>
    <w:rsid w:val="00FC6A1A"/>
    <w:rsid w:val="00FE002A"/>
    <w:rsid w:val="00FE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442"/>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1CE"/>
    <w:pPr>
      <w:ind w:firstLineChars="200" w:firstLine="420"/>
    </w:pPr>
  </w:style>
  <w:style w:type="paragraph" w:styleId="a4">
    <w:name w:val="header"/>
    <w:basedOn w:val="a"/>
    <w:link w:val="Char"/>
    <w:uiPriority w:val="99"/>
    <w:unhideWhenUsed/>
    <w:rsid w:val="00716E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16ED6"/>
    <w:rPr>
      <w:rFonts w:ascii="Tahoma" w:hAnsi="Tahoma"/>
      <w:sz w:val="18"/>
      <w:szCs w:val="18"/>
    </w:rPr>
  </w:style>
  <w:style w:type="paragraph" w:styleId="a5">
    <w:name w:val="footer"/>
    <w:basedOn w:val="a"/>
    <w:link w:val="Char0"/>
    <w:uiPriority w:val="99"/>
    <w:unhideWhenUsed/>
    <w:rsid w:val="00716ED6"/>
    <w:pPr>
      <w:tabs>
        <w:tab w:val="center" w:pos="4153"/>
        <w:tab w:val="right" w:pos="8306"/>
      </w:tabs>
    </w:pPr>
    <w:rPr>
      <w:sz w:val="18"/>
      <w:szCs w:val="18"/>
    </w:rPr>
  </w:style>
  <w:style w:type="character" w:customStyle="1" w:styleId="Char0">
    <w:name w:val="页脚 Char"/>
    <w:basedOn w:val="a0"/>
    <w:link w:val="a5"/>
    <w:uiPriority w:val="99"/>
    <w:rsid w:val="00716ED6"/>
    <w:rPr>
      <w:rFonts w:ascii="Tahoma" w:hAnsi="Tahoma"/>
      <w:sz w:val="18"/>
      <w:szCs w:val="18"/>
    </w:rPr>
  </w:style>
  <w:style w:type="paragraph" w:customStyle="1" w:styleId="IOPH1">
    <w:name w:val="IOPH1"/>
    <w:basedOn w:val="a"/>
    <w:link w:val="IOPH1Char"/>
    <w:qFormat/>
    <w:rsid w:val="00FE1895"/>
    <w:pPr>
      <w:adjustRightInd/>
      <w:snapToGrid/>
      <w:spacing w:before="200" w:after="120" w:line="259" w:lineRule="auto"/>
    </w:pPr>
    <w:rPr>
      <w:rFonts w:asciiTheme="minorHAnsi" w:eastAsiaTheme="minorEastAsia" w:hAnsiTheme="minorHAnsi" w:cs="Times New Roman"/>
      <w:b/>
      <w:szCs w:val="18"/>
      <w:lang w:val="en-GB" w:eastAsia="en-US"/>
    </w:rPr>
  </w:style>
  <w:style w:type="character" w:customStyle="1" w:styleId="IOPH1Char">
    <w:name w:val="IOPH1 Char"/>
    <w:basedOn w:val="a0"/>
    <w:link w:val="IOPH1"/>
    <w:rsid w:val="00FE1895"/>
    <w:rPr>
      <w:rFonts w:eastAsiaTheme="minorEastAsia" w:cs="Times New Roman"/>
      <w:b/>
      <w:szCs w:val="18"/>
      <w:lang w:val="en-GB" w:eastAsia="en-US"/>
    </w:rPr>
  </w:style>
  <w:style w:type="paragraph" w:styleId="a6">
    <w:name w:val="Balloon Text"/>
    <w:basedOn w:val="a"/>
    <w:link w:val="Char1"/>
    <w:uiPriority w:val="99"/>
    <w:semiHidden/>
    <w:unhideWhenUsed/>
    <w:rsid w:val="00EA15B2"/>
    <w:pPr>
      <w:spacing w:after="0"/>
    </w:pPr>
    <w:rPr>
      <w:sz w:val="18"/>
      <w:szCs w:val="18"/>
    </w:rPr>
  </w:style>
  <w:style w:type="character" w:customStyle="1" w:styleId="Char1">
    <w:name w:val="批注框文本 Char"/>
    <w:basedOn w:val="a0"/>
    <w:link w:val="a6"/>
    <w:uiPriority w:val="99"/>
    <w:semiHidden/>
    <w:rsid w:val="00EA15B2"/>
    <w:rPr>
      <w:rFonts w:ascii="Tahoma" w:hAnsi="Tahoma"/>
      <w:sz w:val="18"/>
      <w:szCs w:val="18"/>
    </w:rPr>
  </w:style>
  <w:style w:type="paragraph" w:styleId="a7">
    <w:name w:val="caption"/>
    <w:basedOn w:val="a"/>
    <w:next w:val="a"/>
    <w:uiPriority w:val="35"/>
    <w:unhideWhenUsed/>
    <w:qFormat/>
    <w:rsid w:val="00EF05CE"/>
    <w:rPr>
      <w:rFonts w:asciiTheme="majorHAnsi" w:eastAsia="黑体" w:hAnsiTheme="majorHAnsi" w:cstheme="majorBidi"/>
      <w:sz w:val="20"/>
      <w:szCs w:val="20"/>
    </w:rPr>
  </w:style>
  <w:style w:type="character" w:styleId="a8">
    <w:name w:val="Placeholder Text"/>
    <w:basedOn w:val="a0"/>
    <w:uiPriority w:val="99"/>
    <w:semiHidden/>
    <w:rsid w:val="007A7F38"/>
    <w:rPr>
      <w:color w:val="808080"/>
    </w:rPr>
  </w:style>
  <w:style w:type="paragraph" w:customStyle="1" w:styleId="a9">
    <w:name w:val="公式对齐"/>
    <w:next w:val="a"/>
    <w:qFormat/>
    <w:rsid w:val="00E7763E"/>
    <w:pPr>
      <w:widowControl w:val="0"/>
      <w:tabs>
        <w:tab w:val="center" w:pos="4150"/>
        <w:tab w:val="right" w:pos="8222"/>
      </w:tabs>
      <w:autoSpaceDE w:val="0"/>
      <w:autoSpaceDN w:val="0"/>
      <w:spacing w:after="0" w:line="36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78648">
      <w:bodyDiv w:val="1"/>
      <w:marLeft w:val="0"/>
      <w:marRight w:val="0"/>
      <w:marTop w:val="0"/>
      <w:marBottom w:val="0"/>
      <w:divBdr>
        <w:top w:val="none" w:sz="0" w:space="0" w:color="auto"/>
        <w:left w:val="none" w:sz="0" w:space="0" w:color="auto"/>
        <w:bottom w:val="none" w:sz="0" w:space="0" w:color="auto"/>
        <w:right w:val="none" w:sz="0" w:space="0" w:color="auto"/>
      </w:divBdr>
    </w:div>
    <w:div w:id="443497724">
      <w:bodyDiv w:val="1"/>
      <w:marLeft w:val="0"/>
      <w:marRight w:val="0"/>
      <w:marTop w:val="0"/>
      <w:marBottom w:val="0"/>
      <w:divBdr>
        <w:top w:val="none" w:sz="0" w:space="0" w:color="auto"/>
        <w:left w:val="none" w:sz="0" w:space="0" w:color="auto"/>
        <w:bottom w:val="none" w:sz="0" w:space="0" w:color="auto"/>
        <w:right w:val="none" w:sz="0" w:space="0" w:color="auto"/>
      </w:divBdr>
    </w:div>
    <w:div w:id="1253317910">
      <w:bodyDiv w:val="1"/>
      <w:marLeft w:val="0"/>
      <w:marRight w:val="0"/>
      <w:marTop w:val="0"/>
      <w:marBottom w:val="0"/>
      <w:divBdr>
        <w:top w:val="none" w:sz="0" w:space="0" w:color="auto"/>
        <w:left w:val="none" w:sz="0" w:space="0" w:color="auto"/>
        <w:bottom w:val="none" w:sz="0" w:space="0" w:color="auto"/>
        <w:right w:val="none" w:sz="0" w:space="0" w:color="auto"/>
      </w:divBdr>
    </w:div>
    <w:div w:id="16176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97EF4-1D23-45DE-B584-FC1F7BE4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11081</TotalTime>
  <Pages>10</Pages>
  <Words>6026</Words>
  <Characters>34353</Characters>
  <Application>Microsoft Office Word</Application>
  <DocSecurity>0</DocSecurity>
  <Lines>286</Lines>
  <Paragraphs>80</Paragraphs>
  <ScaleCrop>false</ScaleCrop>
  <Company/>
  <LinksUpToDate>false</LinksUpToDate>
  <CharactersWithSpaces>40299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292</cp:revision>
  <dcterms:created xsi:type="dcterms:W3CDTF">2008-09-11T17:20:00Z</dcterms:created>
  <dcterms:modified xsi:type="dcterms:W3CDTF">2019-07-09T11:25:00Z</dcterms:modified>
</cp:coreProperties>
</file>