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3F4F03" w:rsidP="00C54A80">
      <w:pPr>
        <w:spacing w:after="0"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此阶段工作主要是为了找能带简并点，然后调模型参数，令能带经历：</w:t>
      </w:r>
    </w:p>
    <w:p w:rsidR="003F4F03" w:rsidRDefault="003F4F03" w:rsidP="00D31D50">
      <w:pPr>
        <w:spacing w:line="220" w:lineRule="atLeast"/>
        <w:rPr>
          <w:rFonts w:asciiTheme="minorEastAsia" w:eastAsiaTheme="minorEastAsia" w:hAnsiTheme="minorEastAsia"/>
          <w:color w:val="FF0000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打开 -&gt; 简并点 -&gt; 打开 的过程，</w:t>
      </w:r>
      <w:r w:rsidRPr="003F4F03">
        <w:rPr>
          <w:rFonts w:asciiTheme="minorEastAsia" w:eastAsiaTheme="minorEastAsia" w:hAnsiTheme="minorEastAsia" w:hint="eastAsia"/>
          <w:color w:val="FF0000"/>
          <w:sz w:val="24"/>
          <w:szCs w:val="24"/>
        </w:rPr>
        <w:t>这是存在拓扑界面态的必要条件？</w:t>
      </w:r>
      <w:r>
        <w:rPr>
          <w:rFonts w:asciiTheme="minorEastAsia" w:eastAsiaTheme="minorEastAsia" w:hAnsiTheme="minorEastAsia" w:hint="eastAsia"/>
          <w:color w:val="FF0000"/>
          <w:sz w:val="24"/>
          <w:szCs w:val="24"/>
        </w:rPr>
        <w:t>（不清楚是不是）</w:t>
      </w:r>
    </w:p>
    <w:p w:rsidR="0031620A" w:rsidRDefault="00B97E08" w:rsidP="0031620A">
      <w:pPr>
        <w:adjustRightInd/>
        <w:snapToGrid/>
        <w:spacing w:after="0"/>
        <w:jc w:val="center"/>
      </w:pPr>
      <w:r>
        <w:rPr>
          <w:noProof/>
        </w:rPr>
        <w:drawing>
          <wp:inline distT="0" distB="0" distL="0" distR="0" wp14:anchorId="3A142F36" wp14:editId="3363EBCE">
            <wp:extent cx="5274310" cy="1411977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59" w:rsidRPr="00F71359" w:rsidRDefault="0031620A" w:rsidP="0031620A">
      <w:pPr>
        <w:pStyle w:val="a6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图</w:t>
      </w:r>
      <w:r>
        <w:t xml:space="preserve"> </w:t>
      </w:r>
      <w:fldSimple w:instr=" SEQ Figure \* ARABIC ">
        <w:r w:rsidR="00FA6DCF">
          <w:rPr>
            <w:noProof/>
          </w:rPr>
          <w:t>1</w:t>
        </w:r>
      </w:fldSimple>
      <w:r>
        <w:rPr>
          <w:rFonts w:hint="eastAsia"/>
        </w:rPr>
        <w:t>所研究的模型结构</w:t>
      </w:r>
    </w:p>
    <w:p w:rsidR="003F4F03" w:rsidRPr="00A47C7E" w:rsidRDefault="00701A95" w:rsidP="00A47C7E">
      <w:pPr>
        <w:spacing w:after="0" w:line="220" w:lineRule="atLeast"/>
        <w:rPr>
          <w:rFonts w:asciiTheme="minorEastAsia" w:eastAsiaTheme="minorEastAsia" w:hAnsiTheme="minorEastAsia"/>
          <w:iCs/>
          <w:color w:val="000000"/>
          <w:kern w:val="24"/>
          <w:sz w:val="24"/>
          <w:szCs w:val="24"/>
        </w:rPr>
      </w:pPr>
      <w:r>
        <w:rPr>
          <w:rFonts w:asciiTheme="minorEastAsia" w:eastAsiaTheme="minorEastAsia" w:hAnsiTheme="minorEastAsia" w:hint="eastAsia"/>
          <w:iCs/>
          <w:color w:val="000000"/>
          <w:kern w:val="24"/>
          <w:sz w:val="24"/>
          <w:szCs w:val="24"/>
        </w:rPr>
        <w:t>结构</w:t>
      </w:r>
      <w:r w:rsidR="00A47C7E">
        <w:rPr>
          <w:rFonts w:asciiTheme="minorEastAsia" w:eastAsiaTheme="minorEastAsia" w:hAnsiTheme="minorEastAsia" w:hint="eastAsia"/>
          <w:iCs/>
          <w:color w:val="000000"/>
          <w:kern w:val="24"/>
          <w:sz w:val="24"/>
          <w:szCs w:val="24"/>
        </w:rPr>
        <w:t>所遵循的公式如下：</w:t>
      </w:r>
    </w:p>
    <w:p w:rsidR="00A47C7E" w:rsidRPr="00791AB8" w:rsidRDefault="00FF2D38" w:rsidP="00791AB8">
      <w:pPr>
        <w:spacing w:line="220" w:lineRule="atLeast"/>
        <w:ind w:leftChars="-386" w:left="-849" w:rightChars="-477" w:right="-1049"/>
        <w:rPr>
          <w:rFonts w:asciiTheme="minorEastAsia" w:eastAsiaTheme="minorEastAsia" w:hAnsiTheme="minorEastAsia"/>
          <w:iCs/>
          <w:color w:val="000000"/>
          <w:kern w:val="24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+mn-cs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+mn-cs"/>
                  <w:color w:val="000000"/>
                  <w:kern w:val="24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 w:cs="+mn-cs"/>
                  <w:color w:val="000000"/>
                  <w:kern w:val="24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 w:cs="+mn-cs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+mn-cs"/>
                  <w:color w:val="000000"/>
                  <w:kern w:val="24"/>
                  <w:sz w:val="24"/>
                  <w:szCs w:val="24"/>
                </w:rPr>
                <m:t>2K-</m:t>
              </m:r>
              <m:sSup>
                <m:sSupPr>
                  <m:ctrlPr>
                    <w:rPr>
                      <w:rFonts w:ascii="Cambria Math" w:eastAsia="宋体" w:hAnsi="Cambria Math" w:cs="+mn-cs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+mn-cs"/>
                      <w:color w:val="000000"/>
                      <w:kern w:val="24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="宋体" w:hAnsi="Cambria Math" w:cs="+mn-cs"/>
                      <w:color w:val="000000"/>
                      <w:kern w:val="24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+mn-cs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+mn-cs"/>
                      <w:color w:val="000000"/>
                      <w:kern w:val="24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+mn-cs"/>
                      <w:color w:val="000000"/>
                      <w:kern w:val="24"/>
                      <w:sz w:val="24"/>
                      <w:szCs w:val="24"/>
                    </w:rPr>
                    <m:t>eff(loss)</m:t>
                  </m:r>
                </m:sub>
              </m:sSub>
            </m:e>
          </m:d>
          <m:r>
            <w:rPr>
              <w:rFonts w:ascii="Cambria Math" w:eastAsia="宋体" w:hAnsi="Cambria Math" w:cs="+mn-cs"/>
              <w:color w:val="000000"/>
              <w:kern w:val="24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+mn-cs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+mn-cs"/>
                  <w:color w:val="000000"/>
                  <w:kern w:val="24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 w:cs="+mn-cs"/>
                  <w:color w:val="000000"/>
                  <w:kern w:val="24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eastAsia="宋体" w:hAnsi="Cambria Math" w:cs="+mn-cs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+mn-cs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+mn-cs"/>
                      <w:color w:val="000000"/>
                      <w:kern w:val="24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+mn-cs"/>
                      <w:color w:val="000000"/>
                      <w:kern w:val="24"/>
                      <w:sz w:val="24"/>
                      <w:szCs w:val="24"/>
                    </w:rPr>
                    <m:t>-ik(2a)</m:t>
                  </m:r>
                </m:sup>
              </m:sSup>
              <m:r>
                <w:rPr>
                  <w:rFonts w:ascii="Cambria Math" w:eastAsia="宋体" w:hAnsi="Cambria Math" w:cs="+mn-cs"/>
                  <w:color w:val="000000"/>
                  <w:kern w:val="24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="宋体" w:hAnsi="Cambria Math" w:cs="+mn-cs"/>
              <w:color w:val="000000"/>
              <w:kern w:val="24"/>
              <w:sz w:val="24"/>
              <w:szCs w:val="24"/>
            </w:rPr>
            <m:t>K=0, </m:t>
          </m:r>
          <m:sSub>
            <m:sSubPr>
              <m:ctrlPr>
                <w:rPr>
                  <w:rFonts w:ascii="Cambria Math" w:eastAsia="宋体" w:hAnsi="Cambria Math" w:cs="+mn-cs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+mn-cs"/>
                  <w:color w:val="000000"/>
                  <w:kern w:val="24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+mn-cs"/>
                  <w:color w:val="000000"/>
                  <w:kern w:val="24"/>
                  <w:sz w:val="24"/>
                  <w:szCs w:val="24"/>
                </w:rPr>
                <m:t>eff(loss)</m:t>
              </m:r>
            </m:sub>
          </m:sSub>
          <m:r>
            <w:rPr>
              <w:rFonts w:ascii="Cambria Math" w:eastAsia="宋体" w:hAnsi="Cambria Math" w:cs="+mn-cs"/>
              <w:color w:val="000000"/>
              <w:kern w:val="24"/>
              <w:sz w:val="24"/>
              <w:szCs w:val="24"/>
            </w:rPr>
            <m:t>=M+m</m:t>
          </m:r>
          <m:f>
            <m:fPr>
              <m:ctrlPr>
                <w:rPr>
                  <w:rFonts w:ascii="Cambria Math" w:eastAsia="宋体" w:hAnsi="Cambria Math" w:cs="+mn-cs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 w:cs="+mn-cs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+mn-cs"/>
                      <w:color w:val="000000"/>
                      <w:kern w:val="24"/>
                      <w:sz w:val="24"/>
                      <w:szCs w:val="24"/>
                    </w:rPr>
                    <m:t>2G</m:t>
                  </m:r>
                  <m:d>
                    <m:dPr>
                      <m:ctrlPr>
                        <w:rPr>
                          <w:rFonts w:ascii="Cambria Math" w:eastAsia="宋体" w:hAnsi="Cambria Math" w:cs="+mn-cs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+mn-cs"/>
                          <w:color w:val="000000"/>
                          <w:kern w:val="24"/>
                          <w:sz w:val="24"/>
                          <w:szCs w:val="24"/>
                        </w:rPr>
                        <m:t>1+αi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 w:cs="+mn-cs"/>
                      <w:color w:val="000000"/>
                      <w:kern w:val="24"/>
                      <w:sz w:val="24"/>
                      <w:szCs w:val="24"/>
                    </w:rPr>
                    <m:t>m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宋体" w:hAnsi="Cambria Math" w:cs="+mn-cs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+mn-cs"/>
                      <w:color w:val="000000"/>
                      <w:kern w:val="24"/>
                      <w:sz w:val="24"/>
                      <w:szCs w:val="24"/>
                    </w:rPr>
                    <m:t>2G</m:t>
                  </m:r>
                  <m:d>
                    <m:dPr>
                      <m:ctrlPr>
                        <w:rPr>
                          <w:rFonts w:ascii="Cambria Math" w:eastAsia="宋体" w:hAnsi="Cambria Math" w:cs="+mn-cs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+mn-cs"/>
                          <w:color w:val="000000"/>
                          <w:kern w:val="24"/>
                          <w:sz w:val="24"/>
                          <w:szCs w:val="24"/>
                        </w:rPr>
                        <m:t>1+αi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 w:cs="+mn-cs"/>
                      <w:color w:val="000000"/>
                      <w:kern w:val="24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eastAsia="宋体" w:hAnsi="Cambria Math" w:cs="+mn-cs"/>
                  <w:color w:val="000000"/>
                  <w:kern w:val="24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+mn-cs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+mn-cs"/>
                      <w:color w:val="000000"/>
                      <w:kern w:val="24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="宋体" w:hAnsi="Cambria Math" w:cs="+mn-cs"/>
                      <w:color w:val="000000"/>
                      <w:kern w:val="24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791AB8" w:rsidRPr="00701A95" w:rsidRDefault="00FF2D38" w:rsidP="00E52D04">
      <w:pPr>
        <w:spacing w:after="0" w:line="220" w:lineRule="atLeast"/>
        <w:ind w:leftChars="-386" w:left="-849" w:rightChars="-477" w:right="-1049"/>
        <w:rPr>
          <w:rFonts w:asciiTheme="minorEastAsia" w:eastAsiaTheme="minorEastAsia" w:hAnsi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+mn-cs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+mn-cs"/>
                  <w:color w:val="000000"/>
                  <w:kern w:val="24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 w:cs="+mn-cs"/>
                  <w:color w:val="000000"/>
                  <w:kern w:val="24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ik(2a)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K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K-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eff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(gain)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eff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(gain)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=M+m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1-α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1-α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701A95" w:rsidRDefault="00701A95" w:rsidP="00701A95">
      <w:pPr>
        <w:spacing w:after="0" w:line="220" w:lineRule="atLeast"/>
        <w:ind w:rightChars="-477" w:right="-1049"/>
        <w:rPr>
          <w:rFonts w:asciiTheme="minorEastAsia" w:eastAsiaTheme="minorEastAsia" w:hAnsiTheme="minorEastAsia"/>
          <w:iCs/>
          <w:sz w:val="24"/>
          <w:szCs w:val="24"/>
        </w:rPr>
      </w:pPr>
      <w:r>
        <w:rPr>
          <w:rFonts w:asciiTheme="minorEastAsia" w:eastAsiaTheme="minorEastAsia" w:hAnsiTheme="minorEastAsia" w:hint="eastAsia"/>
          <w:iCs/>
          <w:sz w:val="24"/>
          <w:szCs w:val="24"/>
        </w:rPr>
        <w:t>用矩阵表示</w:t>
      </w:r>
    </w:p>
    <w:p w:rsidR="00701A95" w:rsidRPr="00701A95" w:rsidRDefault="00FF2D38" w:rsidP="00701A95">
      <w:pPr>
        <w:spacing w:line="220" w:lineRule="atLeast"/>
        <w:ind w:leftChars="-386" w:left="-849" w:rightChars="-477" w:right="-1049"/>
        <w:rPr>
          <w:rFonts w:asciiTheme="minorEastAsia" w:eastAsiaTheme="minorEastAsia" w:hAnsiTheme="minorEastAsia"/>
          <w:sz w:val="24"/>
          <w:szCs w:val="24"/>
        </w:rPr>
      </w:pPr>
      <m:oMathPara>
        <m:oMathParaPr>
          <m:jc m:val="centerGroup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2K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eff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(loss)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-i2qa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i2qa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eff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(gain)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701A95" w:rsidRPr="00701A95" w:rsidRDefault="00701A95" w:rsidP="00CB4A95">
      <w:pPr>
        <w:spacing w:after="0" w:line="220" w:lineRule="atLeast"/>
        <w:ind w:rightChars="-477" w:right="-1049"/>
        <w:rPr>
          <w:rFonts w:asciiTheme="minorEastAsia" w:eastAsiaTheme="minorEastAsia" w:hAnsiTheme="minorEastAsia"/>
          <w:iCs/>
          <w:sz w:val="24"/>
          <w:szCs w:val="24"/>
        </w:rPr>
      </w:pPr>
      <w:r w:rsidRPr="00701A95">
        <w:rPr>
          <w:rFonts w:asciiTheme="minorEastAsia" w:eastAsiaTheme="minorEastAsia" w:hAnsiTheme="minorEastAsia" w:hint="eastAsia"/>
          <w:iCs/>
          <w:sz w:val="24"/>
          <w:szCs w:val="24"/>
        </w:rPr>
        <w:t>如果</w:t>
      </w:r>
      <m:oMath>
        <m:sSub>
          <m:sSubPr>
            <m:ctrlPr>
              <w:rPr>
                <w:rFonts w:ascii="Cambria Math" w:eastAsia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701A95">
        <w:rPr>
          <w:rFonts w:asciiTheme="minorEastAsia" w:eastAsiaTheme="minorEastAsia" w:hAnsiTheme="minorEastAsia" w:hint="eastAsia"/>
          <w:iCs/>
          <w:sz w:val="24"/>
          <w:szCs w:val="24"/>
        </w:rPr>
        <w:t>，</w:t>
      </w:r>
      <m:oMath>
        <m:sSub>
          <m:sSubPr>
            <m:ctrlPr>
              <w:rPr>
                <w:rFonts w:ascii="Cambria Math" w:eastAsia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Pr="00701A95">
        <w:rPr>
          <w:rFonts w:asciiTheme="minorEastAsia" w:eastAsiaTheme="minorEastAsia" w:hAnsiTheme="minorEastAsia" w:hint="eastAsia"/>
          <w:iCs/>
          <w:sz w:val="24"/>
          <w:szCs w:val="24"/>
        </w:rPr>
        <w:t>存在非</w:t>
      </w:r>
      <w:r w:rsidRPr="00701A95">
        <w:rPr>
          <w:rFonts w:asciiTheme="minorEastAsia" w:eastAsiaTheme="minorEastAsia" w:hAnsiTheme="minorEastAsia"/>
          <w:iCs/>
          <w:sz w:val="24"/>
          <w:szCs w:val="24"/>
        </w:rPr>
        <w:t>0</w:t>
      </w:r>
      <w:r w:rsidRPr="00701A95">
        <w:rPr>
          <w:rFonts w:asciiTheme="minorEastAsia" w:eastAsiaTheme="minorEastAsia" w:hAnsiTheme="minorEastAsia" w:hint="eastAsia"/>
          <w:iCs/>
          <w:sz w:val="24"/>
          <w:szCs w:val="24"/>
        </w:rPr>
        <w:t>解，则要求系数行列式为</w:t>
      </w:r>
      <w:r w:rsidRPr="00701A95">
        <w:rPr>
          <w:rFonts w:asciiTheme="minorEastAsia" w:eastAsiaTheme="minorEastAsia" w:hAnsiTheme="minorEastAsia"/>
          <w:iCs/>
          <w:sz w:val="24"/>
          <w:szCs w:val="24"/>
        </w:rPr>
        <w:t>0</w:t>
      </w:r>
      <w:r w:rsidRPr="00701A95">
        <w:rPr>
          <w:rFonts w:asciiTheme="minorEastAsia" w:eastAsiaTheme="minorEastAsia" w:hAnsiTheme="minorEastAsia" w:hint="eastAsia"/>
          <w:iCs/>
          <w:sz w:val="24"/>
          <w:szCs w:val="24"/>
        </w:rPr>
        <w:t>，所以有：</w:t>
      </w:r>
    </w:p>
    <w:p w:rsidR="00F71359" w:rsidRPr="00F71359" w:rsidRDefault="00FF2D38" w:rsidP="00F71359">
      <w:pPr>
        <w:spacing w:line="220" w:lineRule="atLeast"/>
        <w:ind w:leftChars="-386" w:left="-849" w:rightChars="-477" w:right="-1049"/>
        <w:rPr>
          <w:rFonts w:ascii="Cambria Math" w:eastAsiaTheme="minorEastAsia" w:hAnsi="Cambria Math"/>
          <w:i/>
          <w:iCs/>
          <w:sz w:val="24"/>
          <w:szCs w:val="24"/>
        </w:rPr>
      </w:pP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2K-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eff(loss)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-i2qa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i2qa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2K-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eff(gain)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F71359" w:rsidRPr="00F71359" w:rsidRDefault="00FF2D38" w:rsidP="00F71359">
      <w:pPr>
        <w:pStyle w:val="a5"/>
        <w:spacing w:before="0" w:beforeAutospacing="0" w:after="0" w:afterAutospacing="0" w:line="360" w:lineRule="auto"/>
        <w:ind w:leftChars="129" w:left="284" w:right="1224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mbria Math" w:hAnsi="Cambria Math" w:cstheme="min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⟹</m:t>
              </m:r>
              <m:d>
                <m:dPr>
                  <m:ctrlPr>
                    <w:rPr>
                      <w:rFonts w:ascii="Cambria Math" w:eastAsia="Cambria Math" w:hAnsi="Cambria Math" w:cstheme="min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2K-</m:t>
                  </m:r>
                  <m:sSup>
                    <m:sSup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</w:rPr>
                        <m:t>eff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theme="minorBid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</w:rPr>
                            <m:t>loss</m:t>
                          </m:r>
                        </m:e>
                      </m:d>
                    </m:sub>
                  </m:sSub>
                </m:e>
              </m:d>
              <m:d>
                <m:dPr>
                  <m:ctrlPr>
                    <w:rPr>
                      <w:rFonts w:ascii="Cambria Math" w:eastAsia="Cambria Math" w:hAnsi="Cambria Math" w:cstheme="min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2K-</m:t>
                  </m:r>
                  <m:sSup>
                    <m:sSup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</w:rPr>
                        <m:t>eff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theme="minorBid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</w:rPr>
                            <m:t>gain</m:t>
                          </m:r>
                        </m:e>
                      </m:d>
                    </m:sub>
                  </m:sSub>
                </m:e>
              </m:d>
              <m:r>
                <w:rPr>
                  <w:rFonts w:ascii="Cambria Math" w:eastAsiaTheme="minorEastAsia" w:hAnsi="Cambria Math" w:cstheme="minorBidi"/>
                </w:rPr>
                <m:t>=K</m:t>
              </m:r>
            </m:e>
            <m:sup>
              <m:r>
                <w:rPr>
                  <w:rFonts w:ascii="Cambria Math" w:eastAsiaTheme="minorEastAsia" w:hAnsi="Cambria Math" w:cstheme="minorBidi"/>
                </w:rPr>
                <m:t>2</m:t>
              </m:r>
            </m:sup>
          </m:sSup>
          <m:d>
            <m:dPr>
              <m:ctrlPr>
                <w:rPr>
                  <w:rFonts w:ascii="Cambria Math" w:eastAsia="Cambria Math" w:hAnsi="Cambria Math" w:cstheme="minorBidi"/>
                  <w:i/>
                  <w:iCs/>
                </w:rPr>
              </m:ctrlPr>
            </m:dPr>
            <m:e>
              <m:r>
                <w:rPr>
                  <w:rFonts w:ascii="Cambria Math" w:eastAsia="Cambria Math" w:hAnsi="Cambria Math" w:cstheme="minorBidi"/>
                </w:rPr>
                <m:t>2+2cos</m:t>
              </m:r>
              <m:d>
                <m:dPr>
                  <m:ctrlPr>
                    <w:rPr>
                      <w:rFonts w:ascii="Cambria Math" w:eastAsia="Cambria Math" w:hAnsi="Cambria Math" w:cstheme="min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</w:rPr>
                    <m:t>2qa</m:t>
                  </m:r>
                </m:e>
              </m:d>
            </m:e>
          </m:d>
        </m:oMath>
      </m:oMathPara>
    </w:p>
    <w:p w:rsidR="00701A95" w:rsidRDefault="00D7148C" w:rsidP="00F71359">
      <w:pPr>
        <w:spacing w:line="220" w:lineRule="atLeast"/>
        <w:ind w:rightChars="-477" w:right="-1049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D7148C">
        <w:rPr>
          <w:rFonts w:asciiTheme="minorEastAsia" w:eastAsiaTheme="minorEastAsia" w:hAnsiTheme="minorEastAsia" w:hint="eastAsia"/>
          <w:color w:val="FF0000"/>
          <w:sz w:val="24"/>
          <w:szCs w:val="24"/>
        </w:rPr>
        <w:t>详细推导在前面的论文模型总结中给出。</w:t>
      </w:r>
    </w:p>
    <w:p w:rsidR="00C54A80" w:rsidRDefault="00C54A80" w:rsidP="00567AB0">
      <w:pPr>
        <w:spacing w:after="0" w:line="220" w:lineRule="atLeast"/>
        <w:ind w:rightChars="-26" w:right="-57" w:firstLineChars="200" w:firstLine="480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C54A80">
        <w:rPr>
          <w:rFonts w:asciiTheme="minorEastAsia" w:eastAsiaTheme="minorEastAsia" w:hAnsiTheme="minorEastAsia" w:hint="eastAsia"/>
          <w:sz w:val="24"/>
          <w:szCs w:val="24"/>
        </w:rPr>
        <w:t>如果展开公式中的</w:t>
      </w:r>
      <m:oMath>
        <m:sSub>
          <m:sSubPr>
            <m:ctrlPr>
              <w:rPr>
                <w:rFonts w:ascii="Cambria Math" w:eastAsia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eff</m:t>
            </m:r>
            <m:d>
              <m:dPr>
                <m:ctrlPr>
                  <w:rPr>
                    <w:rFonts w:ascii="Cambria Math" w:eastAsia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loss</m:t>
                </m:r>
              </m:e>
            </m:d>
          </m:sub>
        </m:sSub>
      </m:oMath>
      <w:r w:rsidRPr="00C54A80">
        <w:rPr>
          <w:rFonts w:asciiTheme="minorEastAsia" w:eastAsiaTheme="minorEastAsia" w:hAnsiTheme="minorEastAsia" w:hint="eastAsia"/>
          <w:iCs/>
          <w:sz w:val="24"/>
          <w:szCs w:val="24"/>
        </w:rPr>
        <w:t>和</w:t>
      </w:r>
      <m:oMath>
        <m:sSub>
          <m:sSubPr>
            <m:ctrlPr>
              <w:rPr>
                <w:rFonts w:ascii="Cambria Math" w:eastAsia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eff</m:t>
            </m:r>
            <m:d>
              <m:dPr>
                <m:ctrlPr>
                  <w:rPr>
                    <w:rFonts w:ascii="Cambria Math" w:eastAsia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gain</m:t>
                </m:r>
              </m:e>
            </m:d>
          </m:sub>
        </m:sSub>
      </m:oMath>
      <w:r w:rsidRPr="00C54A80">
        <w:rPr>
          <w:rFonts w:asciiTheme="minorEastAsia" w:eastAsiaTheme="minorEastAsia" w:hAnsiTheme="minorEastAsia" w:hint="eastAsia"/>
          <w:iCs/>
          <w:sz w:val="24"/>
          <w:szCs w:val="24"/>
        </w:rPr>
        <w:t>将会看到这是一个复杂的一元八次方程，</w:t>
      </w:r>
      <w:r>
        <w:rPr>
          <w:rFonts w:asciiTheme="minorEastAsia" w:eastAsiaTheme="minorEastAsia" w:hAnsiTheme="minorEastAsia" w:hint="eastAsia"/>
          <w:iCs/>
          <w:sz w:val="24"/>
          <w:szCs w:val="24"/>
        </w:rPr>
        <w:t>所以通过修改参数比较能带的方式研究</w:t>
      </w:r>
      <w:r w:rsidR="00DE2371">
        <w:rPr>
          <w:rFonts w:asciiTheme="minorEastAsia" w:eastAsiaTheme="minorEastAsia" w:hAnsiTheme="minorEastAsia" w:hint="eastAsia"/>
          <w:iCs/>
          <w:sz w:val="24"/>
          <w:szCs w:val="24"/>
        </w:rPr>
        <w:t>。</w:t>
      </w:r>
    </w:p>
    <w:p w:rsidR="00D7148C" w:rsidRDefault="00D7148C" w:rsidP="00D7148C">
      <w:pPr>
        <w:spacing w:after="0"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从图中及公式中可以看到</w:t>
      </w:r>
      <w:r w:rsidR="00567AB0">
        <w:rPr>
          <w:rFonts w:asciiTheme="minorEastAsia" w:eastAsiaTheme="minorEastAsia" w:hAnsiTheme="minorEastAsia" w:hint="eastAsia"/>
          <w:sz w:val="24"/>
          <w:szCs w:val="24"/>
        </w:rPr>
        <w:t>可以调整的参数如下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D7148C" w:rsidTr="00D7148C">
        <w:trPr>
          <w:jc w:val="center"/>
        </w:trPr>
        <w:tc>
          <w:tcPr>
            <w:tcW w:w="4261" w:type="dxa"/>
          </w:tcPr>
          <w:p w:rsidR="00D7148C" w:rsidRDefault="00D7148C" w:rsidP="002273F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K</w:t>
            </w:r>
          </w:p>
        </w:tc>
        <w:tc>
          <w:tcPr>
            <w:tcW w:w="4261" w:type="dxa"/>
          </w:tcPr>
          <w:p w:rsidR="00D7148C" w:rsidRDefault="00D7148C" w:rsidP="002273F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每个单元之间弹簧的劲度系数</w:t>
            </w:r>
          </w:p>
        </w:tc>
      </w:tr>
      <w:tr w:rsidR="00D7148C" w:rsidTr="00D7148C">
        <w:trPr>
          <w:jc w:val="center"/>
        </w:trPr>
        <w:tc>
          <w:tcPr>
            <w:tcW w:w="4261" w:type="dxa"/>
          </w:tcPr>
          <w:p w:rsidR="00D7148C" w:rsidRDefault="00D7148C" w:rsidP="002273F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</w:t>
            </w:r>
          </w:p>
        </w:tc>
        <w:tc>
          <w:tcPr>
            <w:tcW w:w="4261" w:type="dxa"/>
          </w:tcPr>
          <w:p w:rsidR="00D7148C" w:rsidRDefault="00D7148C" w:rsidP="002273F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内核和包层之间弹簧的劲度系数</w:t>
            </w:r>
          </w:p>
        </w:tc>
      </w:tr>
      <w:tr w:rsidR="00D7148C" w:rsidTr="00D7148C">
        <w:trPr>
          <w:jc w:val="center"/>
        </w:trPr>
        <w:tc>
          <w:tcPr>
            <w:tcW w:w="4261" w:type="dxa"/>
          </w:tcPr>
          <w:p w:rsidR="00D7148C" w:rsidRDefault="00D7148C" w:rsidP="002273F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</w:t>
            </w:r>
          </w:p>
        </w:tc>
        <w:tc>
          <w:tcPr>
            <w:tcW w:w="4261" w:type="dxa"/>
          </w:tcPr>
          <w:p w:rsidR="00D7148C" w:rsidRDefault="00D7148C" w:rsidP="002273F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包层质量</w:t>
            </w:r>
          </w:p>
        </w:tc>
      </w:tr>
      <w:tr w:rsidR="00D7148C" w:rsidTr="00D7148C">
        <w:trPr>
          <w:jc w:val="center"/>
        </w:trPr>
        <w:tc>
          <w:tcPr>
            <w:tcW w:w="4261" w:type="dxa"/>
          </w:tcPr>
          <w:p w:rsidR="00D7148C" w:rsidRDefault="00D7148C" w:rsidP="002273F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</w:t>
            </w:r>
          </w:p>
        </w:tc>
        <w:tc>
          <w:tcPr>
            <w:tcW w:w="4261" w:type="dxa"/>
          </w:tcPr>
          <w:p w:rsidR="00D7148C" w:rsidRDefault="00D7148C" w:rsidP="002273F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内核质量</w:t>
            </w:r>
          </w:p>
        </w:tc>
      </w:tr>
      <w:tr w:rsidR="00D7148C" w:rsidTr="00D7148C">
        <w:trPr>
          <w:jc w:val="center"/>
        </w:trPr>
        <w:tc>
          <w:tcPr>
            <w:tcW w:w="4261" w:type="dxa"/>
          </w:tcPr>
          <w:p w:rsidR="00D7148C" w:rsidRDefault="00D7148C" w:rsidP="002273F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α</w:t>
            </w:r>
          </w:p>
        </w:tc>
        <w:tc>
          <w:tcPr>
            <w:tcW w:w="4261" w:type="dxa"/>
          </w:tcPr>
          <w:p w:rsidR="00D7148C" w:rsidRDefault="00D7148C" w:rsidP="002273F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施加在内核与包层之间弹簧的劲度系数上虚部的大小</w:t>
            </w:r>
          </w:p>
        </w:tc>
      </w:tr>
    </w:tbl>
    <w:p w:rsidR="0031620A" w:rsidRPr="0031620A" w:rsidRDefault="0031620A" w:rsidP="0031620A">
      <w:pPr>
        <w:spacing w:line="220" w:lineRule="atLeast"/>
        <w:ind w:rightChars="-26" w:right="-57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31620A">
        <w:rPr>
          <w:rFonts w:asciiTheme="minorEastAsia" w:eastAsiaTheme="minorEastAsia" w:hAnsiTheme="minorEastAsia" w:hint="eastAsia"/>
          <w:sz w:val="24"/>
          <w:szCs w:val="24"/>
        </w:rPr>
        <w:t>经过调节，发现K=1.25，G=0.3,M=4，m=0.76，α=0.3的时候出现了</w:t>
      </w:r>
      <w:r>
        <w:rPr>
          <w:rFonts w:asciiTheme="minorEastAsia" w:eastAsiaTheme="minorEastAsia" w:hAnsiTheme="minorEastAsia" w:hint="eastAsia"/>
          <w:sz w:val="24"/>
          <w:szCs w:val="24"/>
        </w:rPr>
        <w:t>疑似</w:t>
      </w:r>
      <w:r w:rsidRPr="0031620A">
        <w:rPr>
          <w:rFonts w:asciiTheme="minorEastAsia" w:eastAsiaTheme="minorEastAsia" w:hAnsiTheme="minorEastAsia" w:hint="eastAsia"/>
          <w:sz w:val="24"/>
          <w:szCs w:val="24"/>
        </w:rPr>
        <w:t>能带简并点</w:t>
      </w:r>
      <w:r>
        <w:rPr>
          <w:rFonts w:asciiTheme="minorEastAsia" w:eastAsiaTheme="minorEastAsia" w:hAnsiTheme="minorEastAsia" w:hint="eastAsia"/>
          <w:sz w:val="24"/>
          <w:szCs w:val="24"/>
        </w:rPr>
        <w:t>，然后减小m的数值与增大的数值均可以令简并点的带隙打开。详细如图所示。</w:t>
      </w:r>
    </w:p>
    <w:p w:rsidR="006961E9" w:rsidRDefault="0031620A" w:rsidP="006961E9">
      <w:pPr>
        <w:spacing w:line="220" w:lineRule="atLeast"/>
        <w:ind w:leftChars="-129" w:left="-284" w:rightChars="-348" w:right="-766"/>
        <w:jc w:val="center"/>
        <w:rPr>
          <w:rFonts w:asciiTheme="minorEastAsia" w:eastAsiaTheme="minorEastAsia" w:hAnsiTheme="minorEastAsia"/>
          <w:noProof/>
          <w:color w:val="FF0000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2879769" cy="2160000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6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E9" w:rsidRDefault="0031620A" w:rsidP="001607CC">
      <w:pPr>
        <w:spacing w:after="0" w:line="220" w:lineRule="atLeast"/>
        <w:ind w:leftChars="-129" w:left="-284" w:rightChars="-348" w:right="-766"/>
        <w:jc w:val="center"/>
      </w:pPr>
      <w:r>
        <w:rPr>
          <w:rFonts w:asciiTheme="minorEastAsia" w:eastAsiaTheme="minorEastAsia" w:hAnsiTheme="minorEastAsia" w:hint="eastAsia"/>
          <w:noProof/>
          <w:color w:val="FF0000"/>
          <w:sz w:val="24"/>
          <w:szCs w:val="24"/>
        </w:rPr>
        <w:drawing>
          <wp:inline distT="0" distB="0" distL="0" distR="0" wp14:anchorId="287349FA" wp14:editId="69E9C7B8">
            <wp:extent cx="2879769" cy="2160000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6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1E9">
        <w:rPr>
          <w:rFonts w:asciiTheme="minorEastAsia" w:eastAsiaTheme="minorEastAsia" w:hAnsiTheme="minorEastAsia" w:hint="eastAsia"/>
          <w:noProof/>
          <w:color w:val="FF0000"/>
          <w:sz w:val="24"/>
          <w:szCs w:val="24"/>
        </w:rPr>
        <w:drawing>
          <wp:inline distT="0" distB="0" distL="0" distR="0" wp14:anchorId="489FDE1F" wp14:editId="381923E7">
            <wp:extent cx="2874969" cy="2156400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969" cy="21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E9" w:rsidRPr="00F71359" w:rsidRDefault="006961E9" w:rsidP="006961E9">
      <w:pPr>
        <w:pStyle w:val="a6"/>
        <w:ind w:left="360" w:hangingChars="180" w:hanging="360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6961E9">
        <w:rPr>
          <w:rFonts w:hint="eastAsia"/>
        </w:rPr>
        <w:t>K=1.25</w:t>
      </w:r>
      <w:r w:rsidRPr="006961E9">
        <w:rPr>
          <w:rFonts w:hint="eastAsia"/>
        </w:rPr>
        <w:t>，</w:t>
      </w:r>
      <w:r>
        <w:rPr>
          <w:rFonts w:hint="eastAsia"/>
        </w:rPr>
        <w:t>G=0.3</w:t>
      </w:r>
      <w:r>
        <w:rPr>
          <w:rFonts w:hint="eastAsia"/>
        </w:rPr>
        <w:t>，</w:t>
      </w:r>
      <w:r w:rsidRPr="006961E9">
        <w:rPr>
          <w:rFonts w:hint="eastAsia"/>
        </w:rPr>
        <w:t>M=4</w:t>
      </w:r>
      <w:r>
        <w:rPr>
          <w:rFonts w:hint="eastAsia"/>
        </w:rPr>
        <w:t>，</w:t>
      </w:r>
      <w:r w:rsidRPr="006961E9">
        <w:rPr>
          <w:rFonts w:hint="eastAsia"/>
        </w:rPr>
        <w:t>m=0.76</w:t>
      </w:r>
      <w:r>
        <w:rPr>
          <w:rFonts w:hint="eastAsia"/>
        </w:rPr>
        <w:t>，</w:t>
      </w:r>
      <w:r w:rsidRPr="006961E9">
        <w:rPr>
          <w:rFonts w:hint="eastAsia"/>
        </w:rPr>
        <w:t>α</w:t>
      </w:r>
      <w:r w:rsidRPr="006961E9">
        <w:rPr>
          <w:rFonts w:hint="eastAsia"/>
        </w:rPr>
        <w:t>=0.3</w:t>
      </w:r>
      <w:r w:rsidRPr="006961E9">
        <w:rPr>
          <w:rFonts w:hint="eastAsia"/>
        </w:rPr>
        <w:t>时</w:t>
      </w:r>
      <w:r>
        <w:rPr>
          <w:rFonts w:hint="eastAsia"/>
        </w:rPr>
        <w:t>的</w:t>
      </w:r>
      <w:r w:rsidRPr="006961E9">
        <w:rPr>
          <w:rFonts w:hint="eastAsia"/>
        </w:rPr>
        <w:t>能带</w:t>
      </w:r>
      <w:r>
        <w:rPr>
          <w:rFonts w:hint="eastAsia"/>
        </w:rPr>
        <w:t>；（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rPr>
          <w:rFonts w:hint="eastAsia"/>
        </w:rPr>
        <w:t>增加到</w:t>
      </w:r>
      <w:r>
        <w:rPr>
          <w:rFonts w:hint="eastAsia"/>
        </w:rPr>
        <w:t>0.88</w:t>
      </w:r>
      <w:r w:rsidR="00364F6A">
        <w:rPr>
          <w:rFonts w:hint="eastAsia"/>
        </w:rPr>
        <w:t>，其余参数不变时</w:t>
      </w:r>
      <w:r>
        <w:rPr>
          <w:rFonts w:hint="eastAsia"/>
        </w:rPr>
        <w:t>的能带；（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rPr>
          <w:rFonts w:hint="eastAsia"/>
        </w:rPr>
        <w:t>减小到</w:t>
      </w:r>
      <w:r>
        <w:rPr>
          <w:rFonts w:hint="eastAsia"/>
        </w:rPr>
        <w:t>0.64</w:t>
      </w:r>
      <w:r w:rsidR="00364F6A">
        <w:rPr>
          <w:rFonts w:hint="eastAsia"/>
        </w:rPr>
        <w:t>，其余参数不变时</w:t>
      </w:r>
      <w:r w:rsidR="008A1ED5">
        <w:rPr>
          <w:rFonts w:hint="eastAsia"/>
        </w:rPr>
        <w:t>的能带。</w:t>
      </w:r>
    </w:p>
    <w:p w:rsidR="0031620A" w:rsidRDefault="006961E9" w:rsidP="006961E9">
      <w:pPr>
        <w:pStyle w:val="a6"/>
        <w:widowControl w:val="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967652">
        <w:rPr>
          <w:rFonts w:asciiTheme="minorEastAsia" w:eastAsiaTheme="minorEastAsia" w:hAnsiTheme="minorEastAsia" w:hint="eastAsia"/>
          <w:sz w:val="24"/>
          <w:szCs w:val="24"/>
        </w:rPr>
        <w:t>虽然能带是发生了打开 -&gt; 简并点 -&gt; 打开的过程，但是</w:t>
      </w:r>
      <w:r w:rsidR="00967652">
        <w:rPr>
          <w:rFonts w:asciiTheme="minorEastAsia" w:eastAsiaTheme="minorEastAsia" w:hAnsiTheme="minorEastAsia" w:hint="eastAsia"/>
          <w:sz w:val="24"/>
          <w:szCs w:val="24"/>
        </w:rPr>
        <w:t>从图中</w:t>
      </w:r>
      <w:r w:rsidRPr="00967652">
        <w:rPr>
          <w:rFonts w:asciiTheme="minorEastAsia" w:eastAsiaTheme="minorEastAsia" w:hAnsiTheme="minorEastAsia" w:hint="eastAsia"/>
          <w:sz w:val="24"/>
          <w:szCs w:val="24"/>
        </w:rPr>
        <w:t>可以发现，两次</w:t>
      </w:r>
      <w:r w:rsidR="004A29F0">
        <w:rPr>
          <w:rFonts w:asciiTheme="minorEastAsia" w:eastAsiaTheme="minorEastAsia" w:hAnsiTheme="minorEastAsia" w:hint="eastAsia"/>
          <w:sz w:val="24"/>
          <w:szCs w:val="24"/>
        </w:rPr>
        <w:t>带隙对应的频率范围</w:t>
      </w:r>
      <w:r w:rsidR="00BD704C">
        <w:rPr>
          <w:rFonts w:asciiTheme="minorEastAsia" w:eastAsiaTheme="minorEastAsia" w:hAnsiTheme="minorEastAsia" w:hint="eastAsia"/>
          <w:sz w:val="24"/>
          <w:szCs w:val="24"/>
        </w:rPr>
        <w:t>以及简并</w:t>
      </w:r>
      <w:proofErr w:type="gramStart"/>
      <w:r w:rsidR="00BD704C">
        <w:rPr>
          <w:rFonts w:asciiTheme="minorEastAsia" w:eastAsiaTheme="minorEastAsia" w:hAnsiTheme="minorEastAsia" w:hint="eastAsia"/>
          <w:sz w:val="24"/>
          <w:szCs w:val="24"/>
        </w:rPr>
        <w:t>点</w:t>
      </w:r>
      <w:r w:rsidR="004A29F0">
        <w:rPr>
          <w:rFonts w:asciiTheme="minorEastAsia" w:eastAsiaTheme="minorEastAsia" w:hAnsiTheme="minorEastAsia" w:hint="eastAsia"/>
          <w:sz w:val="24"/>
          <w:szCs w:val="24"/>
        </w:rPr>
        <w:t>其实</w:t>
      </w:r>
      <w:proofErr w:type="gramEnd"/>
      <w:r w:rsidR="004A29F0">
        <w:rPr>
          <w:rFonts w:asciiTheme="minorEastAsia" w:eastAsiaTheme="minorEastAsia" w:hAnsiTheme="minorEastAsia" w:hint="eastAsia"/>
          <w:sz w:val="24"/>
          <w:szCs w:val="24"/>
        </w:rPr>
        <w:t>并不重合，</w:t>
      </w:r>
      <w:r w:rsidR="00967652">
        <w:rPr>
          <w:rFonts w:asciiTheme="minorEastAsia" w:eastAsiaTheme="minorEastAsia" w:hAnsiTheme="minorEastAsia" w:hint="eastAsia"/>
          <w:sz w:val="24"/>
          <w:szCs w:val="24"/>
        </w:rPr>
        <w:t>为了更加清楚看到这个问题，现将三种情况的能带画到一张图上。</w:t>
      </w:r>
      <w:r w:rsidR="00EC46DD">
        <w:rPr>
          <w:rFonts w:asciiTheme="minorEastAsia" w:eastAsiaTheme="minorEastAsia" w:hAnsiTheme="minorEastAsia" w:hint="eastAsia"/>
          <w:sz w:val="24"/>
          <w:szCs w:val="24"/>
        </w:rPr>
        <w:t>重点关注中间部分，可以看到能带的下移。</w:t>
      </w:r>
    </w:p>
    <w:p w:rsidR="003A2275" w:rsidRDefault="00967652" w:rsidP="001607CC">
      <w:pPr>
        <w:spacing w:after="0"/>
        <w:jc w:val="center"/>
      </w:pPr>
      <w:r>
        <w:rPr>
          <w:noProof/>
        </w:rPr>
        <w:drawing>
          <wp:inline distT="0" distB="0" distL="0" distR="0" wp14:anchorId="068FF02B" wp14:editId="5AFD553F">
            <wp:extent cx="2870094" cy="216000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09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75" w:rsidRPr="00967652" w:rsidRDefault="003A2275" w:rsidP="003A2275">
      <w:pPr>
        <w:pStyle w:val="a6"/>
        <w:ind w:left="400" w:hangingChars="200" w:hanging="400"/>
      </w:pPr>
      <w:r>
        <w:rPr>
          <w:rFonts w:hint="eastAsia"/>
        </w:rPr>
        <w:t>图</w:t>
      </w:r>
      <w:r>
        <w:rPr>
          <w:rFonts w:hint="eastAsia"/>
        </w:rPr>
        <w:t>3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种情况的能带在同一张图上画出，深蓝色的能带曲线对应于图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），浅蓝色的能带曲线对应于图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），紫色的能带曲线对应于图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8A1ED5">
        <w:rPr>
          <w:rFonts w:hint="eastAsia"/>
        </w:rPr>
        <w:t>。</w:t>
      </w:r>
    </w:p>
    <w:p w:rsidR="00967652" w:rsidRDefault="004A29F0" w:rsidP="004A29F0">
      <w:pPr>
        <w:pStyle w:val="a6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4A29F0">
        <w:rPr>
          <w:rFonts w:asciiTheme="minorEastAsia" w:eastAsiaTheme="minorEastAsia" w:hAnsiTheme="minorEastAsia" w:hint="eastAsia"/>
          <w:sz w:val="24"/>
          <w:szCs w:val="24"/>
        </w:rPr>
        <w:t>因为能带总体是随着m的增大一直往下移动的，</w:t>
      </w:r>
      <w:r>
        <w:rPr>
          <w:rFonts w:asciiTheme="minorEastAsia" w:eastAsiaTheme="minorEastAsia" w:hAnsiTheme="minorEastAsia" w:hint="eastAsia"/>
          <w:sz w:val="24"/>
          <w:szCs w:val="24"/>
        </w:rPr>
        <w:t>要令带隙有公共部分，思路是扩大带隙的范围，所以可以尝试令m进一步减小和增大，但是依然不能令这两种情况下的带隙有公共部分</w:t>
      </w:r>
      <w:r w:rsidR="00BD704C">
        <w:rPr>
          <w:rFonts w:asciiTheme="minorEastAsia" w:eastAsiaTheme="minorEastAsia" w:hAnsiTheme="minorEastAsia" w:hint="eastAsia"/>
          <w:sz w:val="24"/>
          <w:szCs w:val="24"/>
        </w:rPr>
        <w:t>且包含简并点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64F6A" w:rsidRDefault="00BD704C" w:rsidP="001607CC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2988733" cy="2241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733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6A" w:rsidRDefault="00364F6A" w:rsidP="00555CDF">
      <w:pPr>
        <w:pStyle w:val="a6"/>
        <w:ind w:left="400" w:rightChars="-90" w:right="-198" w:hangingChars="200" w:hanging="40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图中紫色的能带曲线对应的参数为</w:t>
      </w:r>
      <w:r w:rsidR="00555CDF" w:rsidRPr="006961E9">
        <w:rPr>
          <w:rFonts w:hint="eastAsia"/>
        </w:rPr>
        <w:t>K=1.25</w:t>
      </w:r>
      <w:r w:rsidR="00555CDF" w:rsidRPr="006961E9">
        <w:rPr>
          <w:rFonts w:hint="eastAsia"/>
        </w:rPr>
        <w:t>，</w:t>
      </w:r>
      <w:r w:rsidR="00555CDF">
        <w:rPr>
          <w:rFonts w:hint="eastAsia"/>
        </w:rPr>
        <w:t>G=0.3</w:t>
      </w:r>
      <w:r w:rsidR="00555CDF">
        <w:rPr>
          <w:rFonts w:hint="eastAsia"/>
        </w:rPr>
        <w:t>，</w:t>
      </w:r>
      <w:r w:rsidR="00555CDF" w:rsidRPr="006961E9">
        <w:rPr>
          <w:rFonts w:hint="eastAsia"/>
        </w:rPr>
        <w:t>M=4</w:t>
      </w:r>
      <w:r w:rsidR="00555CDF">
        <w:rPr>
          <w:rFonts w:hint="eastAsia"/>
        </w:rPr>
        <w:t>，</w:t>
      </w:r>
      <w:r w:rsidR="00555CDF" w:rsidRPr="006961E9">
        <w:rPr>
          <w:rFonts w:hint="eastAsia"/>
        </w:rPr>
        <w:t>m=0.</w:t>
      </w:r>
      <w:r w:rsidR="00555CDF">
        <w:rPr>
          <w:rFonts w:hint="eastAsia"/>
        </w:rPr>
        <w:t>6</w:t>
      </w:r>
      <w:r w:rsidR="00555CDF">
        <w:rPr>
          <w:rFonts w:hint="eastAsia"/>
        </w:rPr>
        <w:t>，</w:t>
      </w:r>
      <w:r w:rsidR="00555CDF" w:rsidRPr="006961E9">
        <w:rPr>
          <w:rFonts w:hint="eastAsia"/>
        </w:rPr>
        <w:t>α</w:t>
      </w:r>
      <w:r w:rsidR="00555CDF" w:rsidRPr="006961E9">
        <w:rPr>
          <w:rFonts w:hint="eastAsia"/>
        </w:rPr>
        <w:t>=0.3</w:t>
      </w:r>
      <w:r w:rsidR="00555CDF" w:rsidRPr="006961E9">
        <w:rPr>
          <w:rFonts w:hint="eastAsia"/>
        </w:rPr>
        <w:t>时</w:t>
      </w:r>
      <w:r w:rsidR="00555CDF">
        <w:rPr>
          <w:rFonts w:hint="eastAsia"/>
        </w:rPr>
        <w:t>的</w:t>
      </w:r>
      <w:r w:rsidR="00555CDF" w:rsidRPr="006961E9">
        <w:rPr>
          <w:rFonts w:hint="eastAsia"/>
        </w:rPr>
        <w:t>能带</w:t>
      </w:r>
      <w:r w:rsidR="00555CDF">
        <w:rPr>
          <w:rFonts w:hint="eastAsia"/>
        </w:rPr>
        <w:t>，即对应</w:t>
      </w:r>
      <w:r w:rsidR="00555CDF">
        <w:rPr>
          <w:rFonts w:hint="eastAsia"/>
        </w:rPr>
        <w:t>m</w:t>
      </w:r>
      <w:r w:rsidR="00555CDF">
        <w:rPr>
          <w:rFonts w:hint="eastAsia"/>
        </w:rPr>
        <w:t>进一步减小的情况，浅蓝色的能带曲线对应</w:t>
      </w:r>
      <w:r w:rsidR="00555CDF" w:rsidRPr="006961E9">
        <w:rPr>
          <w:rFonts w:hint="eastAsia"/>
        </w:rPr>
        <w:t>K=1.25</w:t>
      </w:r>
      <w:r w:rsidR="00555CDF" w:rsidRPr="006961E9">
        <w:rPr>
          <w:rFonts w:hint="eastAsia"/>
        </w:rPr>
        <w:t>，</w:t>
      </w:r>
      <w:r w:rsidR="00555CDF">
        <w:rPr>
          <w:rFonts w:hint="eastAsia"/>
        </w:rPr>
        <w:t>G=0.3</w:t>
      </w:r>
      <w:r w:rsidR="00555CDF">
        <w:rPr>
          <w:rFonts w:hint="eastAsia"/>
        </w:rPr>
        <w:t>，</w:t>
      </w:r>
      <w:r w:rsidR="00555CDF" w:rsidRPr="006961E9">
        <w:rPr>
          <w:rFonts w:hint="eastAsia"/>
        </w:rPr>
        <w:t>M=4</w:t>
      </w:r>
      <w:r w:rsidR="00555CDF">
        <w:rPr>
          <w:rFonts w:hint="eastAsia"/>
        </w:rPr>
        <w:t>，</w:t>
      </w:r>
      <w:r w:rsidR="00555CDF" w:rsidRPr="006961E9">
        <w:rPr>
          <w:rFonts w:hint="eastAsia"/>
        </w:rPr>
        <w:t>m=</w:t>
      </w:r>
      <w:r w:rsidR="00B558AE">
        <w:rPr>
          <w:rFonts w:hint="eastAsia"/>
        </w:rPr>
        <w:t>1</w:t>
      </w:r>
      <w:r w:rsidR="00E229DD">
        <w:rPr>
          <w:rFonts w:hint="eastAsia"/>
        </w:rPr>
        <w:t>.2</w:t>
      </w:r>
      <w:r w:rsidR="00555CDF">
        <w:rPr>
          <w:rFonts w:hint="eastAsia"/>
        </w:rPr>
        <w:t>，</w:t>
      </w:r>
      <w:r w:rsidR="00555CDF" w:rsidRPr="006961E9">
        <w:rPr>
          <w:rFonts w:hint="eastAsia"/>
        </w:rPr>
        <w:t>α</w:t>
      </w:r>
      <w:r w:rsidR="00555CDF" w:rsidRPr="006961E9">
        <w:rPr>
          <w:rFonts w:hint="eastAsia"/>
        </w:rPr>
        <w:t>=0.3</w:t>
      </w:r>
      <w:r w:rsidR="00555CDF" w:rsidRPr="006961E9">
        <w:rPr>
          <w:rFonts w:hint="eastAsia"/>
        </w:rPr>
        <w:t>时</w:t>
      </w:r>
      <w:r w:rsidR="00555CDF">
        <w:rPr>
          <w:rFonts w:hint="eastAsia"/>
        </w:rPr>
        <w:t>的</w:t>
      </w:r>
      <w:r w:rsidR="00555CDF" w:rsidRPr="006961E9">
        <w:rPr>
          <w:rFonts w:hint="eastAsia"/>
        </w:rPr>
        <w:t>能带</w:t>
      </w:r>
      <w:r w:rsidR="00555CDF">
        <w:rPr>
          <w:rFonts w:hint="eastAsia"/>
        </w:rPr>
        <w:t>，即对应</w:t>
      </w:r>
      <w:r w:rsidR="00555CDF">
        <w:rPr>
          <w:rFonts w:hint="eastAsia"/>
        </w:rPr>
        <w:t>m</w:t>
      </w:r>
      <w:r w:rsidR="00555CDF">
        <w:rPr>
          <w:rFonts w:hint="eastAsia"/>
        </w:rPr>
        <w:t>进一步增大的情况</w:t>
      </w:r>
      <w:r w:rsidR="0087686C">
        <w:rPr>
          <w:rFonts w:hint="eastAsia"/>
        </w:rPr>
        <w:t>，深蓝色能带依然是图</w:t>
      </w:r>
      <w:r w:rsidR="0087686C">
        <w:rPr>
          <w:rFonts w:hint="eastAsia"/>
        </w:rPr>
        <w:t>2</w:t>
      </w:r>
      <w:r w:rsidR="0087686C">
        <w:rPr>
          <w:rFonts w:hint="eastAsia"/>
        </w:rPr>
        <w:t>（</w:t>
      </w:r>
      <w:r w:rsidR="0087686C">
        <w:rPr>
          <w:rFonts w:hint="eastAsia"/>
        </w:rPr>
        <w:t>A</w:t>
      </w:r>
      <w:r w:rsidR="0087686C">
        <w:rPr>
          <w:rFonts w:hint="eastAsia"/>
        </w:rPr>
        <w:t>）</w:t>
      </w:r>
      <w:r w:rsidR="00555CDF">
        <w:rPr>
          <w:rFonts w:hint="eastAsia"/>
        </w:rPr>
        <w:t>。</w:t>
      </w:r>
    </w:p>
    <w:p w:rsidR="005F4D1C" w:rsidRDefault="005F4D1C" w:rsidP="005F4D1C">
      <w:pPr>
        <w:spacing w:after="0"/>
        <w:ind w:firstLineChars="200" w:firstLine="480"/>
        <w:rPr>
          <w:rFonts w:hint="eastAsia"/>
        </w:rPr>
      </w:pPr>
      <w:r w:rsidRPr="00B558AE">
        <w:rPr>
          <w:rFonts w:asciiTheme="minorEastAsia" w:eastAsiaTheme="minorEastAsia" w:hAnsiTheme="minorEastAsia" w:cstheme="majorBidi" w:hint="eastAsia"/>
          <w:sz w:val="24"/>
          <w:szCs w:val="24"/>
        </w:rPr>
        <w:t>所以现在想办法令图4中紫色的能带带隙下移</w:t>
      </w:r>
      <w:r>
        <w:rPr>
          <w:rFonts w:asciiTheme="minorEastAsia" w:eastAsiaTheme="minorEastAsia" w:hAnsiTheme="minorEastAsia" w:cstheme="majorBidi" w:hint="eastAsia"/>
          <w:sz w:val="24"/>
          <w:szCs w:val="24"/>
        </w:rPr>
        <w:t>，令浅蓝色的能带上移</w:t>
      </w:r>
      <w:r>
        <w:rPr>
          <w:rFonts w:asciiTheme="minorEastAsia" w:eastAsiaTheme="minorEastAsia" w:hAnsiTheme="minorEastAsia" w:cstheme="majorBidi" w:hint="eastAsia"/>
          <w:sz w:val="24"/>
          <w:szCs w:val="24"/>
        </w:rPr>
        <w:t>，</w:t>
      </w:r>
    </w:p>
    <w:p w:rsidR="005F4D1C" w:rsidRPr="005F4D1C" w:rsidRDefault="005F4D1C" w:rsidP="005F4D1C">
      <w:pPr>
        <w:spacing w:after="0"/>
        <w:rPr>
          <w:rFonts w:asciiTheme="minorEastAsia" w:eastAsiaTheme="minorEastAsia" w:hAnsiTheme="minorEastAsia" w:cstheme="majorBidi" w:hint="eastAsia"/>
          <w:sz w:val="24"/>
          <w:szCs w:val="24"/>
        </w:rPr>
      </w:pPr>
      <w:r w:rsidRPr="005F4D1C">
        <w:rPr>
          <w:rFonts w:asciiTheme="minorEastAsia" w:eastAsiaTheme="minorEastAsia" w:hAnsiTheme="minorEastAsia" w:cstheme="majorBidi" w:hint="eastAsia"/>
          <w:sz w:val="24"/>
          <w:szCs w:val="24"/>
        </w:rPr>
        <w:t>令</w:t>
      </w:r>
      <w:r>
        <w:rPr>
          <w:rFonts w:asciiTheme="minorEastAsia" w:eastAsiaTheme="minorEastAsia" w:hAnsiTheme="minorEastAsia" w:cstheme="majorBidi" w:hint="eastAsia"/>
          <w:sz w:val="24"/>
          <w:szCs w:val="24"/>
        </w:rPr>
        <w:t>紫色能带下移可以通过增大M实现，而令浅蓝色能带上移可以通过</w:t>
      </w:r>
      <w:bookmarkStart w:id="0" w:name="_GoBack"/>
      <w:bookmarkEnd w:id="0"/>
    </w:p>
    <w:p w:rsidR="005F4D1C" w:rsidRDefault="005F4D1C" w:rsidP="005F4D1C">
      <w:pPr>
        <w:rPr>
          <w:rFonts w:hint="eastAsia"/>
        </w:rPr>
      </w:pPr>
    </w:p>
    <w:p w:rsidR="005F4D1C" w:rsidRDefault="005F4D1C" w:rsidP="005F4D1C">
      <w:pPr>
        <w:rPr>
          <w:rFonts w:hint="eastAsia"/>
        </w:rPr>
      </w:pPr>
    </w:p>
    <w:p w:rsidR="005F4D1C" w:rsidRDefault="005F4D1C" w:rsidP="005F4D1C">
      <w:pPr>
        <w:rPr>
          <w:rFonts w:hint="eastAsia"/>
        </w:rPr>
      </w:pPr>
    </w:p>
    <w:p w:rsidR="005F4D1C" w:rsidRDefault="005F4D1C" w:rsidP="005F4D1C">
      <w:pPr>
        <w:rPr>
          <w:rFonts w:hint="eastAsia"/>
        </w:rPr>
      </w:pPr>
    </w:p>
    <w:p w:rsidR="005F4D1C" w:rsidRDefault="005F4D1C" w:rsidP="005F4D1C">
      <w:pPr>
        <w:rPr>
          <w:rFonts w:hint="eastAsia"/>
        </w:rPr>
      </w:pPr>
    </w:p>
    <w:p w:rsidR="005F4D1C" w:rsidRDefault="005F4D1C" w:rsidP="005F4D1C">
      <w:pPr>
        <w:rPr>
          <w:rFonts w:hint="eastAsia"/>
        </w:rPr>
      </w:pPr>
    </w:p>
    <w:p w:rsidR="005F4D1C" w:rsidRDefault="005F4D1C" w:rsidP="005F4D1C">
      <w:pPr>
        <w:rPr>
          <w:rFonts w:hint="eastAsia"/>
        </w:rPr>
      </w:pPr>
    </w:p>
    <w:p w:rsidR="005F4D1C" w:rsidRPr="005F4D1C" w:rsidRDefault="005F4D1C" w:rsidP="005F4D1C"/>
    <w:p w:rsidR="00FD34CF" w:rsidRDefault="00B558AE" w:rsidP="00FD34CF">
      <w:pPr>
        <w:ind w:firstLineChars="200" w:firstLine="480"/>
        <w:rPr>
          <w:rFonts w:asciiTheme="minorEastAsia" w:eastAsiaTheme="minorEastAsia" w:hAnsiTheme="minorEastAsia" w:cstheme="majorBidi"/>
          <w:sz w:val="24"/>
          <w:szCs w:val="24"/>
        </w:rPr>
      </w:pPr>
      <w:r w:rsidRPr="00B558AE">
        <w:rPr>
          <w:rFonts w:asciiTheme="minorEastAsia" w:eastAsiaTheme="minorEastAsia" w:hAnsiTheme="minorEastAsia" w:cstheme="majorBidi" w:hint="eastAsia"/>
          <w:sz w:val="24"/>
          <w:szCs w:val="24"/>
        </w:rPr>
        <w:t>所以现在想办法令图4中紫色的能带带隙下移</w:t>
      </w:r>
      <w:r>
        <w:rPr>
          <w:rFonts w:asciiTheme="minorEastAsia" w:eastAsiaTheme="minorEastAsia" w:hAnsiTheme="minorEastAsia" w:cstheme="majorBidi" w:hint="eastAsia"/>
          <w:sz w:val="24"/>
          <w:szCs w:val="24"/>
        </w:rPr>
        <w:t>，</w:t>
      </w:r>
      <w:r w:rsidR="001607CC">
        <w:rPr>
          <w:rFonts w:asciiTheme="minorEastAsia" w:eastAsiaTheme="minorEastAsia" w:hAnsiTheme="minorEastAsia" w:cstheme="majorBidi" w:hint="eastAsia"/>
          <w:sz w:val="24"/>
          <w:szCs w:val="24"/>
        </w:rPr>
        <w:t>可以通过增大M或者减小K实现，图5</w:t>
      </w:r>
      <w:r w:rsidR="00E229DD">
        <w:rPr>
          <w:rFonts w:asciiTheme="minorEastAsia" w:eastAsiaTheme="minorEastAsia" w:hAnsiTheme="minorEastAsia" w:cstheme="majorBidi" w:hint="eastAsia"/>
          <w:sz w:val="24"/>
          <w:szCs w:val="24"/>
        </w:rPr>
        <w:t>分别是紫色能带的</w:t>
      </w:r>
      <w:r w:rsidR="00FD34CF">
        <w:rPr>
          <w:rFonts w:asciiTheme="minorEastAsia" w:eastAsiaTheme="minorEastAsia" w:hAnsiTheme="minorEastAsia" w:cstheme="majorBidi" w:hint="eastAsia"/>
          <w:sz w:val="24"/>
          <w:szCs w:val="24"/>
        </w:rPr>
        <w:t>K减小到0.6和</w:t>
      </w:r>
      <w:r w:rsidR="001607CC">
        <w:rPr>
          <w:rFonts w:asciiTheme="minorEastAsia" w:eastAsiaTheme="minorEastAsia" w:hAnsiTheme="minorEastAsia" w:cstheme="majorBidi" w:hint="eastAsia"/>
          <w:sz w:val="24"/>
          <w:szCs w:val="24"/>
        </w:rPr>
        <w:t>M增加到7</w:t>
      </w:r>
      <w:r w:rsidR="003376B6">
        <w:rPr>
          <w:rFonts w:asciiTheme="minorEastAsia" w:eastAsiaTheme="minorEastAsia" w:hAnsiTheme="minorEastAsia" w:cstheme="majorBidi" w:hint="eastAsia"/>
          <w:sz w:val="24"/>
          <w:szCs w:val="24"/>
        </w:rPr>
        <w:t>的情况，这样就可以</w:t>
      </w:r>
      <w:proofErr w:type="gramStart"/>
      <w:r w:rsidR="003376B6">
        <w:rPr>
          <w:rFonts w:asciiTheme="minorEastAsia" w:eastAsiaTheme="minorEastAsia" w:hAnsiTheme="minorEastAsia" w:cstheme="majorBidi" w:hint="eastAsia"/>
          <w:sz w:val="24"/>
          <w:szCs w:val="24"/>
        </w:rPr>
        <w:t>令两种</w:t>
      </w:r>
      <w:proofErr w:type="gramEnd"/>
      <w:r w:rsidR="003376B6">
        <w:rPr>
          <w:rFonts w:asciiTheme="minorEastAsia" w:eastAsiaTheme="minorEastAsia" w:hAnsiTheme="minorEastAsia" w:cstheme="majorBidi" w:hint="eastAsia"/>
          <w:sz w:val="24"/>
          <w:szCs w:val="24"/>
        </w:rPr>
        <w:t>情况都有公共带隙。</w:t>
      </w:r>
    </w:p>
    <w:p w:rsidR="003376B6" w:rsidRDefault="009A1758" w:rsidP="003376B6">
      <w:pPr>
        <w:ind w:leftChars="-193" w:left="-425"/>
        <w:jc w:val="center"/>
      </w:pPr>
      <w:r>
        <w:rPr>
          <w:noProof/>
        </w:rPr>
        <w:drawing>
          <wp:inline distT="0" distB="0" distL="0" distR="0" wp14:anchorId="0EDF3CE0" wp14:editId="252F25C2">
            <wp:extent cx="2764800" cy="2160000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4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6B6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CC848CA" wp14:editId="4A9D2188">
            <wp:extent cx="2716040" cy="2160000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604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DD" w:rsidRDefault="003376B6" w:rsidP="007903A2">
      <w:pPr>
        <w:pStyle w:val="a6"/>
        <w:ind w:left="500" w:hangingChars="250" w:hanging="500"/>
      </w:pPr>
      <w:r>
        <w:rPr>
          <w:rFonts w:hint="eastAsia"/>
        </w:rPr>
        <w:lastRenderedPageBreak/>
        <w:t>图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）将图</w:t>
      </w:r>
      <w:r>
        <w:rPr>
          <w:rFonts w:hint="eastAsia"/>
        </w:rPr>
        <w:t>4</w:t>
      </w:r>
      <w:r>
        <w:rPr>
          <w:rFonts w:hint="eastAsia"/>
        </w:rPr>
        <w:t>的紫色能带中的</w:t>
      </w:r>
      <w:r>
        <w:rPr>
          <w:rFonts w:hint="eastAsia"/>
        </w:rPr>
        <w:t>K</w:t>
      </w:r>
      <w:r>
        <w:rPr>
          <w:rFonts w:hint="eastAsia"/>
        </w:rPr>
        <w:t>改为</w:t>
      </w:r>
      <w:r>
        <w:rPr>
          <w:rFonts w:hint="eastAsia"/>
        </w:rPr>
        <w:t>1.5</w:t>
      </w:r>
      <w:r w:rsidR="009F0822">
        <w:rPr>
          <w:rFonts w:hint="eastAsia"/>
        </w:rPr>
        <w:t>，其余参数不变</w:t>
      </w:r>
      <w:r>
        <w:rPr>
          <w:rFonts w:hint="eastAsia"/>
        </w:rPr>
        <w:t>；</w:t>
      </w:r>
      <w:r w:rsidR="009F0822"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）将图</w:t>
      </w:r>
      <w:r>
        <w:rPr>
          <w:rFonts w:hint="eastAsia"/>
        </w:rPr>
        <w:t>4</w:t>
      </w:r>
      <w:r>
        <w:rPr>
          <w:rFonts w:hint="eastAsia"/>
        </w:rPr>
        <w:t>中的紫色能带中的</w:t>
      </w:r>
      <w:r>
        <w:rPr>
          <w:rFonts w:hint="eastAsia"/>
        </w:rPr>
        <w:t>M</w:t>
      </w:r>
      <w:r>
        <w:rPr>
          <w:rFonts w:hint="eastAsia"/>
        </w:rPr>
        <w:t>改为</w:t>
      </w:r>
      <w:r>
        <w:rPr>
          <w:rFonts w:hint="eastAsia"/>
        </w:rPr>
        <w:t>7</w:t>
      </w:r>
      <w:r w:rsidR="009F0822">
        <w:rPr>
          <w:rFonts w:hint="eastAsia"/>
        </w:rPr>
        <w:t>，其余参数不变。</w:t>
      </w:r>
    </w:p>
    <w:p w:rsidR="003376B6" w:rsidRDefault="003376B6" w:rsidP="009F0822">
      <w:pPr>
        <w:spacing w:after="0"/>
        <w:ind w:firstLineChars="200" w:firstLine="480"/>
        <w:rPr>
          <w:rFonts w:asciiTheme="minorEastAsia" w:eastAsiaTheme="minorEastAsia" w:hAnsiTheme="minorEastAsia" w:cstheme="majorBidi"/>
          <w:sz w:val="24"/>
          <w:szCs w:val="24"/>
        </w:rPr>
      </w:pPr>
      <w:r w:rsidRPr="003376B6">
        <w:rPr>
          <w:rFonts w:asciiTheme="minorEastAsia" w:eastAsiaTheme="minorEastAsia" w:hAnsiTheme="minorEastAsia" w:cstheme="majorBidi" w:hint="eastAsia"/>
          <w:sz w:val="24"/>
          <w:szCs w:val="24"/>
        </w:rPr>
        <w:t>下一步就是将这两种结构(16个超元胞)拼接在一起，计算能带看看是否存在带隙且在带隙中有拓扑边界态</w:t>
      </w:r>
      <w:r>
        <w:rPr>
          <w:rFonts w:asciiTheme="minorEastAsia" w:eastAsiaTheme="minorEastAsia" w:hAnsiTheme="minorEastAsia" w:cstheme="majorBidi" w:hint="eastAsia"/>
          <w:sz w:val="24"/>
          <w:szCs w:val="24"/>
        </w:rPr>
        <w:t>。</w:t>
      </w:r>
    </w:p>
    <w:p w:rsidR="00F73351" w:rsidRDefault="00F73351" w:rsidP="00FA0BBF">
      <w:pPr>
        <w:spacing w:after="0"/>
        <w:ind w:firstLineChars="200" w:firstLine="480"/>
        <w:rPr>
          <w:rFonts w:asciiTheme="minorEastAsia" w:eastAsiaTheme="minorEastAsia" w:hAnsiTheme="minorEastAsia" w:cstheme="majorBidi"/>
          <w:sz w:val="24"/>
          <w:szCs w:val="24"/>
        </w:rPr>
      </w:pPr>
      <w:r>
        <w:rPr>
          <w:rFonts w:asciiTheme="minorEastAsia" w:eastAsiaTheme="minorEastAsia" w:hAnsiTheme="minorEastAsia" w:cstheme="majorBidi" w:hint="eastAsia"/>
          <w:sz w:val="24"/>
          <w:szCs w:val="24"/>
        </w:rPr>
        <w:t>首先考察图5(B)的情况，两种结构</w:t>
      </w:r>
      <w:r w:rsidRPr="003376B6">
        <w:rPr>
          <w:rFonts w:asciiTheme="minorEastAsia" w:eastAsiaTheme="minorEastAsia" w:hAnsiTheme="minorEastAsia" w:cstheme="majorBidi" w:hint="eastAsia"/>
          <w:sz w:val="24"/>
          <w:szCs w:val="24"/>
        </w:rPr>
        <w:t>(16个超元胞)</w:t>
      </w:r>
      <w:r>
        <w:rPr>
          <w:rFonts w:asciiTheme="minorEastAsia" w:eastAsiaTheme="minorEastAsia" w:hAnsiTheme="minorEastAsia" w:cstheme="majorBidi" w:hint="eastAsia"/>
          <w:sz w:val="24"/>
          <w:szCs w:val="24"/>
        </w:rPr>
        <w:t>拼接后的能带图如图6(A)所示，图6(B)是将图5(B)浅蓝色的能带</w:t>
      </w:r>
      <w:r w:rsidR="009F0822">
        <w:rPr>
          <w:rFonts w:asciiTheme="minorEastAsia" w:eastAsiaTheme="minorEastAsia" w:hAnsiTheme="minorEastAsia" w:cstheme="majorBidi" w:hint="eastAsia"/>
          <w:sz w:val="24"/>
          <w:szCs w:val="24"/>
        </w:rPr>
        <w:t>(其对应的带隙较小)</w:t>
      </w:r>
      <w:r>
        <w:rPr>
          <w:rFonts w:asciiTheme="minorEastAsia" w:eastAsiaTheme="minorEastAsia" w:hAnsiTheme="minorEastAsia" w:cstheme="majorBidi" w:hint="eastAsia"/>
          <w:sz w:val="24"/>
          <w:szCs w:val="24"/>
        </w:rPr>
        <w:t>添加上去后的</w:t>
      </w:r>
      <w:r w:rsidR="009F0822">
        <w:rPr>
          <w:rFonts w:asciiTheme="minorEastAsia" w:eastAsiaTheme="minorEastAsia" w:hAnsiTheme="minorEastAsia" w:cstheme="majorBidi" w:hint="eastAsia"/>
          <w:sz w:val="24"/>
          <w:szCs w:val="24"/>
        </w:rPr>
        <w:t>效果，从图中疑似看到了带隙中有一条能带，不知道是不是拓扑界面态？</w:t>
      </w:r>
    </w:p>
    <w:p w:rsidR="00FA0BBF" w:rsidRDefault="00FA0BBF" w:rsidP="00FA0BBF">
      <w:pPr>
        <w:spacing w:after="0"/>
        <w:ind w:firstLineChars="200" w:firstLine="480"/>
        <w:rPr>
          <w:rFonts w:asciiTheme="minorEastAsia" w:eastAsiaTheme="minorEastAsia" w:hAnsiTheme="minorEastAsia" w:cstheme="majorBidi"/>
          <w:sz w:val="24"/>
          <w:szCs w:val="24"/>
        </w:rPr>
      </w:pPr>
      <w:r>
        <w:rPr>
          <w:rFonts w:asciiTheme="minorEastAsia" w:eastAsiaTheme="minorEastAsia" w:hAnsiTheme="minorEastAsia" w:cstheme="majorBidi" w:hint="eastAsia"/>
          <w:sz w:val="24"/>
          <w:szCs w:val="24"/>
        </w:rPr>
        <w:t>然后同样的方法考察图5(A)的情况，两种结构</w:t>
      </w:r>
      <w:r w:rsidRPr="003376B6">
        <w:rPr>
          <w:rFonts w:asciiTheme="minorEastAsia" w:eastAsiaTheme="minorEastAsia" w:hAnsiTheme="minorEastAsia" w:cstheme="majorBidi" w:hint="eastAsia"/>
          <w:sz w:val="24"/>
          <w:szCs w:val="24"/>
        </w:rPr>
        <w:t>(16个超元胞)</w:t>
      </w:r>
      <w:r>
        <w:rPr>
          <w:rFonts w:asciiTheme="minorEastAsia" w:eastAsiaTheme="minorEastAsia" w:hAnsiTheme="minorEastAsia" w:cstheme="majorBidi" w:hint="eastAsia"/>
          <w:sz w:val="24"/>
          <w:szCs w:val="24"/>
        </w:rPr>
        <w:t>拼接后的能带图如图7(A)所示，图7(B)是将图5(A)浅蓝色的能带(其对应的带隙较小)添加上去后的效果，从图中同样疑似看到了带隙中有一条能带，不知道是不是拓扑界面态？</w:t>
      </w:r>
    </w:p>
    <w:p w:rsidR="000D5118" w:rsidRPr="00FA0BBF" w:rsidRDefault="000D5118" w:rsidP="003376B6">
      <w:pPr>
        <w:ind w:firstLineChars="200" w:firstLine="480"/>
        <w:rPr>
          <w:rFonts w:asciiTheme="minorEastAsia" w:eastAsiaTheme="minorEastAsia" w:hAnsiTheme="minorEastAsia" w:cstheme="majorBidi"/>
          <w:sz w:val="24"/>
          <w:szCs w:val="24"/>
        </w:rPr>
      </w:pPr>
    </w:p>
    <w:p w:rsidR="009D7C65" w:rsidRDefault="009D7C65" w:rsidP="009D7C65">
      <w:pPr>
        <w:spacing w:after="0"/>
        <w:ind w:rightChars="-284" w:right="-625"/>
        <w:jc w:val="center"/>
      </w:pPr>
      <w:r>
        <w:rPr>
          <w:noProof/>
        </w:rPr>
        <w:drawing>
          <wp:inline distT="0" distB="0" distL="0" distR="0" wp14:anchorId="7E81F128" wp14:editId="5163A353">
            <wp:extent cx="2681005" cy="2160000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100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665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5A355FC" wp14:editId="56267AB7">
            <wp:extent cx="2647058" cy="2160000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05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51" w:rsidRDefault="009D7C65" w:rsidP="00145EA0">
      <w:pPr>
        <w:pStyle w:val="a6"/>
        <w:ind w:leftChars="193" w:left="899" w:hangingChars="237" w:hanging="474"/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6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）对应图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）数据的（</w:t>
      </w:r>
      <w:r>
        <w:rPr>
          <w:rFonts w:hint="eastAsia"/>
        </w:rPr>
        <w:t>16</w:t>
      </w:r>
      <w:r>
        <w:rPr>
          <w:rFonts w:hint="eastAsia"/>
        </w:rPr>
        <w:t>个）超元胞能带；</w:t>
      </w:r>
      <w:r w:rsidR="00184665">
        <w:rPr>
          <w:rFonts w:hint="eastAsia"/>
        </w:rPr>
        <w:t>（</w:t>
      </w:r>
      <w:r w:rsidR="00184665">
        <w:rPr>
          <w:rFonts w:hint="eastAsia"/>
        </w:rPr>
        <w:t>B</w:t>
      </w:r>
      <w:r w:rsidR="00184665">
        <w:rPr>
          <w:rFonts w:hint="eastAsia"/>
        </w:rPr>
        <w:t>）</w:t>
      </w:r>
      <w:r w:rsidR="00184665" w:rsidRPr="00184665">
        <w:rPr>
          <w:rFonts w:hint="eastAsia"/>
        </w:rPr>
        <w:t>将图</w:t>
      </w:r>
      <w:r w:rsidR="00184665" w:rsidRPr="00184665">
        <w:rPr>
          <w:rFonts w:hint="eastAsia"/>
        </w:rPr>
        <w:t>5(B)</w:t>
      </w:r>
      <w:r w:rsidR="00184665" w:rsidRPr="00184665">
        <w:rPr>
          <w:rFonts w:hint="eastAsia"/>
        </w:rPr>
        <w:t>浅蓝色的能带添加上去后的效果</w:t>
      </w:r>
    </w:p>
    <w:p w:rsidR="00FA6DCF" w:rsidRDefault="000D5118" w:rsidP="00FA6DCF">
      <w:pPr>
        <w:spacing w:after="0"/>
        <w:ind w:leftChars="64" w:left="141" w:rightChars="-109" w:right="-240"/>
        <w:jc w:val="center"/>
      </w:pPr>
      <w:r>
        <w:rPr>
          <w:noProof/>
        </w:rPr>
        <w:drawing>
          <wp:inline distT="0" distB="0" distL="0" distR="0" wp14:anchorId="31C2375C" wp14:editId="02D2A10A">
            <wp:extent cx="2630025" cy="2160000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00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DCF">
        <w:rPr>
          <w:rFonts w:hint="eastAsia"/>
        </w:rPr>
        <w:t xml:space="preserve"> </w:t>
      </w:r>
      <w:r w:rsidR="00FA6DCF">
        <w:rPr>
          <w:noProof/>
        </w:rPr>
        <w:drawing>
          <wp:inline distT="0" distB="0" distL="0" distR="0" wp14:anchorId="65789D3A" wp14:editId="5F34946F">
            <wp:extent cx="2692400" cy="2160433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282" cy="216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CF" w:rsidRDefault="00FA6DCF" w:rsidP="00FA6DCF">
      <w:pPr>
        <w:pStyle w:val="a6"/>
        <w:ind w:leftChars="193" w:left="899" w:hangingChars="237" w:hanging="474"/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）对应图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）数据的（</w:t>
      </w:r>
      <w:r>
        <w:rPr>
          <w:rFonts w:hint="eastAsia"/>
        </w:rPr>
        <w:t>16</w:t>
      </w:r>
      <w:r>
        <w:rPr>
          <w:rFonts w:hint="eastAsia"/>
        </w:rPr>
        <w:t>个）超元胞能带；（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184665">
        <w:rPr>
          <w:rFonts w:hint="eastAsia"/>
        </w:rPr>
        <w:t>将图</w:t>
      </w:r>
      <w:r w:rsidRPr="00184665"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184665">
        <w:rPr>
          <w:rFonts w:hint="eastAsia"/>
        </w:rPr>
        <w:t>浅蓝色的能带添加上去后的效果</w:t>
      </w:r>
    </w:p>
    <w:p w:rsidR="009D7C65" w:rsidRPr="00FA6DCF" w:rsidRDefault="009D7C65" w:rsidP="00FA6DCF">
      <w:pPr>
        <w:pStyle w:val="a6"/>
        <w:jc w:val="center"/>
      </w:pPr>
    </w:p>
    <w:p w:rsidR="009D7C65" w:rsidRPr="009F0822" w:rsidRDefault="009D7C65" w:rsidP="009D7C65">
      <w:pPr>
        <w:ind w:leftChars="-129" w:left="-284" w:rightChars="-284" w:right="-625"/>
        <w:jc w:val="center"/>
        <w:rPr>
          <w:rFonts w:asciiTheme="minorEastAsia" w:eastAsiaTheme="minorEastAsia" w:hAnsiTheme="minorEastAsia" w:cstheme="majorBidi"/>
          <w:sz w:val="24"/>
          <w:szCs w:val="24"/>
        </w:rPr>
      </w:pPr>
    </w:p>
    <w:sectPr w:rsidR="009D7C65" w:rsidRPr="009F0822" w:rsidSect="00FA6DCF">
      <w:pgSz w:w="11906" w:h="16838"/>
      <w:pgMar w:top="1440" w:right="17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D38" w:rsidRDefault="00FF2D38" w:rsidP="00BD704C">
      <w:pPr>
        <w:spacing w:after="0"/>
      </w:pPr>
      <w:r>
        <w:separator/>
      </w:r>
    </w:p>
  </w:endnote>
  <w:endnote w:type="continuationSeparator" w:id="0">
    <w:p w:rsidR="00FF2D38" w:rsidRDefault="00FF2D38" w:rsidP="00BD70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D38" w:rsidRDefault="00FF2D38" w:rsidP="00BD704C">
      <w:pPr>
        <w:spacing w:after="0"/>
      </w:pPr>
      <w:r>
        <w:separator/>
      </w:r>
    </w:p>
  </w:footnote>
  <w:footnote w:type="continuationSeparator" w:id="0">
    <w:p w:rsidR="00FF2D38" w:rsidRDefault="00FF2D38" w:rsidP="00BD704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D5118"/>
    <w:rsid w:val="00145EA0"/>
    <w:rsid w:val="001607CC"/>
    <w:rsid w:val="00184665"/>
    <w:rsid w:val="0031620A"/>
    <w:rsid w:val="00323B43"/>
    <w:rsid w:val="003376B6"/>
    <w:rsid w:val="00364F6A"/>
    <w:rsid w:val="003A2275"/>
    <w:rsid w:val="003D37D8"/>
    <w:rsid w:val="003F4F03"/>
    <w:rsid w:val="00426133"/>
    <w:rsid w:val="004358AB"/>
    <w:rsid w:val="0044160E"/>
    <w:rsid w:val="004A29F0"/>
    <w:rsid w:val="00555CDF"/>
    <w:rsid w:val="00567AB0"/>
    <w:rsid w:val="005F4D1C"/>
    <w:rsid w:val="006961E9"/>
    <w:rsid w:val="00701A95"/>
    <w:rsid w:val="007903A2"/>
    <w:rsid w:val="00791AB8"/>
    <w:rsid w:val="0087686C"/>
    <w:rsid w:val="008A1ED5"/>
    <w:rsid w:val="008B7726"/>
    <w:rsid w:val="00967652"/>
    <w:rsid w:val="009A1758"/>
    <w:rsid w:val="009D7C65"/>
    <w:rsid w:val="009F0822"/>
    <w:rsid w:val="00A47C7E"/>
    <w:rsid w:val="00B558AE"/>
    <w:rsid w:val="00B97E08"/>
    <w:rsid w:val="00BD704C"/>
    <w:rsid w:val="00C54A80"/>
    <w:rsid w:val="00CB4A95"/>
    <w:rsid w:val="00CE16A5"/>
    <w:rsid w:val="00D31D50"/>
    <w:rsid w:val="00D7148C"/>
    <w:rsid w:val="00DE2371"/>
    <w:rsid w:val="00E229DD"/>
    <w:rsid w:val="00E52D04"/>
    <w:rsid w:val="00EC46DD"/>
    <w:rsid w:val="00F56FFF"/>
    <w:rsid w:val="00F71359"/>
    <w:rsid w:val="00F73351"/>
    <w:rsid w:val="00FA0BBF"/>
    <w:rsid w:val="00FA6DCF"/>
    <w:rsid w:val="00FD34CF"/>
    <w:rsid w:val="00FF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4F0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4F03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3F4F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701A9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31620A"/>
    <w:rPr>
      <w:rFonts w:asciiTheme="majorHAnsi" w:eastAsia="黑体" w:hAnsiTheme="majorHAnsi" w:cstheme="majorBidi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BD70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D704C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D70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D704C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4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4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27</cp:revision>
  <dcterms:created xsi:type="dcterms:W3CDTF">2008-09-11T17:20:00Z</dcterms:created>
  <dcterms:modified xsi:type="dcterms:W3CDTF">2019-05-07T02:25:00Z</dcterms:modified>
</cp:coreProperties>
</file>