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12A6" w:rsidRDefault="00183F83">
      <w:r>
        <w:t>Q1. What is the purpose of Python's OOP?</w:t>
      </w:r>
    </w:p>
    <w:p w:rsidR="00787F21" w:rsidRDefault="00787F21"/>
    <w:p w:rsidR="00F812A6" w:rsidRDefault="00787F21">
      <w:r w:rsidRPr="00787F21">
        <w:t>Python provides all the standard features of object oriented programming. Developers often choose to use OOP in their Python programs because it makes code more reusable and makes it easier to work with larger programs</w:t>
      </w:r>
    </w:p>
    <w:p w:rsidR="00F812A6" w:rsidRDefault="00F812A6"/>
    <w:p w:rsidR="00F812A6" w:rsidRDefault="00F812A6"/>
    <w:p w:rsidR="00F812A6" w:rsidRDefault="00183F83">
      <w:r>
        <w:t>Q2. Where does an inheritance search look for an attribute?</w:t>
      </w:r>
    </w:p>
    <w:p w:rsidR="005B35DC" w:rsidRDefault="005B35DC"/>
    <w:p w:rsidR="00F812A6" w:rsidRDefault="005B35DC">
      <w:r>
        <w:rPr>
          <w:rFonts w:ascii="Arial" w:hAnsi="Arial" w:cs="Arial"/>
          <w:color w:val="202124"/>
          <w:shd w:val="clear" w:color="auto" w:fill="FFFFFF"/>
        </w:rPr>
        <w:t>All of these objects are namespaces (packages of variables), and the </w:t>
      </w:r>
      <w:r>
        <w:rPr>
          <w:rFonts w:ascii="Arial" w:hAnsi="Arial" w:cs="Arial"/>
          <w:b/>
          <w:bCs/>
          <w:color w:val="202124"/>
          <w:shd w:val="clear" w:color="auto" w:fill="FFFFFF"/>
        </w:rPr>
        <w:t>inheritance search</w:t>
      </w:r>
      <w:r>
        <w:rPr>
          <w:rFonts w:ascii="Arial" w:hAnsi="Arial" w:cs="Arial"/>
          <w:color w:val="202124"/>
          <w:shd w:val="clear" w:color="auto" w:fill="FFFFFF"/>
        </w:rPr>
        <w:t> is simply a </w:t>
      </w:r>
      <w:r>
        <w:rPr>
          <w:rFonts w:ascii="Arial" w:hAnsi="Arial" w:cs="Arial"/>
          <w:b/>
          <w:bCs/>
          <w:color w:val="202124"/>
          <w:shd w:val="clear" w:color="auto" w:fill="FFFFFF"/>
        </w:rPr>
        <w:t>search</w:t>
      </w:r>
      <w:r>
        <w:rPr>
          <w:rFonts w:ascii="Arial" w:hAnsi="Arial" w:cs="Arial"/>
          <w:color w:val="202124"/>
          <w:shd w:val="clear" w:color="auto" w:fill="FFFFFF"/>
        </w:rPr>
        <w:t> of the tree from bottom to top </w:t>
      </w:r>
      <w:r>
        <w:rPr>
          <w:rFonts w:ascii="Arial" w:hAnsi="Arial" w:cs="Arial"/>
          <w:b/>
          <w:bCs/>
          <w:color w:val="202124"/>
          <w:shd w:val="clear" w:color="auto" w:fill="FFFFFF"/>
        </w:rPr>
        <w:t>looking</w:t>
      </w:r>
      <w:r>
        <w:rPr>
          <w:rFonts w:ascii="Arial" w:hAnsi="Arial" w:cs="Arial"/>
          <w:color w:val="202124"/>
          <w:shd w:val="clear" w:color="auto" w:fill="FFFFFF"/>
        </w:rPr>
        <w:t> for the lowest occurrence of an </w:t>
      </w:r>
      <w:r>
        <w:rPr>
          <w:rFonts w:ascii="Arial" w:hAnsi="Arial" w:cs="Arial"/>
          <w:b/>
          <w:bCs/>
          <w:color w:val="202124"/>
          <w:shd w:val="clear" w:color="auto" w:fill="FFFFFF"/>
        </w:rPr>
        <w:t>attribute</w:t>
      </w:r>
      <w:r>
        <w:rPr>
          <w:rFonts w:ascii="Arial" w:hAnsi="Arial" w:cs="Arial"/>
          <w:color w:val="202124"/>
          <w:shd w:val="clear" w:color="auto" w:fill="FFFFFF"/>
        </w:rPr>
        <w:t> name</w:t>
      </w:r>
    </w:p>
    <w:p w:rsidR="00F812A6" w:rsidRDefault="00F812A6"/>
    <w:p w:rsidR="00F812A6" w:rsidRDefault="00F812A6"/>
    <w:p w:rsidR="00F812A6" w:rsidRDefault="00183F83">
      <w:r>
        <w:t>Q3. How do you distinguish between a class object and an instance object?</w:t>
      </w:r>
    </w:p>
    <w:p w:rsidR="00F812A6" w:rsidRDefault="00F812A6"/>
    <w:p w:rsidR="00F812A6" w:rsidRDefault="000067FB">
      <w:r>
        <w:rPr>
          <w:rFonts w:ascii="Arial" w:hAnsi="Arial" w:cs="Arial"/>
          <w:color w:val="202124"/>
          <w:shd w:val="clear" w:color="auto" w:fill="FFFFFF"/>
        </w:rPr>
        <w:t>A </w:t>
      </w:r>
      <w:r>
        <w:rPr>
          <w:rFonts w:ascii="Arial" w:hAnsi="Arial" w:cs="Arial"/>
          <w:b/>
          <w:bCs/>
          <w:color w:val="202124"/>
          <w:shd w:val="clear" w:color="auto" w:fill="FFFFFF"/>
        </w:rPr>
        <w:t>class</w:t>
      </w:r>
      <w:r>
        <w:rPr>
          <w:rFonts w:ascii="Arial" w:hAnsi="Arial" w:cs="Arial"/>
          <w:color w:val="202124"/>
          <w:shd w:val="clear" w:color="auto" w:fill="FFFFFF"/>
        </w:rPr>
        <w:t> is a template for creating </w:t>
      </w:r>
      <w:r>
        <w:rPr>
          <w:rFonts w:ascii="Arial" w:hAnsi="Arial" w:cs="Arial"/>
          <w:b/>
          <w:bCs/>
          <w:color w:val="202124"/>
          <w:shd w:val="clear" w:color="auto" w:fill="FFFFFF"/>
        </w:rPr>
        <w:t>objects</w:t>
      </w:r>
      <w:r>
        <w:rPr>
          <w:rFonts w:ascii="Arial" w:hAnsi="Arial" w:cs="Arial"/>
          <w:color w:val="202124"/>
          <w:shd w:val="clear" w:color="auto" w:fill="FFFFFF"/>
        </w:rPr>
        <w:t> in program whereas </w:t>
      </w:r>
      <w:r>
        <w:rPr>
          <w:rFonts w:ascii="Arial" w:hAnsi="Arial" w:cs="Arial"/>
          <w:b/>
          <w:bCs/>
          <w:color w:val="202124"/>
          <w:shd w:val="clear" w:color="auto" w:fill="FFFFFF"/>
        </w:rPr>
        <w:t>the object</w:t>
      </w:r>
      <w:r>
        <w:rPr>
          <w:rFonts w:ascii="Arial" w:hAnsi="Arial" w:cs="Arial"/>
          <w:color w:val="202124"/>
          <w:shd w:val="clear" w:color="auto" w:fill="FFFFFF"/>
        </w:rPr>
        <w:t> is an </w:t>
      </w:r>
      <w:r>
        <w:rPr>
          <w:rFonts w:ascii="Arial" w:hAnsi="Arial" w:cs="Arial"/>
          <w:b/>
          <w:bCs/>
          <w:color w:val="202124"/>
          <w:shd w:val="clear" w:color="auto" w:fill="FFFFFF"/>
        </w:rPr>
        <w:t>instance</w:t>
      </w:r>
      <w:r>
        <w:rPr>
          <w:rFonts w:ascii="Arial" w:hAnsi="Arial" w:cs="Arial"/>
          <w:color w:val="202124"/>
          <w:shd w:val="clear" w:color="auto" w:fill="FFFFFF"/>
        </w:rPr>
        <w:t> of a </w:t>
      </w:r>
      <w:r>
        <w:rPr>
          <w:rFonts w:ascii="Arial" w:hAnsi="Arial" w:cs="Arial"/>
          <w:b/>
          <w:bCs/>
          <w:color w:val="202124"/>
          <w:shd w:val="clear" w:color="auto" w:fill="FFFFFF"/>
        </w:rPr>
        <w:t>class</w:t>
      </w:r>
      <w:r>
        <w:rPr>
          <w:rFonts w:ascii="Arial" w:hAnsi="Arial" w:cs="Arial"/>
          <w:color w:val="202124"/>
          <w:shd w:val="clear" w:color="auto" w:fill="FFFFFF"/>
        </w:rPr>
        <w:t>. A </w:t>
      </w:r>
      <w:r>
        <w:rPr>
          <w:rFonts w:ascii="Arial" w:hAnsi="Arial" w:cs="Arial"/>
          <w:b/>
          <w:bCs/>
          <w:color w:val="202124"/>
          <w:shd w:val="clear" w:color="auto" w:fill="FFFFFF"/>
        </w:rPr>
        <w:t>class</w:t>
      </w:r>
      <w:r>
        <w:rPr>
          <w:rFonts w:ascii="Arial" w:hAnsi="Arial" w:cs="Arial"/>
          <w:color w:val="202124"/>
          <w:shd w:val="clear" w:color="auto" w:fill="FFFFFF"/>
        </w:rPr>
        <w:t> is a logical entity while </w:t>
      </w:r>
      <w:r>
        <w:rPr>
          <w:rFonts w:ascii="Arial" w:hAnsi="Arial" w:cs="Arial"/>
          <w:b/>
          <w:bCs/>
          <w:color w:val="202124"/>
          <w:shd w:val="clear" w:color="auto" w:fill="FFFFFF"/>
        </w:rPr>
        <w:t>object</w:t>
      </w:r>
      <w:r>
        <w:rPr>
          <w:rFonts w:ascii="Arial" w:hAnsi="Arial" w:cs="Arial"/>
          <w:color w:val="202124"/>
          <w:shd w:val="clear" w:color="auto" w:fill="FFFFFF"/>
        </w:rPr>
        <w:t> is a physical entity</w:t>
      </w:r>
    </w:p>
    <w:p w:rsidR="00F812A6" w:rsidRDefault="00F812A6"/>
    <w:p w:rsidR="00F812A6" w:rsidRDefault="00183F83">
      <w:r>
        <w:t>Q4. What makes the first argument in a class’s method function special?</w:t>
      </w:r>
    </w:p>
    <w:p w:rsidR="00F812A6" w:rsidRDefault="00F812A6"/>
    <w:p w:rsidR="00F812A6" w:rsidRDefault="007940F1">
      <w:r>
        <w:rPr>
          <w:rFonts w:ascii="Arial" w:hAnsi="Arial" w:cs="Arial"/>
          <w:color w:val="202124"/>
          <w:shd w:val="clear" w:color="auto" w:fill="FFFFFF"/>
        </w:rPr>
        <w:t xml:space="preserve">When a </w:t>
      </w:r>
      <w:proofErr w:type="spellStart"/>
      <w:r>
        <w:rPr>
          <w:rFonts w:ascii="Arial" w:hAnsi="Arial" w:cs="Arial"/>
          <w:color w:val="202124"/>
          <w:shd w:val="clear" w:color="auto" w:fill="FFFFFF"/>
        </w:rPr>
        <w:t>def</w:t>
      </w:r>
      <w:proofErr w:type="spellEnd"/>
      <w:r>
        <w:rPr>
          <w:rFonts w:ascii="Arial" w:hAnsi="Arial" w:cs="Arial"/>
          <w:color w:val="202124"/>
          <w:shd w:val="clear" w:color="auto" w:fill="FFFFFF"/>
        </w:rPr>
        <w:t xml:space="preserve"> appears inside a </w:t>
      </w:r>
      <w:r>
        <w:rPr>
          <w:rFonts w:ascii="Arial" w:hAnsi="Arial" w:cs="Arial"/>
          <w:b/>
          <w:bCs/>
          <w:color w:val="202124"/>
          <w:shd w:val="clear" w:color="auto" w:fill="FFFFFF"/>
        </w:rPr>
        <w:t>class</w:t>
      </w:r>
      <w:r>
        <w:rPr>
          <w:rFonts w:ascii="Arial" w:hAnsi="Arial" w:cs="Arial"/>
          <w:color w:val="202124"/>
          <w:shd w:val="clear" w:color="auto" w:fill="FFFFFF"/>
        </w:rPr>
        <w:t>, it is usually known as a </w:t>
      </w:r>
      <w:r>
        <w:rPr>
          <w:rFonts w:ascii="Arial" w:hAnsi="Arial" w:cs="Arial"/>
          <w:b/>
          <w:bCs/>
          <w:color w:val="202124"/>
          <w:shd w:val="clear" w:color="auto" w:fill="FFFFFF"/>
        </w:rPr>
        <w:t>method</w:t>
      </w:r>
      <w:r>
        <w:rPr>
          <w:rFonts w:ascii="Arial" w:hAnsi="Arial" w:cs="Arial"/>
          <w:color w:val="202124"/>
          <w:shd w:val="clear" w:color="auto" w:fill="FFFFFF"/>
        </w:rPr>
        <w:t>. It automatically receives a </w:t>
      </w:r>
      <w:r>
        <w:rPr>
          <w:rFonts w:ascii="Arial" w:hAnsi="Arial" w:cs="Arial"/>
          <w:b/>
          <w:bCs/>
          <w:color w:val="202124"/>
          <w:shd w:val="clear" w:color="auto" w:fill="FFFFFF"/>
        </w:rPr>
        <w:t>special first argument</w:t>
      </w:r>
      <w:r>
        <w:rPr>
          <w:rFonts w:ascii="Arial" w:hAnsi="Arial" w:cs="Arial"/>
          <w:color w:val="202124"/>
          <w:shd w:val="clear" w:color="auto" w:fill="FFFFFF"/>
        </w:rPr>
        <w:t>, self, that provides a handle back to the instance to be processed. </w:t>
      </w:r>
      <w:r>
        <w:rPr>
          <w:rFonts w:ascii="Arial" w:hAnsi="Arial" w:cs="Arial"/>
          <w:b/>
          <w:bCs/>
          <w:color w:val="202124"/>
          <w:shd w:val="clear" w:color="auto" w:fill="FFFFFF"/>
        </w:rPr>
        <w:t>Methods</w:t>
      </w:r>
      <w:r>
        <w:rPr>
          <w:rFonts w:ascii="Arial" w:hAnsi="Arial" w:cs="Arial"/>
          <w:color w:val="202124"/>
          <w:shd w:val="clear" w:color="auto" w:fill="FFFFFF"/>
        </w:rPr>
        <w:t> with two underscores at the start and end of names are </w:t>
      </w:r>
      <w:r>
        <w:rPr>
          <w:rFonts w:ascii="Arial" w:hAnsi="Arial" w:cs="Arial"/>
          <w:b/>
          <w:bCs/>
          <w:color w:val="202124"/>
          <w:shd w:val="clear" w:color="auto" w:fill="FFFFFF"/>
        </w:rPr>
        <w:t>special methods</w:t>
      </w:r>
      <w:r>
        <w:rPr>
          <w:rFonts w:ascii="Arial" w:hAnsi="Arial" w:cs="Arial"/>
          <w:color w:val="202124"/>
          <w:shd w:val="clear" w:color="auto" w:fill="FFFFFF"/>
        </w:rPr>
        <w:t>.</w:t>
      </w:r>
    </w:p>
    <w:p w:rsidR="00F812A6" w:rsidRDefault="00F812A6"/>
    <w:p w:rsidR="00F812A6" w:rsidRDefault="00183F83">
      <w:r>
        <w:t>Q5. What is the purpose of the __</w:t>
      </w:r>
      <w:proofErr w:type="spellStart"/>
      <w:r>
        <w:t>init</w:t>
      </w:r>
      <w:proofErr w:type="spellEnd"/>
      <w:r>
        <w:t>__ method?</w:t>
      </w:r>
    </w:p>
    <w:p w:rsidR="00F812A6" w:rsidRDefault="00F812A6"/>
    <w:p w:rsidR="00F812A6" w:rsidRPr="00A202F3" w:rsidRDefault="00A202F3">
      <w:pPr>
        <w:rPr>
          <w:rFonts w:ascii="Arial" w:hAnsi="Arial" w:cs="Arial"/>
          <w:color w:val="202124"/>
          <w:shd w:val="clear" w:color="auto" w:fill="FFFFFF"/>
        </w:rPr>
      </w:pPr>
      <w:r w:rsidRPr="00A202F3">
        <w:rPr>
          <w:rFonts w:ascii="Arial" w:hAnsi="Arial" w:cs="Arial"/>
          <w:color w:val="202124"/>
          <w:shd w:val="clear" w:color="auto" w:fill="FFFFFF"/>
        </w:rPr>
        <w:t>"__</w:t>
      </w:r>
      <w:proofErr w:type="spellStart"/>
      <w:r w:rsidRPr="00A202F3">
        <w:rPr>
          <w:rFonts w:ascii="Arial" w:hAnsi="Arial" w:cs="Arial"/>
          <w:color w:val="202124"/>
          <w:shd w:val="clear" w:color="auto" w:fill="FFFFFF"/>
        </w:rPr>
        <w:t>init</w:t>
      </w:r>
      <w:proofErr w:type="spellEnd"/>
      <w:r w:rsidRPr="00A202F3">
        <w:rPr>
          <w:rFonts w:ascii="Arial" w:hAnsi="Arial" w:cs="Arial"/>
          <w:color w:val="202124"/>
          <w:shd w:val="clear" w:color="auto" w:fill="FFFFFF"/>
        </w:rPr>
        <w:t xml:space="preserve">__" is a </w:t>
      </w:r>
      <w:proofErr w:type="spellStart"/>
      <w:r w:rsidRPr="00A202F3">
        <w:rPr>
          <w:rFonts w:ascii="Arial" w:hAnsi="Arial" w:cs="Arial"/>
          <w:color w:val="202124"/>
          <w:shd w:val="clear" w:color="auto" w:fill="FFFFFF"/>
        </w:rPr>
        <w:t>reseved</w:t>
      </w:r>
      <w:proofErr w:type="spellEnd"/>
      <w:r w:rsidRPr="00A202F3">
        <w:rPr>
          <w:rFonts w:ascii="Arial" w:hAnsi="Arial" w:cs="Arial"/>
          <w:color w:val="202124"/>
          <w:shd w:val="clear" w:color="auto" w:fill="FFFFFF"/>
        </w:rPr>
        <w:t xml:space="preserve"> method in python classes. It is called as a constructor in object oriented terminology. This method is called when an object is created from a class and it allows the class to initialize the attributes of the class.</w:t>
      </w:r>
    </w:p>
    <w:p w:rsidR="00F812A6" w:rsidRDefault="00F812A6"/>
    <w:p w:rsidR="00F812A6" w:rsidRDefault="00183F83">
      <w:r>
        <w:t>Q6. What is the process for creating a class instance?</w:t>
      </w:r>
    </w:p>
    <w:p w:rsidR="00F812A6" w:rsidRDefault="00F812A6"/>
    <w:p w:rsidR="00F812A6" w:rsidRDefault="00A202F3">
      <w:r>
        <w:rPr>
          <w:rFonts w:ascii="Arial" w:hAnsi="Arial" w:cs="Arial"/>
          <w:b/>
          <w:bCs/>
          <w:color w:val="202124"/>
          <w:shd w:val="clear" w:color="auto" w:fill="FFFFFF"/>
        </w:rPr>
        <w:t>To create instances</w:t>
      </w:r>
      <w:r>
        <w:rPr>
          <w:rFonts w:ascii="Arial" w:hAnsi="Arial" w:cs="Arial"/>
          <w:color w:val="202124"/>
          <w:shd w:val="clear" w:color="auto" w:fill="FFFFFF"/>
        </w:rPr>
        <w:t> of a </w:t>
      </w:r>
      <w:r>
        <w:rPr>
          <w:rFonts w:ascii="Arial" w:hAnsi="Arial" w:cs="Arial"/>
          <w:b/>
          <w:bCs/>
          <w:color w:val="202124"/>
          <w:shd w:val="clear" w:color="auto" w:fill="FFFFFF"/>
        </w:rPr>
        <w:t>class</w:t>
      </w:r>
      <w:r>
        <w:rPr>
          <w:rFonts w:ascii="Arial" w:hAnsi="Arial" w:cs="Arial"/>
          <w:color w:val="202124"/>
          <w:shd w:val="clear" w:color="auto" w:fill="FFFFFF"/>
        </w:rPr>
        <w:t>, you call the </w:t>
      </w:r>
      <w:r>
        <w:rPr>
          <w:rFonts w:ascii="Arial" w:hAnsi="Arial" w:cs="Arial"/>
          <w:b/>
          <w:bCs/>
          <w:color w:val="202124"/>
          <w:shd w:val="clear" w:color="auto" w:fill="FFFFFF"/>
        </w:rPr>
        <w:t>class</w:t>
      </w:r>
      <w:r>
        <w:rPr>
          <w:rFonts w:ascii="Arial" w:hAnsi="Arial" w:cs="Arial"/>
          <w:color w:val="202124"/>
          <w:shd w:val="clear" w:color="auto" w:fill="FFFFFF"/>
        </w:rPr>
        <w:t> using </w:t>
      </w:r>
      <w:r>
        <w:rPr>
          <w:rFonts w:ascii="Arial" w:hAnsi="Arial" w:cs="Arial"/>
          <w:b/>
          <w:bCs/>
          <w:color w:val="202124"/>
          <w:shd w:val="clear" w:color="auto" w:fill="FFFFFF"/>
        </w:rPr>
        <w:t>class</w:t>
      </w:r>
      <w:r>
        <w:rPr>
          <w:rFonts w:ascii="Arial" w:hAnsi="Arial" w:cs="Arial"/>
          <w:color w:val="202124"/>
          <w:shd w:val="clear" w:color="auto" w:fill="FFFFFF"/>
        </w:rPr>
        <w:t> name and pass in whatever arguments its __</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__ </w:t>
      </w:r>
      <w:r>
        <w:rPr>
          <w:rFonts w:ascii="Arial" w:hAnsi="Arial" w:cs="Arial"/>
          <w:b/>
          <w:bCs/>
          <w:color w:val="202124"/>
          <w:shd w:val="clear" w:color="auto" w:fill="FFFFFF"/>
        </w:rPr>
        <w:t>method</w:t>
      </w:r>
      <w:r>
        <w:rPr>
          <w:rFonts w:ascii="Arial" w:hAnsi="Arial" w:cs="Arial"/>
          <w:color w:val="202124"/>
          <w:shd w:val="clear" w:color="auto" w:fill="FFFFFF"/>
        </w:rPr>
        <w:t> accepts.</w:t>
      </w:r>
    </w:p>
    <w:p w:rsidR="00F812A6" w:rsidRDefault="00F812A6"/>
    <w:p w:rsidR="00F812A6" w:rsidRDefault="00183F83">
      <w:r>
        <w:t>Q7. What is the process for creating a class?</w:t>
      </w:r>
    </w:p>
    <w:p w:rsidR="00F812A6" w:rsidRDefault="00F812A6"/>
    <w:p w:rsidR="00F812A6" w:rsidRDefault="009E37EA">
      <w:proofErr w:type="gramStart"/>
      <w:r>
        <w:rPr>
          <w:rFonts w:ascii="Arial" w:hAnsi="Arial" w:cs="Arial"/>
          <w:color w:val="202124"/>
          <w:shd w:val="clear" w:color="auto" w:fill="FFFFFF"/>
        </w:rPr>
        <w:t>A variable declaration with a variable name with an object type.</w:t>
      </w:r>
      <w:proofErr w:type="gramEnd"/>
      <w:r>
        <w:rPr>
          <w:rFonts w:ascii="Arial" w:hAnsi="Arial" w:cs="Arial"/>
          <w:color w:val="202124"/>
          <w:shd w:val="clear" w:color="auto" w:fill="FFFFFF"/>
        </w:rPr>
        <w:t xml:space="preserve"> Instantiation −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'new' keyword is used </w:t>
      </w:r>
      <w:r>
        <w:rPr>
          <w:rFonts w:ascii="Arial" w:hAnsi="Arial" w:cs="Arial"/>
          <w:b/>
          <w:bCs/>
          <w:color w:val="202124"/>
          <w:shd w:val="clear" w:color="auto" w:fill="FFFFFF"/>
        </w:rPr>
        <w:t>to create</w:t>
      </w:r>
      <w:r>
        <w:rPr>
          <w:rFonts w:ascii="Arial" w:hAnsi="Arial" w:cs="Arial"/>
          <w:color w:val="202124"/>
          <w:shd w:val="clear" w:color="auto" w:fill="FFFFFF"/>
        </w:rPr>
        <w:t xml:space="preserve"> the object. Initialization −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'new' keyword is followed by a call to a constructor. This call initializes the new object</w:t>
      </w:r>
    </w:p>
    <w:p w:rsidR="00F812A6" w:rsidRDefault="00F812A6"/>
    <w:p w:rsidR="00A202F3" w:rsidRDefault="00183F83">
      <w:r>
        <w:t xml:space="preserve">Q8. How would you define the </w:t>
      </w:r>
      <w:proofErr w:type="spellStart"/>
      <w:r>
        <w:t>superclasses</w:t>
      </w:r>
      <w:proofErr w:type="spellEnd"/>
      <w:r>
        <w:t xml:space="preserve"> of a class?</w:t>
      </w:r>
    </w:p>
    <w:p w:rsidR="009E37EA" w:rsidRDefault="009E37EA"/>
    <w:p w:rsidR="009E37EA" w:rsidRDefault="009E37EA">
      <w:r>
        <w:rPr>
          <w:rFonts w:ascii="Arial" w:hAnsi="Arial" w:cs="Arial"/>
          <w:color w:val="202124"/>
          <w:shd w:val="clear" w:color="auto" w:fill="FFFFFF"/>
        </w:rPr>
        <w:t>To recap what you've seen before, </w:t>
      </w:r>
      <w:r>
        <w:rPr>
          <w:rFonts w:ascii="Arial" w:hAnsi="Arial" w:cs="Arial"/>
          <w:b/>
          <w:bCs/>
          <w:color w:val="202124"/>
          <w:shd w:val="clear" w:color="auto" w:fill="FFFFFF"/>
        </w:rPr>
        <w:t>classes</w:t>
      </w:r>
      <w:r>
        <w:rPr>
          <w:rFonts w:ascii="Arial" w:hAnsi="Arial" w:cs="Arial"/>
          <w:color w:val="202124"/>
          <w:shd w:val="clear" w:color="auto" w:fill="FFFFFF"/>
        </w:rPr>
        <w:t> can be derived from other </w:t>
      </w:r>
      <w:r>
        <w:rPr>
          <w:rFonts w:ascii="Arial" w:hAnsi="Arial" w:cs="Arial"/>
          <w:b/>
          <w:bCs/>
          <w:color w:val="202124"/>
          <w:shd w:val="clear" w:color="auto" w:fill="FFFFFF"/>
        </w:rPr>
        <w:t>classes</w:t>
      </w:r>
      <w:r>
        <w:rPr>
          <w:rFonts w:ascii="Arial" w:hAnsi="Arial" w:cs="Arial"/>
          <w:color w:val="202124"/>
          <w:shd w:val="clear" w:color="auto" w:fill="FFFFFF"/>
        </w:rPr>
        <w:t>. The derived </w:t>
      </w:r>
      <w:r>
        <w:rPr>
          <w:rFonts w:ascii="Arial" w:hAnsi="Arial" w:cs="Arial"/>
          <w:b/>
          <w:bCs/>
          <w:color w:val="202124"/>
          <w:shd w:val="clear" w:color="auto" w:fill="FFFFFF"/>
        </w:rPr>
        <w:t>class</w:t>
      </w:r>
      <w:r>
        <w:rPr>
          <w:rFonts w:ascii="Arial" w:hAnsi="Arial" w:cs="Arial"/>
          <w:color w:val="202124"/>
          <w:shd w:val="clear" w:color="auto" w:fill="FFFFFF"/>
        </w:rPr>
        <w:t> (the </w:t>
      </w:r>
      <w:r>
        <w:rPr>
          <w:rFonts w:ascii="Arial" w:hAnsi="Arial" w:cs="Arial"/>
          <w:b/>
          <w:bCs/>
          <w:color w:val="202124"/>
          <w:shd w:val="clear" w:color="auto" w:fill="FFFFFF"/>
        </w:rPr>
        <w:t>class</w:t>
      </w:r>
      <w:r>
        <w:rPr>
          <w:rFonts w:ascii="Arial" w:hAnsi="Arial" w:cs="Arial"/>
          <w:color w:val="202124"/>
          <w:shd w:val="clear" w:color="auto" w:fill="FFFFFF"/>
        </w:rPr>
        <w:t> that is derived from another </w:t>
      </w:r>
      <w:r>
        <w:rPr>
          <w:rFonts w:ascii="Arial" w:hAnsi="Arial" w:cs="Arial"/>
          <w:b/>
          <w:bCs/>
          <w:color w:val="202124"/>
          <w:shd w:val="clear" w:color="auto" w:fill="FFFFFF"/>
        </w:rPr>
        <w:t>class</w:t>
      </w:r>
      <w:r>
        <w:rPr>
          <w:rFonts w:ascii="Arial" w:hAnsi="Arial" w:cs="Arial"/>
          <w:color w:val="202124"/>
          <w:shd w:val="clear" w:color="auto" w:fill="FFFFFF"/>
        </w:rPr>
        <w:t>) is called a subclass. The </w:t>
      </w:r>
      <w:r>
        <w:rPr>
          <w:rFonts w:ascii="Arial" w:hAnsi="Arial" w:cs="Arial"/>
          <w:b/>
          <w:bCs/>
          <w:color w:val="202124"/>
          <w:shd w:val="clear" w:color="auto" w:fill="FFFFFF"/>
        </w:rPr>
        <w:t>class</w:t>
      </w:r>
      <w:r>
        <w:rPr>
          <w:rFonts w:ascii="Arial" w:hAnsi="Arial" w:cs="Arial"/>
          <w:color w:val="202124"/>
          <w:shd w:val="clear" w:color="auto" w:fill="FFFFFF"/>
        </w:rPr>
        <w:t> from which it's derived is called the </w:t>
      </w:r>
      <w:r>
        <w:rPr>
          <w:rFonts w:ascii="Arial" w:hAnsi="Arial" w:cs="Arial"/>
          <w:b/>
          <w:bCs/>
          <w:color w:val="202124"/>
          <w:shd w:val="clear" w:color="auto" w:fill="FFFFFF"/>
        </w:rPr>
        <w:t>superclass</w:t>
      </w:r>
      <w:r>
        <w:rPr>
          <w:rFonts w:ascii="Arial" w:hAnsi="Arial" w:cs="Arial"/>
          <w:color w:val="202124"/>
          <w:shd w:val="clear" w:color="auto" w:fill="FFFFFF"/>
        </w:rPr>
        <w:t>.</w:t>
      </w:r>
      <w:bookmarkStart w:id="0" w:name="_GoBack"/>
      <w:bookmarkEnd w:id="0"/>
    </w:p>
    <w:p w:rsidR="00A202F3" w:rsidRPr="00A202F3" w:rsidRDefault="00A202F3" w:rsidP="00A202F3"/>
    <w:p w:rsidR="00A202F3" w:rsidRPr="00A202F3" w:rsidRDefault="00A202F3" w:rsidP="00A202F3"/>
    <w:p w:rsidR="00A202F3" w:rsidRPr="00A202F3" w:rsidRDefault="00A202F3" w:rsidP="00A202F3"/>
    <w:p w:rsidR="00A202F3" w:rsidRPr="00A202F3" w:rsidRDefault="00A202F3" w:rsidP="00A202F3"/>
    <w:p w:rsidR="00A202F3" w:rsidRDefault="00A202F3" w:rsidP="00A202F3"/>
    <w:p w:rsidR="00A202F3" w:rsidRDefault="00A202F3" w:rsidP="00A202F3"/>
    <w:p w:rsidR="00F812A6" w:rsidRPr="00A202F3" w:rsidRDefault="00A202F3" w:rsidP="00A202F3">
      <w:pPr>
        <w:tabs>
          <w:tab w:val="left" w:pos="8160"/>
        </w:tabs>
      </w:pPr>
      <w:r>
        <w:tab/>
      </w:r>
    </w:p>
    <w:sectPr w:rsidR="00F812A6" w:rsidRPr="00A202F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F83" w:rsidRDefault="00183F83">
      <w:r>
        <w:separator/>
      </w:r>
    </w:p>
  </w:endnote>
  <w:endnote w:type="continuationSeparator" w:id="0">
    <w:p w:rsidR="00183F83" w:rsidRDefault="0018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83F8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F83" w:rsidRDefault="00183F83">
      <w:r>
        <w:separator/>
      </w:r>
    </w:p>
  </w:footnote>
  <w:footnote w:type="continuationSeparator" w:id="0">
    <w:p w:rsidR="00183F83" w:rsidRDefault="00183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83F8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2306A"/>
    <w:multiLevelType w:val="hybridMultilevel"/>
    <w:tmpl w:val="FA1EDC50"/>
    <w:lvl w:ilvl="0" w:tplc="978C4846">
      <w:start w:val="1"/>
      <w:numFmt w:val="bullet"/>
      <w:lvlText w:val="●"/>
      <w:lvlJc w:val="left"/>
      <w:pPr>
        <w:ind w:left="720" w:hanging="360"/>
      </w:pPr>
    </w:lvl>
    <w:lvl w:ilvl="1" w:tplc="0CFA3464">
      <w:start w:val="1"/>
      <w:numFmt w:val="bullet"/>
      <w:lvlText w:val="○"/>
      <w:lvlJc w:val="left"/>
      <w:pPr>
        <w:ind w:left="1440" w:hanging="360"/>
      </w:pPr>
    </w:lvl>
    <w:lvl w:ilvl="2" w:tplc="716222F2">
      <w:start w:val="1"/>
      <w:numFmt w:val="bullet"/>
      <w:lvlText w:val="■"/>
      <w:lvlJc w:val="left"/>
      <w:pPr>
        <w:ind w:left="2160" w:hanging="360"/>
      </w:pPr>
    </w:lvl>
    <w:lvl w:ilvl="3" w:tplc="033453D8">
      <w:start w:val="1"/>
      <w:numFmt w:val="bullet"/>
      <w:lvlText w:val="●"/>
      <w:lvlJc w:val="left"/>
      <w:pPr>
        <w:ind w:left="2880" w:hanging="360"/>
      </w:pPr>
    </w:lvl>
    <w:lvl w:ilvl="4" w:tplc="123CFC46">
      <w:start w:val="1"/>
      <w:numFmt w:val="bullet"/>
      <w:lvlText w:val="○"/>
      <w:lvlJc w:val="left"/>
      <w:pPr>
        <w:ind w:left="3600" w:hanging="360"/>
      </w:pPr>
    </w:lvl>
    <w:lvl w:ilvl="5" w:tplc="ABF8C36A">
      <w:start w:val="1"/>
      <w:numFmt w:val="bullet"/>
      <w:lvlText w:val="■"/>
      <w:lvlJc w:val="left"/>
      <w:pPr>
        <w:ind w:left="4320" w:hanging="360"/>
      </w:pPr>
    </w:lvl>
    <w:lvl w:ilvl="6" w:tplc="72163B9E">
      <w:start w:val="1"/>
      <w:numFmt w:val="bullet"/>
      <w:lvlText w:val="●"/>
      <w:lvlJc w:val="left"/>
      <w:pPr>
        <w:ind w:left="5040" w:hanging="360"/>
      </w:pPr>
    </w:lvl>
    <w:lvl w:ilvl="7" w:tplc="6D70C5DA">
      <w:start w:val="1"/>
      <w:numFmt w:val="bullet"/>
      <w:lvlText w:val="●"/>
      <w:lvlJc w:val="left"/>
      <w:pPr>
        <w:ind w:left="5760" w:hanging="360"/>
      </w:pPr>
    </w:lvl>
    <w:lvl w:ilvl="8" w:tplc="E30ABB4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12A6"/>
    <w:rsid w:val="000067FB"/>
    <w:rsid w:val="00183F83"/>
    <w:rsid w:val="005B35DC"/>
    <w:rsid w:val="00787F21"/>
    <w:rsid w:val="007940F1"/>
    <w:rsid w:val="009E37EA"/>
    <w:rsid w:val="00A202F3"/>
    <w:rsid w:val="00BE3085"/>
    <w:rsid w:val="00F81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7</cp:revision>
  <dcterms:created xsi:type="dcterms:W3CDTF">2021-03-03T23:11:00Z</dcterms:created>
  <dcterms:modified xsi:type="dcterms:W3CDTF">2021-06-03T13:43:00Z</dcterms:modified>
</cp:coreProperties>
</file>