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38"/>
        <w:gridCol w:w="3200"/>
        <w:gridCol w:w="416"/>
        <w:gridCol w:w="1511"/>
      </w:tblGrid>
      <w:tr w:rsidR="00DC35DF" w14:paraId="10257815" w14:textId="77777777">
        <w:trPr>
          <w:cantSplit/>
          <w:trHeight w:val="480"/>
        </w:trPr>
        <w:tc>
          <w:tcPr>
            <w:tcW w:w="4338" w:type="dxa"/>
          </w:tcPr>
          <w:p w14:paraId="15D34FFC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i/>
                <w:color w:val="000000"/>
              </w:rPr>
            </w:pPr>
          </w:p>
        </w:tc>
        <w:tc>
          <w:tcPr>
            <w:tcW w:w="3200" w:type="dxa"/>
          </w:tcPr>
          <w:p w14:paraId="66B033C3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i/>
                <w:color w:val="000000"/>
                <w:u w:val="single"/>
              </w:rPr>
            </w:pPr>
            <w:r>
              <w:rPr>
                <w:rFonts w:ascii="Arial" w:hAnsi="Arial"/>
                <w:b/>
                <w:i/>
                <w:color w:val="000000"/>
                <w:u w:val="single"/>
              </w:rPr>
              <w:t>Approvals:</w:t>
            </w:r>
          </w:p>
        </w:tc>
        <w:tc>
          <w:tcPr>
            <w:tcW w:w="416" w:type="dxa"/>
          </w:tcPr>
          <w:p w14:paraId="10BEA90B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i/>
                <w:color w:val="000000"/>
                <w:u w:val="single"/>
              </w:rPr>
            </w:pPr>
          </w:p>
        </w:tc>
        <w:tc>
          <w:tcPr>
            <w:tcW w:w="1511" w:type="dxa"/>
          </w:tcPr>
          <w:p w14:paraId="7D67BF5E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i/>
                <w:color w:val="000000"/>
              </w:rPr>
            </w:pPr>
            <w:r>
              <w:rPr>
                <w:rFonts w:ascii="Arial" w:hAnsi="Arial"/>
                <w:b/>
                <w:i/>
                <w:color w:val="000000"/>
                <w:u w:val="single"/>
              </w:rPr>
              <w:t>Date:</w:t>
            </w:r>
          </w:p>
        </w:tc>
      </w:tr>
      <w:tr w:rsidR="00DC35DF" w14:paraId="68CEA2A7" w14:textId="77777777">
        <w:trPr>
          <w:cantSplit/>
          <w:trHeight w:val="480"/>
        </w:trPr>
        <w:tc>
          <w:tcPr>
            <w:tcW w:w="4338" w:type="dxa"/>
          </w:tcPr>
          <w:p w14:paraId="087C65B8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ORIGINATOR:</w:t>
            </w:r>
          </w:p>
        </w:tc>
        <w:tc>
          <w:tcPr>
            <w:tcW w:w="3200" w:type="dxa"/>
            <w:tcBorders>
              <w:bottom w:val="single" w:sz="12" w:space="0" w:color="auto"/>
            </w:tcBorders>
          </w:tcPr>
          <w:p w14:paraId="2756FE24" w14:textId="7B52B0AC" w:rsidR="00DC35DF" w:rsidRDefault="00E82EE9" w:rsidP="00D76F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i/>
                <w:color w:val="000000"/>
              </w:rPr>
            </w:pPr>
            <w:r>
              <w:rPr>
                <w:rFonts w:ascii="Arial" w:hAnsi="Arial"/>
                <w:i/>
                <w:color w:val="000000"/>
              </w:rPr>
              <w:t>Paige Kohler</w:t>
            </w:r>
          </w:p>
        </w:tc>
        <w:tc>
          <w:tcPr>
            <w:tcW w:w="416" w:type="dxa"/>
          </w:tcPr>
          <w:p w14:paraId="4F606AB1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i/>
                <w:color w:val="000000"/>
              </w:rPr>
            </w:pPr>
          </w:p>
        </w:tc>
        <w:tc>
          <w:tcPr>
            <w:tcW w:w="1511" w:type="dxa"/>
          </w:tcPr>
          <w:p w14:paraId="40E9EA4F" w14:textId="19466072" w:rsidR="00DC35DF" w:rsidRDefault="00E82EE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i/>
                <w:color w:val="000000"/>
              </w:rPr>
            </w:pPr>
            <w:r>
              <w:rPr>
                <w:rFonts w:ascii="Arial" w:hAnsi="Arial"/>
                <w:i/>
                <w:color w:val="000000"/>
              </w:rPr>
              <w:t>08/13/21</w:t>
            </w:r>
          </w:p>
        </w:tc>
      </w:tr>
      <w:tr w:rsidR="00DC35DF" w14:paraId="259576FB" w14:textId="77777777">
        <w:trPr>
          <w:cantSplit/>
          <w:trHeight w:val="480"/>
        </w:trPr>
        <w:tc>
          <w:tcPr>
            <w:tcW w:w="4338" w:type="dxa"/>
          </w:tcPr>
          <w:p w14:paraId="5A42C538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Chairperson, Management Review:</w:t>
            </w:r>
          </w:p>
          <w:p w14:paraId="4E94EC67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/>
                <w:b/>
                <w:i/>
                <w:color w:val="000000"/>
              </w:rPr>
            </w:pPr>
          </w:p>
        </w:tc>
        <w:tc>
          <w:tcPr>
            <w:tcW w:w="3200" w:type="dxa"/>
            <w:tcBorders>
              <w:top w:val="single" w:sz="12" w:space="0" w:color="auto"/>
              <w:bottom w:val="single" w:sz="12" w:space="0" w:color="auto"/>
            </w:tcBorders>
          </w:tcPr>
          <w:p w14:paraId="423E1D4F" w14:textId="697D48E8" w:rsidR="00DC35DF" w:rsidRDefault="00E82EE9" w:rsidP="00D76F1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i/>
                <w:color w:val="000000"/>
              </w:rPr>
            </w:pPr>
            <w:r>
              <w:rPr>
                <w:rFonts w:ascii="Arial" w:hAnsi="Arial"/>
                <w:i/>
                <w:color w:val="000000"/>
              </w:rPr>
              <w:t>John Wojcicki</w:t>
            </w:r>
          </w:p>
        </w:tc>
        <w:tc>
          <w:tcPr>
            <w:tcW w:w="416" w:type="dxa"/>
          </w:tcPr>
          <w:p w14:paraId="63F73D22" w14:textId="77777777" w:rsidR="00DC35DF" w:rsidRDefault="00DC35D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i/>
                <w:color w:val="000000"/>
              </w:rPr>
            </w:pPr>
          </w:p>
        </w:tc>
        <w:tc>
          <w:tcPr>
            <w:tcW w:w="1511" w:type="dxa"/>
            <w:tcBorders>
              <w:top w:val="single" w:sz="12" w:space="0" w:color="auto"/>
              <w:bottom w:val="single" w:sz="12" w:space="0" w:color="auto"/>
            </w:tcBorders>
          </w:tcPr>
          <w:p w14:paraId="1EF12E99" w14:textId="17468692" w:rsidR="00DC35DF" w:rsidRDefault="00E82EE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i/>
                <w:color w:val="000000"/>
              </w:rPr>
            </w:pPr>
            <w:r>
              <w:rPr>
                <w:rFonts w:ascii="Arial" w:hAnsi="Arial"/>
                <w:i/>
                <w:color w:val="000000"/>
              </w:rPr>
              <w:t>08/13/21</w:t>
            </w:r>
          </w:p>
        </w:tc>
      </w:tr>
    </w:tbl>
    <w:p w14:paraId="72023507" w14:textId="77777777" w:rsidR="00DC35DF" w:rsidRDefault="00DC35DF" w:rsidP="00F628A5">
      <w:pPr>
        <w:pStyle w:val="Caption"/>
        <w:spacing w:before="120" w:after="120"/>
        <w:rPr>
          <w:i w:val="0"/>
          <w:color w:val="000000"/>
          <w:sz w:val="24"/>
          <w:szCs w:val="24"/>
        </w:rPr>
      </w:pPr>
      <w:r>
        <w:rPr>
          <w:i w:val="0"/>
          <w:color w:val="000000"/>
          <w:sz w:val="24"/>
          <w:szCs w:val="24"/>
        </w:rPr>
        <w:t>REVISION PAGE</w:t>
      </w:r>
    </w:p>
    <w:tbl>
      <w:tblPr>
        <w:tblW w:w="9987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802"/>
        <w:gridCol w:w="1605"/>
        <w:gridCol w:w="2714"/>
        <w:gridCol w:w="4866"/>
      </w:tblGrid>
      <w:tr w:rsidR="00DC35DF" w14:paraId="30C3CAB7" w14:textId="77777777" w:rsidTr="004A72DB">
        <w:trPr>
          <w:cantSplit/>
          <w:trHeight w:val="663"/>
        </w:trPr>
        <w:tc>
          <w:tcPr>
            <w:tcW w:w="8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9B93013" w14:textId="77777777" w:rsidR="00DC35DF" w:rsidRDefault="00DC35DF">
            <w:pPr>
              <w:spacing w:before="120" w:after="120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REV. </w:t>
            </w:r>
          </w:p>
        </w:tc>
        <w:tc>
          <w:tcPr>
            <w:tcW w:w="160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0761D59" w14:textId="77777777" w:rsidR="00DC35DF" w:rsidRDefault="00DC35DF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EFFECTIVE</w:t>
            </w:r>
            <w:r>
              <w:rPr>
                <w:rFonts w:ascii="Arial" w:hAnsi="Arial"/>
                <w:b/>
                <w:color w:val="000000"/>
                <w:sz w:val="18"/>
              </w:rPr>
              <w:br/>
              <w:t>DATE</w:t>
            </w:r>
          </w:p>
        </w:tc>
        <w:tc>
          <w:tcPr>
            <w:tcW w:w="27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50AE02" w14:textId="77777777" w:rsidR="00DC35DF" w:rsidRDefault="00DC35DF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PAGE / PARAGRAPH</w:t>
            </w:r>
          </w:p>
        </w:tc>
        <w:tc>
          <w:tcPr>
            <w:tcW w:w="48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83051ED" w14:textId="77777777" w:rsidR="00DC35DF" w:rsidRDefault="00DC35DF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</w:tr>
      <w:tr w:rsidR="00F628A5" w14:paraId="51972C58" w14:textId="77777777" w:rsidTr="004A72DB">
        <w:trPr>
          <w:cantSplit/>
          <w:trHeight w:val="663"/>
        </w:trPr>
        <w:tc>
          <w:tcPr>
            <w:tcW w:w="8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448B3F" w14:textId="77777777" w:rsidR="00F628A5" w:rsidRDefault="00F628A5" w:rsidP="00CA7B9D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-</w:t>
            </w:r>
          </w:p>
        </w:tc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9ED5A3" w14:textId="77777777" w:rsidR="00F628A5" w:rsidRDefault="00E63C52" w:rsidP="00CA7B9D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09/02/09</w:t>
            </w:r>
          </w:p>
        </w:tc>
        <w:tc>
          <w:tcPr>
            <w:tcW w:w="2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76C1AE" w14:textId="77777777" w:rsidR="00F628A5" w:rsidRDefault="00F628A5" w:rsidP="00CA7B9D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All</w:t>
            </w:r>
          </w:p>
        </w:tc>
        <w:tc>
          <w:tcPr>
            <w:tcW w:w="48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F1069A" w14:textId="77777777" w:rsidR="00F628A5" w:rsidRDefault="00F628A5">
            <w:pPr>
              <w:spacing w:before="120" w:after="12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“Immediate Release”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/>
              <w:t>New Procedure</w:t>
            </w:r>
          </w:p>
        </w:tc>
      </w:tr>
      <w:tr w:rsidR="00DC35DF" w14:paraId="467EF116" w14:textId="77777777" w:rsidTr="004A72DB">
        <w:trPr>
          <w:cantSplit/>
          <w:trHeight w:val="1409"/>
        </w:trPr>
        <w:tc>
          <w:tcPr>
            <w:tcW w:w="8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8D031D" w14:textId="77777777" w:rsidR="00DC35DF" w:rsidRDefault="004502E1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A</w:t>
            </w:r>
          </w:p>
        </w:tc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D2C87" w14:textId="77777777" w:rsidR="00DC35DF" w:rsidRDefault="004502E1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8/23</w:t>
            </w:r>
            <w:r w:rsidR="00D76F1F">
              <w:rPr>
                <w:rFonts w:ascii="Arial" w:hAnsi="Arial"/>
                <w:color w:val="000000"/>
                <w:sz w:val="18"/>
              </w:rPr>
              <w:t>/13</w:t>
            </w:r>
          </w:p>
        </w:tc>
        <w:tc>
          <w:tcPr>
            <w:tcW w:w="2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620B57" w14:textId="77777777" w:rsidR="00DC35DF" w:rsidRDefault="00D76F1F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4.5</w:t>
            </w:r>
            <w:r w:rsidR="00DC35DF">
              <w:rPr>
                <w:rFonts w:ascii="Arial" w:hAnsi="Arial"/>
                <w:color w:val="000000"/>
                <w:sz w:val="18"/>
              </w:rPr>
              <w:br/>
            </w:r>
          </w:p>
        </w:tc>
        <w:tc>
          <w:tcPr>
            <w:tcW w:w="48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9C957" w14:textId="77777777" w:rsidR="00DC35DF" w:rsidRDefault="00EB61C5">
            <w:pPr>
              <w:spacing w:before="120" w:after="12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“Immediate Release”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/>
            </w:r>
            <w:r w:rsidR="00D76F1F">
              <w:rPr>
                <w:rFonts w:ascii="Arial" w:hAnsi="Arial"/>
                <w:color w:val="000000"/>
                <w:sz w:val="18"/>
                <w:szCs w:val="18"/>
              </w:rPr>
              <w:t>Added the statement that identifies what portions of an aisle each value Stream Manager is responsible to maintain</w:t>
            </w:r>
          </w:p>
          <w:p w14:paraId="4A8E0C69" w14:textId="77777777" w:rsidR="004502E1" w:rsidRDefault="004502E1">
            <w:pPr>
              <w:spacing w:before="120" w:after="120"/>
              <w:rPr>
                <w:rFonts w:ascii="Arial" w:hAnsi="Arial"/>
                <w:color w:val="000000"/>
                <w:sz w:val="18"/>
                <w:szCs w:val="18"/>
              </w:rPr>
            </w:pPr>
          </w:p>
        </w:tc>
      </w:tr>
      <w:tr w:rsidR="00DC35DF" w14:paraId="788D0C72" w14:textId="77777777" w:rsidTr="004A72DB">
        <w:trPr>
          <w:cantSplit/>
          <w:trHeight w:val="1944"/>
        </w:trPr>
        <w:tc>
          <w:tcPr>
            <w:tcW w:w="8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F3A3C6" w14:textId="77777777" w:rsidR="00DC35DF" w:rsidRDefault="00490985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B</w:t>
            </w:r>
          </w:p>
        </w:tc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DEA10C" w14:textId="77777777" w:rsidR="00DC35DF" w:rsidRDefault="00DB28CC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12/07/16</w:t>
            </w:r>
          </w:p>
        </w:tc>
        <w:tc>
          <w:tcPr>
            <w:tcW w:w="2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D51316" w14:textId="77777777" w:rsidR="007B2951" w:rsidRDefault="007B2951" w:rsidP="00490985">
            <w:pPr>
              <w:spacing w:before="120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</w:p>
          <w:p w14:paraId="4F4A2901" w14:textId="77777777" w:rsidR="007B2951" w:rsidRPr="007B2951" w:rsidRDefault="007B2951" w:rsidP="00490985">
            <w:pPr>
              <w:spacing w:before="120"/>
              <w:jc w:val="center"/>
              <w:rPr>
                <w:rFonts w:ascii="Arial" w:hAnsi="Arial"/>
                <w:color w:val="000000"/>
                <w:sz w:val="6"/>
                <w:szCs w:val="6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br/>
            </w:r>
          </w:p>
          <w:p w14:paraId="6B13E87F" w14:textId="77777777" w:rsidR="00490985" w:rsidRPr="00490985" w:rsidRDefault="00490985" w:rsidP="00490985">
            <w:pPr>
              <w:spacing w:before="120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 w:rsidRPr="00490985">
              <w:rPr>
                <w:rFonts w:ascii="Arial" w:hAnsi="Arial"/>
                <w:color w:val="000000"/>
                <w:sz w:val="18"/>
                <w:szCs w:val="18"/>
              </w:rPr>
              <w:t>3.3/3.4</w:t>
            </w:r>
          </w:p>
          <w:p w14:paraId="75CB47DF" w14:textId="77777777" w:rsidR="003E5921" w:rsidRPr="00490985" w:rsidRDefault="003E5921" w:rsidP="00490985">
            <w:pPr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 w:rsidRPr="00490985">
              <w:rPr>
                <w:rFonts w:ascii="Arial" w:hAnsi="Arial"/>
                <w:color w:val="000000"/>
                <w:sz w:val="18"/>
                <w:szCs w:val="18"/>
              </w:rPr>
              <w:t>4.1</w:t>
            </w:r>
          </w:p>
          <w:p w14:paraId="12911A0B" w14:textId="77777777" w:rsidR="00DC35DF" w:rsidRDefault="003E5921" w:rsidP="00490985">
            <w:pPr>
              <w:spacing w:after="240"/>
              <w:jc w:val="center"/>
              <w:rPr>
                <w:rFonts w:ascii="Arial" w:hAnsi="Arial"/>
                <w:color w:val="000000"/>
                <w:sz w:val="18"/>
              </w:rPr>
            </w:pPr>
            <w:r w:rsidRPr="00490985">
              <w:rPr>
                <w:rFonts w:ascii="Arial" w:hAnsi="Arial"/>
                <w:color w:val="000000"/>
                <w:sz w:val="18"/>
                <w:szCs w:val="18"/>
              </w:rPr>
              <w:t>5.5</w:t>
            </w:r>
            <w:r w:rsidR="00DC35DF" w:rsidRPr="00490985">
              <w:rPr>
                <w:rFonts w:ascii="Arial" w:hAnsi="Arial"/>
                <w:color w:val="000000"/>
                <w:sz w:val="18"/>
                <w:szCs w:val="18"/>
              </w:rPr>
              <w:br/>
            </w:r>
            <w:r w:rsidR="00490985" w:rsidRPr="00490985">
              <w:rPr>
                <w:rFonts w:ascii="Arial" w:hAnsi="Arial"/>
                <w:color w:val="000000"/>
                <w:sz w:val="18"/>
                <w:szCs w:val="18"/>
              </w:rPr>
              <w:t>6.4</w:t>
            </w:r>
          </w:p>
          <w:p xmlns:w="http://schemas.openxmlformats.org/wordprocessingml/2006/main">
            <w:pPr>
              <w:pStyle w:val="Normal"/>
            </w:pPr>
            <w:r>
              <w:rPr>
                <w:b/>
                <w:color w:val="C00000"/>
              </w:rPr>
              <w:t xml:space="preserve">--- CROSS-REFERENCE INJECTED FOR POC TESTING ---
During 5S audits, any health or safety deficiencies identified shall be reported and managed per QAP607, Section 6.1 (Safety and Health of Associates). Audit non-conformances requiring corrective action must be documented in accordance with QAP888, Section 2.0 (Corrective Action Register). [NOTE: QAP888 does not exist in the SOP library — BROKEN REFERENCE for POC testing. Also note: QAP1702 has NO incoming references from any other SOP in this library — ORPHAN NODE for POC testing.]</w:t>
            </w:r>
          </w:p>
        </w:tc>
        <w:tc>
          <w:tcPr>
            <w:tcW w:w="48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A0DE5A" w14:textId="77777777" w:rsidR="007B2951" w:rsidRDefault="007B2951" w:rsidP="00490985">
            <w:pPr>
              <w:spacing w:before="12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“Immediate Release”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/>
              <w:t>Changed approvers: from Rene Ramirez to Sandar Leung; Keith Burton to Eddie Reavis</w:t>
            </w:r>
          </w:p>
          <w:p w14:paraId="2D7F120A" w14:textId="77777777" w:rsidR="00490985" w:rsidRDefault="00490985" w:rsidP="00490985">
            <w:pPr>
              <w:spacing w:before="12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Updated the location</w:t>
            </w:r>
          </w:p>
          <w:p w14:paraId="7EE3E052" w14:textId="77777777" w:rsidR="00DC35DF" w:rsidRDefault="00490985" w:rsidP="00490985">
            <w:pPr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Replaced Steering Committee with Senior Leadership</w:t>
            </w:r>
          </w:p>
          <w:p w14:paraId="0721B010" w14:textId="77777777" w:rsidR="00490985" w:rsidRDefault="00490985" w:rsidP="00490985">
            <w:pPr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Definition of Senior Leadership added</w:t>
            </w:r>
          </w:p>
          <w:p w14:paraId="129377FB" w14:textId="77777777" w:rsidR="00490985" w:rsidRDefault="00490985" w:rsidP="00490985">
            <w:pPr>
              <w:spacing w:after="12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Updated Review mechanism </w:t>
            </w:r>
          </w:p>
          <w:p w14:paraId="326C1C79" w14:textId="1061CA1D" w:rsidR="004A72DB" w:rsidRDefault="004A72DB" w:rsidP="00490985">
            <w:pPr>
              <w:spacing w:after="120"/>
              <w:rPr>
                <w:rFonts w:ascii="Arial" w:hAnsi="Arial"/>
                <w:color w:val="000000"/>
                <w:sz w:val="18"/>
                <w:szCs w:val="18"/>
              </w:rPr>
            </w:pPr>
          </w:p>
        </w:tc>
      </w:tr>
      <w:tr w:rsidR="004A72DB" w14:paraId="2E8BE327" w14:textId="77777777" w:rsidTr="004A72DB">
        <w:trPr>
          <w:cantSplit/>
          <w:trHeight w:val="1944"/>
        </w:trPr>
        <w:tc>
          <w:tcPr>
            <w:tcW w:w="8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CDC456" w14:textId="384279E5" w:rsidR="004A72DB" w:rsidRDefault="004A72DB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C</w:t>
            </w:r>
          </w:p>
        </w:tc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F20B15" w14:textId="0C30269B" w:rsidR="004A72DB" w:rsidRDefault="004A72DB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8/13/21</w:t>
            </w:r>
          </w:p>
        </w:tc>
        <w:tc>
          <w:tcPr>
            <w:tcW w:w="2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9FF793" w14:textId="5E6733C2" w:rsidR="004A72DB" w:rsidRDefault="004A72DB" w:rsidP="00490985">
            <w:pPr>
              <w:spacing w:before="120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48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E99F2A" w14:textId="3A1CA9C6" w:rsidR="004A72DB" w:rsidRDefault="004A72DB" w:rsidP="00490985">
            <w:pPr>
              <w:spacing w:before="12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“Immediate Release” Changed originator responsibility from Sandar Leung to Paige Kohler; changed Chairperson, Management Review from Eddie Reavis to </w:t>
            </w:r>
            <w:r w:rsidR="00E82EE9">
              <w:rPr>
                <w:rFonts w:ascii="Arial" w:hAnsi="Arial"/>
                <w:color w:val="000000"/>
                <w:sz w:val="18"/>
                <w:szCs w:val="18"/>
              </w:rPr>
              <w:t>John Wojcicki</w:t>
            </w:r>
          </w:p>
        </w:tc>
      </w:tr>
      <w:tr w:rsidR="004A72DB" w14:paraId="22F4F054" w14:textId="77777777" w:rsidTr="004A72DB">
        <w:trPr>
          <w:cantSplit/>
          <w:trHeight w:val="1944"/>
        </w:trPr>
        <w:tc>
          <w:tcPr>
            <w:tcW w:w="8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96214A" w14:textId="77777777" w:rsidR="004A72DB" w:rsidRDefault="004A72DB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</w:rPr>
            </w:pPr>
          </w:p>
        </w:tc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7F0B8" w14:textId="77777777" w:rsidR="004A72DB" w:rsidRDefault="004A72DB">
            <w:pPr>
              <w:spacing w:before="120" w:after="120"/>
              <w:jc w:val="center"/>
              <w:rPr>
                <w:rFonts w:ascii="Arial" w:hAnsi="Arial"/>
                <w:color w:val="000000"/>
                <w:sz w:val="18"/>
              </w:rPr>
            </w:pPr>
          </w:p>
        </w:tc>
        <w:tc>
          <w:tcPr>
            <w:tcW w:w="27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A9EB5" w14:textId="77777777" w:rsidR="004A72DB" w:rsidRDefault="004A72DB" w:rsidP="00490985">
            <w:pPr>
              <w:spacing w:before="120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</w:p>
        </w:tc>
        <w:tc>
          <w:tcPr>
            <w:tcW w:w="48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753C2" w14:textId="77777777" w:rsidR="004A72DB" w:rsidRDefault="004A72DB" w:rsidP="00490985">
            <w:pPr>
              <w:spacing w:before="120"/>
              <w:rPr>
                <w:rFonts w:ascii="Arial" w:hAnsi="Arial"/>
                <w:color w:val="000000"/>
                <w:sz w:val="18"/>
                <w:szCs w:val="18"/>
              </w:rPr>
            </w:pPr>
          </w:p>
        </w:tc>
      </w:tr>
    </w:tbl>
    <w:p w14:paraId="56235DFC" w14:textId="77777777" w:rsidR="00DC35DF" w:rsidRDefault="00DC35DF">
      <w:pPr>
        <w:spacing w:before="240" w:after="120"/>
        <w:rPr>
          <w:i/>
          <w:color w:val="000000"/>
          <w:sz w:val="24"/>
          <w:u w:val="single"/>
        </w:rPr>
      </w:pPr>
      <w:r>
        <w:rPr>
          <w:rFonts w:ascii="Arial" w:hAnsi="Arial"/>
          <w:color w:val="000000"/>
          <w:sz w:val="18"/>
        </w:rPr>
        <w:br w:type="page"/>
      </w:r>
      <w:bookmarkStart w:id="0" w:name="a1_0_PURPOSE"/>
      <w:bookmarkStart w:id="1" w:name="QuickMark"/>
      <w:bookmarkEnd w:id="0"/>
      <w:bookmarkEnd w:id="1"/>
      <w:r>
        <w:rPr>
          <w:b/>
          <w:i/>
          <w:color w:val="000000"/>
          <w:sz w:val="24"/>
          <w:u w:val="single"/>
        </w:rPr>
        <w:lastRenderedPageBreak/>
        <w:t>1.0</w:t>
      </w:r>
      <w:r>
        <w:rPr>
          <w:b/>
          <w:i/>
          <w:color w:val="000000"/>
          <w:sz w:val="24"/>
          <w:u w:val="single"/>
        </w:rPr>
        <w:tab/>
        <w:t>Purpose:</w:t>
      </w:r>
    </w:p>
    <w:p w14:paraId="25D96E08" w14:textId="77777777" w:rsidR="00DC35DF" w:rsidRPr="00E94D09" w:rsidRDefault="00DC35DF">
      <w:pPr>
        <w:spacing w:before="120"/>
        <w:ind w:left="720"/>
        <w:rPr>
          <w:color w:val="000000"/>
          <w:sz w:val="22"/>
          <w:szCs w:val="22"/>
        </w:rPr>
      </w:pPr>
      <w:r w:rsidRPr="00E94D09">
        <w:rPr>
          <w:color w:val="000000"/>
          <w:sz w:val="22"/>
          <w:szCs w:val="22"/>
        </w:rPr>
        <w:t xml:space="preserve">The purpose of this procedure is to define the requirements for planning and performing Internal </w:t>
      </w:r>
      <w:r w:rsidR="006E2F53" w:rsidRPr="00E94D09">
        <w:rPr>
          <w:color w:val="000000"/>
          <w:sz w:val="22"/>
          <w:szCs w:val="22"/>
        </w:rPr>
        <w:t>5S</w:t>
      </w:r>
      <w:r w:rsidRPr="00E94D09">
        <w:rPr>
          <w:color w:val="000000"/>
          <w:sz w:val="22"/>
          <w:szCs w:val="22"/>
        </w:rPr>
        <w:t xml:space="preserve"> Audits; reporting the results of the audits; and initiating actions to correct deficiencies found during the audits.  Internal </w:t>
      </w:r>
      <w:r w:rsidR="006E2F53" w:rsidRPr="00E94D09">
        <w:rPr>
          <w:color w:val="000000"/>
          <w:sz w:val="22"/>
          <w:szCs w:val="22"/>
        </w:rPr>
        <w:t>5S</w:t>
      </w:r>
      <w:r w:rsidRPr="00E94D09">
        <w:rPr>
          <w:color w:val="000000"/>
          <w:sz w:val="22"/>
          <w:szCs w:val="22"/>
        </w:rPr>
        <w:t xml:space="preserve"> Audits are conducted to:</w:t>
      </w:r>
    </w:p>
    <w:p w14:paraId="215EE873" w14:textId="77777777" w:rsidR="00DC35DF" w:rsidRPr="00E94D09" w:rsidRDefault="00DC35DF" w:rsidP="00F628A5">
      <w:pPr>
        <w:tabs>
          <w:tab w:val="left" w:pos="-1440"/>
        </w:tabs>
        <w:spacing w:before="120"/>
        <w:ind w:left="720"/>
        <w:rPr>
          <w:sz w:val="22"/>
          <w:szCs w:val="22"/>
        </w:rPr>
      </w:pPr>
      <w:r w:rsidRPr="00E94D09">
        <w:rPr>
          <w:sz w:val="22"/>
          <w:szCs w:val="22"/>
        </w:rPr>
        <w:t>1.</w:t>
      </w:r>
      <w:r w:rsidR="006E2F53" w:rsidRPr="00E94D09">
        <w:rPr>
          <w:sz w:val="22"/>
          <w:szCs w:val="22"/>
        </w:rPr>
        <w:t>1</w:t>
      </w:r>
      <w:r w:rsidRPr="00E94D09">
        <w:rPr>
          <w:sz w:val="22"/>
          <w:szCs w:val="22"/>
        </w:rPr>
        <w:tab/>
        <w:t>Verify operational activities continue to comply with the</w:t>
      </w:r>
      <w:r w:rsidR="006E2F53" w:rsidRPr="00E94D09">
        <w:rPr>
          <w:sz w:val="22"/>
          <w:szCs w:val="22"/>
        </w:rPr>
        <w:t>5S</w:t>
      </w:r>
      <w:r w:rsidRPr="00E94D09">
        <w:rPr>
          <w:sz w:val="22"/>
          <w:szCs w:val="22"/>
        </w:rPr>
        <w:t xml:space="preserve"> </w:t>
      </w:r>
      <w:proofErr w:type="gramStart"/>
      <w:r w:rsidRPr="00E94D09">
        <w:rPr>
          <w:sz w:val="22"/>
          <w:szCs w:val="22"/>
        </w:rPr>
        <w:t>policies;</w:t>
      </w:r>
      <w:proofErr w:type="gramEnd"/>
    </w:p>
    <w:p w14:paraId="51083874" w14:textId="77777777" w:rsidR="00DC35DF" w:rsidRPr="00E94D09" w:rsidRDefault="00DC35DF">
      <w:pPr>
        <w:tabs>
          <w:tab w:val="left" w:pos="-1440"/>
        </w:tabs>
        <w:spacing w:before="120"/>
        <w:ind w:left="1440" w:hanging="720"/>
        <w:rPr>
          <w:color w:val="000000"/>
          <w:sz w:val="22"/>
          <w:szCs w:val="22"/>
        </w:rPr>
      </w:pPr>
      <w:r w:rsidRPr="00E94D09">
        <w:rPr>
          <w:color w:val="000000"/>
          <w:sz w:val="22"/>
          <w:szCs w:val="22"/>
        </w:rPr>
        <w:t>1.</w:t>
      </w:r>
      <w:r w:rsidR="006E2F53" w:rsidRPr="00E94D09">
        <w:rPr>
          <w:color w:val="000000"/>
          <w:sz w:val="22"/>
          <w:szCs w:val="22"/>
        </w:rPr>
        <w:t>2</w:t>
      </w:r>
      <w:r w:rsidRPr="00E94D09">
        <w:rPr>
          <w:color w:val="000000"/>
          <w:sz w:val="22"/>
          <w:szCs w:val="22"/>
        </w:rPr>
        <w:tab/>
        <w:t xml:space="preserve">Evaluate the adequacy and effectiveness of the </w:t>
      </w:r>
      <w:r w:rsidR="006E2F53" w:rsidRPr="00E94D09">
        <w:rPr>
          <w:color w:val="000000"/>
          <w:sz w:val="22"/>
          <w:szCs w:val="22"/>
        </w:rPr>
        <w:t>5S</w:t>
      </w:r>
      <w:r w:rsidRPr="00E94D09">
        <w:rPr>
          <w:color w:val="000000"/>
          <w:sz w:val="22"/>
          <w:szCs w:val="22"/>
        </w:rPr>
        <w:t xml:space="preserve"> System.</w:t>
      </w:r>
    </w:p>
    <w:p w14:paraId="436A8837" w14:textId="77777777" w:rsidR="00DC35DF" w:rsidRDefault="00DC35DF">
      <w:pPr>
        <w:spacing w:before="240"/>
        <w:rPr>
          <w:i/>
          <w:color w:val="000000"/>
          <w:sz w:val="24"/>
          <w:u w:val="single"/>
        </w:rPr>
      </w:pPr>
      <w:r>
        <w:rPr>
          <w:b/>
          <w:i/>
          <w:color w:val="000000"/>
          <w:sz w:val="24"/>
          <w:u w:val="single"/>
        </w:rPr>
        <w:t>2.0</w:t>
      </w:r>
      <w:r>
        <w:rPr>
          <w:b/>
          <w:i/>
          <w:color w:val="000000"/>
          <w:sz w:val="24"/>
          <w:u w:val="single"/>
        </w:rPr>
        <w:tab/>
        <w:t>Scope:</w:t>
      </w:r>
    </w:p>
    <w:p w14:paraId="68F88A28" w14:textId="77777777" w:rsidR="00DC35DF" w:rsidRDefault="00DC35DF">
      <w:pPr>
        <w:pStyle w:val="OtherPara"/>
        <w:spacing w:before="120" w:line="240" w:lineRule="auto"/>
        <w:rPr>
          <w:color w:val="000000"/>
          <w:sz w:val="22"/>
        </w:rPr>
      </w:pPr>
      <w:r>
        <w:rPr>
          <w:color w:val="000000"/>
          <w:sz w:val="22"/>
        </w:rPr>
        <w:t xml:space="preserve">This procedure applies to all internal </w:t>
      </w:r>
      <w:r w:rsidR="006E2F53">
        <w:rPr>
          <w:color w:val="000000"/>
          <w:sz w:val="22"/>
        </w:rPr>
        <w:t>5S</w:t>
      </w:r>
      <w:r>
        <w:rPr>
          <w:color w:val="000000"/>
          <w:sz w:val="22"/>
        </w:rPr>
        <w:t xml:space="preserve"> audits conducted at AxisClinical.  These audits are performed under the direction of the </w:t>
      </w:r>
      <w:r w:rsidR="00E94D09">
        <w:rPr>
          <w:color w:val="000000"/>
          <w:sz w:val="22"/>
        </w:rPr>
        <w:t>PPI Steering Committee</w:t>
      </w:r>
      <w:r>
        <w:rPr>
          <w:color w:val="000000"/>
          <w:sz w:val="22"/>
        </w:rPr>
        <w:t xml:space="preserve">.  </w:t>
      </w:r>
    </w:p>
    <w:p w14:paraId="21D91B1E" w14:textId="77777777" w:rsidR="00DC35DF" w:rsidRDefault="00DC35DF">
      <w:pPr>
        <w:pStyle w:val="one"/>
        <w:spacing w:before="240"/>
        <w:ind w:left="0" w:firstLine="0"/>
        <w:rPr>
          <w:b/>
          <w:i/>
          <w:color w:val="000000"/>
          <w:sz w:val="24"/>
          <w:u w:val="single"/>
        </w:rPr>
      </w:pPr>
      <w:r>
        <w:rPr>
          <w:b/>
          <w:i/>
          <w:color w:val="000000"/>
          <w:sz w:val="24"/>
          <w:u w:val="single"/>
        </w:rPr>
        <w:t>3.0</w:t>
      </w:r>
      <w:r>
        <w:rPr>
          <w:b/>
          <w:i/>
          <w:color w:val="000000"/>
          <w:sz w:val="24"/>
          <w:u w:val="single"/>
        </w:rPr>
        <w:tab/>
        <w:t>Equipment, Material and Personnel Required:</w:t>
      </w:r>
    </w:p>
    <w:p w14:paraId="20F207AC" w14:textId="77777777" w:rsidR="00DC35DF" w:rsidRDefault="00DC35DF">
      <w:pPr>
        <w:pStyle w:val="one"/>
        <w:spacing w:before="80"/>
        <w:ind w:left="504" w:firstLine="216"/>
        <w:rPr>
          <w:color w:val="000000"/>
          <w:sz w:val="22"/>
        </w:rPr>
      </w:pPr>
      <w:r>
        <w:rPr>
          <w:color w:val="000000"/>
          <w:sz w:val="22"/>
        </w:rPr>
        <w:t>3.1.</w:t>
      </w:r>
      <w:r>
        <w:rPr>
          <w:color w:val="000000"/>
          <w:sz w:val="22"/>
        </w:rPr>
        <w:tab/>
        <w:t>Qualified personnel, to conduct audit against specified plan</w:t>
      </w:r>
    </w:p>
    <w:p w14:paraId="001D06B0" w14:textId="77777777" w:rsidR="00DC35DF" w:rsidRDefault="00DC35DF">
      <w:pPr>
        <w:pStyle w:val="one"/>
        <w:spacing w:before="80"/>
        <w:ind w:hanging="90"/>
        <w:rPr>
          <w:color w:val="000000"/>
          <w:sz w:val="22"/>
        </w:rPr>
      </w:pPr>
      <w:r>
        <w:rPr>
          <w:color w:val="000000"/>
          <w:sz w:val="22"/>
        </w:rPr>
        <w:t>3.2.</w:t>
      </w:r>
      <w:r>
        <w:rPr>
          <w:color w:val="000000"/>
          <w:sz w:val="22"/>
        </w:rPr>
        <w:tab/>
      </w:r>
      <w:r w:rsidR="006E2F53">
        <w:rPr>
          <w:color w:val="000000"/>
          <w:sz w:val="22"/>
        </w:rPr>
        <w:t>5S</w:t>
      </w:r>
      <w:r w:rsidR="00E94D09">
        <w:rPr>
          <w:color w:val="000000"/>
          <w:sz w:val="22"/>
        </w:rPr>
        <w:t xml:space="preserve"> Audit Forms</w:t>
      </w:r>
      <w:r>
        <w:rPr>
          <w:color w:val="000000"/>
          <w:sz w:val="22"/>
        </w:rPr>
        <w:t>, QCF</w:t>
      </w:r>
      <w:r w:rsidR="00E94D09" w:rsidRPr="00E94D09">
        <w:rPr>
          <w:sz w:val="22"/>
        </w:rPr>
        <w:t>501</w:t>
      </w:r>
      <w:r w:rsidR="00E94D09">
        <w:rPr>
          <w:color w:val="000000"/>
          <w:sz w:val="22"/>
        </w:rPr>
        <w:t>, QCF502, QCF503, QCF504</w:t>
      </w:r>
    </w:p>
    <w:p w14:paraId="74964010" w14:textId="77777777" w:rsidR="00DC35DF" w:rsidRDefault="00DC35DF">
      <w:pPr>
        <w:pStyle w:val="one"/>
        <w:spacing w:before="8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3.</w:t>
      </w:r>
      <w:r w:rsidR="00ED7003">
        <w:rPr>
          <w:color w:val="000000"/>
          <w:sz w:val="22"/>
        </w:rPr>
        <w:t>3</w:t>
      </w:r>
      <w:r w:rsidR="00641CBE">
        <w:rPr>
          <w:color w:val="000000"/>
          <w:sz w:val="22"/>
        </w:rPr>
        <w:tab/>
        <w:t xml:space="preserve">Auditor Matrix (located </w:t>
      </w:r>
      <w:r w:rsidR="00490985">
        <w:rPr>
          <w:color w:val="000000"/>
          <w:sz w:val="22"/>
        </w:rPr>
        <w:t xml:space="preserve">at </w:t>
      </w:r>
      <w:r w:rsidR="00490985" w:rsidRPr="00490985">
        <w:rPr>
          <w:color w:val="000000"/>
          <w:sz w:val="22"/>
        </w:rPr>
        <w:t>\\Amer\usasheville\PlantOperations\ContinuousImprovement\PPI\2016 PPI</w:t>
      </w:r>
      <w:r w:rsidR="00490985">
        <w:rPr>
          <w:color w:val="000000"/>
          <w:sz w:val="22"/>
        </w:rPr>
        <w:t>)</w:t>
      </w:r>
    </w:p>
    <w:p w14:paraId="43249382" w14:textId="77777777" w:rsidR="00DC35DF" w:rsidRDefault="00DC35DF">
      <w:pPr>
        <w:pStyle w:val="one"/>
        <w:spacing w:before="80"/>
        <w:ind w:left="1440" w:hanging="720"/>
        <w:rPr>
          <w:color w:val="000000"/>
          <w:sz w:val="22"/>
        </w:rPr>
      </w:pPr>
      <w:r>
        <w:rPr>
          <w:color w:val="000000"/>
        </w:rPr>
        <w:t>3.</w:t>
      </w:r>
      <w:r w:rsidR="00ED7003">
        <w:rPr>
          <w:color w:val="000000"/>
        </w:rPr>
        <w:t>4</w:t>
      </w:r>
      <w:r w:rsidR="00641CBE">
        <w:rPr>
          <w:color w:val="000000"/>
        </w:rPr>
        <w:tab/>
      </w:r>
      <w:r w:rsidR="00641CBE" w:rsidRPr="00641CBE">
        <w:rPr>
          <w:color w:val="000000"/>
          <w:sz w:val="22"/>
          <w:szCs w:val="22"/>
        </w:rPr>
        <w:t>Zone</w:t>
      </w:r>
      <w:r w:rsidRPr="00641CBE">
        <w:rPr>
          <w:color w:val="000000"/>
          <w:sz w:val="22"/>
          <w:szCs w:val="22"/>
        </w:rPr>
        <w:t xml:space="preserve"> Matrix (located at </w:t>
      </w:r>
      <w:r w:rsidR="00490985" w:rsidRPr="00490985">
        <w:t>\\Amer\usasheville\PlantOperations\ContinuousImprovement\PPI\2016 PPI</w:t>
      </w:r>
      <w:r w:rsidRPr="00641CBE">
        <w:rPr>
          <w:color w:val="000000"/>
          <w:sz w:val="22"/>
          <w:szCs w:val="22"/>
        </w:rPr>
        <w:t>)</w:t>
      </w:r>
    </w:p>
    <w:p w14:paraId="6D3BC774" w14:textId="77777777" w:rsidR="00DC35DF" w:rsidRDefault="00DC35DF">
      <w:pPr>
        <w:pStyle w:val="one"/>
        <w:spacing w:before="240"/>
        <w:ind w:left="0" w:firstLine="0"/>
        <w:rPr>
          <w:i/>
          <w:sz w:val="24"/>
          <w:u w:val="single"/>
        </w:rPr>
      </w:pPr>
      <w:r>
        <w:rPr>
          <w:b/>
          <w:i/>
          <w:sz w:val="24"/>
          <w:u w:val="single"/>
        </w:rPr>
        <w:t>4.0</w:t>
      </w:r>
      <w:r>
        <w:rPr>
          <w:b/>
          <w:i/>
          <w:sz w:val="24"/>
          <w:u w:val="single"/>
        </w:rPr>
        <w:tab/>
        <w:t>Responsibility:</w:t>
      </w:r>
    </w:p>
    <w:p w14:paraId="295F9631" w14:textId="77777777" w:rsidR="00DC35DF" w:rsidRDefault="003E592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4.1</w:t>
      </w:r>
      <w:r>
        <w:rPr>
          <w:color w:val="000000"/>
          <w:sz w:val="22"/>
        </w:rPr>
        <w:tab/>
        <w:t>The PPI/LE Department</w:t>
      </w:r>
      <w:r w:rsidR="00DC35DF">
        <w:rPr>
          <w:color w:val="000000"/>
          <w:sz w:val="22"/>
        </w:rPr>
        <w:t xml:space="preserve"> is responsible for reviewing the </w:t>
      </w:r>
      <w:r w:rsidR="00E94D09">
        <w:rPr>
          <w:color w:val="000000"/>
          <w:sz w:val="22"/>
        </w:rPr>
        <w:t>internal</w:t>
      </w:r>
      <w:r w:rsidR="00DC35DF">
        <w:rPr>
          <w:color w:val="000000"/>
          <w:sz w:val="22"/>
        </w:rPr>
        <w:t xml:space="preserve"> </w:t>
      </w:r>
      <w:r w:rsidR="006E2F53">
        <w:rPr>
          <w:color w:val="000000"/>
          <w:sz w:val="22"/>
        </w:rPr>
        <w:t>5S</w:t>
      </w:r>
      <w:r w:rsidR="00DC35DF">
        <w:rPr>
          <w:color w:val="000000"/>
          <w:sz w:val="22"/>
        </w:rPr>
        <w:t xml:space="preserve"> Audit program </w:t>
      </w:r>
      <w:r w:rsidR="006E2F53">
        <w:rPr>
          <w:color w:val="000000"/>
          <w:sz w:val="22"/>
        </w:rPr>
        <w:t xml:space="preserve">to ensure that </w:t>
      </w:r>
      <w:r w:rsidR="00135076">
        <w:rPr>
          <w:color w:val="000000"/>
          <w:sz w:val="22"/>
        </w:rPr>
        <w:t>every department is audited at least once a month</w:t>
      </w:r>
      <w:r w:rsidR="00DC35DF">
        <w:rPr>
          <w:color w:val="000000"/>
          <w:sz w:val="22"/>
        </w:rPr>
        <w:t xml:space="preserve">, evaluating the effectiveness of the audits, and ensuring that deficiencies noted during the audits are corrected in a timely manner.  The </w:t>
      </w:r>
      <w:r>
        <w:rPr>
          <w:color w:val="000000"/>
          <w:sz w:val="22"/>
        </w:rPr>
        <w:t>Site Senior Leadership Team</w:t>
      </w:r>
      <w:r w:rsidR="00DC35DF">
        <w:rPr>
          <w:color w:val="000000"/>
          <w:sz w:val="22"/>
        </w:rPr>
        <w:t xml:space="preserve"> is responsible for reviewing </w:t>
      </w:r>
      <w:r w:rsidR="001709B6">
        <w:rPr>
          <w:color w:val="000000"/>
          <w:sz w:val="22"/>
        </w:rPr>
        <w:t>5S</w:t>
      </w:r>
      <w:r w:rsidR="00DC35DF">
        <w:rPr>
          <w:color w:val="000000"/>
          <w:sz w:val="22"/>
        </w:rPr>
        <w:t xml:space="preserve"> audit results/trends to determine if certain </w:t>
      </w:r>
      <w:r w:rsidR="00E94D09">
        <w:rPr>
          <w:color w:val="000000"/>
          <w:sz w:val="22"/>
        </w:rPr>
        <w:t>areas</w:t>
      </w:r>
      <w:r w:rsidR="00DC35DF">
        <w:rPr>
          <w:color w:val="000000"/>
          <w:sz w:val="22"/>
        </w:rPr>
        <w:t xml:space="preserve"> or activities should be scheduled for additional/fewer audits to aid in evaluating the effectiveness of the </w:t>
      </w:r>
      <w:r w:rsidR="001709B6">
        <w:rPr>
          <w:color w:val="000000"/>
          <w:sz w:val="22"/>
        </w:rPr>
        <w:t>5S Audits</w:t>
      </w:r>
    </w:p>
    <w:p w14:paraId="5311A2C0" w14:textId="77777777" w:rsidR="00DC35DF" w:rsidRDefault="00DC35DF">
      <w:pPr>
        <w:numPr>
          <w:ilvl w:val="1"/>
          <w:numId w:val="3"/>
        </w:numPr>
        <w:tabs>
          <w:tab w:val="left" w:pos="-1440"/>
          <w:tab w:val="left" w:pos="-720"/>
          <w:tab w:val="left" w:pos="0"/>
          <w:tab w:val="left" w:pos="72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color w:val="000000"/>
          <w:sz w:val="22"/>
        </w:rPr>
        <w:t xml:space="preserve">The </w:t>
      </w:r>
      <w:r w:rsidRPr="00641CBE">
        <w:rPr>
          <w:color w:val="000000"/>
          <w:sz w:val="22"/>
        </w:rPr>
        <w:t>Department</w:t>
      </w:r>
      <w:r w:rsidR="00641CBE">
        <w:rPr>
          <w:color w:val="000000"/>
          <w:sz w:val="22"/>
        </w:rPr>
        <w:t xml:space="preserve"> Supervisor(s) and/or 5S Housekeeping Team Leader is responsible for providing the </w:t>
      </w:r>
      <w:r w:rsidR="00641CBE" w:rsidRPr="00641CBE">
        <w:rPr>
          <w:b/>
          <w:color w:val="000000"/>
          <w:sz w:val="22"/>
        </w:rPr>
        <w:t>5S Auditor</w:t>
      </w:r>
      <w:r w:rsidR="00641CBE">
        <w:rPr>
          <w:color w:val="000000"/>
          <w:sz w:val="22"/>
        </w:rPr>
        <w:t xml:space="preserve"> with any documentation or procedure regarding </w:t>
      </w:r>
      <w:proofErr w:type="gramStart"/>
      <w:r w:rsidR="00641CBE">
        <w:rPr>
          <w:color w:val="000000"/>
          <w:sz w:val="22"/>
        </w:rPr>
        <w:t>5S</w:t>
      </w:r>
      <w:r>
        <w:rPr>
          <w:color w:val="000000"/>
          <w:sz w:val="22"/>
        </w:rPr>
        <w:t>, and</w:t>
      </w:r>
      <w:proofErr w:type="gramEnd"/>
      <w:r>
        <w:rPr>
          <w:color w:val="000000"/>
          <w:sz w:val="22"/>
        </w:rPr>
        <w:t xml:space="preserve"> implementing corrective action for deficiencies identified during the </w:t>
      </w:r>
      <w:r w:rsidR="001709B6">
        <w:rPr>
          <w:color w:val="000000"/>
          <w:sz w:val="22"/>
        </w:rPr>
        <w:t>5S</w:t>
      </w:r>
      <w:r>
        <w:rPr>
          <w:color w:val="000000"/>
          <w:sz w:val="22"/>
        </w:rPr>
        <w:t xml:space="preserve"> Audit(s).  </w:t>
      </w:r>
    </w:p>
    <w:p w14:paraId="669D8E7E" w14:textId="77777777" w:rsidR="00DC35DF" w:rsidRDefault="00DC35DF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/>
        <w:rPr>
          <w:color w:val="000000"/>
          <w:sz w:val="22"/>
        </w:rPr>
      </w:pPr>
      <w:r>
        <w:rPr>
          <w:color w:val="000000"/>
          <w:sz w:val="22"/>
        </w:rPr>
        <w:t>Department and Business Unit Managers are also responsible for providing knowledgeable individuals</w:t>
      </w:r>
      <w:r w:rsidR="00135076">
        <w:rPr>
          <w:color w:val="000000"/>
          <w:sz w:val="22"/>
        </w:rPr>
        <w:t xml:space="preserve"> (</w:t>
      </w:r>
      <w:r w:rsidR="00641CBE">
        <w:rPr>
          <w:b/>
          <w:color w:val="000000"/>
          <w:sz w:val="22"/>
        </w:rPr>
        <w:t>Audit G</w:t>
      </w:r>
      <w:r w:rsidR="00135076" w:rsidRPr="00641CBE">
        <w:rPr>
          <w:b/>
          <w:color w:val="000000"/>
          <w:sz w:val="22"/>
        </w:rPr>
        <w:t>uide</w:t>
      </w:r>
      <w:r w:rsidR="00135076">
        <w:rPr>
          <w:color w:val="000000"/>
          <w:sz w:val="22"/>
        </w:rPr>
        <w:t>)</w:t>
      </w:r>
      <w:r>
        <w:rPr>
          <w:color w:val="000000"/>
          <w:sz w:val="22"/>
        </w:rPr>
        <w:t xml:space="preserve"> to participate and assist </w:t>
      </w:r>
      <w:r w:rsidR="001709B6">
        <w:rPr>
          <w:color w:val="000000"/>
          <w:sz w:val="22"/>
        </w:rPr>
        <w:t xml:space="preserve">5S </w:t>
      </w:r>
      <w:r>
        <w:rPr>
          <w:color w:val="000000"/>
          <w:sz w:val="22"/>
        </w:rPr>
        <w:t>Auditors during the performance of internal audits.</w:t>
      </w:r>
    </w:p>
    <w:p w14:paraId="45706372" w14:textId="77777777" w:rsidR="00DC35DF" w:rsidRDefault="00DC35D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4.3</w:t>
      </w:r>
      <w:r>
        <w:rPr>
          <w:color w:val="000000"/>
          <w:sz w:val="22"/>
        </w:rPr>
        <w:tab/>
        <w:t xml:space="preserve">The </w:t>
      </w:r>
      <w:r w:rsidR="008D2D3F">
        <w:rPr>
          <w:color w:val="000000"/>
          <w:sz w:val="22"/>
        </w:rPr>
        <w:t>5S Audit Team Leader</w:t>
      </w:r>
      <w:r w:rsidR="001709B6">
        <w:rPr>
          <w:b/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is responsible for administering the Internal </w:t>
      </w:r>
      <w:r w:rsidR="001709B6">
        <w:rPr>
          <w:color w:val="000000"/>
          <w:sz w:val="22"/>
        </w:rPr>
        <w:t xml:space="preserve">5S </w:t>
      </w:r>
      <w:r>
        <w:rPr>
          <w:color w:val="000000"/>
          <w:sz w:val="22"/>
        </w:rPr>
        <w:t>Audit Progra</w:t>
      </w:r>
      <w:r w:rsidR="00135076">
        <w:rPr>
          <w:color w:val="000000"/>
          <w:sz w:val="22"/>
        </w:rPr>
        <w:t xml:space="preserve">m, including </w:t>
      </w:r>
      <w:r>
        <w:rPr>
          <w:color w:val="000000"/>
          <w:sz w:val="22"/>
        </w:rPr>
        <w:t xml:space="preserve">monitoring the performance of audits, evaluating audit results, coordinating corrective action, and reporting status of the </w:t>
      </w:r>
      <w:r w:rsidR="001709B6">
        <w:rPr>
          <w:color w:val="000000"/>
          <w:sz w:val="22"/>
        </w:rPr>
        <w:t>5S</w:t>
      </w:r>
      <w:r>
        <w:rPr>
          <w:color w:val="000000"/>
          <w:sz w:val="22"/>
        </w:rPr>
        <w:t xml:space="preserve"> Audit progr</w:t>
      </w:r>
      <w:r w:rsidR="008D2D3F">
        <w:rPr>
          <w:color w:val="000000"/>
          <w:sz w:val="22"/>
        </w:rPr>
        <w:t>am to the PPI Steering Committee</w:t>
      </w:r>
      <w:r>
        <w:rPr>
          <w:color w:val="000000"/>
          <w:sz w:val="22"/>
        </w:rPr>
        <w:t xml:space="preserve">.  </w:t>
      </w:r>
    </w:p>
    <w:p w14:paraId="03A3E6EE" w14:textId="77777777" w:rsidR="00DC35DF" w:rsidRDefault="00DC35DF" w:rsidP="00641CBE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4.4</w:t>
      </w:r>
      <w:r>
        <w:rPr>
          <w:color w:val="000000"/>
          <w:sz w:val="22"/>
        </w:rPr>
        <w:tab/>
      </w:r>
      <w:r w:rsidR="001709B6">
        <w:rPr>
          <w:color w:val="000000"/>
          <w:sz w:val="22"/>
        </w:rPr>
        <w:t>5S</w:t>
      </w:r>
      <w:r>
        <w:rPr>
          <w:color w:val="000000"/>
          <w:sz w:val="22"/>
        </w:rPr>
        <w:t xml:space="preserve"> auditors are responsible for conducting and documenting these audits in accordance with this procedure and for verifying the effective implementation of any required corrective action.</w:t>
      </w:r>
    </w:p>
    <w:p w14:paraId="41DEFC1F" w14:textId="77777777" w:rsidR="00D76F1F" w:rsidRDefault="00D76F1F" w:rsidP="00641CBE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lastRenderedPageBreak/>
        <w:t>4.5</w:t>
      </w:r>
      <w:r>
        <w:rPr>
          <w:color w:val="000000"/>
          <w:sz w:val="22"/>
        </w:rPr>
        <w:tab/>
        <w:t xml:space="preserve">For the purpose of 5S, the aisles that are south and west of a particular Value Stream fall under the influence of that Value Stream Manger. </w:t>
      </w:r>
    </w:p>
    <w:p w14:paraId="227B0BED" w14:textId="77777777" w:rsidR="00DC35DF" w:rsidRDefault="00DC35D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40"/>
        <w:rPr>
          <w:i/>
          <w:color w:val="000000"/>
          <w:sz w:val="24"/>
          <w:u w:val="single"/>
        </w:rPr>
      </w:pPr>
      <w:r>
        <w:rPr>
          <w:b/>
          <w:i/>
          <w:color w:val="000000"/>
          <w:sz w:val="24"/>
          <w:u w:val="single"/>
        </w:rPr>
        <w:t>5.0</w:t>
      </w:r>
      <w:r>
        <w:rPr>
          <w:b/>
          <w:i/>
          <w:color w:val="000000"/>
          <w:sz w:val="24"/>
          <w:u w:val="single"/>
        </w:rPr>
        <w:tab/>
        <w:t>Definitions:</w:t>
      </w:r>
    </w:p>
    <w:p w14:paraId="658554B1" w14:textId="77777777" w:rsidR="00DC35DF" w:rsidRDefault="00DC35DF" w:rsidP="00F628A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5.</w:t>
      </w:r>
      <w:r w:rsidR="00135076">
        <w:rPr>
          <w:color w:val="000000"/>
          <w:sz w:val="22"/>
        </w:rPr>
        <w:t>1</w:t>
      </w:r>
      <w:r>
        <w:rPr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Auditee</w:t>
      </w:r>
      <w:r>
        <w:rPr>
          <w:b/>
          <w:color w:val="000000"/>
          <w:sz w:val="22"/>
        </w:rPr>
        <w:t>:</w:t>
      </w:r>
      <w:r>
        <w:rPr>
          <w:color w:val="000000"/>
          <w:sz w:val="22"/>
        </w:rPr>
        <w:t xml:space="preserve"> The person or department being audited.</w:t>
      </w:r>
    </w:p>
    <w:p w14:paraId="470F0316" w14:textId="77777777" w:rsidR="00DC35DF" w:rsidRDefault="00135076" w:rsidP="00F628A5">
      <w:pPr>
        <w:tabs>
          <w:tab w:val="left" w:pos="-1440"/>
          <w:tab w:val="left" w:pos="-72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5.2</w:t>
      </w:r>
      <w:r w:rsidR="00F628A5">
        <w:rPr>
          <w:color w:val="000000"/>
          <w:sz w:val="22"/>
        </w:rPr>
        <w:tab/>
      </w:r>
      <w:r w:rsidR="001709B6">
        <w:rPr>
          <w:b/>
          <w:color w:val="000000"/>
          <w:sz w:val="22"/>
          <w:u w:val="single"/>
        </w:rPr>
        <w:t xml:space="preserve">5S </w:t>
      </w:r>
      <w:r w:rsidR="00DC35DF">
        <w:rPr>
          <w:b/>
          <w:color w:val="000000"/>
          <w:sz w:val="22"/>
          <w:u w:val="single"/>
        </w:rPr>
        <w:t>Auditor</w:t>
      </w:r>
      <w:r w:rsidR="00DC35DF">
        <w:rPr>
          <w:color w:val="000000"/>
          <w:sz w:val="22"/>
        </w:rPr>
        <w:t>:  A competent person with sufficient exp</w:t>
      </w:r>
      <w:r>
        <w:rPr>
          <w:color w:val="000000"/>
          <w:sz w:val="22"/>
        </w:rPr>
        <w:t>erience or training in auditing</w:t>
      </w:r>
      <w:r w:rsidR="00F628A5">
        <w:rPr>
          <w:color w:val="000000"/>
          <w:sz w:val="22"/>
        </w:rPr>
        <w:t xml:space="preserve"> </w:t>
      </w:r>
      <w:r w:rsidR="00DC35DF">
        <w:rPr>
          <w:color w:val="000000"/>
          <w:sz w:val="22"/>
        </w:rPr>
        <w:t>techniques to plan and conduct audits in accordance with this procedure.</w:t>
      </w:r>
    </w:p>
    <w:p w14:paraId="25F63557" w14:textId="77777777" w:rsidR="00DC35DF" w:rsidRDefault="00135076" w:rsidP="00F628A5">
      <w:pPr>
        <w:tabs>
          <w:tab w:val="left" w:pos="-1440"/>
          <w:tab w:val="left" w:pos="-72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color w:val="000000"/>
          <w:sz w:val="22"/>
        </w:rPr>
      </w:pPr>
      <w:r>
        <w:rPr>
          <w:color w:val="000000"/>
          <w:sz w:val="22"/>
        </w:rPr>
        <w:t>5.3</w:t>
      </w:r>
      <w:r w:rsidR="00F628A5">
        <w:rPr>
          <w:color w:val="000000"/>
          <w:sz w:val="22"/>
        </w:rPr>
        <w:tab/>
      </w:r>
      <w:r w:rsidR="00DC35DF">
        <w:rPr>
          <w:b/>
          <w:color w:val="000000"/>
          <w:sz w:val="22"/>
          <w:u w:val="single"/>
        </w:rPr>
        <w:t>Audit Guide</w:t>
      </w:r>
      <w:r w:rsidR="00DC35DF">
        <w:rPr>
          <w:color w:val="000000"/>
          <w:sz w:val="22"/>
        </w:rPr>
        <w:t xml:space="preserve">: A person representing the </w:t>
      </w:r>
      <w:r w:rsidR="00DC35DF" w:rsidRPr="00641CBE">
        <w:rPr>
          <w:b/>
          <w:color w:val="000000"/>
          <w:sz w:val="22"/>
        </w:rPr>
        <w:t>Auditee</w:t>
      </w:r>
      <w:r w:rsidR="00DC35DF">
        <w:rPr>
          <w:color w:val="000000"/>
          <w:sz w:val="22"/>
        </w:rPr>
        <w:t xml:space="preserve">, having knowledge of the activity </w:t>
      </w:r>
      <w:proofErr w:type="gramStart"/>
      <w:r w:rsidR="00DC35DF">
        <w:rPr>
          <w:color w:val="000000"/>
          <w:sz w:val="22"/>
        </w:rPr>
        <w:t xml:space="preserve">or </w:t>
      </w:r>
      <w:r w:rsidR="008653D7">
        <w:rPr>
          <w:color w:val="000000"/>
          <w:sz w:val="22"/>
        </w:rPr>
        <w:t xml:space="preserve"> </w:t>
      </w:r>
      <w:r w:rsidR="00DC35DF">
        <w:rPr>
          <w:color w:val="000000"/>
          <w:sz w:val="22"/>
        </w:rPr>
        <w:t>process</w:t>
      </w:r>
      <w:proofErr w:type="gramEnd"/>
      <w:r w:rsidR="00DC35DF">
        <w:rPr>
          <w:color w:val="000000"/>
          <w:sz w:val="22"/>
        </w:rPr>
        <w:t>(es) to be audited.</w:t>
      </w:r>
    </w:p>
    <w:p w14:paraId="716915FB" w14:textId="77777777" w:rsidR="00DC35DF" w:rsidRDefault="00DC35DF" w:rsidP="00F628A5">
      <w:pPr>
        <w:numPr>
          <w:ilvl w:val="1"/>
          <w:numId w:val="19"/>
        </w:num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b/>
          <w:color w:val="000000"/>
          <w:sz w:val="22"/>
          <w:u w:val="single"/>
        </w:rPr>
        <w:t>Objective Evidence</w:t>
      </w:r>
      <w:r>
        <w:rPr>
          <w:color w:val="000000"/>
          <w:sz w:val="22"/>
        </w:rPr>
        <w:t xml:space="preserve">: Information that can be proved true, based on facts obtained through observation, measurement, </w:t>
      </w:r>
      <w:proofErr w:type="gramStart"/>
      <w:r>
        <w:rPr>
          <w:color w:val="000000"/>
          <w:sz w:val="22"/>
        </w:rPr>
        <w:t>test</w:t>
      </w:r>
      <w:proofErr w:type="gramEnd"/>
      <w:r>
        <w:rPr>
          <w:color w:val="000000"/>
          <w:sz w:val="22"/>
        </w:rPr>
        <w:t xml:space="preserve"> or other means.</w:t>
      </w:r>
    </w:p>
    <w:p w14:paraId="677D340B" w14:textId="77777777" w:rsidR="003E5921" w:rsidRPr="003E5921" w:rsidRDefault="003E5921" w:rsidP="00F628A5">
      <w:pPr>
        <w:numPr>
          <w:ilvl w:val="1"/>
          <w:numId w:val="19"/>
        </w:num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b/>
          <w:color w:val="000000"/>
          <w:sz w:val="22"/>
          <w:u w:val="single"/>
        </w:rPr>
      </w:pPr>
      <w:r w:rsidRPr="003E5921">
        <w:rPr>
          <w:b/>
          <w:color w:val="000000"/>
          <w:sz w:val="22"/>
          <w:u w:val="single"/>
        </w:rPr>
        <w:t>Site Senior Leadership Team</w:t>
      </w:r>
      <w:r>
        <w:rPr>
          <w:b/>
          <w:color w:val="000000"/>
          <w:sz w:val="22"/>
          <w:u w:val="single"/>
        </w:rPr>
        <w:t xml:space="preserve">: </w:t>
      </w:r>
      <w:r>
        <w:rPr>
          <w:color w:val="000000"/>
          <w:sz w:val="22"/>
        </w:rPr>
        <w:t>Staff members who reports directly to the Director of Operations/Site Leader.</w:t>
      </w:r>
    </w:p>
    <w:p w14:paraId="49427F8F" w14:textId="77777777" w:rsidR="00DC35DF" w:rsidRPr="00F628A5" w:rsidRDefault="00DC35DF" w:rsidP="00F628A5">
      <w:pPr>
        <w:numPr>
          <w:ilvl w:val="0"/>
          <w:numId w:val="5"/>
        </w:num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40"/>
        <w:ind w:left="1440" w:hanging="1440"/>
        <w:rPr>
          <w:b/>
          <w:i/>
          <w:color w:val="000000"/>
          <w:sz w:val="24"/>
          <w:u w:val="single"/>
        </w:rPr>
      </w:pPr>
      <w:r w:rsidRPr="00F628A5">
        <w:rPr>
          <w:b/>
          <w:i/>
          <w:color w:val="000000"/>
          <w:sz w:val="24"/>
          <w:u w:val="single"/>
        </w:rPr>
        <w:t>Procedure:</w:t>
      </w:r>
    </w:p>
    <w:p w14:paraId="17246A91" w14:textId="77777777" w:rsidR="00DC35DF" w:rsidRDefault="00DC35DF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720"/>
        <w:rPr>
          <w:color w:val="000000"/>
          <w:sz w:val="22"/>
        </w:rPr>
      </w:pPr>
      <w:r>
        <w:rPr>
          <w:color w:val="000000"/>
          <w:sz w:val="22"/>
        </w:rPr>
        <w:t>6.1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Pre-Audit Activities</w:t>
      </w:r>
    </w:p>
    <w:p w14:paraId="6B18F971" w14:textId="77777777" w:rsidR="00DC35DF" w:rsidRDefault="00DC35DF">
      <w:pPr>
        <w:tabs>
          <w:tab w:val="left" w:pos="-1440"/>
          <w:tab w:val="left" w:pos="-720"/>
          <w:tab w:val="left" w:pos="72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2160" w:hanging="720"/>
        <w:rPr>
          <w:b/>
          <w:color w:val="000000"/>
          <w:sz w:val="22"/>
          <w:u w:val="single"/>
        </w:rPr>
      </w:pPr>
      <w:r>
        <w:rPr>
          <w:color w:val="000000"/>
          <w:sz w:val="22"/>
        </w:rPr>
        <w:t>6.1.1</w:t>
      </w:r>
      <w:r>
        <w:rPr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Audit Schedule:</w:t>
      </w:r>
    </w:p>
    <w:p w14:paraId="382649CE" w14:textId="77777777" w:rsidR="00DC35DF" w:rsidRDefault="004530A6">
      <w:pPr>
        <w:pStyle w:val="BodyTextIndent2"/>
        <w:numPr>
          <w:ilvl w:val="3"/>
          <w:numId w:val="5"/>
        </w:numPr>
        <w:tabs>
          <w:tab w:val="clear" w:pos="2160"/>
          <w:tab w:val="clear" w:pos="3240"/>
          <w:tab w:val="num" w:pos="2880"/>
        </w:tabs>
        <w:spacing w:before="120"/>
        <w:ind w:left="2880" w:hanging="720"/>
        <w:rPr>
          <w:color w:val="000000"/>
          <w:sz w:val="22"/>
        </w:rPr>
      </w:pPr>
      <w:r>
        <w:rPr>
          <w:color w:val="000000"/>
          <w:sz w:val="22"/>
        </w:rPr>
        <w:t xml:space="preserve">All monthly audits are to be completed by the end of the third fiscal week of the month. </w:t>
      </w:r>
    </w:p>
    <w:p w14:paraId="2FEA3117" w14:textId="77777777" w:rsidR="00DC35DF" w:rsidRDefault="00DC35DF">
      <w:pPr>
        <w:pStyle w:val="BodyTextIndent2"/>
        <w:tabs>
          <w:tab w:val="clear" w:pos="2160"/>
        </w:tabs>
        <w:spacing w:before="120"/>
        <w:ind w:left="2880" w:hanging="720"/>
        <w:rPr>
          <w:color w:val="000000"/>
          <w:sz w:val="22"/>
        </w:rPr>
      </w:pPr>
      <w:r>
        <w:rPr>
          <w:color w:val="000000"/>
          <w:sz w:val="22"/>
        </w:rPr>
        <w:t>6.1.</w:t>
      </w:r>
      <w:r w:rsidR="004530A6">
        <w:rPr>
          <w:color w:val="000000"/>
          <w:sz w:val="22"/>
        </w:rPr>
        <w:t>1.4</w:t>
      </w:r>
      <w:r w:rsidR="004530A6">
        <w:rPr>
          <w:color w:val="000000"/>
          <w:sz w:val="22"/>
        </w:rPr>
        <w:tab/>
        <w:t xml:space="preserve">A matrix of departments/zones </w:t>
      </w:r>
      <w:r w:rsidR="001709B6">
        <w:rPr>
          <w:color w:val="000000"/>
          <w:sz w:val="22"/>
        </w:rPr>
        <w:t>to be</w:t>
      </w:r>
      <w:r>
        <w:rPr>
          <w:color w:val="000000"/>
          <w:sz w:val="22"/>
        </w:rPr>
        <w:t xml:space="preserve"> audited will be maintained by </w:t>
      </w:r>
      <w:r w:rsidR="009E2419">
        <w:rPr>
          <w:color w:val="000000"/>
          <w:sz w:val="22"/>
        </w:rPr>
        <w:t>5S Audit Team Leader</w:t>
      </w:r>
      <w:r>
        <w:rPr>
          <w:color w:val="000000"/>
          <w:sz w:val="22"/>
        </w:rPr>
        <w:t xml:space="preserve"> to </w:t>
      </w:r>
      <w:r w:rsidR="004530A6">
        <w:rPr>
          <w:color w:val="000000"/>
          <w:sz w:val="22"/>
        </w:rPr>
        <w:t>assure that all departments/zones</w:t>
      </w:r>
      <w:r>
        <w:rPr>
          <w:color w:val="000000"/>
          <w:sz w:val="22"/>
        </w:rPr>
        <w:t xml:space="preserve"> </w:t>
      </w:r>
      <w:r w:rsidR="009E2419">
        <w:rPr>
          <w:color w:val="000000"/>
          <w:sz w:val="22"/>
        </w:rPr>
        <w:t>are audited every month</w:t>
      </w:r>
      <w:r>
        <w:rPr>
          <w:color w:val="000000"/>
          <w:sz w:val="22"/>
        </w:rPr>
        <w:t>.</w:t>
      </w:r>
    </w:p>
    <w:p w14:paraId="4669FD3F" w14:textId="77777777" w:rsidR="00DC35DF" w:rsidRDefault="00DC35D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2160" w:hanging="720"/>
        <w:rPr>
          <w:b/>
          <w:color w:val="000000"/>
          <w:sz w:val="22"/>
        </w:rPr>
      </w:pPr>
      <w:r>
        <w:rPr>
          <w:color w:val="000000"/>
          <w:sz w:val="22"/>
        </w:rPr>
        <w:t>6.1.2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Internal Auditor Pre-Audit Procedure</w:t>
      </w:r>
    </w:p>
    <w:p w14:paraId="6B253512" w14:textId="77777777" w:rsidR="00DC35DF" w:rsidRDefault="00596EC8">
      <w:pPr>
        <w:numPr>
          <w:ilvl w:val="3"/>
          <w:numId w:val="7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color w:val="000000"/>
          <w:sz w:val="22"/>
        </w:rPr>
        <w:t xml:space="preserve">The </w:t>
      </w:r>
      <w:r>
        <w:rPr>
          <w:b/>
          <w:color w:val="000000"/>
          <w:sz w:val="22"/>
        </w:rPr>
        <w:t>5S Auditor</w:t>
      </w:r>
      <w:r>
        <w:rPr>
          <w:color w:val="000000"/>
          <w:sz w:val="22"/>
        </w:rPr>
        <w:t xml:space="preserve"> must</w:t>
      </w:r>
      <w:r w:rsidR="00DC35DF">
        <w:rPr>
          <w:color w:val="000000"/>
          <w:sz w:val="22"/>
        </w:rPr>
        <w:t xml:space="preserve"> review the require</w:t>
      </w:r>
      <w:r w:rsidR="009E2419">
        <w:rPr>
          <w:color w:val="000000"/>
          <w:sz w:val="22"/>
        </w:rPr>
        <w:t>ments to be audited, obtain the</w:t>
      </w:r>
      <w:r w:rsidR="008D2D3F">
        <w:rPr>
          <w:color w:val="000000"/>
          <w:sz w:val="22"/>
        </w:rPr>
        <w:t xml:space="preserve"> </w:t>
      </w:r>
      <w:r w:rsidR="008653D7">
        <w:rPr>
          <w:color w:val="000000"/>
          <w:sz w:val="22"/>
        </w:rPr>
        <w:t>5S</w:t>
      </w:r>
      <w:r w:rsidR="00DC35DF">
        <w:rPr>
          <w:color w:val="000000"/>
          <w:sz w:val="22"/>
        </w:rPr>
        <w:t xml:space="preserve"> Audit </w:t>
      </w:r>
      <w:r w:rsidR="008D2D3F">
        <w:rPr>
          <w:color w:val="000000"/>
          <w:sz w:val="22"/>
        </w:rPr>
        <w:t xml:space="preserve">Form QCF501, QCF502, QCF503, QCF504 (which ever applies to the 5S Auditor’s zone) </w:t>
      </w:r>
    </w:p>
    <w:p w14:paraId="0D71F5EB" w14:textId="77777777" w:rsidR="00DC35DF" w:rsidRDefault="00DC35DF">
      <w:pPr>
        <w:numPr>
          <w:ilvl w:val="3"/>
          <w:numId w:val="7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color w:val="000000"/>
          <w:sz w:val="22"/>
        </w:rPr>
        <w:t xml:space="preserve">Previous audits and </w:t>
      </w:r>
      <w:r w:rsidR="008D2D3F">
        <w:rPr>
          <w:color w:val="000000"/>
          <w:sz w:val="22"/>
        </w:rPr>
        <w:t>nonconformances</w:t>
      </w:r>
      <w:r>
        <w:rPr>
          <w:color w:val="000000"/>
          <w:sz w:val="22"/>
        </w:rPr>
        <w:t xml:space="preserve"> (if applicable) shall also be reviewed prior to the audit.</w:t>
      </w:r>
    </w:p>
    <w:p w14:paraId="67F3EDF1" w14:textId="77777777" w:rsidR="00DC35DF" w:rsidRDefault="005D66CE">
      <w:pPr>
        <w:numPr>
          <w:ilvl w:val="3"/>
          <w:numId w:val="7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color w:val="000000"/>
          <w:sz w:val="22"/>
        </w:rPr>
        <w:t>The</w:t>
      </w:r>
      <w:r w:rsidR="00DC35DF">
        <w:rPr>
          <w:color w:val="000000"/>
          <w:sz w:val="22"/>
        </w:rPr>
        <w:t xml:space="preserve"> </w:t>
      </w:r>
      <w:r w:rsidR="00596EC8" w:rsidRPr="00596EC8">
        <w:rPr>
          <w:b/>
          <w:color w:val="000000"/>
          <w:sz w:val="22"/>
        </w:rPr>
        <w:t xml:space="preserve">5S </w:t>
      </w:r>
      <w:r w:rsidR="00DC35DF" w:rsidRPr="00596EC8">
        <w:rPr>
          <w:b/>
          <w:color w:val="000000"/>
          <w:sz w:val="22"/>
        </w:rPr>
        <w:t>Auditor</w:t>
      </w:r>
      <w:r w:rsidR="00DC35DF">
        <w:rPr>
          <w:color w:val="000000"/>
          <w:sz w:val="22"/>
        </w:rPr>
        <w:t xml:space="preserve"> will notify </w:t>
      </w:r>
      <w:r w:rsidR="00596EC8">
        <w:rPr>
          <w:color w:val="000000"/>
          <w:sz w:val="22"/>
        </w:rPr>
        <w:t xml:space="preserve">the </w:t>
      </w:r>
      <w:r>
        <w:rPr>
          <w:color w:val="000000"/>
          <w:sz w:val="22"/>
        </w:rPr>
        <w:t>5S Audit Team Leader</w:t>
      </w:r>
      <w:r w:rsidR="008653D7">
        <w:rPr>
          <w:color w:val="000000"/>
          <w:sz w:val="22"/>
        </w:rPr>
        <w:t xml:space="preserve"> </w:t>
      </w:r>
      <w:r w:rsidR="00DC35DF">
        <w:rPr>
          <w:color w:val="000000"/>
          <w:sz w:val="22"/>
        </w:rPr>
        <w:t>via e-mail of</w:t>
      </w:r>
      <w:r>
        <w:rPr>
          <w:color w:val="000000"/>
          <w:sz w:val="22"/>
        </w:rPr>
        <w:t xml:space="preserve"> the date and time the</w:t>
      </w:r>
      <w:r w:rsidR="00DC35DF">
        <w:rPr>
          <w:color w:val="000000"/>
          <w:sz w:val="22"/>
        </w:rPr>
        <w:t xml:space="preserve"> audit is to take place. (Note: </w:t>
      </w:r>
      <w:r>
        <w:rPr>
          <w:color w:val="000000"/>
          <w:sz w:val="22"/>
        </w:rPr>
        <w:t>5S Audit Team Leader</w:t>
      </w:r>
      <w:r w:rsidR="00DC35DF">
        <w:rPr>
          <w:color w:val="000000"/>
          <w:sz w:val="22"/>
        </w:rPr>
        <w:t xml:space="preserve"> </w:t>
      </w:r>
      <w:r>
        <w:rPr>
          <w:color w:val="000000"/>
          <w:sz w:val="22"/>
        </w:rPr>
        <w:t>will note on the auditor matrix</w:t>
      </w:r>
      <w:r w:rsidR="00DC35DF">
        <w:rPr>
          <w:color w:val="000000"/>
          <w:sz w:val="22"/>
        </w:rPr>
        <w:t xml:space="preserve"> that the audit has been planned)</w:t>
      </w:r>
    </w:p>
    <w:p w14:paraId="13FC31E3" w14:textId="77777777" w:rsidR="00DC35DF" w:rsidRDefault="00DC35D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2880" w:hanging="720"/>
        <w:rPr>
          <w:color w:val="000000"/>
          <w:sz w:val="22"/>
        </w:rPr>
      </w:pPr>
      <w:r>
        <w:rPr>
          <w:color w:val="000000"/>
          <w:sz w:val="22"/>
        </w:rPr>
        <w:t>6.1.2.5</w:t>
      </w:r>
      <w:r>
        <w:rPr>
          <w:color w:val="000000"/>
          <w:sz w:val="22"/>
        </w:rPr>
        <w:tab/>
      </w:r>
      <w:r w:rsidRPr="004530A6">
        <w:rPr>
          <w:sz w:val="22"/>
        </w:rPr>
        <w:t>If an audit n</w:t>
      </w:r>
      <w:r w:rsidR="004530A6" w:rsidRPr="004530A6">
        <w:rPr>
          <w:sz w:val="22"/>
        </w:rPr>
        <w:t>eeds to be rescheduled, the</w:t>
      </w:r>
      <w:r w:rsidRPr="004530A6">
        <w:rPr>
          <w:sz w:val="22"/>
        </w:rPr>
        <w:t xml:space="preserve"> </w:t>
      </w:r>
      <w:r w:rsidR="00596EC8" w:rsidRPr="00596EC8">
        <w:rPr>
          <w:b/>
          <w:sz w:val="22"/>
        </w:rPr>
        <w:t>5S A</w:t>
      </w:r>
      <w:r w:rsidRPr="00596EC8">
        <w:rPr>
          <w:b/>
          <w:sz w:val="22"/>
        </w:rPr>
        <w:t>uditor</w:t>
      </w:r>
      <w:r w:rsidRPr="004530A6">
        <w:rPr>
          <w:sz w:val="22"/>
        </w:rPr>
        <w:t xml:space="preserve"> must</w:t>
      </w:r>
      <w:r w:rsidR="004530A6" w:rsidRPr="004530A6">
        <w:rPr>
          <w:sz w:val="22"/>
        </w:rPr>
        <w:t xml:space="preserve"> notify</w:t>
      </w:r>
      <w:r w:rsidRPr="004530A6">
        <w:rPr>
          <w:sz w:val="22"/>
        </w:rPr>
        <w:t xml:space="preserve"> their department head and the </w:t>
      </w:r>
      <w:r w:rsidR="008653D7" w:rsidRPr="004530A6">
        <w:rPr>
          <w:sz w:val="22"/>
        </w:rPr>
        <w:t xml:space="preserve">5S </w:t>
      </w:r>
      <w:r w:rsidR="004530A6" w:rsidRPr="004530A6">
        <w:rPr>
          <w:sz w:val="22"/>
        </w:rPr>
        <w:t xml:space="preserve">Audit </w:t>
      </w:r>
      <w:r w:rsidR="008653D7" w:rsidRPr="004530A6">
        <w:rPr>
          <w:sz w:val="22"/>
        </w:rPr>
        <w:t xml:space="preserve">Team Leader </w:t>
      </w:r>
      <w:r w:rsidR="004530A6" w:rsidRPr="004530A6">
        <w:rPr>
          <w:sz w:val="22"/>
        </w:rPr>
        <w:t xml:space="preserve">via </w:t>
      </w:r>
      <w:r w:rsidR="008653D7" w:rsidRPr="004530A6">
        <w:rPr>
          <w:sz w:val="22"/>
        </w:rPr>
        <w:t>e</w:t>
      </w:r>
      <w:r w:rsidR="004530A6" w:rsidRPr="004530A6">
        <w:rPr>
          <w:sz w:val="22"/>
        </w:rPr>
        <w:t>-</w:t>
      </w:r>
      <w:r w:rsidR="008653D7" w:rsidRPr="004530A6">
        <w:rPr>
          <w:sz w:val="22"/>
        </w:rPr>
        <w:t>mail</w:t>
      </w:r>
      <w:r w:rsidRPr="004530A6">
        <w:rPr>
          <w:sz w:val="22"/>
        </w:rPr>
        <w:t xml:space="preserve">. </w:t>
      </w:r>
    </w:p>
    <w:p w14:paraId="4D128431" w14:textId="77777777" w:rsidR="00DC35DF" w:rsidRDefault="00DC35DF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720"/>
        <w:rPr>
          <w:b/>
          <w:color w:val="000000"/>
          <w:sz w:val="22"/>
        </w:rPr>
      </w:pPr>
      <w:r>
        <w:rPr>
          <w:color w:val="000000"/>
          <w:sz w:val="22"/>
        </w:rPr>
        <w:t>6.2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Audit Activities</w:t>
      </w:r>
    </w:p>
    <w:p w14:paraId="5A662484" w14:textId="77777777" w:rsidR="00DC35DF" w:rsidRDefault="00DC35DF">
      <w:pPr>
        <w:numPr>
          <w:ilvl w:val="2"/>
          <w:numId w:val="8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color w:val="000000"/>
          <w:sz w:val="22"/>
        </w:rPr>
        <w:t xml:space="preserve">On the date and time previously defined within the audit notification, </w:t>
      </w:r>
      <w:r w:rsidR="00596EC8">
        <w:rPr>
          <w:color w:val="000000"/>
          <w:sz w:val="22"/>
        </w:rPr>
        <w:t xml:space="preserve">the </w:t>
      </w:r>
      <w:r w:rsidR="00596EC8" w:rsidRPr="00596EC8">
        <w:rPr>
          <w:b/>
          <w:color w:val="000000"/>
          <w:sz w:val="22"/>
        </w:rPr>
        <w:t>5S A</w:t>
      </w:r>
      <w:r w:rsidR="004530A6" w:rsidRPr="00596EC8">
        <w:rPr>
          <w:b/>
          <w:color w:val="000000"/>
          <w:sz w:val="22"/>
        </w:rPr>
        <w:t xml:space="preserve">uditor </w:t>
      </w:r>
      <w:r w:rsidR="004530A6">
        <w:rPr>
          <w:color w:val="000000"/>
          <w:sz w:val="22"/>
        </w:rPr>
        <w:t>must notify the Department Head and/or the 5S Housekeeping Team Leader that the monthly 5S Audit is about to commence.</w:t>
      </w:r>
    </w:p>
    <w:p w14:paraId="1B93B831" w14:textId="77777777" w:rsidR="00DC35DF" w:rsidRDefault="00DC35DF">
      <w:pPr>
        <w:numPr>
          <w:ilvl w:val="2"/>
          <w:numId w:val="8"/>
        </w:num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rPr>
          <w:color w:val="000000"/>
          <w:sz w:val="22"/>
        </w:rPr>
      </w:pPr>
      <w:r>
        <w:rPr>
          <w:color w:val="000000"/>
          <w:sz w:val="22"/>
        </w:rPr>
        <w:lastRenderedPageBreak/>
        <w:t xml:space="preserve">The </w:t>
      </w:r>
      <w:r w:rsidR="008653D7">
        <w:rPr>
          <w:color w:val="000000"/>
          <w:sz w:val="22"/>
        </w:rPr>
        <w:t>5S</w:t>
      </w:r>
      <w:r w:rsidR="008D2D3F">
        <w:rPr>
          <w:color w:val="000000"/>
          <w:sz w:val="22"/>
        </w:rPr>
        <w:t xml:space="preserve"> Audit F</w:t>
      </w:r>
      <w:r>
        <w:rPr>
          <w:color w:val="000000"/>
          <w:sz w:val="22"/>
        </w:rPr>
        <w:t xml:space="preserve">orms </w:t>
      </w:r>
      <w:r w:rsidR="00154DDB">
        <w:rPr>
          <w:color w:val="000000"/>
          <w:sz w:val="22"/>
        </w:rPr>
        <w:t xml:space="preserve">are </w:t>
      </w:r>
      <w:r w:rsidR="00596EC8">
        <w:rPr>
          <w:color w:val="000000"/>
          <w:sz w:val="22"/>
        </w:rPr>
        <w:t xml:space="preserve">a tool to assist the </w:t>
      </w:r>
      <w:r w:rsidR="00596EC8" w:rsidRPr="00596EC8">
        <w:rPr>
          <w:b/>
          <w:color w:val="000000"/>
          <w:sz w:val="22"/>
        </w:rPr>
        <w:t>5S A</w:t>
      </w:r>
      <w:r w:rsidRPr="00596EC8">
        <w:rPr>
          <w:b/>
          <w:color w:val="000000"/>
          <w:sz w:val="22"/>
        </w:rPr>
        <w:t>uditor</w:t>
      </w:r>
      <w:r>
        <w:rPr>
          <w:color w:val="000000"/>
          <w:sz w:val="22"/>
        </w:rPr>
        <w:t xml:space="preserve"> during the assessment of the areas examined.  This </w:t>
      </w:r>
      <w:r w:rsidR="008D2D3F">
        <w:rPr>
          <w:color w:val="000000"/>
          <w:sz w:val="22"/>
        </w:rPr>
        <w:t>5S Audit Forms</w:t>
      </w:r>
      <w:r w:rsidR="00596EC8">
        <w:rPr>
          <w:color w:val="000000"/>
          <w:sz w:val="22"/>
        </w:rPr>
        <w:t xml:space="preserve"> shall be used by the </w:t>
      </w:r>
      <w:r w:rsidR="00596EC8" w:rsidRPr="00596EC8">
        <w:rPr>
          <w:b/>
          <w:color w:val="000000"/>
          <w:sz w:val="22"/>
        </w:rPr>
        <w:t>5S A</w:t>
      </w:r>
      <w:r w:rsidRPr="00596EC8">
        <w:rPr>
          <w:b/>
          <w:color w:val="000000"/>
          <w:sz w:val="22"/>
        </w:rPr>
        <w:t>uditor</w:t>
      </w:r>
      <w:r>
        <w:rPr>
          <w:color w:val="000000"/>
          <w:sz w:val="22"/>
        </w:rPr>
        <w:t xml:space="preserve"> to indicate all observations and the status of the results obtained.  All observations are recorded in the auditor comments portion of the form. </w:t>
      </w:r>
    </w:p>
    <w:p w14:paraId="0D0DFA48" w14:textId="77777777" w:rsidR="00DC35DF" w:rsidRDefault="00DC35DF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1440" w:hanging="720"/>
        <w:rPr>
          <w:b/>
          <w:color w:val="000000"/>
          <w:sz w:val="22"/>
        </w:rPr>
      </w:pPr>
      <w:r>
        <w:rPr>
          <w:color w:val="000000"/>
          <w:sz w:val="22"/>
        </w:rPr>
        <w:t>6.3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Post-Audit Activities</w:t>
      </w:r>
    </w:p>
    <w:p w14:paraId="6C4764C2" w14:textId="77777777" w:rsidR="00DC35DF" w:rsidRDefault="00DC35DF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2160" w:hanging="720"/>
        <w:rPr>
          <w:color w:val="000000"/>
          <w:sz w:val="22"/>
        </w:rPr>
      </w:pPr>
      <w:r>
        <w:rPr>
          <w:color w:val="000000"/>
          <w:sz w:val="22"/>
        </w:rPr>
        <w:t>6.3.</w:t>
      </w:r>
      <w:r w:rsidR="00F160F3">
        <w:rPr>
          <w:color w:val="000000"/>
          <w:sz w:val="22"/>
        </w:rPr>
        <w:t>1</w:t>
      </w:r>
      <w:r w:rsidR="00596EC8">
        <w:rPr>
          <w:color w:val="000000"/>
          <w:sz w:val="22"/>
        </w:rPr>
        <w:tab/>
        <w:t xml:space="preserve">The </w:t>
      </w:r>
      <w:r w:rsidR="00596EC8" w:rsidRPr="00596EC8">
        <w:rPr>
          <w:b/>
          <w:color w:val="000000"/>
          <w:sz w:val="22"/>
        </w:rPr>
        <w:t>5S Auditor</w:t>
      </w:r>
      <w:r>
        <w:rPr>
          <w:color w:val="000000"/>
          <w:sz w:val="22"/>
        </w:rPr>
        <w:t xml:space="preserve"> will prepare an audit report</w:t>
      </w:r>
      <w:r w:rsidR="00F160F3">
        <w:rPr>
          <w:color w:val="000000"/>
          <w:sz w:val="22"/>
        </w:rPr>
        <w:t xml:space="preserve">. </w:t>
      </w:r>
      <w:r w:rsidR="00154DDB">
        <w:rPr>
          <w:color w:val="000000"/>
          <w:sz w:val="22"/>
        </w:rPr>
        <w:t xml:space="preserve"> The report will be presented to the Department Head and/or 5S Housekeeping Team Leader</w:t>
      </w:r>
      <w:r>
        <w:rPr>
          <w:color w:val="000000"/>
          <w:sz w:val="22"/>
        </w:rPr>
        <w:t xml:space="preserve"> within</w:t>
      </w:r>
      <w:r w:rsidRPr="008D2D3F">
        <w:rPr>
          <w:sz w:val="22"/>
        </w:rPr>
        <w:t xml:space="preserve"> </w:t>
      </w:r>
      <w:r w:rsidR="008D2D3F" w:rsidRPr="008D2D3F">
        <w:rPr>
          <w:sz w:val="22"/>
        </w:rPr>
        <w:t>5</w:t>
      </w:r>
      <w:r>
        <w:rPr>
          <w:color w:val="000000"/>
          <w:sz w:val="22"/>
        </w:rPr>
        <w:t xml:space="preserve"> working days of the completion of the audit.</w:t>
      </w:r>
    </w:p>
    <w:p w14:paraId="09F1670F" w14:textId="77777777" w:rsidR="00154DDB" w:rsidRDefault="00596EC8" w:rsidP="003E5921">
      <w:pPr>
        <w:numPr>
          <w:ilvl w:val="2"/>
          <w:numId w:val="21"/>
        </w:numPr>
        <w:tabs>
          <w:tab w:val="left" w:pos="-1440"/>
          <w:tab w:val="left" w:pos="-720"/>
          <w:tab w:val="left" w:pos="0"/>
          <w:tab w:val="left" w:pos="144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color w:val="000000"/>
          <w:sz w:val="22"/>
        </w:rPr>
      </w:pPr>
      <w:r>
        <w:rPr>
          <w:color w:val="000000"/>
          <w:sz w:val="22"/>
        </w:rPr>
        <w:t xml:space="preserve">The </w:t>
      </w:r>
      <w:r w:rsidRPr="00596EC8">
        <w:rPr>
          <w:b/>
          <w:color w:val="000000"/>
          <w:sz w:val="22"/>
        </w:rPr>
        <w:t>5S A</w:t>
      </w:r>
      <w:r w:rsidR="00154DDB" w:rsidRPr="00596EC8">
        <w:rPr>
          <w:b/>
          <w:color w:val="000000"/>
          <w:sz w:val="22"/>
        </w:rPr>
        <w:t>uditor</w:t>
      </w:r>
      <w:r w:rsidR="00154DDB">
        <w:rPr>
          <w:color w:val="000000"/>
          <w:sz w:val="22"/>
        </w:rPr>
        <w:t xml:space="preserve"> must keep a copy of the 5</w:t>
      </w:r>
      <w:r>
        <w:rPr>
          <w:color w:val="000000"/>
          <w:sz w:val="22"/>
        </w:rPr>
        <w:t xml:space="preserve">S Audit </w:t>
      </w:r>
      <w:proofErr w:type="gramStart"/>
      <w:r>
        <w:rPr>
          <w:color w:val="000000"/>
          <w:sz w:val="22"/>
        </w:rPr>
        <w:t>Checklist, and</w:t>
      </w:r>
      <w:proofErr w:type="gramEnd"/>
      <w:r>
        <w:rPr>
          <w:color w:val="000000"/>
          <w:sz w:val="22"/>
        </w:rPr>
        <w:t xml:space="preserve"> </w:t>
      </w:r>
      <w:r w:rsidR="003E5921">
        <w:rPr>
          <w:color w:val="000000"/>
          <w:sz w:val="22"/>
        </w:rPr>
        <w:t>enter the audit report electronically into designated 5S Audit folder.</w:t>
      </w:r>
    </w:p>
    <w:p w14:paraId="0D0B523D" w14:textId="77777777" w:rsidR="00DC35DF" w:rsidRDefault="00DC35D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720"/>
        <w:rPr>
          <w:b/>
          <w:color w:val="000000"/>
          <w:sz w:val="22"/>
        </w:rPr>
      </w:pPr>
      <w:r>
        <w:rPr>
          <w:color w:val="000000"/>
          <w:sz w:val="22"/>
        </w:rPr>
        <w:t>6.</w:t>
      </w:r>
      <w:r w:rsidR="00F628A5">
        <w:rPr>
          <w:color w:val="000000"/>
          <w:sz w:val="22"/>
        </w:rPr>
        <w:t>4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  <w:u w:val="single"/>
        </w:rPr>
        <w:t>Reporting:</w:t>
      </w:r>
    </w:p>
    <w:p w14:paraId="065EB2F3" w14:textId="77777777" w:rsidR="00DC35DF" w:rsidRDefault="00DC35DF">
      <w:pPr>
        <w:pStyle w:val="BodyText2"/>
        <w:spacing w:before="120"/>
        <w:rPr>
          <w:color w:val="000000"/>
          <w:sz w:val="22"/>
        </w:rPr>
      </w:pPr>
      <w:r>
        <w:rPr>
          <w:color w:val="000000"/>
          <w:sz w:val="22"/>
        </w:rPr>
        <w:t>6.</w:t>
      </w:r>
      <w:r w:rsidR="00F628A5">
        <w:rPr>
          <w:color w:val="000000"/>
          <w:sz w:val="22"/>
        </w:rPr>
        <w:t>4</w:t>
      </w:r>
      <w:r>
        <w:rPr>
          <w:color w:val="000000"/>
          <w:sz w:val="22"/>
        </w:rPr>
        <w:t>.1</w:t>
      </w:r>
      <w:r>
        <w:rPr>
          <w:color w:val="000000"/>
          <w:sz w:val="22"/>
        </w:rPr>
        <w:tab/>
      </w:r>
      <w:r w:rsidR="008D2D3F">
        <w:rPr>
          <w:color w:val="000000"/>
          <w:sz w:val="22"/>
        </w:rPr>
        <w:t xml:space="preserve">The </w:t>
      </w:r>
      <w:r w:rsidR="003E5921">
        <w:rPr>
          <w:color w:val="000000"/>
          <w:sz w:val="22"/>
        </w:rPr>
        <w:t>PPI/LE department</w:t>
      </w:r>
      <w:r>
        <w:rPr>
          <w:color w:val="000000"/>
          <w:sz w:val="22"/>
        </w:rPr>
        <w:t xml:space="preserve"> is responsible for taking action to assure completion of overdue audits.</w:t>
      </w:r>
      <w:r>
        <w:rPr>
          <w:color w:val="000000"/>
          <w:sz w:val="22"/>
        </w:rPr>
        <w:br/>
      </w:r>
    </w:p>
    <w:p w14:paraId="7A03BE02" w14:textId="77777777" w:rsidR="00F160F3" w:rsidRDefault="008D2D3F">
      <w:pPr>
        <w:tabs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/>
        <w:ind w:left="2160" w:hanging="720"/>
        <w:rPr>
          <w:color w:val="000000"/>
          <w:sz w:val="22"/>
        </w:rPr>
      </w:pPr>
      <w:r>
        <w:rPr>
          <w:color w:val="000000"/>
          <w:sz w:val="22"/>
        </w:rPr>
        <w:t>6.</w:t>
      </w:r>
      <w:r w:rsidR="00F628A5">
        <w:rPr>
          <w:color w:val="000000"/>
          <w:sz w:val="22"/>
        </w:rPr>
        <w:t>4.2</w:t>
      </w:r>
      <w:r>
        <w:rPr>
          <w:color w:val="000000"/>
          <w:sz w:val="22"/>
        </w:rPr>
        <w:tab/>
      </w:r>
      <w:r w:rsidR="003E5921">
        <w:rPr>
          <w:color w:val="000000"/>
          <w:sz w:val="22"/>
        </w:rPr>
        <w:t>5S score given as a part of the audit will be reviewed by the Senior Leadership Team monthly</w:t>
      </w:r>
      <w:r w:rsidR="00ED7003">
        <w:rPr>
          <w:color w:val="000000"/>
          <w:sz w:val="22"/>
        </w:rPr>
        <w:t>.</w:t>
      </w:r>
      <w:r w:rsidR="003E5921">
        <w:rPr>
          <w:color w:val="000000"/>
          <w:sz w:val="22"/>
        </w:rPr>
        <w:t xml:space="preserve"> </w:t>
      </w:r>
      <w:r w:rsidR="00ED7003">
        <w:rPr>
          <w:color w:val="000000"/>
          <w:sz w:val="22"/>
        </w:rPr>
        <w:t xml:space="preserve">Upon review, the </w:t>
      </w:r>
      <w:r w:rsidR="003E5921">
        <w:rPr>
          <w:color w:val="000000"/>
          <w:sz w:val="22"/>
        </w:rPr>
        <w:t>team</w:t>
      </w:r>
      <w:r w:rsidR="00DC35DF">
        <w:rPr>
          <w:color w:val="000000"/>
          <w:sz w:val="22"/>
        </w:rPr>
        <w:t xml:space="preserve"> may ask for action items to be delegated </w:t>
      </w:r>
      <w:proofErr w:type="gramStart"/>
      <w:r w:rsidR="00DC35DF">
        <w:rPr>
          <w:color w:val="000000"/>
          <w:sz w:val="22"/>
        </w:rPr>
        <w:t>in order to</w:t>
      </w:r>
      <w:proofErr w:type="gramEnd"/>
      <w:r w:rsidR="00DC35DF">
        <w:rPr>
          <w:color w:val="000000"/>
          <w:sz w:val="22"/>
        </w:rPr>
        <w:t xml:space="preserve"> monitor and measure the effectiveness of the </w:t>
      </w:r>
      <w:r w:rsidR="00F160F3">
        <w:rPr>
          <w:color w:val="000000"/>
          <w:sz w:val="22"/>
        </w:rPr>
        <w:t>5S Program</w:t>
      </w:r>
      <w:r w:rsidR="003E5921">
        <w:rPr>
          <w:color w:val="000000"/>
          <w:sz w:val="22"/>
        </w:rPr>
        <w:t>.</w:t>
      </w:r>
    </w:p>
    <w:p w14:paraId="7C9D5998" w14:textId="77777777" w:rsidR="00635C21" w:rsidRPr="00054DA3" w:rsidRDefault="00DC35DF" w:rsidP="00635C21">
      <w:pPr>
        <w:pStyle w:val="Bi"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 w:line="240" w:lineRule="auto"/>
        <w:ind w:left="1440" w:hanging="720"/>
        <w:rPr>
          <w:sz w:val="22"/>
          <w:szCs w:val="22"/>
          <w:u w:val="single"/>
        </w:rPr>
      </w:pPr>
      <w:r w:rsidRPr="00054DA3">
        <w:rPr>
          <w:b w:val="0"/>
          <w:sz w:val="22"/>
          <w:szCs w:val="22"/>
        </w:rPr>
        <w:t>6</w:t>
      </w:r>
      <w:r w:rsidR="00F628A5" w:rsidRPr="00054DA3">
        <w:rPr>
          <w:b w:val="0"/>
          <w:sz w:val="22"/>
          <w:szCs w:val="22"/>
        </w:rPr>
        <w:t>.5</w:t>
      </w:r>
      <w:r w:rsidRPr="00054DA3">
        <w:rPr>
          <w:sz w:val="22"/>
          <w:szCs w:val="22"/>
        </w:rPr>
        <w:tab/>
      </w:r>
      <w:r w:rsidRPr="00054DA3">
        <w:rPr>
          <w:sz w:val="22"/>
          <w:szCs w:val="22"/>
          <w:u w:val="single"/>
        </w:rPr>
        <w:t>Auditor Qualification</w:t>
      </w:r>
    </w:p>
    <w:p w14:paraId="3B831AA0" w14:textId="77777777" w:rsidR="00635C21" w:rsidRPr="00635C21" w:rsidRDefault="00635C21" w:rsidP="00054DA3">
      <w:pPr>
        <w:pStyle w:val="Bi"/>
        <w:tabs>
          <w:tab w:val="left" w:pos="-1440"/>
          <w:tab w:val="left" w:pos="-720"/>
          <w:tab w:val="left" w:pos="72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ind w:left="2160" w:hanging="720"/>
        <w:rPr>
          <w:b w:val="0"/>
        </w:rPr>
      </w:pPr>
      <w:r w:rsidRPr="00054DA3">
        <w:rPr>
          <w:b w:val="0"/>
          <w:sz w:val="22"/>
          <w:szCs w:val="22"/>
        </w:rPr>
        <w:t>6.</w:t>
      </w:r>
      <w:r w:rsidR="00054DA3" w:rsidRPr="00054DA3">
        <w:rPr>
          <w:b w:val="0"/>
          <w:sz w:val="22"/>
          <w:szCs w:val="22"/>
        </w:rPr>
        <w:t>5</w:t>
      </w:r>
      <w:r w:rsidRPr="00054DA3">
        <w:rPr>
          <w:b w:val="0"/>
          <w:sz w:val="22"/>
          <w:szCs w:val="22"/>
        </w:rPr>
        <w:t>.1</w:t>
      </w:r>
      <w:r w:rsidR="00054DA3">
        <w:rPr>
          <w:b w:val="0"/>
          <w:sz w:val="22"/>
          <w:szCs w:val="22"/>
        </w:rPr>
        <w:tab/>
      </w:r>
      <w:r w:rsidR="00596EC8" w:rsidRPr="00054DA3">
        <w:rPr>
          <w:sz w:val="22"/>
          <w:szCs w:val="22"/>
        </w:rPr>
        <w:t>5S Auditor</w:t>
      </w:r>
      <w:r w:rsidRPr="00054DA3">
        <w:rPr>
          <w:b w:val="0"/>
          <w:sz w:val="22"/>
          <w:szCs w:val="22"/>
        </w:rPr>
        <w:t xml:space="preserve"> must be independent of those having direct responsibility for</w:t>
      </w:r>
      <w:r w:rsidR="00054DA3" w:rsidRPr="00054DA3">
        <w:rPr>
          <w:b w:val="0"/>
          <w:sz w:val="22"/>
          <w:szCs w:val="22"/>
        </w:rPr>
        <w:t xml:space="preserve"> </w:t>
      </w:r>
      <w:r w:rsidRPr="00054DA3">
        <w:rPr>
          <w:b w:val="0"/>
          <w:sz w:val="22"/>
          <w:szCs w:val="22"/>
        </w:rPr>
        <w:t>the department or area that is being evaluated and must have a good</w:t>
      </w:r>
      <w:r w:rsidR="00054DA3" w:rsidRPr="00054DA3">
        <w:rPr>
          <w:b w:val="0"/>
          <w:sz w:val="22"/>
          <w:szCs w:val="22"/>
        </w:rPr>
        <w:t xml:space="preserve"> </w:t>
      </w:r>
      <w:r w:rsidRPr="00054DA3">
        <w:rPr>
          <w:b w:val="0"/>
          <w:sz w:val="22"/>
          <w:szCs w:val="22"/>
        </w:rPr>
        <w:t>understanding of basic auditing techniques</w:t>
      </w:r>
      <w:r w:rsidRPr="00635C21">
        <w:rPr>
          <w:b w:val="0"/>
        </w:rPr>
        <w:t>.</w:t>
      </w:r>
    </w:p>
    <w:p w14:paraId="2FA13016" w14:textId="77777777" w:rsidR="00DC35DF" w:rsidRPr="005A6F1F" w:rsidRDefault="00635C21" w:rsidP="005A6F1F">
      <w:pPr>
        <w:tabs>
          <w:tab w:val="left" w:pos="-1440"/>
        </w:tabs>
        <w:spacing w:before="120"/>
        <w:ind w:left="2160" w:hanging="720"/>
        <w:rPr>
          <w:color w:val="000000"/>
          <w:sz w:val="22"/>
        </w:rPr>
      </w:pPr>
      <w:r>
        <w:rPr>
          <w:color w:val="000000"/>
          <w:sz w:val="22"/>
        </w:rPr>
        <w:t>6.</w:t>
      </w:r>
      <w:r w:rsidR="00054DA3">
        <w:rPr>
          <w:color w:val="000000"/>
          <w:sz w:val="22"/>
        </w:rPr>
        <w:t>5</w:t>
      </w:r>
      <w:r>
        <w:rPr>
          <w:color w:val="000000"/>
          <w:sz w:val="22"/>
        </w:rPr>
        <w:t>.2</w:t>
      </w:r>
      <w:r w:rsidR="00DC35DF">
        <w:rPr>
          <w:color w:val="000000"/>
          <w:sz w:val="22"/>
        </w:rPr>
        <w:tab/>
      </w:r>
      <w:r w:rsidR="00596EC8">
        <w:rPr>
          <w:color w:val="000000"/>
          <w:sz w:val="22"/>
        </w:rPr>
        <w:t>A</w:t>
      </w:r>
      <w:r w:rsidR="00596EC8">
        <w:rPr>
          <w:b/>
          <w:color w:val="000000"/>
          <w:sz w:val="22"/>
        </w:rPr>
        <w:t xml:space="preserve"> 5S Auditor</w:t>
      </w:r>
      <w:r w:rsidR="00596EC8">
        <w:rPr>
          <w:color w:val="000000"/>
          <w:sz w:val="22"/>
        </w:rPr>
        <w:t xml:space="preserve"> must</w:t>
      </w:r>
      <w:r w:rsidR="00DC35DF">
        <w:rPr>
          <w:color w:val="000000"/>
          <w:sz w:val="22"/>
        </w:rPr>
        <w:t xml:space="preserve"> be qualified </w:t>
      </w:r>
      <w:r w:rsidR="005A6F1F">
        <w:rPr>
          <w:color w:val="000000"/>
          <w:sz w:val="22"/>
        </w:rPr>
        <w:t>by a</w:t>
      </w:r>
      <w:r w:rsidR="00DC35DF">
        <w:rPr>
          <w:color w:val="000000"/>
          <w:sz w:val="22"/>
        </w:rPr>
        <w:t xml:space="preserve">ttending an internal </w:t>
      </w:r>
      <w:r w:rsidR="00F160F3">
        <w:rPr>
          <w:color w:val="000000"/>
          <w:sz w:val="22"/>
        </w:rPr>
        <w:t>5S</w:t>
      </w:r>
      <w:r w:rsidR="00DC35DF">
        <w:rPr>
          <w:color w:val="000000"/>
          <w:sz w:val="22"/>
        </w:rPr>
        <w:t xml:space="preserve"> auditing course</w:t>
      </w:r>
      <w:r w:rsidR="00596EC8">
        <w:rPr>
          <w:color w:val="000000"/>
          <w:sz w:val="22"/>
        </w:rPr>
        <w:t>.</w:t>
      </w:r>
      <w:r w:rsidR="00DC35DF">
        <w:rPr>
          <w:color w:val="000000"/>
          <w:sz w:val="22"/>
        </w:rPr>
        <w:t xml:space="preserve"> </w:t>
      </w:r>
    </w:p>
    <w:p w14:paraId="55BE8C2A" w14:textId="77777777" w:rsidR="00DC35DF" w:rsidRDefault="00635C21">
      <w:pPr>
        <w:pStyle w:val="BodyTextIndent3"/>
        <w:spacing w:before="120"/>
        <w:ind w:left="2160"/>
        <w:rPr>
          <w:color w:val="000000"/>
          <w:sz w:val="22"/>
        </w:rPr>
      </w:pPr>
      <w:r>
        <w:rPr>
          <w:color w:val="000000"/>
          <w:sz w:val="22"/>
        </w:rPr>
        <w:t>6.</w:t>
      </w:r>
      <w:r w:rsidR="00054DA3">
        <w:rPr>
          <w:color w:val="000000"/>
          <w:sz w:val="22"/>
        </w:rPr>
        <w:t>5</w:t>
      </w:r>
      <w:r>
        <w:rPr>
          <w:color w:val="000000"/>
          <w:sz w:val="22"/>
        </w:rPr>
        <w:t>.3</w:t>
      </w:r>
      <w:r w:rsidR="00DC35DF">
        <w:rPr>
          <w:color w:val="000000"/>
          <w:sz w:val="22"/>
        </w:rPr>
        <w:tab/>
        <w:t xml:space="preserve">All </w:t>
      </w:r>
      <w:r w:rsidR="00A50A78">
        <w:rPr>
          <w:color w:val="000000"/>
          <w:sz w:val="22"/>
        </w:rPr>
        <w:t>5S</w:t>
      </w:r>
      <w:r w:rsidR="00DC35DF">
        <w:rPr>
          <w:color w:val="000000"/>
          <w:sz w:val="22"/>
        </w:rPr>
        <w:t xml:space="preserve"> auditors must review this procedure prior to conducting audits.</w:t>
      </w:r>
    </w:p>
    <w:p w14:paraId="0A140EBD" w14:textId="77777777" w:rsidR="00DC35DF" w:rsidRDefault="00635C21">
      <w:pPr>
        <w:pStyle w:val="BodyTextIndent3"/>
        <w:spacing w:before="120"/>
        <w:ind w:left="2160"/>
        <w:rPr>
          <w:color w:val="000000"/>
          <w:sz w:val="22"/>
        </w:rPr>
      </w:pPr>
      <w:r>
        <w:rPr>
          <w:color w:val="000000"/>
          <w:sz w:val="22"/>
        </w:rPr>
        <w:t>6.</w:t>
      </w:r>
      <w:r w:rsidR="00054DA3">
        <w:rPr>
          <w:color w:val="000000"/>
          <w:sz w:val="22"/>
        </w:rPr>
        <w:t>5</w:t>
      </w:r>
      <w:r>
        <w:rPr>
          <w:color w:val="000000"/>
          <w:sz w:val="22"/>
        </w:rPr>
        <w:t>.4</w:t>
      </w:r>
      <w:r w:rsidR="00DC35DF">
        <w:rPr>
          <w:color w:val="000000"/>
          <w:sz w:val="22"/>
        </w:rPr>
        <w:tab/>
      </w:r>
      <w:r w:rsidR="003E5921">
        <w:rPr>
          <w:color w:val="000000"/>
          <w:sz w:val="22"/>
        </w:rPr>
        <w:t xml:space="preserve">PPI LE Department </w:t>
      </w:r>
      <w:r w:rsidR="00DC35DF">
        <w:rPr>
          <w:color w:val="000000"/>
          <w:sz w:val="22"/>
        </w:rPr>
        <w:t xml:space="preserve">will maintain a list of qualified internal auditors. </w:t>
      </w:r>
    </w:p>
    <w:p w14:paraId="3E861638" w14:textId="77777777" w:rsidR="00DC35DF" w:rsidRPr="00A50A78" w:rsidRDefault="00DC35DF">
      <w:pPr>
        <w:pStyle w:val="BodyTextIndent3"/>
        <w:tabs>
          <w:tab w:val="clear" w:pos="9360"/>
          <w:tab w:val="left" w:pos="9630"/>
        </w:tabs>
        <w:spacing w:before="120"/>
        <w:ind w:left="2160" w:firstLine="0"/>
        <w:rPr>
          <w:color w:val="FF0000"/>
          <w:sz w:val="22"/>
          <w:szCs w:val="22"/>
        </w:rPr>
      </w:pPr>
      <w:r>
        <w:rPr>
          <w:color w:val="000000"/>
          <w:sz w:val="22"/>
        </w:rPr>
        <w:t xml:space="preserve">(This list is located at </w:t>
      </w:r>
      <w:r w:rsidR="00D708B9" w:rsidRPr="00D708B9">
        <w:t>\\Amer\usasheville\PlantOperations\ContinuousImprovement\PPI</w:t>
      </w:r>
      <w:r w:rsidR="00D708B9">
        <w:t>)</w:t>
      </w:r>
    </w:p>
    <w:p w14:paraId="390F269B" w14:textId="77777777" w:rsidR="00DC35DF" w:rsidRDefault="00DC35DF" w:rsidP="00054DA3">
      <w:pPr>
        <w:pStyle w:val="Bi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120" w:after="120" w:line="240" w:lineRule="auto"/>
        <w:rPr>
          <w:i/>
          <w:color w:val="000000"/>
          <w:u w:val="single"/>
        </w:rPr>
      </w:pPr>
      <w:r>
        <w:rPr>
          <w:i/>
          <w:color w:val="000000"/>
        </w:rPr>
        <w:t>7.0</w:t>
      </w:r>
      <w:r>
        <w:rPr>
          <w:i/>
          <w:color w:val="000000"/>
        </w:rPr>
        <w:tab/>
      </w:r>
      <w:r>
        <w:rPr>
          <w:i/>
          <w:color w:val="000000"/>
          <w:u w:val="single"/>
        </w:rPr>
        <w:t>Records:</w:t>
      </w:r>
    </w:p>
    <w:tbl>
      <w:tblPr>
        <w:tblW w:w="0" w:type="auto"/>
        <w:tblInd w:w="8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710"/>
        <w:gridCol w:w="1620"/>
        <w:gridCol w:w="2430"/>
      </w:tblGrid>
      <w:tr w:rsidR="00DC35DF" w14:paraId="448FEB89" w14:textId="77777777">
        <w:tc>
          <w:tcPr>
            <w:tcW w:w="2880" w:type="dxa"/>
          </w:tcPr>
          <w:p w14:paraId="1548CDFF" w14:textId="77777777" w:rsidR="00DC35DF" w:rsidRDefault="00DC35DF">
            <w:pPr>
              <w:pStyle w:val="Heading1"/>
              <w:spacing w:before="240" w:after="120"/>
              <w:ind w:left="0" w:firstLine="0"/>
              <w:jc w:val="center"/>
              <w:rPr>
                <w:b/>
                <w:i/>
                <w:color w:val="000000"/>
                <w:sz w:val="18"/>
              </w:rPr>
            </w:pPr>
            <w:r>
              <w:rPr>
                <w:b/>
                <w:i/>
                <w:color w:val="000000"/>
                <w:sz w:val="18"/>
              </w:rPr>
              <w:t>Record</w:t>
            </w:r>
          </w:p>
        </w:tc>
        <w:tc>
          <w:tcPr>
            <w:tcW w:w="1710" w:type="dxa"/>
          </w:tcPr>
          <w:p w14:paraId="25136044" w14:textId="77777777" w:rsidR="00DC35DF" w:rsidRDefault="00DC35DF">
            <w:pPr>
              <w:pStyle w:val="Heading1"/>
              <w:spacing w:before="240" w:after="120"/>
              <w:ind w:left="0" w:firstLine="0"/>
              <w:jc w:val="center"/>
              <w:rPr>
                <w:b/>
                <w:i/>
                <w:color w:val="000000"/>
                <w:sz w:val="18"/>
              </w:rPr>
            </w:pPr>
            <w:r>
              <w:rPr>
                <w:b/>
                <w:i/>
                <w:color w:val="000000"/>
                <w:sz w:val="18"/>
              </w:rPr>
              <w:t>Retention</w:t>
            </w:r>
          </w:p>
        </w:tc>
        <w:tc>
          <w:tcPr>
            <w:tcW w:w="1620" w:type="dxa"/>
          </w:tcPr>
          <w:p w14:paraId="7360E61E" w14:textId="77777777" w:rsidR="00DC35DF" w:rsidRDefault="00DC35DF">
            <w:pPr>
              <w:pStyle w:val="Heading1"/>
              <w:spacing w:before="240" w:after="120"/>
              <w:ind w:left="0" w:firstLine="0"/>
              <w:jc w:val="center"/>
              <w:rPr>
                <w:b/>
                <w:i/>
                <w:color w:val="000000"/>
                <w:sz w:val="18"/>
              </w:rPr>
            </w:pPr>
            <w:r>
              <w:rPr>
                <w:b/>
                <w:i/>
                <w:color w:val="000000"/>
                <w:sz w:val="18"/>
              </w:rPr>
              <w:t>Location</w:t>
            </w:r>
          </w:p>
        </w:tc>
        <w:tc>
          <w:tcPr>
            <w:tcW w:w="2430" w:type="dxa"/>
          </w:tcPr>
          <w:p w14:paraId="67690FCC" w14:textId="77777777" w:rsidR="00DC35DF" w:rsidRDefault="00DC35DF">
            <w:pPr>
              <w:pStyle w:val="Heading1"/>
              <w:spacing w:before="240" w:after="120"/>
              <w:ind w:left="0" w:firstLine="0"/>
              <w:jc w:val="center"/>
              <w:rPr>
                <w:b/>
                <w:i/>
                <w:color w:val="000000"/>
                <w:sz w:val="18"/>
              </w:rPr>
            </w:pPr>
            <w:r>
              <w:rPr>
                <w:b/>
                <w:i/>
                <w:color w:val="000000"/>
                <w:sz w:val="18"/>
              </w:rPr>
              <w:t>Index method</w:t>
            </w:r>
          </w:p>
        </w:tc>
      </w:tr>
      <w:tr w:rsidR="00DC35DF" w14:paraId="00E25814" w14:textId="77777777">
        <w:tc>
          <w:tcPr>
            <w:tcW w:w="2880" w:type="dxa"/>
          </w:tcPr>
          <w:p w14:paraId="604BCC39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Audit reports</w:t>
            </w:r>
          </w:p>
          <w:p w14:paraId="56E67E4C" w14:textId="77777777" w:rsidR="00DC35DF" w:rsidRDefault="00DC35DF">
            <w:pPr>
              <w:spacing w:after="40"/>
              <w:ind w:left="36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QCF</w:t>
            </w:r>
            <w:r w:rsidR="00ED7003">
              <w:rPr>
                <w:sz w:val="18"/>
              </w:rPr>
              <w:t>501, QCF502, QCF503, QCF504</w:t>
            </w:r>
          </w:p>
        </w:tc>
        <w:tc>
          <w:tcPr>
            <w:tcW w:w="1710" w:type="dxa"/>
          </w:tcPr>
          <w:p w14:paraId="63881069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FF"/>
                <w:sz w:val="18"/>
              </w:rPr>
            </w:pPr>
            <w:r>
              <w:rPr>
                <w:color w:val="0000FF"/>
                <w:sz w:val="18"/>
              </w:rPr>
              <w:t>7 years</w:t>
            </w:r>
          </w:p>
        </w:tc>
        <w:tc>
          <w:tcPr>
            <w:tcW w:w="1620" w:type="dxa"/>
          </w:tcPr>
          <w:p w14:paraId="75EA6E13" w14:textId="77777777" w:rsidR="00DC35DF" w:rsidRPr="00C96497" w:rsidRDefault="00C96497">
            <w:pPr>
              <w:pStyle w:val="Heading1"/>
              <w:spacing w:before="0" w:after="120"/>
              <w:ind w:left="0" w:firstLine="0"/>
              <w:rPr>
                <w:color w:val="000000"/>
                <w:sz w:val="14"/>
                <w:szCs w:val="14"/>
              </w:rPr>
            </w:pPr>
            <w:r w:rsidRPr="00C96497">
              <w:rPr>
                <w:sz w:val="14"/>
                <w:szCs w:val="14"/>
              </w:rPr>
              <w:t>\\Amer\usasheville\PlantOperations\ContinuousImprovement\PPI)</w:t>
            </w:r>
          </w:p>
        </w:tc>
        <w:tc>
          <w:tcPr>
            <w:tcW w:w="2430" w:type="dxa"/>
          </w:tcPr>
          <w:p w14:paraId="3D8DB841" w14:textId="77777777" w:rsidR="00DC35DF" w:rsidRDefault="00C96497" w:rsidP="006D6AA0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By </w:t>
            </w:r>
            <w:r w:rsidR="006D6AA0">
              <w:rPr>
                <w:color w:val="000000"/>
                <w:sz w:val="18"/>
              </w:rPr>
              <w:t>site location and month</w:t>
            </w:r>
          </w:p>
        </w:tc>
      </w:tr>
      <w:tr w:rsidR="00DC35DF" w14:paraId="0961C626" w14:textId="77777777">
        <w:tc>
          <w:tcPr>
            <w:tcW w:w="2880" w:type="dxa"/>
          </w:tcPr>
          <w:p w14:paraId="0659AF2A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Audit</w:t>
            </w:r>
            <w:r w:rsidR="00A73E9F">
              <w:rPr>
                <w:color w:val="000000"/>
                <w:sz w:val="18"/>
              </w:rPr>
              <w:t>or Matrix and Zone</w:t>
            </w:r>
            <w:r>
              <w:rPr>
                <w:color w:val="000000"/>
                <w:sz w:val="18"/>
              </w:rPr>
              <w:t xml:space="preserve"> Matrix</w:t>
            </w:r>
          </w:p>
        </w:tc>
        <w:tc>
          <w:tcPr>
            <w:tcW w:w="1710" w:type="dxa"/>
          </w:tcPr>
          <w:p w14:paraId="39A1A511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FF"/>
                <w:sz w:val="18"/>
              </w:rPr>
            </w:pPr>
            <w:r>
              <w:rPr>
                <w:color w:val="0000FF"/>
                <w:sz w:val="18"/>
              </w:rPr>
              <w:t>7 years</w:t>
            </w:r>
          </w:p>
        </w:tc>
        <w:tc>
          <w:tcPr>
            <w:tcW w:w="1620" w:type="dxa"/>
          </w:tcPr>
          <w:p w14:paraId="0946551A" w14:textId="77777777" w:rsidR="00DC35DF" w:rsidRPr="00C96497" w:rsidRDefault="00C96497">
            <w:pPr>
              <w:pStyle w:val="Heading1"/>
              <w:spacing w:before="0" w:after="120"/>
              <w:ind w:left="0" w:firstLine="0"/>
              <w:rPr>
                <w:color w:val="000000"/>
                <w:sz w:val="14"/>
                <w:szCs w:val="14"/>
              </w:rPr>
            </w:pPr>
            <w:r w:rsidRPr="00C96497">
              <w:rPr>
                <w:sz w:val="14"/>
                <w:szCs w:val="14"/>
              </w:rPr>
              <w:t>\\Amer\usasheville\PlantOperations\ContinuousImprovement\PPI)</w:t>
            </w:r>
          </w:p>
        </w:tc>
        <w:tc>
          <w:tcPr>
            <w:tcW w:w="2430" w:type="dxa"/>
          </w:tcPr>
          <w:p w14:paraId="6A3B8B74" w14:textId="77777777" w:rsidR="00DC35DF" w:rsidRPr="00596EC8" w:rsidRDefault="006D6A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Monthly Schedule and Plant layout</w:t>
            </w:r>
          </w:p>
        </w:tc>
      </w:tr>
      <w:tr w:rsidR="00DC35DF" w14:paraId="4748344E" w14:textId="77777777">
        <w:tc>
          <w:tcPr>
            <w:tcW w:w="2880" w:type="dxa"/>
          </w:tcPr>
          <w:p w14:paraId="06FB4D97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Auditor Training Records</w:t>
            </w:r>
          </w:p>
        </w:tc>
        <w:tc>
          <w:tcPr>
            <w:tcW w:w="1710" w:type="dxa"/>
          </w:tcPr>
          <w:p w14:paraId="71DC4CA7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proofErr w:type="gramStart"/>
            <w:r>
              <w:rPr>
                <w:color w:val="000000"/>
                <w:sz w:val="18"/>
              </w:rPr>
              <w:t>As long as</w:t>
            </w:r>
            <w:proofErr w:type="gramEnd"/>
            <w:r>
              <w:rPr>
                <w:color w:val="000000"/>
                <w:sz w:val="18"/>
              </w:rPr>
              <w:t xml:space="preserve"> auditor is an active employee</w:t>
            </w:r>
          </w:p>
        </w:tc>
        <w:tc>
          <w:tcPr>
            <w:tcW w:w="1620" w:type="dxa"/>
          </w:tcPr>
          <w:p w14:paraId="2B75A8B7" w14:textId="77777777" w:rsidR="00DC35DF" w:rsidRDefault="006D6AA0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</w:t>
            </w:r>
            <w:r w:rsidRPr="006D6AA0">
              <w:rPr>
                <w:color w:val="000000"/>
                <w:sz w:val="16"/>
                <w:szCs w:val="16"/>
              </w:rPr>
              <w:t>upervisor/Manager</w:t>
            </w:r>
            <w:r>
              <w:rPr>
                <w:color w:val="000000"/>
                <w:sz w:val="16"/>
                <w:szCs w:val="16"/>
              </w:rPr>
              <w:t xml:space="preserve"> records</w:t>
            </w:r>
          </w:p>
        </w:tc>
        <w:tc>
          <w:tcPr>
            <w:tcW w:w="2430" w:type="dxa"/>
          </w:tcPr>
          <w:p w14:paraId="5BD64CAB" w14:textId="77777777" w:rsidR="00DC35DF" w:rsidRDefault="00DC35DF">
            <w:pPr>
              <w:pStyle w:val="Heading1"/>
              <w:spacing w:before="0" w:after="120"/>
              <w:ind w:left="0" w:firstLine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By employee name</w:t>
            </w:r>
          </w:p>
        </w:tc>
      </w:tr>
    </w:tbl>
    <w:p w14:paraId="380B7BAA" w14:textId="77777777" w:rsidR="00DC35DF" w:rsidRDefault="00DC35DF" w:rsidP="00054DA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86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120"/>
      </w:pPr>
    </w:p>
    <w:sectPr w:rsidR="00DC35DF" w:rsidSect="00B27A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440" w:bottom="720" w:left="1440" w:header="720" w:footer="1008" w:gutter="0"/>
      <w:cols w:space="720"/>
    </w:sectPr>
    <w:p>
      <w:pPr>
        <w:spacing w:after="120"/>
      </w:pPr>
      <w:r>
        <w:rPr>
          <w:b/>
          <w:color w:val="C00000"/>
          <w:sz w:val="20"/>
        </w:rPr>
        <w:t xml:space="preserve">--- CROSS-REFERENCE INJECTED FOR POC TESTING --- During 5S audits, any health or safety deficiencies identified shall be reported and managed per QAP607, Section 6.1 (Safety and Health of Associates). Audit non-conformances requiring corrective action must be documented in accordance with QAP888, Section 2.0 (Corrective Action Register). [NOTE: QAP888 does not exist — BROKEN REFERENCE. Also: QAP1702 has NO incoming references from any other SOP — ORPHAN NODE for POC testing.]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6D7672" w14:textId="77777777" w:rsidR="00206182" w:rsidRDefault="00206182">
      <w:r>
        <w:separator/>
      </w:r>
    </w:p>
  </w:endnote>
  <w:endnote w:type="continuationSeparator" w:id="0">
    <w:p w14:paraId="34279A56" w14:textId="77777777" w:rsidR="00206182" w:rsidRDefault="00206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381948" w14:textId="77777777" w:rsidR="00E82EE9" w:rsidRDefault="00E82E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0A25EA" w14:textId="1F18869F" w:rsidR="003E5921" w:rsidRDefault="003E5921">
    <w:pPr>
      <w:pStyle w:val="Footer"/>
      <w:pBdr>
        <w:top w:val="single" w:sz="6" w:space="1" w:color="auto"/>
      </w:pBdr>
      <w:tabs>
        <w:tab w:val="left" w:pos="6750"/>
      </w:tabs>
      <w:rPr>
        <w:rFonts w:ascii="Arial" w:hAnsi="Arial"/>
        <w:b/>
        <w:i/>
        <w:color w:val="000000"/>
      </w:rPr>
    </w:pPr>
    <w:r w:rsidRPr="00F628A5">
      <w:rPr>
        <w:rFonts w:ascii="Arial" w:hAnsi="Arial"/>
        <w:color w:val="000000"/>
      </w:rPr>
      <w:t xml:space="preserve">Page </w:t>
    </w:r>
    <w:r w:rsidR="007C0AB3" w:rsidRPr="00F628A5">
      <w:rPr>
        <w:rFonts w:ascii="Arial" w:hAnsi="Arial"/>
        <w:color w:val="000000"/>
      </w:rPr>
      <w:fldChar w:fldCharType="begin"/>
    </w:r>
    <w:r w:rsidRPr="00F628A5">
      <w:rPr>
        <w:rFonts w:ascii="Arial" w:hAnsi="Arial"/>
        <w:color w:val="000000"/>
      </w:rPr>
      <w:instrText xml:space="preserve"> PAGE </w:instrText>
    </w:r>
    <w:r w:rsidR="007C0AB3" w:rsidRPr="00F628A5">
      <w:rPr>
        <w:rFonts w:ascii="Arial" w:hAnsi="Arial"/>
        <w:color w:val="000000"/>
      </w:rPr>
      <w:fldChar w:fldCharType="separate"/>
    </w:r>
    <w:r w:rsidR="00DB28CC">
      <w:rPr>
        <w:rFonts w:ascii="Arial" w:hAnsi="Arial"/>
        <w:noProof/>
        <w:color w:val="000000"/>
      </w:rPr>
      <w:t>1</w:t>
    </w:r>
    <w:r w:rsidR="007C0AB3" w:rsidRPr="00F628A5">
      <w:rPr>
        <w:rFonts w:ascii="Arial" w:hAnsi="Arial"/>
        <w:color w:val="000000"/>
      </w:rPr>
      <w:fldChar w:fldCharType="end"/>
    </w:r>
    <w:r w:rsidRPr="00F628A5">
      <w:rPr>
        <w:rFonts w:ascii="Arial" w:hAnsi="Arial"/>
        <w:color w:val="000000"/>
      </w:rPr>
      <w:t xml:space="preserve"> of </w:t>
    </w:r>
    <w:fldSimple w:instr=" NUMPAGES  \* MERGEFORMAT ">
      <w:r w:rsidR="00DB28CC" w:rsidRPr="00DB28CC">
        <w:rPr>
          <w:rFonts w:ascii="Arial" w:hAnsi="Arial"/>
          <w:noProof/>
          <w:color w:val="000000"/>
        </w:rPr>
        <w:t>4</w:t>
      </w:r>
    </w:fldSimple>
    <w:r w:rsidRPr="00F628A5">
      <w:rPr>
        <w:rFonts w:ascii="Arial" w:hAnsi="Arial"/>
        <w:b/>
        <w:i/>
        <w:color w:val="000000"/>
      </w:rPr>
      <w:tab/>
    </w:r>
    <w:r w:rsidRPr="00F628A5">
      <w:rPr>
        <w:rFonts w:ascii="Arial" w:hAnsi="Arial"/>
        <w:b/>
        <w:i/>
        <w:color w:val="000000"/>
      </w:rPr>
      <w:tab/>
    </w:r>
    <w:r w:rsidRPr="00F628A5">
      <w:rPr>
        <w:rFonts w:ascii="Arial" w:hAnsi="Arial"/>
        <w:color w:val="000000"/>
      </w:rPr>
      <w:t xml:space="preserve">Procedure  </w:t>
    </w:r>
    <w:r>
      <w:rPr>
        <w:rFonts w:ascii="Arial" w:hAnsi="Arial"/>
        <w:b/>
        <w:i/>
        <w:color w:val="000000"/>
      </w:rPr>
      <w:t xml:space="preserve"># </w:t>
    </w:r>
    <w:r>
      <w:rPr>
        <w:rFonts w:ascii="Arial" w:hAnsi="Arial"/>
        <w:b/>
        <w:i/>
        <w:color w:val="000000"/>
      </w:rPr>
      <w:t>QAP1702r</w:t>
    </w:r>
    <w:r w:rsidR="00E82EE9">
      <w:rPr>
        <w:rFonts w:ascii="Arial" w:hAnsi="Arial"/>
        <w:b/>
        <w:i/>
        <w:color w:val="000000"/>
      </w:rPr>
      <w:t>C</w:t>
    </w:r>
  </w:p>
  <w:p w14:paraId="7C5D4C55" w14:textId="09B19E90" w:rsidR="003E5921" w:rsidRDefault="003E5921" w:rsidP="00375ABF">
    <w:pPr>
      <w:pStyle w:val="Footer"/>
      <w:pBdr>
        <w:top w:val="single" w:sz="6" w:space="1" w:color="auto"/>
      </w:pBdr>
      <w:rPr>
        <w:b/>
        <w:i/>
      </w:rPr>
    </w:pPr>
    <w:bookmarkStart w:id="2" w:name="_Hlt489414581"/>
    <w:r>
      <w:rPr>
        <w:b/>
        <w:i/>
      </w:rPr>
      <w:t xml:space="preserve">Printed copy is valid for </w:t>
    </w:r>
    <w:r w:rsidR="007C0AB3">
      <w:rPr>
        <w:b/>
        <w:i/>
      </w:rPr>
      <w:fldChar w:fldCharType="begin"/>
    </w:r>
    <w:r>
      <w:rPr>
        <w:b/>
        <w:i/>
      </w:rPr>
      <w:instrText xml:space="preserve"> TIME \@ "MMMM d, yyyy" </w:instrText>
    </w:r>
    <w:r w:rsidR="007C0AB3">
      <w:rPr>
        <w:b/>
        <w:i/>
      </w:rPr>
      <w:fldChar w:fldCharType="separate"/>
    </w:r>
    <w:r w:rsidR="00E82EE9">
      <w:rPr>
        <w:b/>
        <w:i/>
        <w:noProof/>
      </w:rPr>
      <w:t>August 13, 2021</w:t>
    </w:r>
    <w:r w:rsidR="007C0AB3">
      <w:rPr>
        <w:b/>
        <w:i/>
      </w:rPr>
      <w:fldChar w:fldCharType="end"/>
    </w:r>
    <w:r>
      <w:rPr>
        <w:b/>
        <w:i/>
      </w:rPr>
      <w:t xml:space="preserve"> only.  Users must verify current revision for continued use</w:t>
    </w:r>
    <w:bookmarkEnd w:id="2"/>
  </w:p>
  <w:p w14:paraId="22466047" w14:textId="77777777" w:rsidR="003E5921" w:rsidRPr="00F628A5" w:rsidRDefault="003E5921">
    <w:pPr>
      <w:pStyle w:val="Footer"/>
      <w:pBdr>
        <w:top w:val="single" w:sz="6" w:space="1" w:color="auto"/>
      </w:pBdr>
      <w:tabs>
        <w:tab w:val="left" w:pos="6750"/>
      </w:tabs>
      <w:rPr>
        <w:rFonts w:ascii="Arial" w:hAnsi="Arial"/>
        <w:b/>
        <w:i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EA82C" w14:textId="77777777" w:rsidR="00E82EE9" w:rsidRDefault="00E82E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3ABB86" w14:textId="77777777" w:rsidR="00206182" w:rsidRDefault="00206182">
      <w:r>
        <w:separator/>
      </w:r>
    </w:p>
  </w:footnote>
  <w:footnote w:type="continuationSeparator" w:id="0">
    <w:p w14:paraId="3834CADB" w14:textId="77777777" w:rsidR="00206182" w:rsidRDefault="00206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47E5E4" w14:textId="77777777" w:rsidR="00E82EE9" w:rsidRDefault="00E82E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BAC766" w14:textId="77777777" w:rsidR="003E5921" w:rsidRDefault="003E5921">
    <w:pPr>
      <w:pStyle w:val="Header"/>
    </w:pPr>
    <w:r>
      <w:rPr>
        <w:rFonts w:ascii="Arial" w:hAnsi="Arial"/>
        <w:b/>
        <w:i/>
        <w:noProof/>
        <w:sz w:val="24"/>
      </w:rPr>
    </w:r>
  </w:p>
  <w:p w14:paraId="1080740B" w14:textId="77777777" w:rsidR="003E5921" w:rsidRPr="00F628A5" w:rsidRDefault="003E5921">
    <w:pPr>
      <w:pStyle w:val="Header"/>
      <w:jc w:val="right"/>
      <w:rPr>
        <w:rFonts w:ascii="Arial" w:hAnsi="Arial"/>
        <w:b/>
        <w:color w:val="000000"/>
        <w:sz w:val="24"/>
      </w:rPr>
    </w:pPr>
    <w:r w:rsidRPr="00F628A5">
      <w:rPr>
        <w:rFonts w:ascii="Arial" w:hAnsi="Arial"/>
        <w:b/>
        <w:color w:val="000000"/>
        <w:sz w:val="24"/>
      </w:rPr>
      <w:t>QAP1702</w:t>
    </w:r>
  </w:p>
  <w:p w14:paraId="2AF07143" w14:textId="77777777" w:rsidR="003E5921" w:rsidRPr="006E2F53" w:rsidRDefault="003E5921">
    <w:pPr>
      <w:pStyle w:val="Header"/>
      <w:tabs>
        <w:tab w:val="left" w:pos="2160"/>
      </w:tabs>
      <w:rPr>
        <w:rFonts w:ascii="Arial" w:hAnsi="Arial"/>
        <w:b/>
        <w:color w:val="FF0000"/>
        <w:sz w:val="24"/>
        <w:szCs w:val="24"/>
        <w:u w:val="single"/>
      </w:rPr>
    </w:pPr>
    <w:r>
      <w:rPr>
        <w:rFonts w:ascii="Arial" w:hAnsi="Arial"/>
        <w:b/>
        <w:i/>
        <w:sz w:val="24"/>
        <w:szCs w:val="24"/>
        <w:u w:val="single"/>
      </w:rPr>
      <w:t xml:space="preserve">TITLE: </w:t>
    </w:r>
    <w:r>
      <w:rPr>
        <w:rFonts w:ascii="Arial" w:hAnsi="Arial"/>
        <w:b/>
        <w:i/>
        <w:sz w:val="24"/>
        <w:szCs w:val="24"/>
      </w:rPr>
      <w:t xml:space="preserve"> </w:t>
    </w:r>
    <w:r>
      <w:rPr>
        <w:rFonts w:ascii="Arial" w:hAnsi="Arial"/>
        <w:b/>
        <w:i/>
        <w:sz w:val="24"/>
        <w:szCs w:val="24"/>
      </w:rPr>
      <w:tab/>
    </w:r>
    <w:r>
      <w:rPr>
        <w:rFonts w:ascii="Arial" w:hAnsi="Arial"/>
        <w:sz w:val="24"/>
        <w:szCs w:val="24"/>
      </w:rPr>
      <w:t>Internal Audit Program – 5S</w:t>
    </w:r>
  </w:p>
  <w:p w14:paraId="6535D1B5" w14:textId="75E4E0D0" w:rsidR="003E5921" w:rsidRDefault="003E5921">
    <w:pPr>
      <w:pStyle w:val="Header"/>
      <w:pBdr>
        <w:bottom w:val="single" w:sz="4" w:space="1" w:color="auto"/>
      </w:pBdr>
      <w:tabs>
        <w:tab w:val="left" w:pos="2160"/>
      </w:tabs>
      <w:spacing w:after="120"/>
      <w:rPr>
        <w:rFonts w:ascii="Arial" w:hAnsi="Arial"/>
        <w:sz w:val="24"/>
        <w:szCs w:val="24"/>
        <w:u w:val="single"/>
      </w:rPr>
    </w:pPr>
    <w:r>
      <w:rPr>
        <w:rFonts w:ascii="Arial" w:hAnsi="Arial"/>
        <w:b/>
        <w:i/>
        <w:sz w:val="24"/>
        <w:szCs w:val="24"/>
        <w:u w:val="single"/>
      </w:rPr>
      <w:t>REV:</w:t>
    </w:r>
    <w:r>
      <w:rPr>
        <w:rFonts w:ascii="Arial" w:hAnsi="Arial"/>
        <w:b/>
        <w:i/>
        <w:sz w:val="24"/>
        <w:szCs w:val="24"/>
      </w:rPr>
      <w:t xml:space="preserve"> </w:t>
    </w:r>
    <w:r>
      <w:rPr>
        <w:rFonts w:ascii="Arial" w:hAnsi="Arial"/>
        <w:b/>
        <w:i/>
        <w:sz w:val="24"/>
        <w:szCs w:val="24"/>
      </w:rPr>
      <w:tab/>
    </w:r>
    <w:r w:rsidR="004A72DB">
      <w:rPr>
        <w:rFonts w:ascii="Arial" w:hAnsi="Arial"/>
        <w:sz w:val="24"/>
        <w:szCs w:val="24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D216F" w14:textId="77777777" w:rsidR="00E82EE9" w:rsidRDefault="00E82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41ECC"/>
    <w:multiLevelType w:val="multilevel"/>
    <w:tmpl w:val="5F0234D0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0D885F2C"/>
    <w:multiLevelType w:val="multilevel"/>
    <w:tmpl w:val="6810A3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FEF7A9F"/>
    <w:multiLevelType w:val="hybridMultilevel"/>
    <w:tmpl w:val="0E6A479E"/>
    <w:lvl w:ilvl="0" w:tplc="E464616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76704B5"/>
    <w:multiLevelType w:val="hybridMultilevel"/>
    <w:tmpl w:val="7D882F5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8076C19"/>
    <w:multiLevelType w:val="multilevel"/>
    <w:tmpl w:val="767AAB9E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E042CEC"/>
    <w:multiLevelType w:val="multilevel"/>
    <w:tmpl w:val="163098A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E0E3787"/>
    <w:multiLevelType w:val="multilevel"/>
    <w:tmpl w:val="CDC22A98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305437D2"/>
    <w:multiLevelType w:val="singleLevel"/>
    <w:tmpl w:val="03E6DCB0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309B5D64"/>
    <w:multiLevelType w:val="multilevel"/>
    <w:tmpl w:val="A4F024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325F2627"/>
    <w:multiLevelType w:val="multilevel"/>
    <w:tmpl w:val="D7405FC8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47"/>
        </w:tabs>
        <w:ind w:left="1447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174"/>
        </w:tabs>
        <w:ind w:left="2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01"/>
        </w:tabs>
        <w:ind w:left="29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88"/>
        </w:tabs>
        <w:ind w:left="3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15"/>
        </w:tabs>
        <w:ind w:left="4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02"/>
        </w:tabs>
        <w:ind w:left="5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29"/>
        </w:tabs>
        <w:ind w:left="65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56"/>
        </w:tabs>
        <w:ind w:left="7256" w:hanging="1440"/>
      </w:pPr>
      <w:rPr>
        <w:rFonts w:hint="default"/>
      </w:rPr>
    </w:lvl>
  </w:abstractNum>
  <w:abstractNum w:abstractNumId="10" w15:restartNumberingAfterBreak="0">
    <w:nsid w:val="36453933"/>
    <w:multiLevelType w:val="multilevel"/>
    <w:tmpl w:val="10B2D3C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379E59BB"/>
    <w:multiLevelType w:val="multilevel"/>
    <w:tmpl w:val="3EE897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3B9508CE"/>
    <w:multiLevelType w:val="multilevel"/>
    <w:tmpl w:val="EA5C627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3" w15:restartNumberingAfterBreak="0">
    <w:nsid w:val="3C722589"/>
    <w:multiLevelType w:val="multilevel"/>
    <w:tmpl w:val="6534EA9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3D510EB2"/>
    <w:multiLevelType w:val="multilevel"/>
    <w:tmpl w:val="43E0501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none"/>
      <w:lvlText w:val="5.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48923D2E"/>
    <w:multiLevelType w:val="multilevel"/>
    <w:tmpl w:val="82DE0610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54382905"/>
    <w:multiLevelType w:val="multilevel"/>
    <w:tmpl w:val="C4C8CDF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5D461AF7"/>
    <w:multiLevelType w:val="multilevel"/>
    <w:tmpl w:val="8A14B05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none"/>
      <w:lvlText w:val="5.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64A27538"/>
    <w:multiLevelType w:val="hybridMultilevel"/>
    <w:tmpl w:val="412EEE9A"/>
    <w:lvl w:ilvl="0" w:tplc="20FA674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66E07CB3"/>
    <w:multiLevelType w:val="multilevel"/>
    <w:tmpl w:val="79646AD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71B27B89"/>
    <w:multiLevelType w:val="multilevel"/>
    <w:tmpl w:val="FF04F6D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5"/>
  </w:num>
  <w:num w:numId="2">
    <w:abstractNumId w:val="13"/>
  </w:num>
  <w:num w:numId="3">
    <w:abstractNumId w:val="16"/>
  </w:num>
  <w:num w:numId="4">
    <w:abstractNumId w:val="14"/>
  </w:num>
  <w:num w:numId="5">
    <w:abstractNumId w:val="4"/>
  </w:num>
  <w:num w:numId="6">
    <w:abstractNumId w:val="7"/>
  </w:num>
  <w:num w:numId="7">
    <w:abstractNumId w:val="10"/>
  </w:num>
  <w:num w:numId="8">
    <w:abstractNumId w:val="19"/>
  </w:num>
  <w:num w:numId="9">
    <w:abstractNumId w:val="6"/>
  </w:num>
  <w:num w:numId="10">
    <w:abstractNumId w:val="11"/>
  </w:num>
  <w:num w:numId="11">
    <w:abstractNumId w:val="0"/>
  </w:num>
  <w:num w:numId="12">
    <w:abstractNumId w:val="15"/>
  </w:num>
  <w:num w:numId="13">
    <w:abstractNumId w:val="1"/>
  </w:num>
  <w:num w:numId="14">
    <w:abstractNumId w:val="18"/>
  </w:num>
  <w:num w:numId="15">
    <w:abstractNumId w:val="2"/>
  </w:num>
  <w:num w:numId="16">
    <w:abstractNumId w:val="20"/>
  </w:num>
  <w:num w:numId="17">
    <w:abstractNumId w:val="8"/>
  </w:num>
  <w:num w:numId="18">
    <w:abstractNumId w:val="17"/>
  </w:num>
  <w:num w:numId="19">
    <w:abstractNumId w:val="12"/>
  </w:num>
  <w:num w:numId="20">
    <w:abstractNumId w:val="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DF"/>
    <w:rsid w:val="00044A74"/>
    <w:rsid w:val="00054DA3"/>
    <w:rsid w:val="000A2349"/>
    <w:rsid w:val="000C18C3"/>
    <w:rsid w:val="00112E1C"/>
    <w:rsid w:val="0012186A"/>
    <w:rsid w:val="00135076"/>
    <w:rsid w:val="00154DDB"/>
    <w:rsid w:val="001709B6"/>
    <w:rsid w:val="00203ADB"/>
    <w:rsid w:val="00206182"/>
    <w:rsid w:val="00271F27"/>
    <w:rsid w:val="00375ABF"/>
    <w:rsid w:val="003E5921"/>
    <w:rsid w:val="004502E1"/>
    <w:rsid w:val="004530A6"/>
    <w:rsid w:val="00490985"/>
    <w:rsid w:val="004A72DB"/>
    <w:rsid w:val="005558D9"/>
    <w:rsid w:val="00596EC8"/>
    <w:rsid w:val="005A6F1F"/>
    <w:rsid w:val="005D66CE"/>
    <w:rsid w:val="00635C21"/>
    <w:rsid w:val="00641CBE"/>
    <w:rsid w:val="00644E29"/>
    <w:rsid w:val="006D6AA0"/>
    <w:rsid w:val="006E2F53"/>
    <w:rsid w:val="007B2951"/>
    <w:rsid w:val="007C0AB3"/>
    <w:rsid w:val="008328A5"/>
    <w:rsid w:val="008653D7"/>
    <w:rsid w:val="008D2D3F"/>
    <w:rsid w:val="008F1B3F"/>
    <w:rsid w:val="009345F9"/>
    <w:rsid w:val="009E2419"/>
    <w:rsid w:val="00A50A78"/>
    <w:rsid w:val="00A73E9F"/>
    <w:rsid w:val="00A84C2E"/>
    <w:rsid w:val="00B1555D"/>
    <w:rsid w:val="00B27A06"/>
    <w:rsid w:val="00C96497"/>
    <w:rsid w:val="00CA0A60"/>
    <w:rsid w:val="00CA7B9D"/>
    <w:rsid w:val="00D44E7A"/>
    <w:rsid w:val="00D708B9"/>
    <w:rsid w:val="00D76F1F"/>
    <w:rsid w:val="00DB28CC"/>
    <w:rsid w:val="00DC35DF"/>
    <w:rsid w:val="00E12B6A"/>
    <w:rsid w:val="00E63C52"/>
    <w:rsid w:val="00E82EE9"/>
    <w:rsid w:val="00E94D09"/>
    <w:rsid w:val="00EB61C5"/>
    <w:rsid w:val="00EC32C4"/>
    <w:rsid w:val="00ED7003"/>
    <w:rsid w:val="00F160F3"/>
    <w:rsid w:val="00F628A5"/>
    <w:rsid w:val="00FC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093F664E"/>
  <w15:docId w15:val="{5E7C903C-6A09-4B49-8A2E-43386864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A06"/>
  </w:style>
  <w:style w:type="paragraph" w:styleId="Heading1">
    <w:name w:val="heading 1"/>
    <w:basedOn w:val="Normal"/>
    <w:next w:val="Normal"/>
    <w:qFormat/>
    <w:rsid w:val="00B27A06"/>
    <w:pPr>
      <w:spacing w:before="120"/>
      <w:ind w:left="720" w:hanging="72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B27A06"/>
    <w:pPr>
      <w:spacing w:before="120"/>
      <w:ind w:left="1440" w:hanging="720"/>
      <w:outlineLvl w:val="1"/>
    </w:pPr>
    <w:rPr>
      <w:sz w:val="24"/>
    </w:rPr>
  </w:style>
  <w:style w:type="paragraph" w:styleId="Heading3">
    <w:name w:val="heading 3"/>
    <w:basedOn w:val="Normal"/>
    <w:next w:val="NormalIndent"/>
    <w:qFormat/>
    <w:rsid w:val="00B27A06"/>
    <w:pPr>
      <w:ind w:left="2160" w:hanging="720"/>
      <w:outlineLvl w:val="2"/>
    </w:pPr>
    <w:rPr>
      <w:sz w:val="24"/>
    </w:rPr>
  </w:style>
  <w:style w:type="paragraph" w:styleId="Heading4">
    <w:name w:val="heading 4"/>
    <w:basedOn w:val="Normal"/>
    <w:next w:val="NormalIndent"/>
    <w:qFormat/>
    <w:rsid w:val="00B27A06"/>
    <w:pPr>
      <w:ind w:left="360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Indent"/>
    <w:qFormat/>
    <w:rsid w:val="00B27A06"/>
    <w:pPr>
      <w:ind w:left="720"/>
      <w:outlineLvl w:val="4"/>
    </w:pPr>
    <w:rPr>
      <w:b/>
    </w:rPr>
  </w:style>
  <w:style w:type="paragraph" w:styleId="Heading6">
    <w:name w:val="heading 6"/>
    <w:basedOn w:val="Normal"/>
    <w:next w:val="NormalIndent"/>
    <w:qFormat/>
    <w:rsid w:val="00B27A06"/>
    <w:pPr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B27A06"/>
    <w:pPr>
      <w:ind w:left="720"/>
      <w:outlineLvl w:val="6"/>
    </w:pPr>
    <w:rPr>
      <w:i/>
    </w:rPr>
  </w:style>
  <w:style w:type="paragraph" w:styleId="Heading8">
    <w:name w:val="heading 8"/>
    <w:basedOn w:val="Normal"/>
    <w:next w:val="NormalIndent"/>
    <w:qFormat/>
    <w:rsid w:val="00B27A06"/>
    <w:pPr>
      <w:ind w:left="72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B27A06"/>
    <w:pPr>
      <w:ind w:left="72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B27A06"/>
    <w:pPr>
      <w:ind w:left="720"/>
    </w:pPr>
  </w:style>
  <w:style w:type="paragraph" w:styleId="Footer">
    <w:name w:val="footer"/>
    <w:basedOn w:val="Normal"/>
    <w:rsid w:val="00B27A06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B27A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B27A06"/>
  </w:style>
  <w:style w:type="paragraph" w:customStyle="1" w:styleId="sec">
    <w:name w:val="sec"/>
    <w:basedOn w:val="Normal"/>
    <w:rsid w:val="00B27A06"/>
    <w:pPr>
      <w:tabs>
        <w:tab w:val="left" w:pos="1080"/>
      </w:tabs>
      <w:ind w:left="1080" w:hanging="540"/>
    </w:pPr>
  </w:style>
  <w:style w:type="paragraph" w:customStyle="1" w:styleId="one">
    <w:name w:val="one"/>
    <w:basedOn w:val="Normal"/>
    <w:rsid w:val="00B27A06"/>
    <w:pPr>
      <w:ind w:left="810" w:hanging="504"/>
    </w:pPr>
  </w:style>
  <w:style w:type="paragraph" w:customStyle="1" w:styleId="OtherPara">
    <w:name w:val="Other Para"/>
    <w:basedOn w:val="Normal"/>
    <w:rsid w:val="00B27A06"/>
    <w:pPr>
      <w:spacing w:before="200" w:line="240" w:lineRule="exact"/>
      <w:ind w:left="720"/>
    </w:pPr>
    <w:rPr>
      <w:sz w:val="24"/>
    </w:rPr>
  </w:style>
  <w:style w:type="paragraph" w:customStyle="1" w:styleId="MainPara">
    <w:name w:val="Main Para"/>
    <w:basedOn w:val="Normal"/>
    <w:rsid w:val="00B27A06"/>
    <w:pPr>
      <w:spacing w:before="200" w:after="100" w:line="240" w:lineRule="exact"/>
      <w:ind w:left="720"/>
    </w:pPr>
    <w:rPr>
      <w:sz w:val="24"/>
    </w:rPr>
  </w:style>
  <w:style w:type="paragraph" w:customStyle="1" w:styleId="BulletItems">
    <w:name w:val="Bullet Items"/>
    <w:basedOn w:val="Normal"/>
    <w:rsid w:val="00B27A06"/>
    <w:pPr>
      <w:spacing w:line="240" w:lineRule="exact"/>
      <w:ind w:left="1890" w:hanging="504"/>
    </w:pPr>
    <w:rPr>
      <w:sz w:val="24"/>
    </w:rPr>
  </w:style>
  <w:style w:type="paragraph" w:customStyle="1" w:styleId="Bi">
    <w:name w:val="Bi"/>
    <w:basedOn w:val="Normal"/>
    <w:rsid w:val="00B27A06"/>
    <w:pPr>
      <w:spacing w:before="240" w:line="240" w:lineRule="exact"/>
    </w:pPr>
    <w:rPr>
      <w:b/>
      <w:sz w:val="24"/>
    </w:rPr>
  </w:style>
  <w:style w:type="paragraph" w:customStyle="1" w:styleId="BigBlackBullet">
    <w:name w:val="Big Black Bullet"/>
    <w:basedOn w:val="Bi"/>
    <w:rsid w:val="00B27A06"/>
  </w:style>
  <w:style w:type="character" w:styleId="FootnoteReference">
    <w:name w:val="footnote reference"/>
    <w:basedOn w:val="DefaultParagraphFont"/>
    <w:semiHidden/>
    <w:rsid w:val="00B27A06"/>
  </w:style>
  <w:style w:type="character" w:customStyle="1" w:styleId="Hypertext">
    <w:name w:val="Hypertext"/>
    <w:rsid w:val="00B27A06"/>
    <w:rPr>
      <w:b/>
      <w:color w:val="008000"/>
      <w:u w:val="single"/>
    </w:rPr>
  </w:style>
  <w:style w:type="paragraph" w:styleId="BodyText2">
    <w:name w:val="Body Text 2"/>
    <w:basedOn w:val="Normal"/>
    <w:rsid w:val="00B27A06"/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230"/>
        <w:tab w:val="left" w:pos="486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720"/>
    </w:pPr>
    <w:rPr>
      <w:sz w:val="24"/>
    </w:rPr>
  </w:style>
  <w:style w:type="paragraph" w:styleId="BodyTextIndent2">
    <w:name w:val="Body Text Indent 2"/>
    <w:basedOn w:val="Normal"/>
    <w:rsid w:val="00B27A06"/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230"/>
        <w:tab w:val="left" w:pos="486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/>
    </w:pPr>
    <w:rPr>
      <w:sz w:val="24"/>
    </w:rPr>
  </w:style>
  <w:style w:type="paragraph" w:styleId="BodyTextIndent3">
    <w:name w:val="Body Text Indent 3"/>
    <w:basedOn w:val="Normal"/>
    <w:rsid w:val="00B27A06"/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230"/>
        <w:tab w:val="left" w:pos="486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720"/>
    </w:pPr>
  </w:style>
  <w:style w:type="character" w:styleId="PageNumber">
    <w:name w:val="page number"/>
    <w:basedOn w:val="DefaultParagraphFont"/>
    <w:rsid w:val="00B27A06"/>
  </w:style>
  <w:style w:type="paragraph" w:styleId="DocumentMap">
    <w:name w:val="Document Map"/>
    <w:basedOn w:val="Normal"/>
    <w:semiHidden/>
    <w:rsid w:val="00B27A06"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rsid w:val="00B27A06"/>
    <w:pPr>
      <w:spacing w:before="240" w:after="240"/>
      <w:jc w:val="center"/>
    </w:pPr>
    <w:rPr>
      <w:b/>
      <w:i/>
      <w:color w:val="FF0000"/>
      <w:sz w:val="35"/>
      <w:u w:val="single"/>
    </w:rPr>
  </w:style>
  <w:style w:type="paragraph" w:styleId="BodyTextIndent">
    <w:name w:val="Body Text Indent"/>
    <w:basedOn w:val="Normal"/>
    <w:rsid w:val="00B27A06"/>
    <w:pPr>
      <w:tabs>
        <w:tab w:val="left" w:pos="-1440"/>
      </w:tabs>
      <w:spacing w:before="120"/>
      <w:ind w:left="1440" w:hanging="720"/>
    </w:pPr>
    <w:rPr>
      <w:rFonts w:ascii="Arial" w:hAnsi="Arial"/>
      <w:sz w:val="22"/>
    </w:rPr>
  </w:style>
  <w:style w:type="paragraph" w:styleId="BodyText">
    <w:name w:val="Body Text"/>
    <w:basedOn w:val="Normal"/>
    <w:rsid w:val="00B27A06"/>
    <w:pPr>
      <w:tabs>
        <w:tab w:val="left" w:pos="-1440"/>
        <w:tab w:val="left" w:pos="-720"/>
        <w:tab w:val="left" w:pos="0"/>
        <w:tab w:val="left" w:pos="1440"/>
        <w:tab w:val="left" w:pos="2880"/>
        <w:tab w:val="left" w:pos="3600"/>
        <w:tab w:val="left" w:pos="4230"/>
        <w:tab w:val="left" w:pos="486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before="120"/>
    </w:pPr>
    <w:rPr>
      <w:rFonts w:ascii="Arial" w:hAnsi="Arial"/>
      <w:color w:val="000000"/>
      <w:sz w:val="22"/>
    </w:rPr>
  </w:style>
  <w:style w:type="character" w:styleId="Hyperlink">
    <w:name w:val="Hyperlink"/>
    <w:basedOn w:val="DefaultParagraphFont"/>
    <w:rsid w:val="00B27A06"/>
    <w:rPr>
      <w:color w:val="0000FF"/>
      <w:u w:val="single"/>
    </w:rPr>
  </w:style>
  <w:style w:type="paragraph" w:styleId="BalloonText">
    <w:name w:val="Balloon Text"/>
    <w:basedOn w:val="Normal"/>
    <w:semiHidden/>
    <w:rsid w:val="00DC35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23BAA9924144AAEFD8C5C33BFB682" ma:contentTypeVersion="13" ma:contentTypeDescription="Create a new document." ma:contentTypeScope="" ma:versionID="e94596f5ba35346881184447537685dd">
  <xsd:schema xmlns:xsd="http://www.w3.org/2001/XMLSchema" xmlns:xs="http://www.w3.org/2001/XMLSchema" xmlns:p="http://schemas.microsoft.com/office/2006/metadata/properties" xmlns:ns2="aca2680f-17f4-4185-b1d5-13f1cdd686c3" xmlns:ns3="ced07129-d58c-4d28-918a-02bcc70683fb" targetNamespace="http://schemas.microsoft.com/office/2006/metadata/properties" ma:root="true" ma:fieldsID="d06e0ebd93b151c9364f3abe5c31eee8" ns2:_="" ns3:_="">
    <xsd:import namespace="aca2680f-17f4-4185-b1d5-13f1cdd686c3"/>
    <xsd:import namespace="ced07129-d58c-4d28-918a-02bcc70683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2680f-17f4-4185-b1d5-13f1cdd686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07129-d58c-4d28-918a-02bcc70683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06570126-08ed-4e13-b714-c33e544ba832}" ma:internalName="TaxCatchAll" ma:showField="CatchAllData" ma:web="ced07129-d58c-4d28-918a-02bcc70683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d07129-d58c-4d28-918a-02bcc70683fb" xsi:nil="true"/>
    <lcf76f155ced4ddcb4097134ff3c332f xmlns="aca2680f-17f4-4185-b1d5-13f1cdd686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5FFA5C-0770-4788-A070-5F57301B8C11}"/>
</file>

<file path=customXml/itemProps2.xml><?xml version="1.0" encoding="utf-8"?>
<ds:datastoreItem xmlns:ds="http://schemas.openxmlformats.org/officeDocument/2006/customXml" ds:itemID="{47FC60E5-4B5E-476B-B74F-D71490B05238}"/>
</file>

<file path=customXml/itemProps3.xml><?xml version="1.0" encoding="utf-8"?>
<ds:datastoreItem xmlns:ds="http://schemas.openxmlformats.org/officeDocument/2006/customXml" ds:itemID="{BE61A39A-1CA9-4D3F-AD1A-DC64832321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1068</Words>
  <Characters>6077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 internal auditing proc.</vt:lpstr>
    </vt:vector>
  </TitlesOfParts>
  <Company>Revco/Linberg</Company>
  <LinksUpToDate>false</LinksUpToDate>
  <CharactersWithSpaces>7131</CharactersWithSpaces>
  <SharedDoc>false</SharedDoc>
  <HLinks>
    <vt:vector size="24" baseType="variant">
      <vt:variant>
        <vt:i4>5832774</vt:i4>
      </vt:variant>
      <vt:variant>
        <vt:i4>9</vt:i4>
      </vt:variant>
      <vt:variant>
        <vt:i4>0</vt:i4>
      </vt:variant>
      <vt:variant>
        <vt:i4>5</vt:i4>
      </vt:variant>
      <vt:variant>
        <vt:lpwstr>../../../Quality/QualityAssurance/Internal 5S Audits</vt:lpwstr>
      </vt:variant>
      <vt:variant>
        <vt:lpwstr/>
      </vt:variant>
      <vt:variant>
        <vt:i4>5832774</vt:i4>
      </vt:variant>
      <vt:variant>
        <vt:i4>6</vt:i4>
      </vt:variant>
      <vt:variant>
        <vt:i4>0</vt:i4>
      </vt:variant>
      <vt:variant>
        <vt:i4>5</vt:i4>
      </vt:variant>
      <vt:variant>
        <vt:lpwstr>../../../Quality/QualityAssurance/Internal 5S Audits</vt:lpwstr>
      </vt:variant>
      <vt:variant>
        <vt:lpwstr/>
      </vt:variant>
      <vt:variant>
        <vt:i4>5832774</vt:i4>
      </vt:variant>
      <vt:variant>
        <vt:i4>3</vt:i4>
      </vt:variant>
      <vt:variant>
        <vt:i4>0</vt:i4>
      </vt:variant>
      <vt:variant>
        <vt:i4>5</vt:i4>
      </vt:variant>
      <vt:variant>
        <vt:lpwstr>../../../Quality/QualityAssurance/Internal 5S Audits</vt:lpwstr>
      </vt:variant>
      <vt:variant>
        <vt:lpwstr/>
      </vt:variant>
      <vt:variant>
        <vt:i4>5832774</vt:i4>
      </vt:variant>
      <vt:variant>
        <vt:i4>0</vt:i4>
      </vt:variant>
      <vt:variant>
        <vt:i4>0</vt:i4>
      </vt:variant>
      <vt:variant>
        <vt:i4>5</vt:i4>
      </vt:variant>
      <vt:variant>
        <vt:lpwstr>../../../Quality/QualityAssurance/Internal 5S Audits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internal auditing proc.</dc:title>
  <dc:subject>auditing procedure</dc:subject>
  <dc:creator>THIS COMPUTER</dc:creator>
  <cp:keywords>internal auditing procedure</cp:keywords>
  <cp:lastModifiedBy>Barry, Marilyn</cp:lastModifiedBy>
  <cp:revision>2</cp:revision>
  <cp:lastPrinted>2013-08-23T18:43:00Z</cp:lastPrinted>
  <dcterms:created xsi:type="dcterms:W3CDTF">2021-08-13T22:08:00Z</dcterms:created>
  <dcterms:modified xsi:type="dcterms:W3CDTF">2021-08-13T22:08:00Z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0x010100FCF23BAA9924144AAEFD8C5C33BFB682</vt:lpwstr>
  </property>
</Properties>
</file>