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270" w:rsidRDefault="001D3270">
      <w:pPr>
        <w:pStyle w:val="Title"/>
        <w:jc w:val="right"/>
      </w:pPr>
      <w:r>
        <w:t xml:space="preserve"> </w:t>
      </w:r>
    </w:p>
    <w:p w:rsidR="001D3270" w:rsidRDefault="001D3270">
      <w:pPr>
        <w:pStyle w:val="Title"/>
        <w:jc w:val="right"/>
      </w:pPr>
    </w:p>
    <w:p w:rsidR="001D3270" w:rsidRDefault="001D3270">
      <w:pPr>
        <w:pStyle w:val="Title"/>
        <w:jc w:val="right"/>
      </w:pPr>
    </w:p>
    <w:p w:rsidR="001D3270" w:rsidRDefault="001D3270">
      <w:pPr>
        <w:pStyle w:val="Title"/>
        <w:jc w:val="right"/>
      </w:pPr>
    </w:p>
    <w:p w:rsidR="001D3270" w:rsidRDefault="001D3270">
      <w:pPr>
        <w:pStyle w:val="Title"/>
        <w:jc w:val="right"/>
      </w:pPr>
    </w:p>
    <w:p w:rsidR="001D3270" w:rsidRDefault="001D3270">
      <w:pPr>
        <w:pStyle w:val="Title"/>
        <w:jc w:val="right"/>
      </w:pPr>
    </w:p>
    <w:p w:rsidR="001D3270" w:rsidRDefault="001D3270">
      <w:pPr>
        <w:pStyle w:val="Title"/>
        <w:jc w:val="right"/>
      </w:pPr>
    </w:p>
    <w:p w:rsidR="001D3270" w:rsidRDefault="001D3270">
      <w:pPr>
        <w:pStyle w:val="Title"/>
        <w:jc w:val="right"/>
      </w:pPr>
    </w:p>
    <w:p w:rsidR="001D3270" w:rsidRDefault="001D3270">
      <w:pPr>
        <w:pStyle w:val="Title"/>
        <w:jc w:val="right"/>
      </w:pPr>
      <w:r>
        <w:t>Enterprise Services Development</w:t>
      </w:r>
    </w:p>
    <w:p w:rsidR="001D3270" w:rsidRPr="00A34B9D" w:rsidRDefault="001D3270" w:rsidP="00A34B9D"/>
    <w:p w:rsidR="001D3270" w:rsidRPr="00E20190" w:rsidRDefault="001D3270" w:rsidP="00E20190">
      <w:pPr>
        <w:pStyle w:val="Title"/>
        <w:jc w:val="right"/>
      </w:pPr>
      <w:r>
        <w:t>Common Service Runtime Developer</w:t>
      </w:r>
      <w:r w:rsidR="0010652D">
        <w:t>’</w:t>
      </w:r>
      <w:r>
        <w:t>s Guide</w:t>
      </w:r>
    </w:p>
    <w:p w:rsidR="001D3270" w:rsidRDefault="001D3270">
      <w:pPr>
        <w:pStyle w:val="Title"/>
        <w:jc w:val="right"/>
        <w:rPr>
          <w:sz w:val="28"/>
        </w:rPr>
      </w:pPr>
    </w:p>
    <w:p w:rsidR="001D3270" w:rsidRDefault="001D3270">
      <w:pPr>
        <w:pStyle w:val="Title"/>
        <w:rPr>
          <w:sz w:val="28"/>
        </w:rPr>
        <w:sectPr w:rsidR="001D3270" w:rsidSect="0018662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titlePg/>
        </w:sectPr>
      </w:pPr>
    </w:p>
    <w:p w:rsidR="001D3270" w:rsidRDefault="001D3270">
      <w:pPr>
        <w:pStyle w:val="Title"/>
        <w:rPr>
          <w:sz w:val="32"/>
        </w:rPr>
      </w:pPr>
      <w:r>
        <w:rPr>
          <w:sz w:val="32"/>
        </w:rPr>
        <w:lastRenderedPageBreak/>
        <w:t>Revision History</w:t>
      </w:r>
    </w:p>
    <w:p w:rsidR="001D3270" w:rsidRPr="0039312E" w:rsidRDefault="001D3270" w:rsidP="0039312E"/>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080"/>
        <w:gridCol w:w="4680"/>
        <w:gridCol w:w="2286"/>
      </w:tblGrid>
      <w:tr w:rsidR="001D3270" w:rsidTr="004E35CF">
        <w:trPr>
          <w:jc w:val="center"/>
        </w:trPr>
        <w:tc>
          <w:tcPr>
            <w:tcW w:w="1458" w:type="dxa"/>
          </w:tcPr>
          <w:p w:rsidR="001D3270" w:rsidRDefault="001D3270" w:rsidP="004E35CF">
            <w:pPr>
              <w:pStyle w:val="Tabletext"/>
              <w:rPr>
                <w:b/>
              </w:rPr>
            </w:pPr>
            <w:r>
              <w:rPr>
                <w:b/>
              </w:rPr>
              <w:t>Date</w:t>
            </w:r>
          </w:p>
        </w:tc>
        <w:tc>
          <w:tcPr>
            <w:tcW w:w="1080" w:type="dxa"/>
          </w:tcPr>
          <w:p w:rsidR="001D3270" w:rsidRDefault="001D3270" w:rsidP="004E35CF">
            <w:pPr>
              <w:pStyle w:val="Tabletext"/>
              <w:rPr>
                <w:b/>
              </w:rPr>
            </w:pPr>
            <w:r>
              <w:rPr>
                <w:b/>
              </w:rPr>
              <w:t>Revision</w:t>
            </w:r>
          </w:p>
        </w:tc>
        <w:tc>
          <w:tcPr>
            <w:tcW w:w="4680" w:type="dxa"/>
          </w:tcPr>
          <w:p w:rsidR="001D3270" w:rsidRDefault="001D3270" w:rsidP="004E35CF">
            <w:pPr>
              <w:pStyle w:val="Tabletext"/>
              <w:rPr>
                <w:b/>
              </w:rPr>
            </w:pPr>
            <w:r>
              <w:rPr>
                <w:b/>
              </w:rPr>
              <w:t>Description</w:t>
            </w:r>
          </w:p>
        </w:tc>
        <w:tc>
          <w:tcPr>
            <w:tcW w:w="2286" w:type="dxa"/>
          </w:tcPr>
          <w:p w:rsidR="001D3270" w:rsidRDefault="001D3270" w:rsidP="004E35CF">
            <w:pPr>
              <w:pStyle w:val="Tabletext"/>
              <w:rPr>
                <w:b/>
              </w:rPr>
            </w:pPr>
            <w:r>
              <w:rPr>
                <w:b/>
              </w:rPr>
              <w:t>Author</w:t>
            </w:r>
          </w:p>
        </w:tc>
      </w:tr>
      <w:tr w:rsidR="001D3270" w:rsidTr="004E35CF">
        <w:trPr>
          <w:jc w:val="center"/>
        </w:trPr>
        <w:tc>
          <w:tcPr>
            <w:tcW w:w="1458" w:type="dxa"/>
          </w:tcPr>
          <w:p w:rsidR="001D3270" w:rsidRDefault="001D3270" w:rsidP="004E35CF">
            <w:pPr>
              <w:pStyle w:val="Tabletext"/>
            </w:pPr>
            <w:r>
              <w:t>12/22/2010</w:t>
            </w:r>
          </w:p>
        </w:tc>
        <w:tc>
          <w:tcPr>
            <w:tcW w:w="1080" w:type="dxa"/>
          </w:tcPr>
          <w:p w:rsidR="001D3270" w:rsidRDefault="001D3270" w:rsidP="004E35CF">
            <w:pPr>
              <w:pStyle w:val="Tabletext"/>
            </w:pPr>
            <w:r>
              <w:t>1.1</w:t>
            </w:r>
          </w:p>
        </w:tc>
        <w:tc>
          <w:tcPr>
            <w:tcW w:w="4680" w:type="dxa"/>
          </w:tcPr>
          <w:p w:rsidR="001D3270" w:rsidRDefault="001D3270" w:rsidP="004E35CF">
            <w:pPr>
              <w:pStyle w:val="Tabletext"/>
            </w:pPr>
            <w:r>
              <w:t>Initial Draft</w:t>
            </w:r>
          </w:p>
        </w:tc>
        <w:tc>
          <w:tcPr>
            <w:tcW w:w="2286" w:type="dxa"/>
          </w:tcPr>
          <w:p w:rsidR="001D3270" w:rsidRDefault="001D3270" w:rsidP="004E35CF">
            <w:pPr>
              <w:pStyle w:val="Tabletext"/>
            </w:pPr>
            <w:r>
              <w:t>Anu Maddipatla</w:t>
            </w:r>
          </w:p>
        </w:tc>
      </w:tr>
      <w:tr w:rsidR="001D3270" w:rsidTr="004E35CF">
        <w:trPr>
          <w:jc w:val="center"/>
        </w:trPr>
        <w:tc>
          <w:tcPr>
            <w:tcW w:w="1458" w:type="dxa"/>
          </w:tcPr>
          <w:p w:rsidR="001D3270" w:rsidRDefault="001D3270" w:rsidP="004E35CF">
            <w:pPr>
              <w:pStyle w:val="Tabletext"/>
            </w:pPr>
            <w:r>
              <w:t>12/29/2010</w:t>
            </w:r>
          </w:p>
        </w:tc>
        <w:tc>
          <w:tcPr>
            <w:tcW w:w="1080" w:type="dxa"/>
          </w:tcPr>
          <w:p w:rsidR="001D3270" w:rsidRDefault="001D3270" w:rsidP="004E35CF">
            <w:pPr>
              <w:pStyle w:val="Tabletext"/>
            </w:pPr>
            <w:r>
              <w:t>1.2</w:t>
            </w:r>
          </w:p>
        </w:tc>
        <w:tc>
          <w:tcPr>
            <w:tcW w:w="4680" w:type="dxa"/>
          </w:tcPr>
          <w:p w:rsidR="001D3270" w:rsidRDefault="001D3270" w:rsidP="004E35CF">
            <w:pPr>
              <w:pStyle w:val="Tabletext"/>
            </w:pPr>
            <w:r>
              <w:t>Updated sections for Transaction Handlers and getDocument vs. getObject</w:t>
            </w:r>
          </w:p>
        </w:tc>
        <w:tc>
          <w:tcPr>
            <w:tcW w:w="2286" w:type="dxa"/>
          </w:tcPr>
          <w:p w:rsidR="001D3270" w:rsidRDefault="001D3270" w:rsidP="004E35CF">
            <w:pPr>
              <w:pStyle w:val="Tabletext"/>
            </w:pPr>
            <w:r>
              <w:t>Frank Mayfield</w:t>
            </w:r>
          </w:p>
        </w:tc>
      </w:tr>
      <w:tr w:rsidR="001D3270" w:rsidTr="004E35CF">
        <w:trPr>
          <w:jc w:val="center"/>
        </w:trPr>
        <w:tc>
          <w:tcPr>
            <w:tcW w:w="1458" w:type="dxa"/>
          </w:tcPr>
          <w:p w:rsidR="001D3270" w:rsidRDefault="001D3270" w:rsidP="004E35CF">
            <w:pPr>
              <w:pStyle w:val="Tabletext"/>
            </w:pPr>
            <w:r>
              <w:t>12/29/2010</w:t>
            </w:r>
          </w:p>
        </w:tc>
        <w:tc>
          <w:tcPr>
            <w:tcW w:w="1080" w:type="dxa"/>
          </w:tcPr>
          <w:p w:rsidR="001D3270" w:rsidRDefault="001D3270" w:rsidP="004E35CF">
            <w:pPr>
              <w:pStyle w:val="Tabletext"/>
            </w:pPr>
            <w:r>
              <w:t>1.3</w:t>
            </w:r>
          </w:p>
        </w:tc>
        <w:tc>
          <w:tcPr>
            <w:tcW w:w="4680" w:type="dxa"/>
          </w:tcPr>
          <w:p w:rsidR="001D3270" w:rsidRDefault="001D3270" w:rsidP="004E35CF">
            <w:pPr>
              <w:pStyle w:val="Tabletext"/>
            </w:pPr>
            <w:r>
              <w:t>Updated custom version extractor</w:t>
            </w:r>
          </w:p>
        </w:tc>
        <w:tc>
          <w:tcPr>
            <w:tcW w:w="2286" w:type="dxa"/>
          </w:tcPr>
          <w:p w:rsidR="001D3270" w:rsidRDefault="001D3270" w:rsidP="004E35CF">
            <w:pPr>
              <w:pStyle w:val="Tabletext"/>
            </w:pPr>
            <w:r>
              <w:t>John McKinnon</w:t>
            </w:r>
          </w:p>
        </w:tc>
      </w:tr>
      <w:tr w:rsidR="001D3270" w:rsidTr="004E35CF">
        <w:trPr>
          <w:jc w:val="center"/>
        </w:trPr>
        <w:tc>
          <w:tcPr>
            <w:tcW w:w="1458" w:type="dxa"/>
          </w:tcPr>
          <w:p w:rsidR="001D3270" w:rsidRDefault="001D3270" w:rsidP="004E35CF">
            <w:pPr>
              <w:pStyle w:val="Tabletext"/>
            </w:pPr>
            <w:r>
              <w:t>12/30/2010</w:t>
            </w:r>
          </w:p>
        </w:tc>
        <w:tc>
          <w:tcPr>
            <w:tcW w:w="1080" w:type="dxa"/>
          </w:tcPr>
          <w:p w:rsidR="001D3270" w:rsidRDefault="001D3270" w:rsidP="004E35CF">
            <w:pPr>
              <w:pStyle w:val="Tabletext"/>
            </w:pPr>
            <w:r>
              <w:t>1.4</w:t>
            </w:r>
          </w:p>
        </w:tc>
        <w:tc>
          <w:tcPr>
            <w:tcW w:w="4680" w:type="dxa"/>
          </w:tcPr>
          <w:p w:rsidR="001D3270" w:rsidRDefault="001D3270" w:rsidP="004E35CF">
            <w:pPr>
              <w:pStyle w:val="Tabletext"/>
            </w:pPr>
            <w:r>
              <w:t>Updated the Security Section</w:t>
            </w:r>
          </w:p>
        </w:tc>
        <w:tc>
          <w:tcPr>
            <w:tcW w:w="2286" w:type="dxa"/>
          </w:tcPr>
          <w:p w:rsidR="001D3270" w:rsidRDefault="001D3270" w:rsidP="004E35CF">
            <w:pPr>
              <w:pStyle w:val="Tabletext"/>
            </w:pPr>
            <w:r>
              <w:t>Brian Glas</w:t>
            </w:r>
          </w:p>
        </w:tc>
      </w:tr>
      <w:tr w:rsidR="001D3270" w:rsidTr="004E35CF">
        <w:trPr>
          <w:jc w:val="center"/>
        </w:trPr>
        <w:tc>
          <w:tcPr>
            <w:tcW w:w="1458" w:type="dxa"/>
          </w:tcPr>
          <w:p w:rsidR="001D3270" w:rsidRDefault="001D3270" w:rsidP="004E35CF">
            <w:pPr>
              <w:pStyle w:val="Tabletext"/>
            </w:pPr>
            <w:r>
              <w:t>12/30/2010</w:t>
            </w:r>
          </w:p>
        </w:tc>
        <w:tc>
          <w:tcPr>
            <w:tcW w:w="1080" w:type="dxa"/>
          </w:tcPr>
          <w:p w:rsidR="001D3270" w:rsidRDefault="001D3270" w:rsidP="004E35CF">
            <w:pPr>
              <w:pStyle w:val="Tabletext"/>
            </w:pPr>
            <w:r>
              <w:t>1.5</w:t>
            </w:r>
          </w:p>
        </w:tc>
        <w:tc>
          <w:tcPr>
            <w:tcW w:w="4680" w:type="dxa"/>
          </w:tcPr>
          <w:p w:rsidR="001D3270" w:rsidRDefault="001D3270" w:rsidP="004E35CF">
            <w:pPr>
              <w:pStyle w:val="Tabletext"/>
            </w:pPr>
            <w:r>
              <w:t>Added Logging</w:t>
            </w:r>
          </w:p>
        </w:tc>
        <w:tc>
          <w:tcPr>
            <w:tcW w:w="2286" w:type="dxa"/>
          </w:tcPr>
          <w:p w:rsidR="001D3270" w:rsidRDefault="001D3270" w:rsidP="004E35CF">
            <w:pPr>
              <w:pStyle w:val="Tabletext"/>
            </w:pPr>
            <w:r>
              <w:t>Todd M</w:t>
            </w:r>
          </w:p>
        </w:tc>
      </w:tr>
      <w:tr w:rsidR="001D3270" w:rsidTr="004E35CF">
        <w:trPr>
          <w:jc w:val="center"/>
        </w:trPr>
        <w:tc>
          <w:tcPr>
            <w:tcW w:w="1458" w:type="dxa"/>
          </w:tcPr>
          <w:p w:rsidR="001D3270" w:rsidRPr="002D0993" w:rsidRDefault="001D3270" w:rsidP="004E35CF">
            <w:pPr>
              <w:pStyle w:val="Tabletext"/>
            </w:pPr>
            <w:r w:rsidRPr="002D0993">
              <w:t>12/30/2010</w:t>
            </w:r>
          </w:p>
        </w:tc>
        <w:tc>
          <w:tcPr>
            <w:tcW w:w="1080" w:type="dxa"/>
          </w:tcPr>
          <w:p w:rsidR="001D3270" w:rsidRDefault="001D3270" w:rsidP="004E35CF">
            <w:pPr>
              <w:pStyle w:val="Tabletext"/>
            </w:pPr>
            <w:r>
              <w:t>1.6</w:t>
            </w:r>
          </w:p>
        </w:tc>
        <w:tc>
          <w:tcPr>
            <w:tcW w:w="4680" w:type="dxa"/>
          </w:tcPr>
          <w:p w:rsidR="001D3270" w:rsidRDefault="001D3270" w:rsidP="004E35CF">
            <w:pPr>
              <w:pStyle w:val="Tabletext"/>
            </w:pPr>
            <w:r>
              <w:t>Updated the Programmatic Versioning</w:t>
            </w:r>
          </w:p>
        </w:tc>
        <w:tc>
          <w:tcPr>
            <w:tcW w:w="2286" w:type="dxa"/>
          </w:tcPr>
          <w:p w:rsidR="001D3270" w:rsidRDefault="001D3270" w:rsidP="004E35CF">
            <w:pPr>
              <w:pStyle w:val="Tabletext"/>
            </w:pPr>
            <w:r>
              <w:t>Pradeepa Arvabhumi</w:t>
            </w:r>
          </w:p>
        </w:tc>
      </w:tr>
      <w:tr w:rsidR="001D3270" w:rsidTr="004E35CF">
        <w:trPr>
          <w:jc w:val="center"/>
        </w:trPr>
        <w:tc>
          <w:tcPr>
            <w:tcW w:w="1458" w:type="dxa"/>
          </w:tcPr>
          <w:p w:rsidR="001D3270" w:rsidRPr="002D0993" w:rsidRDefault="001D3270" w:rsidP="004E35CF">
            <w:pPr>
              <w:pStyle w:val="Tabletext"/>
            </w:pPr>
            <w:r>
              <w:t>01/07/2011</w:t>
            </w:r>
          </w:p>
        </w:tc>
        <w:tc>
          <w:tcPr>
            <w:tcW w:w="1080" w:type="dxa"/>
          </w:tcPr>
          <w:p w:rsidR="001D3270" w:rsidRDefault="001D3270" w:rsidP="004E35CF">
            <w:pPr>
              <w:pStyle w:val="Tabletext"/>
            </w:pPr>
            <w:r>
              <w:t>1.7</w:t>
            </w:r>
          </w:p>
        </w:tc>
        <w:tc>
          <w:tcPr>
            <w:tcW w:w="4680" w:type="dxa"/>
          </w:tcPr>
          <w:p w:rsidR="001D3270" w:rsidRDefault="001D3270" w:rsidP="004E35CF">
            <w:pPr>
              <w:pStyle w:val="Tabletext"/>
            </w:pPr>
            <w:r>
              <w:t>Updated validation and helper classes</w:t>
            </w:r>
          </w:p>
        </w:tc>
        <w:tc>
          <w:tcPr>
            <w:tcW w:w="2286" w:type="dxa"/>
          </w:tcPr>
          <w:p w:rsidR="001D3270" w:rsidRDefault="001D3270" w:rsidP="004E35CF">
            <w:pPr>
              <w:pStyle w:val="Tabletext"/>
            </w:pPr>
            <w:r>
              <w:t>Rani Chode</w:t>
            </w:r>
          </w:p>
        </w:tc>
      </w:tr>
      <w:tr w:rsidR="001D3270" w:rsidTr="004E35CF">
        <w:trPr>
          <w:jc w:val="center"/>
        </w:trPr>
        <w:tc>
          <w:tcPr>
            <w:tcW w:w="1458" w:type="dxa"/>
          </w:tcPr>
          <w:p w:rsidR="001D3270" w:rsidRDefault="001D3270" w:rsidP="004E35CF">
            <w:pPr>
              <w:pStyle w:val="Tabletext"/>
            </w:pPr>
            <w:r>
              <w:t>01/07/2011</w:t>
            </w:r>
          </w:p>
        </w:tc>
        <w:tc>
          <w:tcPr>
            <w:tcW w:w="1080" w:type="dxa"/>
          </w:tcPr>
          <w:p w:rsidR="001D3270" w:rsidRDefault="001D3270" w:rsidP="004E35CF">
            <w:pPr>
              <w:pStyle w:val="Tabletext"/>
            </w:pPr>
            <w:r>
              <w:t>1.8</w:t>
            </w:r>
          </w:p>
        </w:tc>
        <w:tc>
          <w:tcPr>
            <w:tcW w:w="4680" w:type="dxa"/>
          </w:tcPr>
          <w:p w:rsidR="001D3270" w:rsidRDefault="001D3270" w:rsidP="004E35CF">
            <w:pPr>
              <w:pStyle w:val="Tabletext"/>
            </w:pPr>
            <w:r>
              <w:t>Updated XSLT Versioning</w:t>
            </w:r>
          </w:p>
        </w:tc>
        <w:tc>
          <w:tcPr>
            <w:tcW w:w="2286" w:type="dxa"/>
          </w:tcPr>
          <w:p w:rsidR="001D3270" w:rsidRDefault="001D3270" w:rsidP="004E35CF">
            <w:pPr>
              <w:pStyle w:val="Tabletext"/>
            </w:pPr>
            <w:r>
              <w:t>Pradeepa Arvabhumi</w:t>
            </w:r>
          </w:p>
        </w:tc>
      </w:tr>
      <w:tr w:rsidR="001D3270" w:rsidTr="004E35CF">
        <w:trPr>
          <w:jc w:val="center"/>
        </w:trPr>
        <w:tc>
          <w:tcPr>
            <w:tcW w:w="1458" w:type="dxa"/>
          </w:tcPr>
          <w:p w:rsidR="001D3270" w:rsidRDefault="001D3270" w:rsidP="004E35CF">
            <w:pPr>
              <w:pStyle w:val="Tabletext"/>
            </w:pPr>
            <w:r>
              <w:t>01/07/2011</w:t>
            </w:r>
          </w:p>
        </w:tc>
        <w:tc>
          <w:tcPr>
            <w:tcW w:w="1080" w:type="dxa"/>
          </w:tcPr>
          <w:p w:rsidR="001D3270" w:rsidRDefault="001D3270" w:rsidP="004E35CF">
            <w:pPr>
              <w:pStyle w:val="Tabletext"/>
            </w:pPr>
            <w:r>
              <w:t>1.9</w:t>
            </w:r>
          </w:p>
        </w:tc>
        <w:tc>
          <w:tcPr>
            <w:tcW w:w="4680" w:type="dxa"/>
          </w:tcPr>
          <w:p w:rsidR="001D3270" w:rsidRDefault="001D3270" w:rsidP="004E35CF">
            <w:pPr>
              <w:pStyle w:val="Tabletext"/>
            </w:pPr>
            <w:r>
              <w:t>Merged changes that got overwritten</w:t>
            </w:r>
          </w:p>
        </w:tc>
        <w:tc>
          <w:tcPr>
            <w:tcW w:w="2286" w:type="dxa"/>
          </w:tcPr>
          <w:p w:rsidR="001D3270" w:rsidRDefault="001D3270" w:rsidP="004E35CF">
            <w:pPr>
              <w:pStyle w:val="Tabletext"/>
            </w:pPr>
            <w:r>
              <w:t>Anu Maddipatla</w:t>
            </w:r>
          </w:p>
        </w:tc>
      </w:tr>
      <w:tr w:rsidR="001D3270" w:rsidTr="004E35CF">
        <w:trPr>
          <w:jc w:val="center"/>
        </w:trPr>
        <w:tc>
          <w:tcPr>
            <w:tcW w:w="1458" w:type="dxa"/>
          </w:tcPr>
          <w:p w:rsidR="001D3270" w:rsidRDefault="001D3270" w:rsidP="004E35CF">
            <w:pPr>
              <w:pStyle w:val="Tabletext"/>
            </w:pPr>
            <w:r>
              <w:t>01/12/2011</w:t>
            </w:r>
          </w:p>
        </w:tc>
        <w:tc>
          <w:tcPr>
            <w:tcW w:w="1080" w:type="dxa"/>
          </w:tcPr>
          <w:p w:rsidR="001D3270" w:rsidRDefault="001D3270" w:rsidP="004E35CF">
            <w:pPr>
              <w:pStyle w:val="Tabletext"/>
            </w:pPr>
            <w:r>
              <w:t>2.0</w:t>
            </w:r>
          </w:p>
        </w:tc>
        <w:tc>
          <w:tcPr>
            <w:tcW w:w="4680" w:type="dxa"/>
          </w:tcPr>
          <w:p w:rsidR="001D3270" w:rsidRDefault="001D3270" w:rsidP="004E35CF">
            <w:pPr>
              <w:pStyle w:val="Tabletext"/>
            </w:pPr>
            <w:r>
              <w:t>Added project layout</w:t>
            </w:r>
          </w:p>
        </w:tc>
        <w:tc>
          <w:tcPr>
            <w:tcW w:w="2286" w:type="dxa"/>
          </w:tcPr>
          <w:p w:rsidR="001D3270" w:rsidRDefault="001D3270" w:rsidP="004E35CF">
            <w:pPr>
              <w:pStyle w:val="Tabletext"/>
            </w:pPr>
            <w:r>
              <w:t>Anu Maddipatla</w:t>
            </w:r>
          </w:p>
        </w:tc>
      </w:tr>
      <w:tr w:rsidR="001D3270" w:rsidTr="004E35CF">
        <w:trPr>
          <w:jc w:val="center"/>
        </w:trPr>
        <w:tc>
          <w:tcPr>
            <w:tcW w:w="1458" w:type="dxa"/>
          </w:tcPr>
          <w:p w:rsidR="001D3270" w:rsidRDefault="001D3270" w:rsidP="004E35CF">
            <w:pPr>
              <w:pStyle w:val="Tabletext"/>
            </w:pPr>
            <w:r>
              <w:t>1/21/2011</w:t>
            </w:r>
          </w:p>
        </w:tc>
        <w:tc>
          <w:tcPr>
            <w:tcW w:w="1080" w:type="dxa"/>
          </w:tcPr>
          <w:p w:rsidR="001D3270" w:rsidRDefault="001D3270" w:rsidP="004E35CF">
            <w:pPr>
              <w:pStyle w:val="Tabletext"/>
            </w:pPr>
            <w:r>
              <w:t>2.1</w:t>
            </w:r>
          </w:p>
        </w:tc>
        <w:tc>
          <w:tcPr>
            <w:tcW w:w="4680" w:type="dxa"/>
          </w:tcPr>
          <w:p w:rsidR="001D3270" w:rsidRDefault="001D3270" w:rsidP="004E35CF">
            <w:pPr>
              <w:pStyle w:val="Tabletext"/>
            </w:pPr>
            <w:r>
              <w:t>Added Workflow Counters</w:t>
            </w:r>
          </w:p>
        </w:tc>
        <w:tc>
          <w:tcPr>
            <w:tcW w:w="2286" w:type="dxa"/>
          </w:tcPr>
          <w:p w:rsidR="001D3270" w:rsidRDefault="001D3270" w:rsidP="004E35CF">
            <w:pPr>
              <w:pStyle w:val="Tabletext"/>
            </w:pPr>
            <w:r>
              <w:t>Brian Glas</w:t>
            </w:r>
          </w:p>
        </w:tc>
      </w:tr>
      <w:tr w:rsidR="001172FB" w:rsidTr="004E35CF">
        <w:trPr>
          <w:jc w:val="center"/>
        </w:trPr>
        <w:tc>
          <w:tcPr>
            <w:tcW w:w="1458" w:type="dxa"/>
          </w:tcPr>
          <w:p w:rsidR="001172FB" w:rsidRDefault="001172FB" w:rsidP="004E35CF">
            <w:pPr>
              <w:pStyle w:val="Tabletext"/>
            </w:pPr>
            <w:r>
              <w:t>1/27/2011</w:t>
            </w:r>
          </w:p>
        </w:tc>
        <w:tc>
          <w:tcPr>
            <w:tcW w:w="1080" w:type="dxa"/>
          </w:tcPr>
          <w:p w:rsidR="001172FB" w:rsidRDefault="001172FB" w:rsidP="004E35CF">
            <w:pPr>
              <w:pStyle w:val="Tabletext"/>
            </w:pPr>
            <w:r>
              <w:t>2.2</w:t>
            </w:r>
          </w:p>
        </w:tc>
        <w:tc>
          <w:tcPr>
            <w:tcW w:w="4680" w:type="dxa"/>
          </w:tcPr>
          <w:p w:rsidR="001172FB" w:rsidRDefault="001172FB" w:rsidP="00F47785">
            <w:pPr>
              <w:pStyle w:val="Tabletext"/>
            </w:pPr>
            <w:r>
              <w:t>Added supported operations</w:t>
            </w:r>
            <w:r w:rsidR="006E6F80">
              <w:t xml:space="preserve"> </w:t>
            </w:r>
          </w:p>
        </w:tc>
        <w:tc>
          <w:tcPr>
            <w:tcW w:w="2286" w:type="dxa"/>
          </w:tcPr>
          <w:p w:rsidR="001172FB" w:rsidRDefault="001172FB" w:rsidP="004E35CF">
            <w:pPr>
              <w:pStyle w:val="Tabletext"/>
            </w:pPr>
            <w:r>
              <w:t>Pallavi Kothakonda</w:t>
            </w:r>
          </w:p>
        </w:tc>
      </w:tr>
      <w:tr w:rsidR="00FF3743" w:rsidTr="004E35CF">
        <w:trPr>
          <w:jc w:val="center"/>
        </w:trPr>
        <w:tc>
          <w:tcPr>
            <w:tcW w:w="1458" w:type="dxa"/>
          </w:tcPr>
          <w:p w:rsidR="00FF3743" w:rsidRDefault="00FF3743" w:rsidP="004E35CF">
            <w:pPr>
              <w:pStyle w:val="Tabletext"/>
            </w:pPr>
            <w:r>
              <w:t>1/28/2011</w:t>
            </w:r>
          </w:p>
        </w:tc>
        <w:tc>
          <w:tcPr>
            <w:tcW w:w="1080" w:type="dxa"/>
          </w:tcPr>
          <w:p w:rsidR="00FF3743" w:rsidRDefault="00FF3743" w:rsidP="004E35CF">
            <w:pPr>
              <w:pStyle w:val="Tabletext"/>
            </w:pPr>
            <w:r>
              <w:t>2.3</w:t>
            </w:r>
          </w:p>
        </w:tc>
        <w:tc>
          <w:tcPr>
            <w:tcW w:w="4680" w:type="dxa"/>
          </w:tcPr>
          <w:p w:rsidR="00FF3743" w:rsidRDefault="00FF3743" w:rsidP="004E35CF">
            <w:pPr>
              <w:pStyle w:val="Tabletext"/>
            </w:pPr>
            <w:r>
              <w:t>Revised Tracer &amp; TransID section</w:t>
            </w:r>
          </w:p>
        </w:tc>
        <w:tc>
          <w:tcPr>
            <w:tcW w:w="2286" w:type="dxa"/>
          </w:tcPr>
          <w:p w:rsidR="00FF3743" w:rsidRDefault="00FF3743" w:rsidP="004E35CF">
            <w:pPr>
              <w:pStyle w:val="Tabletext"/>
            </w:pPr>
            <w:r>
              <w:t>Todd Melancon</w:t>
            </w:r>
          </w:p>
        </w:tc>
      </w:tr>
      <w:tr w:rsidR="00402781" w:rsidTr="004E35CF">
        <w:trPr>
          <w:jc w:val="center"/>
        </w:trPr>
        <w:tc>
          <w:tcPr>
            <w:tcW w:w="1458" w:type="dxa"/>
          </w:tcPr>
          <w:p w:rsidR="00402781" w:rsidRDefault="00402781" w:rsidP="004E35CF">
            <w:pPr>
              <w:pStyle w:val="Tabletext"/>
            </w:pPr>
            <w:r>
              <w:t>1/28/2011</w:t>
            </w:r>
          </w:p>
        </w:tc>
        <w:tc>
          <w:tcPr>
            <w:tcW w:w="1080" w:type="dxa"/>
          </w:tcPr>
          <w:p w:rsidR="00402781" w:rsidRDefault="00402781" w:rsidP="004E35CF">
            <w:pPr>
              <w:pStyle w:val="Tabletext"/>
            </w:pPr>
            <w:r>
              <w:t>2.4</w:t>
            </w:r>
          </w:p>
        </w:tc>
        <w:tc>
          <w:tcPr>
            <w:tcW w:w="4680" w:type="dxa"/>
          </w:tcPr>
          <w:p w:rsidR="00402781" w:rsidRDefault="00402781" w:rsidP="004E35CF">
            <w:pPr>
              <w:pStyle w:val="Tabletext"/>
            </w:pPr>
            <w:r>
              <w:t>Updated the TOC and added content relating to definitionsconfig file in the versioning section.</w:t>
            </w:r>
          </w:p>
        </w:tc>
        <w:tc>
          <w:tcPr>
            <w:tcW w:w="2286" w:type="dxa"/>
          </w:tcPr>
          <w:p w:rsidR="00402781" w:rsidRDefault="00402781" w:rsidP="004E35CF">
            <w:pPr>
              <w:pStyle w:val="Tabletext"/>
            </w:pPr>
            <w:r>
              <w:t>Pradeepa Arvabhumi</w:t>
            </w:r>
          </w:p>
        </w:tc>
      </w:tr>
      <w:tr w:rsidR="009F5CCF" w:rsidTr="004E35CF">
        <w:trPr>
          <w:jc w:val="center"/>
        </w:trPr>
        <w:tc>
          <w:tcPr>
            <w:tcW w:w="1458" w:type="dxa"/>
          </w:tcPr>
          <w:p w:rsidR="009F5CCF" w:rsidRDefault="009F5CCF" w:rsidP="004E35CF">
            <w:pPr>
              <w:pStyle w:val="Tabletext"/>
            </w:pPr>
            <w:r>
              <w:t>6/23/2011</w:t>
            </w:r>
          </w:p>
        </w:tc>
        <w:tc>
          <w:tcPr>
            <w:tcW w:w="1080" w:type="dxa"/>
          </w:tcPr>
          <w:p w:rsidR="009F5CCF" w:rsidRDefault="009F5CCF" w:rsidP="004E35CF">
            <w:pPr>
              <w:pStyle w:val="Tabletext"/>
            </w:pPr>
            <w:r>
              <w:t>2.5</w:t>
            </w:r>
          </w:p>
        </w:tc>
        <w:tc>
          <w:tcPr>
            <w:tcW w:w="4680" w:type="dxa"/>
          </w:tcPr>
          <w:p w:rsidR="009F5CCF" w:rsidRDefault="009F5CCF" w:rsidP="004E35CF">
            <w:pPr>
              <w:pStyle w:val="Tabletext"/>
            </w:pPr>
            <w:r>
              <w:t>Overall cleanup and addition of Sensitive Data masking in DEBUG log</w:t>
            </w:r>
          </w:p>
        </w:tc>
        <w:tc>
          <w:tcPr>
            <w:tcW w:w="2286" w:type="dxa"/>
          </w:tcPr>
          <w:p w:rsidR="009F5CCF" w:rsidRDefault="009F5CCF" w:rsidP="004E35CF">
            <w:pPr>
              <w:pStyle w:val="Tabletext"/>
            </w:pPr>
            <w:r>
              <w:t>Frank Mayfield</w:t>
            </w:r>
          </w:p>
        </w:tc>
      </w:tr>
      <w:tr w:rsidR="00EF3486" w:rsidTr="004E35CF">
        <w:trPr>
          <w:jc w:val="center"/>
        </w:trPr>
        <w:tc>
          <w:tcPr>
            <w:tcW w:w="1458" w:type="dxa"/>
          </w:tcPr>
          <w:p w:rsidR="00EF3486" w:rsidRPr="000B2794" w:rsidRDefault="00600C14" w:rsidP="004E35CF">
            <w:pPr>
              <w:pStyle w:val="Tabletext"/>
            </w:pPr>
            <w:r w:rsidRPr="000B2794">
              <w:t>11/11</w:t>
            </w:r>
            <w:r w:rsidR="00EF3486" w:rsidRPr="000B2794">
              <w:t>/2011</w:t>
            </w:r>
          </w:p>
        </w:tc>
        <w:tc>
          <w:tcPr>
            <w:tcW w:w="1080" w:type="dxa"/>
          </w:tcPr>
          <w:p w:rsidR="00EF3486" w:rsidRPr="000B2794" w:rsidRDefault="00793172" w:rsidP="004E35CF">
            <w:pPr>
              <w:pStyle w:val="Tabletext"/>
            </w:pPr>
            <w:r w:rsidRPr="000B2794">
              <w:t>3.0</w:t>
            </w:r>
          </w:p>
        </w:tc>
        <w:tc>
          <w:tcPr>
            <w:tcW w:w="4680" w:type="dxa"/>
          </w:tcPr>
          <w:p w:rsidR="00EF3486" w:rsidRPr="000B2794" w:rsidRDefault="00EF3486" w:rsidP="004E35CF">
            <w:pPr>
              <w:pStyle w:val="Tabletext"/>
            </w:pPr>
            <w:r w:rsidRPr="000B2794">
              <w:t>Overall clea</w:t>
            </w:r>
            <w:r w:rsidR="00793172" w:rsidRPr="000B2794">
              <w:t>nup and addition of Section</w:t>
            </w:r>
            <w:r w:rsidR="00BC3C08">
              <w:t>s</w:t>
            </w:r>
            <w:r w:rsidR="00793172" w:rsidRPr="000B2794">
              <w:t xml:space="preserve"> 1, 5</w:t>
            </w:r>
            <w:r w:rsidR="000B2794" w:rsidRPr="000B2794">
              <w:t>, 15 &amp; 20.</w:t>
            </w:r>
          </w:p>
        </w:tc>
        <w:tc>
          <w:tcPr>
            <w:tcW w:w="2286" w:type="dxa"/>
          </w:tcPr>
          <w:p w:rsidR="00EF3486" w:rsidRPr="000B2794" w:rsidRDefault="00EF3486" w:rsidP="004E35CF">
            <w:pPr>
              <w:pStyle w:val="Tabletext"/>
            </w:pPr>
            <w:r w:rsidRPr="000B2794">
              <w:t>Ali Bahu</w:t>
            </w:r>
          </w:p>
        </w:tc>
      </w:tr>
      <w:tr w:rsidR="00DF46A1" w:rsidTr="004E35CF">
        <w:trPr>
          <w:jc w:val="center"/>
        </w:trPr>
        <w:tc>
          <w:tcPr>
            <w:tcW w:w="1458" w:type="dxa"/>
          </w:tcPr>
          <w:p w:rsidR="00DF46A1" w:rsidRPr="000B2794" w:rsidRDefault="00C56C7B" w:rsidP="004E35CF">
            <w:pPr>
              <w:pStyle w:val="Tabletext"/>
            </w:pPr>
            <w:r>
              <w:lastRenderedPageBreak/>
              <w:t>6/05</w:t>
            </w:r>
            <w:r w:rsidR="00DF46A1">
              <w:t>/2012</w:t>
            </w:r>
          </w:p>
        </w:tc>
        <w:tc>
          <w:tcPr>
            <w:tcW w:w="1080" w:type="dxa"/>
          </w:tcPr>
          <w:p w:rsidR="00DF46A1" w:rsidRPr="000B2794" w:rsidRDefault="00DF46A1" w:rsidP="004E35CF">
            <w:pPr>
              <w:pStyle w:val="Tabletext"/>
            </w:pPr>
            <w:r>
              <w:t>3.1</w:t>
            </w:r>
          </w:p>
        </w:tc>
        <w:tc>
          <w:tcPr>
            <w:tcW w:w="4680" w:type="dxa"/>
          </w:tcPr>
          <w:p w:rsidR="00DF46A1" w:rsidRPr="000B2794" w:rsidRDefault="00DF46A1" w:rsidP="004E35CF">
            <w:pPr>
              <w:pStyle w:val="Tabletext"/>
            </w:pPr>
            <w:r>
              <w:t>Added references for Samples and Demos</w:t>
            </w:r>
            <w:r w:rsidR="00C56C7B">
              <w:t>, Judge/Jury security setup.</w:t>
            </w:r>
          </w:p>
        </w:tc>
        <w:tc>
          <w:tcPr>
            <w:tcW w:w="2286" w:type="dxa"/>
          </w:tcPr>
          <w:p w:rsidR="00DF46A1" w:rsidRDefault="00DF46A1" w:rsidP="004E35CF">
            <w:pPr>
              <w:pStyle w:val="Tabletext"/>
            </w:pPr>
            <w:r>
              <w:t>John McKinnon</w:t>
            </w:r>
          </w:p>
          <w:p w:rsidR="00C56C7B" w:rsidRPr="000B2794" w:rsidRDefault="00C56C7B" w:rsidP="004E35CF">
            <w:pPr>
              <w:pStyle w:val="Tabletext"/>
            </w:pPr>
            <w:r>
              <w:t>Ali Bahu</w:t>
            </w:r>
          </w:p>
        </w:tc>
      </w:tr>
      <w:tr w:rsidR="001631FE" w:rsidTr="004E35CF">
        <w:trPr>
          <w:jc w:val="center"/>
        </w:trPr>
        <w:tc>
          <w:tcPr>
            <w:tcW w:w="1458" w:type="dxa"/>
          </w:tcPr>
          <w:p w:rsidR="001631FE" w:rsidRDefault="001631FE" w:rsidP="004E35CF">
            <w:pPr>
              <w:pStyle w:val="Tabletext"/>
            </w:pPr>
            <w:r>
              <w:t>9/25/2012</w:t>
            </w:r>
          </w:p>
        </w:tc>
        <w:tc>
          <w:tcPr>
            <w:tcW w:w="1080" w:type="dxa"/>
          </w:tcPr>
          <w:p w:rsidR="001631FE" w:rsidRDefault="001631FE" w:rsidP="004E35CF">
            <w:pPr>
              <w:pStyle w:val="Tabletext"/>
            </w:pPr>
            <w:r>
              <w:t>3.2</w:t>
            </w:r>
          </w:p>
        </w:tc>
        <w:tc>
          <w:tcPr>
            <w:tcW w:w="4680" w:type="dxa"/>
          </w:tcPr>
          <w:p w:rsidR="001631FE" w:rsidRDefault="001631FE" w:rsidP="004E35CF">
            <w:pPr>
              <w:pStyle w:val="Tabletext"/>
            </w:pPr>
            <w:r>
              <w:t>Added section</w:t>
            </w:r>
            <w:r w:rsidR="00675D51">
              <w:t>s</w:t>
            </w:r>
            <w:r>
              <w:t xml:space="preserve"> for Chained Converter, Converter Plugin</w:t>
            </w:r>
            <w:r w:rsidR="00675D51">
              <w:t>, Fault Barrier</w:t>
            </w:r>
          </w:p>
        </w:tc>
        <w:tc>
          <w:tcPr>
            <w:tcW w:w="2286" w:type="dxa"/>
          </w:tcPr>
          <w:p w:rsidR="001631FE" w:rsidRDefault="001631FE" w:rsidP="004E35CF">
            <w:pPr>
              <w:pStyle w:val="Tabletext"/>
            </w:pPr>
            <w:r>
              <w:t>Frank Mayfield</w:t>
            </w:r>
          </w:p>
        </w:tc>
      </w:tr>
      <w:tr w:rsidR="002018D3" w:rsidTr="004E35CF">
        <w:trPr>
          <w:jc w:val="center"/>
        </w:trPr>
        <w:tc>
          <w:tcPr>
            <w:tcW w:w="1458" w:type="dxa"/>
          </w:tcPr>
          <w:p w:rsidR="002018D3" w:rsidRDefault="002018D3" w:rsidP="004E35CF">
            <w:pPr>
              <w:pStyle w:val="Tabletext"/>
            </w:pPr>
            <w:r>
              <w:t>1/24/2013</w:t>
            </w:r>
          </w:p>
        </w:tc>
        <w:tc>
          <w:tcPr>
            <w:tcW w:w="1080" w:type="dxa"/>
          </w:tcPr>
          <w:p w:rsidR="002018D3" w:rsidRDefault="002018D3" w:rsidP="004E35CF">
            <w:pPr>
              <w:pStyle w:val="Tabletext"/>
            </w:pPr>
            <w:r>
              <w:t>4.0</w:t>
            </w:r>
          </w:p>
        </w:tc>
        <w:tc>
          <w:tcPr>
            <w:tcW w:w="4680" w:type="dxa"/>
          </w:tcPr>
          <w:p w:rsidR="002018D3" w:rsidRDefault="002018D3" w:rsidP="002018D3">
            <w:pPr>
              <w:pStyle w:val="Tabletext"/>
            </w:pPr>
            <w:r>
              <w:t>Changed Spring version reference</w:t>
            </w:r>
          </w:p>
        </w:tc>
        <w:tc>
          <w:tcPr>
            <w:tcW w:w="2286" w:type="dxa"/>
          </w:tcPr>
          <w:p w:rsidR="002018D3" w:rsidRDefault="002018D3" w:rsidP="004E35CF">
            <w:pPr>
              <w:pStyle w:val="Tabletext"/>
            </w:pPr>
            <w:r>
              <w:t>John McKinnon</w:t>
            </w:r>
          </w:p>
        </w:tc>
      </w:tr>
      <w:tr w:rsidR="007303D0" w:rsidTr="004E35CF">
        <w:trPr>
          <w:jc w:val="center"/>
        </w:trPr>
        <w:tc>
          <w:tcPr>
            <w:tcW w:w="1458" w:type="dxa"/>
          </w:tcPr>
          <w:p w:rsidR="007303D0" w:rsidRDefault="007303D0" w:rsidP="004E35CF">
            <w:pPr>
              <w:pStyle w:val="Tabletext"/>
            </w:pPr>
            <w:r>
              <w:t>6/11/2013</w:t>
            </w:r>
          </w:p>
        </w:tc>
        <w:tc>
          <w:tcPr>
            <w:tcW w:w="1080" w:type="dxa"/>
          </w:tcPr>
          <w:p w:rsidR="007303D0" w:rsidRDefault="007303D0" w:rsidP="004E35CF">
            <w:pPr>
              <w:pStyle w:val="Tabletext"/>
            </w:pPr>
            <w:r>
              <w:t>4.1</w:t>
            </w:r>
          </w:p>
        </w:tc>
        <w:tc>
          <w:tcPr>
            <w:tcW w:w="4680" w:type="dxa"/>
          </w:tcPr>
          <w:p w:rsidR="007303D0" w:rsidRDefault="007303D0" w:rsidP="002018D3">
            <w:pPr>
              <w:pStyle w:val="Tabletext"/>
            </w:pPr>
            <w:r>
              <w:t>Updates for Governor enhancements</w:t>
            </w:r>
            <w:r w:rsidR="00061708">
              <w:t>, CSR Service Layer Appendix</w:t>
            </w:r>
          </w:p>
        </w:tc>
        <w:tc>
          <w:tcPr>
            <w:tcW w:w="2286" w:type="dxa"/>
          </w:tcPr>
          <w:p w:rsidR="007303D0" w:rsidRDefault="007303D0" w:rsidP="004E35CF">
            <w:pPr>
              <w:pStyle w:val="Tabletext"/>
            </w:pPr>
            <w:r>
              <w:t>Frank Mayfield</w:t>
            </w:r>
          </w:p>
        </w:tc>
      </w:tr>
      <w:tr w:rsidR="00967C44" w:rsidTr="004E35CF">
        <w:trPr>
          <w:jc w:val="center"/>
        </w:trPr>
        <w:tc>
          <w:tcPr>
            <w:tcW w:w="1458" w:type="dxa"/>
          </w:tcPr>
          <w:p w:rsidR="00967C44" w:rsidRDefault="00967C44" w:rsidP="004E35CF">
            <w:pPr>
              <w:pStyle w:val="Tabletext"/>
            </w:pPr>
            <w:r>
              <w:t>12/3/2013</w:t>
            </w:r>
          </w:p>
        </w:tc>
        <w:tc>
          <w:tcPr>
            <w:tcW w:w="1080" w:type="dxa"/>
          </w:tcPr>
          <w:p w:rsidR="00967C44" w:rsidRDefault="00967C44" w:rsidP="004E35CF">
            <w:pPr>
              <w:pStyle w:val="Tabletext"/>
            </w:pPr>
            <w:r>
              <w:t>5.0.0</w:t>
            </w:r>
          </w:p>
        </w:tc>
        <w:tc>
          <w:tcPr>
            <w:tcW w:w="4680" w:type="dxa"/>
          </w:tcPr>
          <w:p w:rsidR="00967C44" w:rsidRDefault="00967C44" w:rsidP="00967C44">
            <w:pPr>
              <w:pStyle w:val="Tabletext"/>
            </w:pPr>
            <w:r>
              <w:t>Documented send.metrics parameter</w:t>
            </w:r>
          </w:p>
        </w:tc>
        <w:tc>
          <w:tcPr>
            <w:tcW w:w="2286" w:type="dxa"/>
          </w:tcPr>
          <w:p w:rsidR="00967C44" w:rsidRDefault="00967C44" w:rsidP="004E35CF">
            <w:pPr>
              <w:pStyle w:val="Tabletext"/>
            </w:pPr>
            <w:r>
              <w:t>John McKinnon</w:t>
            </w:r>
          </w:p>
        </w:tc>
      </w:tr>
      <w:tr w:rsidR="007D4624" w:rsidTr="004E35CF">
        <w:trPr>
          <w:jc w:val="center"/>
        </w:trPr>
        <w:tc>
          <w:tcPr>
            <w:tcW w:w="1458" w:type="dxa"/>
          </w:tcPr>
          <w:p w:rsidR="007D4624" w:rsidRDefault="007D4624" w:rsidP="004E35CF">
            <w:pPr>
              <w:pStyle w:val="Tabletext"/>
            </w:pPr>
            <w:r>
              <w:t>12/5/2014</w:t>
            </w:r>
          </w:p>
        </w:tc>
        <w:tc>
          <w:tcPr>
            <w:tcW w:w="1080" w:type="dxa"/>
          </w:tcPr>
          <w:p w:rsidR="007D4624" w:rsidRDefault="007D4624" w:rsidP="004E35CF">
            <w:pPr>
              <w:pStyle w:val="Tabletext"/>
            </w:pPr>
            <w:r>
              <w:t>5.1.1</w:t>
            </w:r>
          </w:p>
        </w:tc>
        <w:tc>
          <w:tcPr>
            <w:tcW w:w="4680" w:type="dxa"/>
          </w:tcPr>
          <w:p w:rsidR="007D4624" w:rsidRDefault="007D4624" w:rsidP="00967C44">
            <w:pPr>
              <w:pStyle w:val="Tabletext"/>
            </w:pPr>
            <w:r>
              <w:t>Documented custom error handling</w:t>
            </w:r>
          </w:p>
        </w:tc>
        <w:tc>
          <w:tcPr>
            <w:tcW w:w="2286" w:type="dxa"/>
          </w:tcPr>
          <w:p w:rsidR="007D4624" w:rsidRDefault="007D4624" w:rsidP="004E35CF">
            <w:pPr>
              <w:pStyle w:val="Tabletext"/>
            </w:pPr>
            <w:r>
              <w:t>John McKinnon</w:t>
            </w:r>
          </w:p>
        </w:tc>
      </w:tr>
      <w:tr w:rsidR="00C54A6C" w:rsidTr="004E35CF">
        <w:trPr>
          <w:jc w:val="center"/>
        </w:trPr>
        <w:tc>
          <w:tcPr>
            <w:tcW w:w="1458" w:type="dxa"/>
          </w:tcPr>
          <w:p w:rsidR="00C54A6C" w:rsidRDefault="00C54A6C" w:rsidP="00C54A6C">
            <w:pPr>
              <w:pStyle w:val="Tabletext"/>
              <w:jc w:val="center"/>
            </w:pPr>
            <w:r>
              <w:t>07/27/2016</w:t>
            </w:r>
          </w:p>
        </w:tc>
        <w:tc>
          <w:tcPr>
            <w:tcW w:w="1080" w:type="dxa"/>
          </w:tcPr>
          <w:p w:rsidR="00C54A6C" w:rsidRDefault="00C54A6C" w:rsidP="004E35CF">
            <w:pPr>
              <w:pStyle w:val="Tabletext"/>
            </w:pPr>
            <w:r>
              <w:t>7.0.0</w:t>
            </w:r>
          </w:p>
        </w:tc>
        <w:tc>
          <w:tcPr>
            <w:tcW w:w="4680" w:type="dxa"/>
          </w:tcPr>
          <w:p w:rsidR="00C54A6C" w:rsidRDefault="00C54A6C" w:rsidP="00967C44">
            <w:pPr>
              <w:pStyle w:val="Tabletext"/>
            </w:pPr>
            <w:r>
              <w:t>App</w:t>
            </w:r>
            <w:r w:rsidRPr="00C54A6C">
              <w:t>CertRotation</w:t>
            </w:r>
            <w:r>
              <w:t xml:space="preserve"> Common Endpoint and Java 1.7 upgrade</w:t>
            </w:r>
            <w:r w:rsidR="00611500">
              <w:t xml:space="preserve"> from Framework 7.0.0 version</w:t>
            </w:r>
          </w:p>
        </w:tc>
        <w:tc>
          <w:tcPr>
            <w:tcW w:w="2286" w:type="dxa"/>
          </w:tcPr>
          <w:p w:rsidR="00C54A6C" w:rsidRDefault="00C54A6C" w:rsidP="004E35CF">
            <w:pPr>
              <w:pStyle w:val="Tabletext"/>
            </w:pPr>
            <w:r>
              <w:t>Raja Konkala</w:t>
            </w:r>
          </w:p>
        </w:tc>
      </w:tr>
      <w:tr w:rsidR="00B6458E" w:rsidTr="004E35CF">
        <w:trPr>
          <w:jc w:val="center"/>
        </w:trPr>
        <w:tc>
          <w:tcPr>
            <w:tcW w:w="1458" w:type="dxa"/>
          </w:tcPr>
          <w:p w:rsidR="00B6458E" w:rsidRDefault="00B6458E" w:rsidP="00C54A6C">
            <w:pPr>
              <w:pStyle w:val="Tabletext"/>
              <w:jc w:val="center"/>
            </w:pPr>
            <w:r>
              <w:t>8/19/2016</w:t>
            </w:r>
          </w:p>
        </w:tc>
        <w:tc>
          <w:tcPr>
            <w:tcW w:w="1080" w:type="dxa"/>
          </w:tcPr>
          <w:p w:rsidR="00B6458E" w:rsidRDefault="00B6458E" w:rsidP="004E35CF">
            <w:pPr>
              <w:pStyle w:val="Tabletext"/>
            </w:pPr>
            <w:r>
              <w:t>7.1.0</w:t>
            </w:r>
          </w:p>
        </w:tc>
        <w:tc>
          <w:tcPr>
            <w:tcW w:w="4680" w:type="dxa"/>
          </w:tcPr>
          <w:p w:rsidR="00B6458E" w:rsidRDefault="00B6458E" w:rsidP="00967C44">
            <w:pPr>
              <w:pStyle w:val="Tabletext"/>
            </w:pPr>
            <w:r>
              <w:t>REST Implementation</w:t>
            </w:r>
          </w:p>
        </w:tc>
        <w:tc>
          <w:tcPr>
            <w:tcW w:w="2286" w:type="dxa"/>
          </w:tcPr>
          <w:p w:rsidR="00B6458E" w:rsidRDefault="00B6458E" w:rsidP="004E35CF">
            <w:pPr>
              <w:pStyle w:val="Tabletext"/>
            </w:pPr>
            <w:r>
              <w:t>Derek Cochran</w:t>
            </w:r>
          </w:p>
        </w:tc>
      </w:tr>
    </w:tbl>
    <w:p w:rsidR="00371B57" w:rsidRDefault="00371B57">
      <w:pPr>
        <w:pStyle w:val="Title"/>
      </w:pPr>
    </w:p>
    <w:p w:rsidR="00371B57" w:rsidRDefault="00371B57">
      <w:pPr>
        <w:widowControl/>
        <w:spacing w:before="0" w:after="200" w:line="276" w:lineRule="auto"/>
        <w:jc w:val="left"/>
        <w:rPr>
          <w:b/>
          <w:sz w:val="32"/>
        </w:rPr>
      </w:pPr>
      <w:r>
        <w:rPr>
          <w:sz w:val="32"/>
        </w:rPr>
        <w:br w:type="page"/>
      </w:r>
    </w:p>
    <w:p w:rsidR="00371B57" w:rsidRDefault="00371B57" w:rsidP="00371B57">
      <w:pPr>
        <w:pStyle w:val="Title"/>
        <w:rPr>
          <w:sz w:val="32"/>
        </w:rPr>
      </w:pPr>
      <w:r>
        <w:rPr>
          <w:sz w:val="32"/>
        </w:rPr>
        <w:lastRenderedPageBreak/>
        <w:t>Reference Documents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98"/>
      </w:tblGrid>
      <w:tr w:rsidR="00371B57" w:rsidTr="00371B57">
        <w:trPr>
          <w:jc w:val="center"/>
        </w:trPr>
        <w:tc>
          <w:tcPr>
            <w:tcW w:w="9498" w:type="dxa"/>
          </w:tcPr>
          <w:p w:rsidR="00371B57" w:rsidRDefault="00371B57" w:rsidP="00DE3368">
            <w:pPr>
              <w:pStyle w:val="Tabletext"/>
              <w:rPr>
                <w:b/>
              </w:rPr>
            </w:pPr>
            <w:r>
              <w:rPr>
                <w:b/>
              </w:rPr>
              <w:t>Document</w:t>
            </w:r>
          </w:p>
        </w:tc>
      </w:tr>
      <w:tr w:rsidR="00371B57" w:rsidTr="00371B57">
        <w:trPr>
          <w:jc w:val="center"/>
        </w:trPr>
        <w:tc>
          <w:tcPr>
            <w:tcW w:w="9498" w:type="dxa"/>
          </w:tcPr>
          <w:p w:rsidR="00371B57" w:rsidRDefault="004E71B9" w:rsidP="00DE3368">
            <w:pPr>
              <w:pStyle w:val="Tabletext"/>
            </w:pPr>
            <w:hyperlink r:id="rId14" w:history="1">
              <w:r w:rsidR="00371B57" w:rsidRPr="00AB35DE">
                <w:rPr>
                  <w:rStyle w:val="Hyperlink"/>
                </w:rPr>
                <w:t>Development Framework Developers Guide</w:t>
              </w:r>
            </w:hyperlink>
          </w:p>
        </w:tc>
      </w:tr>
      <w:tr w:rsidR="00371B57" w:rsidTr="00371B57">
        <w:trPr>
          <w:jc w:val="center"/>
        </w:trPr>
        <w:tc>
          <w:tcPr>
            <w:tcW w:w="9498" w:type="dxa"/>
          </w:tcPr>
          <w:p w:rsidR="00371B57" w:rsidRDefault="004E71B9" w:rsidP="00DE3368">
            <w:pPr>
              <w:pStyle w:val="Tabletext"/>
            </w:pPr>
            <w:hyperlink r:id="rId15" w:history="1">
              <w:r w:rsidR="00371B57" w:rsidRPr="00AB35DE">
                <w:rPr>
                  <w:rStyle w:val="Hyperlink"/>
                </w:rPr>
                <w:t>Maven for Development Framework</w:t>
              </w:r>
            </w:hyperlink>
          </w:p>
        </w:tc>
      </w:tr>
    </w:tbl>
    <w:p w:rsidR="001D3270" w:rsidRDefault="001D3270">
      <w:pPr>
        <w:pStyle w:val="Title"/>
        <w:rPr>
          <w:sz w:val="32"/>
        </w:rPr>
      </w:pPr>
      <w:r>
        <w:br w:type="page"/>
      </w:r>
      <w:r>
        <w:rPr>
          <w:sz w:val="32"/>
        </w:rPr>
        <w:lastRenderedPageBreak/>
        <w:t>Table of Contents</w:t>
      </w:r>
    </w:p>
    <w:p w:rsidR="001D3270" w:rsidRDefault="001D3270" w:rsidP="00AC6399"/>
    <w:p w:rsidR="000911E9" w:rsidRDefault="001D3270">
      <w:pPr>
        <w:pStyle w:val="TOC1"/>
        <w:rPr>
          <w:rFonts w:eastAsiaTheme="minorEastAsia" w:cstheme="minorBidi"/>
          <w:noProof/>
          <w:sz w:val="22"/>
          <w:szCs w:val="22"/>
        </w:rPr>
      </w:pPr>
      <w:r>
        <w:fldChar w:fldCharType="begin"/>
      </w:r>
      <w:r>
        <w:instrText xml:space="preserve"> TOC \o "1-2" \h \z \u </w:instrText>
      </w:r>
      <w:r>
        <w:fldChar w:fldCharType="separate"/>
      </w:r>
      <w:bookmarkStart w:id="0" w:name="_CSR_Overview"/>
      <w:bookmarkEnd w:id="0"/>
      <w:r w:rsidR="000911E9" w:rsidRPr="002D3CAF">
        <w:rPr>
          <w:rStyle w:val="Hyperlink"/>
          <w:noProof/>
        </w:rPr>
        <w:fldChar w:fldCharType="begin"/>
      </w:r>
      <w:r w:rsidR="000911E9" w:rsidRPr="002D3CAF">
        <w:rPr>
          <w:rStyle w:val="Hyperlink"/>
          <w:noProof/>
        </w:rPr>
        <w:instrText xml:space="preserve"> </w:instrText>
      </w:r>
      <w:r w:rsidR="000911E9">
        <w:rPr>
          <w:noProof/>
        </w:rPr>
        <w:instrText>HYPERLINK \l "_Toc459375867"</w:instrText>
      </w:r>
      <w:r w:rsidR="000911E9" w:rsidRPr="002D3CAF">
        <w:rPr>
          <w:rStyle w:val="Hyperlink"/>
          <w:noProof/>
        </w:rPr>
        <w:instrText xml:space="preserve"> </w:instrText>
      </w:r>
      <w:r w:rsidR="000911E9" w:rsidRPr="002D3CAF">
        <w:rPr>
          <w:rStyle w:val="Hyperlink"/>
          <w:noProof/>
        </w:rPr>
        <w:fldChar w:fldCharType="separate"/>
      </w:r>
      <w:r w:rsidR="000911E9" w:rsidRPr="002D3CAF">
        <w:rPr>
          <w:rStyle w:val="Hyperlink"/>
          <w:noProof/>
        </w:rPr>
        <w:t>1.</w:t>
      </w:r>
      <w:r w:rsidR="000911E9">
        <w:rPr>
          <w:rFonts w:eastAsiaTheme="minorEastAsia" w:cstheme="minorBidi"/>
          <w:noProof/>
          <w:sz w:val="22"/>
          <w:szCs w:val="22"/>
        </w:rPr>
        <w:tab/>
      </w:r>
      <w:r w:rsidR="000911E9" w:rsidRPr="002D3CAF">
        <w:rPr>
          <w:rStyle w:val="Hyperlink"/>
          <w:noProof/>
        </w:rPr>
        <w:t>CSR Overview</w:t>
      </w:r>
      <w:r w:rsidR="000911E9">
        <w:rPr>
          <w:noProof/>
          <w:webHidden/>
        </w:rPr>
        <w:tab/>
      </w:r>
      <w:r w:rsidR="000911E9">
        <w:rPr>
          <w:noProof/>
          <w:webHidden/>
        </w:rPr>
        <w:fldChar w:fldCharType="begin"/>
      </w:r>
      <w:r w:rsidR="000911E9">
        <w:rPr>
          <w:noProof/>
          <w:webHidden/>
        </w:rPr>
        <w:instrText xml:space="preserve"> PAGEREF _Toc459375867 \h </w:instrText>
      </w:r>
      <w:r w:rsidR="000911E9">
        <w:rPr>
          <w:noProof/>
          <w:webHidden/>
        </w:rPr>
      </w:r>
      <w:r w:rsidR="000911E9">
        <w:rPr>
          <w:noProof/>
          <w:webHidden/>
        </w:rPr>
        <w:fldChar w:fldCharType="separate"/>
      </w:r>
      <w:r w:rsidR="000911E9">
        <w:rPr>
          <w:noProof/>
          <w:webHidden/>
        </w:rPr>
        <w:t>7</w:t>
      </w:r>
      <w:r w:rsidR="000911E9">
        <w:rPr>
          <w:noProof/>
          <w:webHidden/>
        </w:rPr>
        <w:fldChar w:fldCharType="end"/>
      </w:r>
      <w:r w:rsidR="000911E9" w:rsidRPr="002D3CAF">
        <w:rPr>
          <w:rStyle w:val="Hyperlink"/>
          <w:noProof/>
        </w:rPr>
        <w:fldChar w:fldCharType="end"/>
      </w:r>
    </w:p>
    <w:p w:rsidR="000911E9" w:rsidRDefault="004E71B9">
      <w:pPr>
        <w:pStyle w:val="TOC1"/>
        <w:rPr>
          <w:rFonts w:eastAsiaTheme="minorEastAsia" w:cstheme="minorBidi"/>
          <w:noProof/>
          <w:sz w:val="22"/>
          <w:szCs w:val="22"/>
        </w:rPr>
      </w:pPr>
      <w:hyperlink w:anchor="_Toc459375868" w:history="1">
        <w:r w:rsidR="000911E9" w:rsidRPr="002D3CAF">
          <w:rPr>
            <w:rStyle w:val="Hyperlink"/>
            <w:noProof/>
          </w:rPr>
          <w:t>2.</w:t>
        </w:r>
        <w:r w:rsidR="000911E9">
          <w:rPr>
            <w:rFonts w:eastAsiaTheme="minorEastAsia" w:cstheme="minorBidi"/>
            <w:noProof/>
            <w:sz w:val="22"/>
            <w:szCs w:val="22"/>
          </w:rPr>
          <w:tab/>
        </w:r>
        <w:r w:rsidR="000911E9" w:rsidRPr="002D3CAF">
          <w:rPr>
            <w:rStyle w:val="Hyperlink"/>
            <w:noProof/>
          </w:rPr>
          <w:t>What is a Web Service?</w:t>
        </w:r>
        <w:r w:rsidR="000911E9">
          <w:rPr>
            <w:noProof/>
            <w:webHidden/>
          </w:rPr>
          <w:tab/>
        </w:r>
        <w:r w:rsidR="000911E9">
          <w:rPr>
            <w:noProof/>
            <w:webHidden/>
          </w:rPr>
          <w:fldChar w:fldCharType="begin"/>
        </w:r>
        <w:r w:rsidR="000911E9">
          <w:rPr>
            <w:noProof/>
            <w:webHidden/>
          </w:rPr>
          <w:instrText xml:space="preserve"> PAGEREF _Toc459375868 \h </w:instrText>
        </w:r>
        <w:r w:rsidR="000911E9">
          <w:rPr>
            <w:noProof/>
            <w:webHidden/>
          </w:rPr>
        </w:r>
        <w:r w:rsidR="000911E9">
          <w:rPr>
            <w:noProof/>
            <w:webHidden/>
          </w:rPr>
          <w:fldChar w:fldCharType="separate"/>
        </w:r>
        <w:r w:rsidR="000911E9">
          <w:rPr>
            <w:noProof/>
            <w:webHidden/>
          </w:rPr>
          <w:t>8</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69" w:history="1">
        <w:r w:rsidR="000911E9" w:rsidRPr="002D3CAF">
          <w:rPr>
            <w:rStyle w:val="Hyperlink"/>
            <w:noProof/>
          </w:rPr>
          <w:t>2.1</w:t>
        </w:r>
        <w:r w:rsidR="000911E9">
          <w:rPr>
            <w:rFonts w:eastAsiaTheme="minorEastAsia" w:cstheme="minorBidi"/>
            <w:noProof/>
            <w:sz w:val="22"/>
            <w:szCs w:val="22"/>
          </w:rPr>
          <w:tab/>
        </w:r>
        <w:r w:rsidR="000911E9" w:rsidRPr="002D3CAF">
          <w:rPr>
            <w:rStyle w:val="Hyperlink"/>
            <w:noProof/>
          </w:rPr>
          <w:t>Key Components of a Web Service</w:t>
        </w:r>
        <w:r w:rsidR="000911E9">
          <w:rPr>
            <w:noProof/>
            <w:webHidden/>
          </w:rPr>
          <w:tab/>
        </w:r>
        <w:r w:rsidR="000911E9">
          <w:rPr>
            <w:noProof/>
            <w:webHidden/>
          </w:rPr>
          <w:fldChar w:fldCharType="begin"/>
        </w:r>
        <w:r w:rsidR="000911E9">
          <w:rPr>
            <w:noProof/>
            <w:webHidden/>
          </w:rPr>
          <w:instrText xml:space="preserve"> PAGEREF _Toc459375869 \h </w:instrText>
        </w:r>
        <w:r w:rsidR="000911E9">
          <w:rPr>
            <w:noProof/>
            <w:webHidden/>
          </w:rPr>
        </w:r>
        <w:r w:rsidR="000911E9">
          <w:rPr>
            <w:noProof/>
            <w:webHidden/>
          </w:rPr>
          <w:fldChar w:fldCharType="separate"/>
        </w:r>
        <w:r w:rsidR="000911E9">
          <w:rPr>
            <w:noProof/>
            <w:webHidden/>
          </w:rPr>
          <w:t>9</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70" w:history="1">
        <w:r w:rsidR="000911E9" w:rsidRPr="002D3CAF">
          <w:rPr>
            <w:rStyle w:val="Hyperlink"/>
            <w:noProof/>
          </w:rPr>
          <w:t>2.2</w:t>
        </w:r>
        <w:r w:rsidR="000911E9">
          <w:rPr>
            <w:rFonts w:eastAsiaTheme="minorEastAsia" w:cstheme="minorBidi"/>
            <w:noProof/>
            <w:sz w:val="22"/>
            <w:szCs w:val="22"/>
          </w:rPr>
          <w:tab/>
        </w:r>
        <w:r w:rsidR="000911E9" w:rsidRPr="002D3CAF">
          <w:rPr>
            <w:rStyle w:val="Hyperlink"/>
            <w:noProof/>
          </w:rPr>
          <w:t>Understanding Interactions between Components</w:t>
        </w:r>
        <w:r w:rsidR="000911E9">
          <w:rPr>
            <w:noProof/>
            <w:webHidden/>
          </w:rPr>
          <w:tab/>
        </w:r>
        <w:r w:rsidR="000911E9">
          <w:rPr>
            <w:noProof/>
            <w:webHidden/>
          </w:rPr>
          <w:fldChar w:fldCharType="begin"/>
        </w:r>
        <w:r w:rsidR="000911E9">
          <w:rPr>
            <w:noProof/>
            <w:webHidden/>
          </w:rPr>
          <w:instrText xml:space="preserve"> PAGEREF _Toc459375870 \h </w:instrText>
        </w:r>
        <w:r w:rsidR="000911E9">
          <w:rPr>
            <w:noProof/>
            <w:webHidden/>
          </w:rPr>
        </w:r>
        <w:r w:rsidR="000911E9">
          <w:rPr>
            <w:noProof/>
            <w:webHidden/>
          </w:rPr>
          <w:fldChar w:fldCharType="separate"/>
        </w:r>
        <w:r w:rsidR="000911E9">
          <w:rPr>
            <w:noProof/>
            <w:webHidden/>
          </w:rPr>
          <w:t>10</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871" w:history="1">
        <w:r w:rsidR="000911E9" w:rsidRPr="002D3CAF">
          <w:rPr>
            <w:rStyle w:val="Hyperlink"/>
            <w:noProof/>
          </w:rPr>
          <w:t>3.</w:t>
        </w:r>
        <w:r w:rsidR="000911E9">
          <w:rPr>
            <w:rFonts w:eastAsiaTheme="minorEastAsia" w:cstheme="minorBidi"/>
            <w:noProof/>
            <w:sz w:val="22"/>
            <w:szCs w:val="22"/>
          </w:rPr>
          <w:tab/>
        </w:r>
        <w:r w:rsidR="000911E9" w:rsidRPr="002D3CAF">
          <w:rPr>
            <w:rStyle w:val="Hyperlink"/>
            <w:noProof/>
          </w:rPr>
          <w:t>CSR Technology</w:t>
        </w:r>
        <w:r w:rsidR="000911E9">
          <w:rPr>
            <w:noProof/>
            <w:webHidden/>
          </w:rPr>
          <w:tab/>
        </w:r>
        <w:r w:rsidR="000911E9">
          <w:rPr>
            <w:noProof/>
            <w:webHidden/>
          </w:rPr>
          <w:fldChar w:fldCharType="begin"/>
        </w:r>
        <w:r w:rsidR="000911E9">
          <w:rPr>
            <w:noProof/>
            <w:webHidden/>
          </w:rPr>
          <w:instrText xml:space="preserve"> PAGEREF _Toc459375871 \h </w:instrText>
        </w:r>
        <w:r w:rsidR="000911E9">
          <w:rPr>
            <w:noProof/>
            <w:webHidden/>
          </w:rPr>
        </w:r>
        <w:r w:rsidR="000911E9">
          <w:rPr>
            <w:noProof/>
            <w:webHidden/>
          </w:rPr>
          <w:fldChar w:fldCharType="separate"/>
        </w:r>
        <w:r w:rsidR="000911E9">
          <w:rPr>
            <w:noProof/>
            <w:webHidden/>
          </w:rPr>
          <w:t>12</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872" w:history="1">
        <w:r w:rsidR="000911E9" w:rsidRPr="002D3CAF">
          <w:rPr>
            <w:rStyle w:val="Hyperlink"/>
            <w:noProof/>
          </w:rPr>
          <w:t>4.</w:t>
        </w:r>
        <w:r w:rsidR="000911E9">
          <w:rPr>
            <w:rFonts w:eastAsiaTheme="minorEastAsia" w:cstheme="minorBidi"/>
            <w:noProof/>
            <w:sz w:val="22"/>
            <w:szCs w:val="22"/>
          </w:rPr>
          <w:tab/>
        </w:r>
        <w:r w:rsidR="000911E9" w:rsidRPr="002D3CAF">
          <w:rPr>
            <w:rStyle w:val="Hyperlink"/>
            <w:noProof/>
          </w:rPr>
          <w:t>Standardization of Common Features in CSR</w:t>
        </w:r>
        <w:r w:rsidR="000911E9">
          <w:rPr>
            <w:noProof/>
            <w:webHidden/>
          </w:rPr>
          <w:tab/>
        </w:r>
        <w:r w:rsidR="000911E9">
          <w:rPr>
            <w:noProof/>
            <w:webHidden/>
          </w:rPr>
          <w:fldChar w:fldCharType="begin"/>
        </w:r>
        <w:r w:rsidR="000911E9">
          <w:rPr>
            <w:noProof/>
            <w:webHidden/>
          </w:rPr>
          <w:instrText xml:space="preserve"> PAGEREF _Toc459375872 \h </w:instrText>
        </w:r>
        <w:r w:rsidR="000911E9">
          <w:rPr>
            <w:noProof/>
            <w:webHidden/>
          </w:rPr>
        </w:r>
        <w:r w:rsidR="000911E9">
          <w:rPr>
            <w:noProof/>
            <w:webHidden/>
          </w:rPr>
          <w:fldChar w:fldCharType="separate"/>
        </w:r>
        <w:r w:rsidR="000911E9">
          <w:rPr>
            <w:noProof/>
            <w:webHidden/>
          </w:rPr>
          <w:t>13</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873" w:history="1">
        <w:r w:rsidR="000911E9" w:rsidRPr="002D3CAF">
          <w:rPr>
            <w:rStyle w:val="Hyperlink"/>
            <w:noProof/>
          </w:rPr>
          <w:t>5.</w:t>
        </w:r>
        <w:r w:rsidR="000911E9">
          <w:rPr>
            <w:rFonts w:eastAsiaTheme="minorEastAsia" w:cstheme="minorBidi"/>
            <w:noProof/>
            <w:sz w:val="22"/>
            <w:szCs w:val="22"/>
          </w:rPr>
          <w:tab/>
        </w:r>
        <w:r w:rsidR="000911E9" w:rsidRPr="002D3CAF">
          <w:rPr>
            <w:rStyle w:val="Hyperlink"/>
            <w:noProof/>
          </w:rPr>
          <w:t>Assumptions</w:t>
        </w:r>
        <w:r w:rsidR="000911E9">
          <w:rPr>
            <w:noProof/>
            <w:webHidden/>
          </w:rPr>
          <w:tab/>
        </w:r>
        <w:r w:rsidR="000911E9">
          <w:rPr>
            <w:noProof/>
            <w:webHidden/>
          </w:rPr>
          <w:fldChar w:fldCharType="begin"/>
        </w:r>
        <w:r w:rsidR="000911E9">
          <w:rPr>
            <w:noProof/>
            <w:webHidden/>
          </w:rPr>
          <w:instrText xml:space="preserve"> PAGEREF _Toc459375873 \h </w:instrText>
        </w:r>
        <w:r w:rsidR="000911E9">
          <w:rPr>
            <w:noProof/>
            <w:webHidden/>
          </w:rPr>
        </w:r>
        <w:r w:rsidR="000911E9">
          <w:rPr>
            <w:noProof/>
            <w:webHidden/>
          </w:rPr>
          <w:fldChar w:fldCharType="separate"/>
        </w:r>
        <w:r w:rsidR="000911E9">
          <w:rPr>
            <w:noProof/>
            <w:webHidden/>
          </w:rPr>
          <w:t>13</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874" w:history="1">
        <w:r w:rsidR="000911E9" w:rsidRPr="002D3CAF">
          <w:rPr>
            <w:rStyle w:val="Hyperlink"/>
            <w:noProof/>
          </w:rPr>
          <w:t>6.</w:t>
        </w:r>
        <w:r w:rsidR="000911E9">
          <w:rPr>
            <w:rFonts w:eastAsiaTheme="minorEastAsia" w:cstheme="minorBidi"/>
            <w:noProof/>
            <w:sz w:val="22"/>
            <w:szCs w:val="22"/>
          </w:rPr>
          <w:tab/>
        </w:r>
        <w:r w:rsidR="000911E9" w:rsidRPr="002D3CAF">
          <w:rPr>
            <w:rStyle w:val="Hyperlink"/>
            <w:noProof/>
          </w:rPr>
          <w:t>Application Setup for CSR</w:t>
        </w:r>
        <w:r w:rsidR="000911E9">
          <w:rPr>
            <w:noProof/>
            <w:webHidden/>
          </w:rPr>
          <w:tab/>
        </w:r>
        <w:r w:rsidR="000911E9">
          <w:rPr>
            <w:noProof/>
            <w:webHidden/>
          </w:rPr>
          <w:fldChar w:fldCharType="begin"/>
        </w:r>
        <w:r w:rsidR="000911E9">
          <w:rPr>
            <w:noProof/>
            <w:webHidden/>
          </w:rPr>
          <w:instrText xml:space="preserve"> PAGEREF _Toc459375874 \h </w:instrText>
        </w:r>
        <w:r w:rsidR="000911E9">
          <w:rPr>
            <w:noProof/>
            <w:webHidden/>
          </w:rPr>
        </w:r>
        <w:r w:rsidR="000911E9">
          <w:rPr>
            <w:noProof/>
            <w:webHidden/>
          </w:rPr>
          <w:fldChar w:fldCharType="separate"/>
        </w:r>
        <w:r w:rsidR="000911E9">
          <w:rPr>
            <w:noProof/>
            <w:webHidden/>
          </w:rPr>
          <w:t>14</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75" w:history="1">
        <w:r w:rsidR="000911E9" w:rsidRPr="002D3CAF">
          <w:rPr>
            <w:rStyle w:val="Hyperlink"/>
            <w:noProof/>
          </w:rPr>
          <w:t>6.1</w:t>
        </w:r>
        <w:r w:rsidR="000911E9">
          <w:rPr>
            <w:rFonts w:eastAsiaTheme="minorEastAsia" w:cstheme="minorBidi"/>
            <w:noProof/>
            <w:sz w:val="22"/>
            <w:szCs w:val="22"/>
          </w:rPr>
          <w:tab/>
        </w:r>
        <w:r w:rsidR="000911E9" w:rsidRPr="002D3CAF">
          <w:rPr>
            <w:rStyle w:val="Hyperlink"/>
            <w:noProof/>
          </w:rPr>
          <w:t>Eclipse Project layout</w:t>
        </w:r>
        <w:r w:rsidR="000911E9">
          <w:rPr>
            <w:noProof/>
            <w:webHidden/>
          </w:rPr>
          <w:tab/>
        </w:r>
        <w:r w:rsidR="000911E9">
          <w:rPr>
            <w:noProof/>
            <w:webHidden/>
          </w:rPr>
          <w:fldChar w:fldCharType="begin"/>
        </w:r>
        <w:r w:rsidR="000911E9">
          <w:rPr>
            <w:noProof/>
            <w:webHidden/>
          </w:rPr>
          <w:instrText xml:space="preserve"> PAGEREF _Toc459375875 \h </w:instrText>
        </w:r>
        <w:r w:rsidR="000911E9">
          <w:rPr>
            <w:noProof/>
            <w:webHidden/>
          </w:rPr>
        </w:r>
        <w:r w:rsidR="000911E9">
          <w:rPr>
            <w:noProof/>
            <w:webHidden/>
          </w:rPr>
          <w:fldChar w:fldCharType="separate"/>
        </w:r>
        <w:r w:rsidR="000911E9">
          <w:rPr>
            <w:noProof/>
            <w:webHidden/>
          </w:rPr>
          <w:t>15</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76" w:history="1">
        <w:r w:rsidR="000911E9" w:rsidRPr="002D3CAF">
          <w:rPr>
            <w:rStyle w:val="Hyperlink"/>
            <w:noProof/>
          </w:rPr>
          <w:t>6.2</w:t>
        </w:r>
        <w:r w:rsidR="000911E9">
          <w:rPr>
            <w:rFonts w:eastAsiaTheme="minorEastAsia" w:cstheme="minorBidi"/>
            <w:noProof/>
            <w:sz w:val="22"/>
            <w:szCs w:val="22"/>
          </w:rPr>
          <w:tab/>
        </w:r>
        <w:r w:rsidR="000911E9" w:rsidRPr="002D3CAF">
          <w:rPr>
            <w:rStyle w:val="Hyperlink"/>
            <w:noProof/>
          </w:rPr>
          <w:t>Define a contract (schema)</w:t>
        </w:r>
        <w:r w:rsidR="000911E9">
          <w:rPr>
            <w:noProof/>
            <w:webHidden/>
          </w:rPr>
          <w:tab/>
        </w:r>
        <w:r w:rsidR="000911E9">
          <w:rPr>
            <w:noProof/>
            <w:webHidden/>
          </w:rPr>
          <w:fldChar w:fldCharType="begin"/>
        </w:r>
        <w:r w:rsidR="000911E9">
          <w:rPr>
            <w:noProof/>
            <w:webHidden/>
          </w:rPr>
          <w:instrText xml:space="preserve"> PAGEREF _Toc459375876 \h </w:instrText>
        </w:r>
        <w:r w:rsidR="000911E9">
          <w:rPr>
            <w:noProof/>
            <w:webHidden/>
          </w:rPr>
        </w:r>
        <w:r w:rsidR="000911E9">
          <w:rPr>
            <w:noProof/>
            <w:webHidden/>
          </w:rPr>
          <w:fldChar w:fldCharType="separate"/>
        </w:r>
        <w:r w:rsidR="000911E9">
          <w:rPr>
            <w:noProof/>
            <w:webHidden/>
          </w:rPr>
          <w:t>16</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77" w:history="1">
        <w:r w:rsidR="000911E9" w:rsidRPr="002D3CAF">
          <w:rPr>
            <w:rStyle w:val="Hyperlink"/>
            <w:noProof/>
          </w:rPr>
          <w:t>6.3</w:t>
        </w:r>
        <w:r w:rsidR="000911E9">
          <w:rPr>
            <w:rFonts w:eastAsiaTheme="minorEastAsia" w:cstheme="minorBidi"/>
            <w:noProof/>
            <w:sz w:val="22"/>
            <w:szCs w:val="22"/>
          </w:rPr>
          <w:tab/>
        </w:r>
        <w:r w:rsidR="000911E9" w:rsidRPr="002D3CAF">
          <w:rPr>
            <w:rStyle w:val="Hyperlink"/>
            <w:noProof/>
          </w:rPr>
          <w:t>Create objects from Schema using the jaxb compiler.</w:t>
        </w:r>
        <w:r w:rsidR="000911E9">
          <w:rPr>
            <w:noProof/>
            <w:webHidden/>
          </w:rPr>
          <w:tab/>
        </w:r>
        <w:r w:rsidR="000911E9">
          <w:rPr>
            <w:noProof/>
            <w:webHidden/>
          </w:rPr>
          <w:fldChar w:fldCharType="begin"/>
        </w:r>
        <w:r w:rsidR="000911E9">
          <w:rPr>
            <w:noProof/>
            <w:webHidden/>
          </w:rPr>
          <w:instrText xml:space="preserve"> PAGEREF _Toc459375877 \h </w:instrText>
        </w:r>
        <w:r w:rsidR="000911E9">
          <w:rPr>
            <w:noProof/>
            <w:webHidden/>
          </w:rPr>
        </w:r>
        <w:r w:rsidR="000911E9">
          <w:rPr>
            <w:noProof/>
            <w:webHidden/>
          </w:rPr>
          <w:fldChar w:fldCharType="separate"/>
        </w:r>
        <w:r w:rsidR="000911E9">
          <w:rPr>
            <w:noProof/>
            <w:webHidden/>
          </w:rPr>
          <w:t>17</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78" w:history="1">
        <w:r w:rsidR="000911E9" w:rsidRPr="002D3CAF">
          <w:rPr>
            <w:rStyle w:val="Hyperlink"/>
            <w:noProof/>
          </w:rPr>
          <w:t>6.4</w:t>
        </w:r>
        <w:r w:rsidR="000911E9">
          <w:rPr>
            <w:rFonts w:eastAsiaTheme="minorEastAsia" w:cstheme="minorBidi"/>
            <w:noProof/>
            <w:sz w:val="22"/>
            <w:szCs w:val="22"/>
          </w:rPr>
          <w:tab/>
        </w:r>
        <w:r w:rsidR="000911E9" w:rsidRPr="002D3CAF">
          <w:rPr>
            <w:rStyle w:val="Hyperlink"/>
            <w:noProof/>
          </w:rPr>
          <w:t>Create POJO(s)</w:t>
        </w:r>
        <w:r w:rsidR="000911E9">
          <w:rPr>
            <w:noProof/>
            <w:webHidden/>
          </w:rPr>
          <w:tab/>
        </w:r>
        <w:r w:rsidR="000911E9">
          <w:rPr>
            <w:noProof/>
            <w:webHidden/>
          </w:rPr>
          <w:fldChar w:fldCharType="begin"/>
        </w:r>
        <w:r w:rsidR="000911E9">
          <w:rPr>
            <w:noProof/>
            <w:webHidden/>
          </w:rPr>
          <w:instrText xml:space="preserve"> PAGEREF _Toc459375878 \h </w:instrText>
        </w:r>
        <w:r w:rsidR="000911E9">
          <w:rPr>
            <w:noProof/>
            <w:webHidden/>
          </w:rPr>
        </w:r>
        <w:r w:rsidR="000911E9">
          <w:rPr>
            <w:noProof/>
            <w:webHidden/>
          </w:rPr>
          <w:fldChar w:fldCharType="separate"/>
        </w:r>
        <w:r w:rsidR="000911E9">
          <w:rPr>
            <w:noProof/>
            <w:webHidden/>
          </w:rPr>
          <w:t>18</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879" w:history="1">
        <w:r w:rsidR="000911E9" w:rsidRPr="002D3CAF">
          <w:rPr>
            <w:rStyle w:val="Hyperlink"/>
            <w:noProof/>
          </w:rPr>
          <w:t>7.</w:t>
        </w:r>
        <w:r w:rsidR="000911E9">
          <w:rPr>
            <w:rFonts w:eastAsiaTheme="minorEastAsia" w:cstheme="minorBidi"/>
            <w:noProof/>
            <w:sz w:val="22"/>
            <w:szCs w:val="22"/>
          </w:rPr>
          <w:tab/>
        </w:r>
        <w:r w:rsidR="000911E9" w:rsidRPr="002D3CAF">
          <w:rPr>
            <w:rStyle w:val="Hyperlink"/>
            <w:noProof/>
          </w:rPr>
          <w:t>Programmatic Versioning</w:t>
        </w:r>
        <w:r w:rsidR="000911E9">
          <w:rPr>
            <w:noProof/>
            <w:webHidden/>
          </w:rPr>
          <w:tab/>
        </w:r>
        <w:r w:rsidR="000911E9">
          <w:rPr>
            <w:noProof/>
            <w:webHidden/>
          </w:rPr>
          <w:fldChar w:fldCharType="begin"/>
        </w:r>
        <w:r w:rsidR="000911E9">
          <w:rPr>
            <w:noProof/>
            <w:webHidden/>
          </w:rPr>
          <w:instrText xml:space="preserve"> PAGEREF _Toc459375879 \h </w:instrText>
        </w:r>
        <w:r w:rsidR="000911E9">
          <w:rPr>
            <w:noProof/>
            <w:webHidden/>
          </w:rPr>
        </w:r>
        <w:r w:rsidR="000911E9">
          <w:rPr>
            <w:noProof/>
            <w:webHidden/>
          </w:rPr>
          <w:fldChar w:fldCharType="separate"/>
        </w:r>
        <w:r w:rsidR="000911E9">
          <w:rPr>
            <w:noProof/>
            <w:webHidden/>
          </w:rPr>
          <w:t>30</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80" w:history="1">
        <w:r w:rsidR="000911E9" w:rsidRPr="002D3CAF">
          <w:rPr>
            <w:rStyle w:val="Hyperlink"/>
            <w:noProof/>
          </w:rPr>
          <w:t>7.1</w:t>
        </w:r>
        <w:r w:rsidR="000911E9">
          <w:rPr>
            <w:rFonts w:eastAsiaTheme="minorEastAsia" w:cstheme="minorBidi"/>
            <w:noProof/>
            <w:sz w:val="22"/>
            <w:szCs w:val="22"/>
          </w:rPr>
          <w:tab/>
        </w:r>
        <w:r w:rsidR="000911E9" w:rsidRPr="002D3CAF">
          <w:rPr>
            <w:rStyle w:val="Hyperlink"/>
            <w:noProof/>
          </w:rPr>
          <w:t>Overview of Programmatic Versioning</w:t>
        </w:r>
        <w:r w:rsidR="000911E9">
          <w:rPr>
            <w:noProof/>
            <w:webHidden/>
          </w:rPr>
          <w:tab/>
        </w:r>
        <w:r w:rsidR="000911E9">
          <w:rPr>
            <w:noProof/>
            <w:webHidden/>
          </w:rPr>
          <w:fldChar w:fldCharType="begin"/>
        </w:r>
        <w:r w:rsidR="000911E9">
          <w:rPr>
            <w:noProof/>
            <w:webHidden/>
          </w:rPr>
          <w:instrText xml:space="preserve"> PAGEREF _Toc459375880 \h </w:instrText>
        </w:r>
        <w:r w:rsidR="000911E9">
          <w:rPr>
            <w:noProof/>
            <w:webHidden/>
          </w:rPr>
        </w:r>
        <w:r w:rsidR="000911E9">
          <w:rPr>
            <w:noProof/>
            <w:webHidden/>
          </w:rPr>
          <w:fldChar w:fldCharType="separate"/>
        </w:r>
        <w:r w:rsidR="000911E9">
          <w:rPr>
            <w:noProof/>
            <w:webHidden/>
          </w:rPr>
          <w:t>30</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81" w:history="1">
        <w:r w:rsidR="000911E9" w:rsidRPr="002D3CAF">
          <w:rPr>
            <w:rStyle w:val="Hyperlink"/>
            <w:noProof/>
          </w:rPr>
          <w:t>7.2</w:t>
        </w:r>
        <w:r w:rsidR="000911E9">
          <w:rPr>
            <w:rFonts w:eastAsiaTheme="minorEastAsia" w:cstheme="minorBidi"/>
            <w:noProof/>
            <w:sz w:val="22"/>
            <w:szCs w:val="22"/>
          </w:rPr>
          <w:tab/>
        </w:r>
        <w:r w:rsidR="000911E9" w:rsidRPr="002D3CAF">
          <w:rPr>
            <w:rStyle w:val="Hyperlink"/>
            <w:noProof/>
          </w:rPr>
          <w:t>Code Implementation and Spring wiring for Programmatic Versioning</w:t>
        </w:r>
        <w:r w:rsidR="000911E9">
          <w:rPr>
            <w:noProof/>
            <w:webHidden/>
          </w:rPr>
          <w:tab/>
        </w:r>
        <w:r w:rsidR="000911E9">
          <w:rPr>
            <w:noProof/>
            <w:webHidden/>
          </w:rPr>
          <w:fldChar w:fldCharType="begin"/>
        </w:r>
        <w:r w:rsidR="000911E9">
          <w:rPr>
            <w:noProof/>
            <w:webHidden/>
          </w:rPr>
          <w:instrText xml:space="preserve"> PAGEREF _Toc459375881 \h </w:instrText>
        </w:r>
        <w:r w:rsidR="000911E9">
          <w:rPr>
            <w:noProof/>
            <w:webHidden/>
          </w:rPr>
        </w:r>
        <w:r w:rsidR="000911E9">
          <w:rPr>
            <w:noProof/>
            <w:webHidden/>
          </w:rPr>
          <w:fldChar w:fldCharType="separate"/>
        </w:r>
        <w:r w:rsidR="000911E9">
          <w:rPr>
            <w:noProof/>
            <w:webHidden/>
          </w:rPr>
          <w:t>31</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82" w:history="1">
        <w:r w:rsidR="000911E9" w:rsidRPr="002D3CAF">
          <w:rPr>
            <w:rStyle w:val="Hyperlink"/>
            <w:noProof/>
          </w:rPr>
          <w:t>7.3</w:t>
        </w:r>
        <w:r w:rsidR="000911E9">
          <w:rPr>
            <w:rFonts w:eastAsiaTheme="minorEastAsia" w:cstheme="minorBidi"/>
            <w:noProof/>
            <w:sz w:val="22"/>
            <w:szCs w:val="22"/>
          </w:rPr>
          <w:tab/>
        </w:r>
        <w:r w:rsidR="000911E9" w:rsidRPr="002D3CAF">
          <w:rPr>
            <w:rStyle w:val="Hyperlink"/>
            <w:noProof/>
          </w:rPr>
          <w:t>Build and deployment:</w:t>
        </w:r>
        <w:r w:rsidR="000911E9">
          <w:rPr>
            <w:noProof/>
            <w:webHidden/>
          </w:rPr>
          <w:tab/>
        </w:r>
        <w:r w:rsidR="000911E9">
          <w:rPr>
            <w:noProof/>
            <w:webHidden/>
          </w:rPr>
          <w:fldChar w:fldCharType="begin"/>
        </w:r>
        <w:r w:rsidR="000911E9">
          <w:rPr>
            <w:noProof/>
            <w:webHidden/>
          </w:rPr>
          <w:instrText xml:space="preserve"> PAGEREF _Toc459375882 \h </w:instrText>
        </w:r>
        <w:r w:rsidR="000911E9">
          <w:rPr>
            <w:noProof/>
            <w:webHidden/>
          </w:rPr>
        </w:r>
        <w:r w:rsidR="000911E9">
          <w:rPr>
            <w:noProof/>
            <w:webHidden/>
          </w:rPr>
          <w:fldChar w:fldCharType="separate"/>
        </w:r>
        <w:r w:rsidR="000911E9">
          <w:rPr>
            <w:noProof/>
            <w:webHidden/>
          </w:rPr>
          <w:t>36</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883" w:history="1">
        <w:r w:rsidR="000911E9" w:rsidRPr="002D3CAF">
          <w:rPr>
            <w:rStyle w:val="Hyperlink"/>
            <w:noProof/>
          </w:rPr>
          <w:t>8.</w:t>
        </w:r>
        <w:r w:rsidR="000911E9">
          <w:rPr>
            <w:rFonts w:eastAsiaTheme="minorEastAsia" w:cstheme="minorBidi"/>
            <w:noProof/>
            <w:sz w:val="22"/>
            <w:szCs w:val="22"/>
          </w:rPr>
          <w:tab/>
        </w:r>
        <w:r w:rsidR="000911E9" w:rsidRPr="002D3CAF">
          <w:rPr>
            <w:rStyle w:val="Hyperlink"/>
            <w:noProof/>
          </w:rPr>
          <w:t>XSLT Versioning</w:t>
        </w:r>
        <w:r w:rsidR="000911E9">
          <w:rPr>
            <w:noProof/>
            <w:webHidden/>
          </w:rPr>
          <w:tab/>
        </w:r>
        <w:r w:rsidR="000911E9">
          <w:rPr>
            <w:noProof/>
            <w:webHidden/>
          </w:rPr>
          <w:fldChar w:fldCharType="begin"/>
        </w:r>
        <w:r w:rsidR="000911E9">
          <w:rPr>
            <w:noProof/>
            <w:webHidden/>
          </w:rPr>
          <w:instrText xml:space="preserve"> PAGEREF _Toc459375883 \h </w:instrText>
        </w:r>
        <w:r w:rsidR="000911E9">
          <w:rPr>
            <w:noProof/>
            <w:webHidden/>
          </w:rPr>
        </w:r>
        <w:r w:rsidR="000911E9">
          <w:rPr>
            <w:noProof/>
            <w:webHidden/>
          </w:rPr>
          <w:fldChar w:fldCharType="separate"/>
        </w:r>
        <w:r w:rsidR="000911E9">
          <w:rPr>
            <w:noProof/>
            <w:webHidden/>
          </w:rPr>
          <w:t>37</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84" w:history="1">
        <w:r w:rsidR="000911E9" w:rsidRPr="002D3CAF">
          <w:rPr>
            <w:rStyle w:val="Hyperlink"/>
            <w:noProof/>
          </w:rPr>
          <w:t>8.1</w:t>
        </w:r>
        <w:r w:rsidR="000911E9">
          <w:rPr>
            <w:rFonts w:eastAsiaTheme="minorEastAsia" w:cstheme="minorBidi"/>
            <w:noProof/>
            <w:sz w:val="22"/>
            <w:szCs w:val="22"/>
          </w:rPr>
          <w:tab/>
        </w:r>
        <w:r w:rsidR="000911E9" w:rsidRPr="002D3CAF">
          <w:rPr>
            <w:rStyle w:val="Hyperlink"/>
            <w:noProof/>
          </w:rPr>
          <w:t>XSLT for copying</w:t>
        </w:r>
        <w:r w:rsidR="000911E9">
          <w:rPr>
            <w:noProof/>
            <w:webHidden/>
          </w:rPr>
          <w:tab/>
        </w:r>
        <w:r w:rsidR="000911E9">
          <w:rPr>
            <w:noProof/>
            <w:webHidden/>
          </w:rPr>
          <w:fldChar w:fldCharType="begin"/>
        </w:r>
        <w:r w:rsidR="000911E9">
          <w:rPr>
            <w:noProof/>
            <w:webHidden/>
          </w:rPr>
          <w:instrText xml:space="preserve"> PAGEREF _Toc459375884 \h </w:instrText>
        </w:r>
        <w:r w:rsidR="000911E9">
          <w:rPr>
            <w:noProof/>
            <w:webHidden/>
          </w:rPr>
        </w:r>
        <w:r w:rsidR="000911E9">
          <w:rPr>
            <w:noProof/>
            <w:webHidden/>
          </w:rPr>
          <w:fldChar w:fldCharType="separate"/>
        </w:r>
        <w:r w:rsidR="000911E9">
          <w:rPr>
            <w:noProof/>
            <w:webHidden/>
          </w:rPr>
          <w:t>37</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85" w:history="1">
        <w:r w:rsidR="000911E9" w:rsidRPr="002D3CAF">
          <w:rPr>
            <w:rStyle w:val="Hyperlink"/>
            <w:noProof/>
          </w:rPr>
          <w:t>8.2</w:t>
        </w:r>
        <w:r w:rsidR="000911E9">
          <w:rPr>
            <w:rFonts w:eastAsiaTheme="minorEastAsia" w:cstheme="minorBidi"/>
            <w:noProof/>
            <w:sz w:val="22"/>
            <w:szCs w:val="22"/>
          </w:rPr>
          <w:tab/>
        </w:r>
        <w:r w:rsidR="000911E9" w:rsidRPr="002D3CAF">
          <w:rPr>
            <w:rStyle w:val="Hyperlink"/>
            <w:noProof/>
          </w:rPr>
          <w:t>XSLT Request Conversion</w:t>
        </w:r>
        <w:r w:rsidR="000911E9">
          <w:rPr>
            <w:noProof/>
            <w:webHidden/>
          </w:rPr>
          <w:tab/>
        </w:r>
        <w:r w:rsidR="000911E9">
          <w:rPr>
            <w:noProof/>
            <w:webHidden/>
          </w:rPr>
          <w:fldChar w:fldCharType="begin"/>
        </w:r>
        <w:r w:rsidR="000911E9">
          <w:rPr>
            <w:noProof/>
            <w:webHidden/>
          </w:rPr>
          <w:instrText xml:space="preserve"> PAGEREF _Toc459375885 \h </w:instrText>
        </w:r>
        <w:r w:rsidR="000911E9">
          <w:rPr>
            <w:noProof/>
            <w:webHidden/>
          </w:rPr>
        </w:r>
        <w:r w:rsidR="000911E9">
          <w:rPr>
            <w:noProof/>
            <w:webHidden/>
          </w:rPr>
          <w:fldChar w:fldCharType="separate"/>
        </w:r>
        <w:r w:rsidR="000911E9">
          <w:rPr>
            <w:noProof/>
            <w:webHidden/>
          </w:rPr>
          <w:t>38</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86" w:history="1">
        <w:r w:rsidR="000911E9" w:rsidRPr="002D3CAF">
          <w:rPr>
            <w:rStyle w:val="Hyperlink"/>
            <w:noProof/>
          </w:rPr>
          <w:t>8.3</w:t>
        </w:r>
        <w:r w:rsidR="000911E9">
          <w:rPr>
            <w:rFonts w:eastAsiaTheme="minorEastAsia" w:cstheme="minorBidi"/>
            <w:noProof/>
            <w:sz w:val="22"/>
            <w:szCs w:val="22"/>
          </w:rPr>
          <w:tab/>
        </w:r>
        <w:r w:rsidR="000911E9" w:rsidRPr="002D3CAF">
          <w:rPr>
            <w:rStyle w:val="Hyperlink"/>
            <w:noProof/>
          </w:rPr>
          <w:t>XSLT Response Conversion</w:t>
        </w:r>
        <w:r w:rsidR="000911E9">
          <w:rPr>
            <w:noProof/>
            <w:webHidden/>
          </w:rPr>
          <w:tab/>
        </w:r>
        <w:r w:rsidR="000911E9">
          <w:rPr>
            <w:noProof/>
            <w:webHidden/>
          </w:rPr>
          <w:fldChar w:fldCharType="begin"/>
        </w:r>
        <w:r w:rsidR="000911E9">
          <w:rPr>
            <w:noProof/>
            <w:webHidden/>
          </w:rPr>
          <w:instrText xml:space="preserve"> PAGEREF _Toc459375886 \h </w:instrText>
        </w:r>
        <w:r w:rsidR="000911E9">
          <w:rPr>
            <w:noProof/>
            <w:webHidden/>
          </w:rPr>
        </w:r>
        <w:r w:rsidR="000911E9">
          <w:rPr>
            <w:noProof/>
            <w:webHidden/>
          </w:rPr>
          <w:fldChar w:fldCharType="separate"/>
        </w:r>
        <w:r w:rsidR="000911E9">
          <w:rPr>
            <w:noProof/>
            <w:webHidden/>
          </w:rPr>
          <w:t>39</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87" w:history="1">
        <w:r w:rsidR="000911E9" w:rsidRPr="002D3CAF">
          <w:rPr>
            <w:rStyle w:val="Hyperlink"/>
            <w:noProof/>
          </w:rPr>
          <w:t>8.4</w:t>
        </w:r>
        <w:r w:rsidR="000911E9">
          <w:rPr>
            <w:rFonts w:eastAsiaTheme="minorEastAsia" w:cstheme="minorBidi"/>
            <w:noProof/>
            <w:sz w:val="22"/>
            <w:szCs w:val="22"/>
          </w:rPr>
          <w:tab/>
        </w:r>
        <w:r w:rsidR="000911E9" w:rsidRPr="002D3CAF">
          <w:rPr>
            <w:rStyle w:val="Hyperlink"/>
            <w:noProof/>
          </w:rPr>
          <w:t>Configuration of operations.xml</w:t>
        </w:r>
        <w:r w:rsidR="000911E9">
          <w:rPr>
            <w:noProof/>
            <w:webHidden/>
          </w:rPr>
          <w:tab/>
        </w:r>
        <w:r w:rsidR="000911E9">
          <w:rPr>
            <w:noProof/>
            <w:webHidden/>
          </w:rPr>
          <w:fldChar w:fldCharType="begin"/>
        </w:r>
        <w:r w:rsidR="000911E9">
          <w:rPr>
            <w:noProof/>
            <w:webHidden/>
          </w:rPr>
          <w:instrText xml:space="preserve"> PAGEREF _Toc459375887 \h </w:instrText>
        </w:r>
        <w:r w:rsidR="000911E9">
          <w:rPr>
            <w:noProof/>
            <w:webHidden/>
          </w:rPr>
        </w:r>
        <w:r w:rsidR="000911E9">
          <w:rPr>
            <w:noProof/>
            <w:webHidden/>
          </w:rPr>
          <w:fldChar w:fldCharType="separate"/>
        </w:r>
        <w:r w:rsidR="000911E9">
          <w:rPr>
            <w:noProof/>
            <w:webHidden/>
          </w:rPr>
          <w:t>40</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88" w:history="1">
        <w:r w:rsidR="000911E9" w:rsidRPr="002D3CAF">
          <w:rPr>
            <w:rStyle w:val="Hyperlink"/>
            <w:noProof/>
          </w:rPr>
          <w:t>8.5</w:t>
        </w:r>
        <w:r w:rsidR="000911E9">
          <w:rPr>
            <w:rFonts w:eastAsiaTheme="minorEastAsia" w:cstheme="minorBidi"/>
            <w:noProof/>
            <w:sz w:val="22"/>
            <w:szCs w:val="22"/>
          </w:rPr>
          <w:tab/>
        </w:r>
        <w:r w:rsidR="000911E9" w:rsidRPr="002D3CAF">
          <w:rPr>
            <w:rStyle w:val="Hyperlink"/>
            <w:noProof/>
          </w:rPr>
          <w:t>Build and deployment:</w:t>
        </w:r>
        <w:r w:rsidR="000911E9">
          <w:rPr>
            <w:noProof/>
            <w:webHidden/>
          </w:rPr>
          <w:tab/>
        </w:r>
        <w:r w:rsidR="000911E9">
          <w:rPr>
            <w:noProof/>
            <w:webHidden/>
          </w:rPr>
          <w:fldChar w:fldCharType="begin"/>
        </w:r>
        <w:r w:rsidR="000911E9">
          <w:rPr>
            <w:noProof/>
            <w:webHidden/>
          </w:rPr>
          <w:instrText xml:space="preserve"> PAGEREF _Toc459375888 \h </w:instrText>
        </w:r>
        <w:r w:rsidR="000911E9">
          <w:rPr>
            <w:noProof/>
            <w:webHidden/>
          </w:rPr>
        </w:r>
        <w:r w:rsidR="000911E9">
          <w:rPr>
            <w:noProof/>
            <w:webHidden/>
          </w:rPr>
          <w:fldChar w:fldCharType="separate"/>
        </w:r>
        <w:r w:rsidR="000911E9">
          <w:rPr>
            <w:noProof/>
            <w:webHidden/>
          </w:rPr>
          <w:t>42</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89" w:history="1">
        <w:r w:rsidR="000911E9" w:rsidRPr="002D3CAF">
          <w:rPr>
            <w:rStyle w:val="Hyperlink"/>
            <w:noProof/>
          </w:rPr>
          <w:t>8.6</w:t>
        </w:r>
        <w:r w:rsidR="000911E9">
          <w:rPr>
            <w:rFonts w:eastAsiaTheme="minorEastAsia" w:cstheme="minorBidi"/>
            <w:noProof/>
            <w:sz w:val="22"/>
            <w:szCs w:val="22"/>
          </w:rPr>
          <w:tab/>
        </w:r>
        <w:r w:rsidR="000911E9" w:rsidRPr="002D3CAF">
          <w:rPr>
            <w:rStyle w:val="Hyperlink"/>
            <w:noProof/>
          </w:rPr>
          <w:t>Chained Converters</w:t>
        </w:r>
        <w:r w:rsidR="000911E9">
          <w:rPr>
            <w:noProof/>
            <w:webHidden/>
          </w:rPr>
          <w:tab/>
        </w:r>
        <w:r w:rsidR="000911E9">
          <w:rPr>
            <w:noProof/>
            <w:webHidden/>
          </w:rPr>
          <w:fldChar w:fldCharType="begin"/>
        </w:r>
        <w:r w:rsidR="000911E9">
          <w:rPr>
            <w:noProof/>
            <w:webHidden/>
          </w:rPr>
          <w:instrText xml:space="preserve"> PAGEREF _Toc459375889 \h </w:instrText>
        </w:r>
        <w:r w:rsidR="000911E9">
          <w:rPr>
            <w:noProof/>
            <w:webHidden/>
          </w:rPr>
        </w:r>
        <w:r w:rsidR="000911E9">
          <w:rPr>
            <w:noProof/>
            <w:webHidden/>
          </w:rPr>
          <w:fldChar w:fldCharType="separate"/>
        </w:r>
        <w:r w:rsidR="000911E9">
          <w:rPr>
            <w:noProof/>
            <w:webHidden/>
          </w:rPr>
          <w:t>43</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90" w:history="1">
        <w:r w:rsidR="000911E9" w:rsidRPr="002D3CAF">
          <w:rPr>
            <w:rStyle w:val="Hyperlink"/>
            <w:noProof/>
          </w:rPr>
          <w:t>8.7</w:t>
        </w:r>
        <w:r w:rsidR="000911E9">
          <w:rPr>
            <w:rFonts w:eastAsiaTheme="minorEastAsia" w:cstheme="minorBidi"/>
            <w:noProof/>
            <w:sz w:val="22"/>
            <w:szCs w:val="22"/>
          </w:rPr>
          <w:tab/>
        </w:r>
        <w:r w:rsidR="000911E9" w:rsidRPr="002D3CAF">
          <w:rPr>
            <w:rStyle w:val="Hyperlink"/>
            <w:noProof/>
          </w:rPr>
          <w:t>Converter Plugin</w:t>
        </w:r>
        <w:r w:rsidR="000911E9">
          <w:rPr>
            <w:noProof/>
            <w:webHidden/>
          </w:rPr>
          <w:tab/>
        </w:r>
        <w:r w:rsidR="000911E9">
          <w:rPr>
            <w:noProof/>
            <w:webHidden/>
          </w:rPr>
          <w:fldChar w:fldCharType="begin"/>
        </w:r>
        <w:r w:rsidR="000911E9">
          <w:rPr>
            <w:noProof/>
            <w:webHidden/>
          </w:rPr>
          <w:instrText xml:space="preserve"> PAGEREF _Toc459375890 \h </w:instrText>
        </w:r>
        <w:r w:rsidR="000911E9">
          <w:rPr>
            <w:noProof/>
            <w:webHidden/>
          </w:rPr>
        </w:r>
        <w:r w:rsidR="000911E9">
          <w:rPr>
            <w:noProof/>
            <w:webHidden/>
          </w:rPr>
          <w:fldChar w:fldCharType="separate"/>
        </w:r>
        <w:r w:rsidR="000911E9">
          <w:rPr>
            <w:noProof/>
            <w:webHidden/>
          </w:rPr>
          <w:t>44</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91" w:history="1">
        <w:r w:rsidR="000911E9" w:rsidRPr="002D3CAF">
          <w:rPr>
            <w:rStyle w:val="Hyperlink"/>
            <w:noProof/>
          </w:rPr>
          <w:t>8.8</w:t>
        </w:r>
        <w:r w:rsidR="000911E9">
          <w:rPr>
            <w:rFonts w:eastAsiaTheme="minorEastAsia" w:cstheme="minorBidi"/>
            <w:noProof/>
            <w:sz w:val="22"/>
            <w:szCs w:val="22"/>
          </w:rPr>
          <w:tab/>
        </w:r>
        <w:r w:rsidR="000911E9" w:rsidRPr="002D3CAF">
          <w:rPr>
            <w:rStyle w:val="Hyperlink"/>
            <w:noProof/>
          </w:rPr>
          <w:t>Chained Converter/Converter Plugin Setup</w:t>
        </w:r>
        <w:r w:rsidR="000911E9">
          <w:rPr>
            <w:noProof/>
            <w:webHidden/>
          </w:rPr>
          <w:tab/>
        </w:r>
        <w:r w:rsidR="000911E9">
          <w:rPr>
            <w:noProof/>
            <w:webHidden/>
          </w:rPr>
          <w:fldChar w:fldCharType="begin"/>
        </w:r>
        <w:r w:rsidR="000911E9">
          <w:rPr>
            <w:noProof/>
            <w:webHidden/>
          </w:rPr>
          <w:instrText xml:space="preserve"> PAGEREF _Toc459375891 \h </w:instrText>
        </w:r>
        <w:r w:rsidR="000911E9">
          <w:rPr>
            <w:noProof/>
            <w:webHidden/>
          </w:rPr>
        </w:r>
        <w:r w:rsidR="000911E9">
          <w:rPr>
            <w:noProof/>
            <w:webHidden/>
          </w:rPr>
          <w:fldChar w:fldCharType="separate"/>
        </w:r>
        <w:r w:rsidR="000911E9">
          <w:rPr>
            <w:noProof/>
            <w:webHidden/>
          </w:rPr>
          <w:t>45</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892" w:history="1">
        <w:r w:rsidR="000911E9" w:rsidRPr="002D3CAF">
          <w:rPr>
            <w:rStyle w:val="Hyperlink"/>
            <w:noProof/>
          </w:rPr>
          <w:t>9.</w:t>
        </w:r>
        <w:r w:rsidR="000911E9">
          <w:rPr>
            <w:rFonts w:eastAsiaTheme="minorEastAsia" w:cstheme="minorBidi"/>
            <w:noProof/>
            <w:sz w:val="22"/>
            <w:szCs w:val="22"/>
          </w:rPr>
          <w:tab/>
        </w:r>
        <w:r w:rsidR="000911E9" w:rsidRPr="002D3CAF">
          <w:rPr>
            <w:rStyle w:val="Hyperlink"/>
            <w:noProof/>
          </w:rPr>
          <w:t>Transaction Handlers</w:t>
        </w:r>
        <w:r w:rsidR="000911E9">
          <w:rPr>
            <w:noProof/>
            <w:webHidden/>
          </w:rPr>
          <w:tab/>
        </w:r>
        <w:r w:rsidR="000911E9">
          <w:rPr>
            <w:noProof/>
            <w:webHidden/>
          </w:rPr>
          <w:fldChar w:fldCharType="begin"/>
        </w:r>
        <w:r w:rsidR="000911E9">
          <w:rPr>
            <w:noProof/>
            <w:webHidden/>
          </w:rPr>
          <w:instrText xml:space="preserve"> PAGEREF _Toc459375892 \h </w:instrText>
        </w:r>
        <w:r w:rsidR="000911E9">
          <w:rPr>
            <w:noProof/>
            <w:webHidden/>
          </w:rPr>
        </w:r>
        <w:r w:rsidR="000911E9">
          <w:rPr>
            <w:noProof/>
            <w:webHidden/>
          </w:rPr>
          <w:fldChar w:fldCharType="separate"/>
        </w:r>
        <w:r w:rsidR="000911E9">
          <w:rPr>
            <w:noProof/>
            <w:webHidden/>
          </w:rPr>
          <w:t>47</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93" w:history="1">
        <w:r w:rsidR="000911E9" w:rsidRPr="002D3CAF">
          <w:rPr>
            <w:rStyle w:val="Hyperlink"/>
            <w:noProof/>
          </w:rPr>
          <w:t>9.1</w:t>
        </w:r>
        <w:r w:rsidR="000911E9">
          <w:rPr>
            <w:rFonts w:eastAsiaTheme="minorEastAsia" w:cstheme="minorBidi"/>
            <w:noProof/>
            <w:sz w:val="22"/>
            <w:szCs w:val="22"/>
          </w:rPr>
          <w:tab/>
        </w:r>
        <w:r w:rsidR="000911E9" w:rsidRPr="002D3CAF">
          <w:rPr>
            <w:rStyle w:val="Hyperlink"/>
            <w:noProof/>
          </w:rPr>
          <w:t>Overview of Transaction Handlers</w:t>
        </w:r>
        <w:r w:rsidR="000911E9">
          <w:rPr>
            <w:noProof/>
            <w:webHidden/>
          </w:rPr>
          <w:tab/>
        </w:r>
        <w:r w:rsidR="000911E9">
          <w:rPr>
            <w:noProof/>
            <w:webHidden/>
          </w:rPr>
          <w:fldChar w:fldCharType="begin"/>
        </w:r>
        <w:r w:rsidR="000911E9">
          <w:rPr>
            <w:noProof/>
            <w:webHidden/>
          </w:rPr>
          <w:instrText xml:space="preserve"> PAGEREF _Toc459375893 \h </w:instrText>
        </w:r>
        <w:r w:rsidR="000911E9">
          <w:rPr>
            <w:noProof/>
            <w:webHidden/>
          </w:rPr>
        </w:r>
        <w:r w:rsidR="000911E9">
          <w:rPr>
            <w:noProof/>
            <w:webHidden/>
          </w:rPr>
          <w:fldChar w:fldCharType="separate"/>
        </w:r>
        <w:r w:rsidR="000911E9">
          <w:rPr>
            <w:noProof/>
            <w:webHidden/>
          </w:rPr>
          <w:t>47</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94" w:history="1">
        <w:r w:rsidR="000911E9" w:rsidRPr="002D3CAF">
          <w:rPr>
            <w:rStyle w:val="Hyperlink"/>
            <w:noProof/>
          </w:rPr>
          <w:t>9.2</w:t>
        </w:r>
        <w:r w:rsidR="000911E9">
          <w:rPr>
            <w:rFonts w:eastAsiaTheme="minorEastAsia" w:cstheme="minorBidi"/>
            <w:noProof/>
            <w:sz w:val="22"/>
            <w:szCs w:val="22"/>
          </w:rPr>
          <w:tab/>
        </w:r>
        <w:r w:rsidR="000911E9" w:rsidRPr="002D3CAF">
          <w:rPr>
            <w:rStyle w:val="Hyperlink"/>
            <w:noProof/>
          </w:rPr>
          <w:t>Code Implementation/Spring Wiring for Transaction Handlers</w:t>
        </w:r>
        <w:r w:rsidR="000911E9">
          <w:rPr>
            <w:noProof/>
            <w:webHidden/>
          </w:rPr>
          <w:tab/>
        </w:r>
        <w:r w:rsidR="000911E9">
          <w:rPr>
            <w:noProof/>
            <w:webHidden/>
          </w:rPr>
          <w:fldChar w:fldCharType="begin"/>
        </w:r>
        <w:r w:rsidR="000911E9">
          <w:rPr>
            <w:noProof/>
            <w:webHidden/>
          </w:rPr>
          <w:instrText xml:space="preserve"> PAGEREF _Toc459375894 \h </w:instrText>
        </w:r>
        <w:r w:rsidR="000911E9">
          <w:rPr>
            <w:noProof/>
            <w:webHidden/>
          </w:rPr>
        </w:r>
        <w:r w:rsidR="000911E9">
          <w:rPr>
            <w:noProof/>
            <w:webHidden/>
          </w:rPr>
          <w:fldChar w:fldCharType="separate"/>
        </w:r>
        <w:r w:rsidR="000911E9">
          <w:rPr>
            <w:noProof/>
            <w:webHidden/>
          </w:rPr>
          <w:t>48</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95" w:history="1">
        <w:r w:rsidR="000911E9" w:rsidRPr="002D3CAF">
          <w:rPr>
            <w:rStyle w:val="Hyperlink"/>
            <w:noProof/>
          </w:rPr>
          <w:t>9.3</w:t>
        </w:r>
        <w:r w:rsidR="000911E9">
          <w:rPr>
            <w:rFonts w:eastAsiaTheme="minorEastAsia" w:cstheme="minorBidi"/>
            <w:noProof/>
            <w:sz w:val="22"/>
            <w:szCs w:val="22"/>
          </w:rPr>
          <w:tab/>
        </w:r>
        <w:r w:rsidR="000911E9" w:rsidRPr="002D3CAF">
          <w:rPr>
            <w:rStyle w:val="Hyperlink"/>
            <w:noProof/>
          </w:rPr>
          <w:t>Using a Transaction Handler to Prevent Logging of Sensitive Data</w:t>
        </w:r>
        <w:r w:rsidR="000911E9">
          <w:rPr>
            <w:noProof/>
            <w:webHidden/>
          </w:rPr>
          <w:tab/>
        </w:r>
        <w:r w:rsidR="000911E9">
          <w:rPr>
            <w:noProof/>
            <w:webHidden/>
          </w:rPr>
          <w:fldChar w:fldCharType="begin"/>
        </w:r>
        <w:r w:rsidR="000911E9">
          <w:rPr>
            <w:noProof/>
            <w:webHidden/>
          </w:rPr>
          <w:instrText xml:space="preserve"> PAGEREF _Toc459375895 \h </w:instrText>
        </w:r>
        <w:r w:rsidR="000911E9">
          <w:rPr>
            <w:noProof/>
            <w:webHidden/>
          </w:rPr>
        </w:r>
        <w:r w:rsidR="000911E9">
          <w:rPr>
            <w:noProof/>
            <w:webHidden/>
          </w:rPr>
          <w:fldChar w:fldCharType="separate"/>
        </w:r>
        <w:r w:rsidR="000911E9">
          <w:rPr>
            <w:noProof/>
            <w:webHidden/>
          </w:rPr>
          <w:t>49</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896" w:history="1">
        <w:r w:rsidR="000911E9" w:rsidRPr="002D3CAF">
          <w:rPr>
            <w:rStyle w:val="Hyperlink"/>
            <w:noProof/>
          </w:rPr>
          <w:t>10.</w:t>
        </w:r>
        <w:r w:rsidR="000911E9">
          <w:rPr>
            <w:rFonts w:eastAsiaTheme="minorEastAsia" w:cstheme="minorBidi"/>
            <w:noProof/>
            <w:sz w:val="22"/>
            <w:szCs w:val="22"/>
          </w:rPr>
          <w:tab/>
        </w:r>
        <w:r w:rsidR="000911E9" w:rsidRPr="002D3CAF">
          <w:rPr>
            <w:rStyle w:val="Hyperlink"/>
            <w:noProof/>
          </w:rPr>
          <w:t>Document versus Object</w:t>
        </w:r>
        <w:r w:rsidR="000911E9">
          <w:rPr>
            <w:noProof/>
            <w:webHidden/>
          </w:rPr>
          <w:tab/>
        </w:r>
        <w:r w:rsidR="000911E9">
          <w:rPr>
            <w:noProof/>
            <w:webHidden/>
          </w:rPr>
          <w:fldChar w:fldCharType="begin"/>
        </w:r>
        <w:r w:rsidR="000911E9">
          <w:rPr>
            <w:noProof/>
            <w:webHidden/>
          </w:rPr>
          <w:instrText xml:space="preserve"> PAGEREF _Toc459375896 \h </w:instrText>
        </w:r>
        <w:r w:rsidR="000911E9">
          <w:rPr>
            <w:noProof/>
            <w:webHidden/>
          </w:rPr>
        </w:r>
        <w:r w:rsidR="000911E9">
          <w:rPr>
            <w:noProof/>
            <w:webHidden/>
          </w:rPr>
          <w:fldChar w:fldCharType="separate"/>
        </w:r>
        <w:r w:rsidR="000911E9">
          <w:rPr>
            <w:noProof/>
            <w:webHidden/>
          </w:rPr>
          <w:t>52</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897" w:history="1">
        <w:r w:rsidR="000911E9" w:rsidRPr="002D3CAF">
          <w:rPr>
            <w:rStyle w:val="Hyperlink"/>
            <w:noProof/>
          </w:rPr>
          <w:t>11.</w:t>
        </w:r>
        <w:r w:rsidR="000911E9">
          <w:rPr>
            <w:rFonts w:eastAsiaTheme="minorEastAsia" w:cstheme="minorBidi"/>
            <w:noProof/>
            <w:sz w:val="22"/>
            <w:szCs w:val="22"/>
          </w:rPr>
          <w:tab/>
        </w:r>
        <w:r w:rsidR="000911E9" w:rsidRPr="002D3CAF">
          <w:rPr>
            <w:rStyle w:val="Hyperlink"/>
            <w:noProof/>
          </w:rPr>
          <w:t>Custom Version Extractors</w:t>
        </w:r>
        <w:r w:rsidR="000911E9">
          <w:rPr>
            <w:noProof/>
            <w:webHidden/>
          </w:rPr>
          <w:tab/>
        </w:r>
        <w:r w:rsidR="000911E9">
          <w:rPr>
            <w:noProof/>
            <w:webHidden/>
          </w:rPr>
          <w:fldChar w:fldCharType="begin"/>
        </w:r>
        <w:r w:rsidR="000911E9">
          <w:rPr>
            <w:noProof/>
            <w:webHidden/>
          </w:rPr>
          <w:instrText xml:space="preserve"> PAGEREF _Toc459375897 \h </w:instrText>
        </w:r>
        <w:r w:rsidR="000911E9">
          <w:rPr>
            <w:noProof/>
            <w:webHidden/>
          </w:rPr>
        </w:r>
        <w:r w:rsidR="000911E9">
          <w:rPr>
            <w:noProof/>
            <w:webHidden/>
          </w:rPr>
          <w:fldChar w:fldCharType="separate"/>
        </w:r>
        <w:r w:rsidR="000911E9">
          <w:rPr>
            <w:noProof/>
            <w:webHidden/>
          </w:rPr>
          <w:t>52</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898" w:history="1">
        <w:r w:rsidR="000911E9" w:rsidRPr="002D3CAF">
          <w:rPr>
            <w:rStyle w:val="Hyperlink"/>
            <w:noProof/>
          </w:rPr>
          <w:t>12.</w:t>
        </w:r>
        <w:r w:rsidR="000911E9">
          <w:rPr>
            <w:rFonts w:eastAsiaTheme="minorEastAsia" w:cstheme="minorBidi"/>
            <w:noProof/>
            <w:sz w:val="22"/>
            <w:szCs w:val="22"/>
          </w:rPr>
          <w:tab/>
        </w:r>
        <w:r w:rsidR="000911E9" w:rsidRPr="002D3CAF">
          <w:rPr>
            <w:rStyle w:val="Hyperlink"/>
            <w:noProof/>
          </w:rPr>
          <w:t>Validation</w:t>
        </w:r>
        <w:r w:rsidR="000911E9">
          <w:rPr>
            <w:noProof/>
            <w:webHidden/>
          </w:rPr>
          <w:tab/>
        </w:r>
        <w:r w:rsidR="000911E9">
          <w:rPr>
            <w:noProof/>
            <w:webHidden/>
          </w:rPr>
          <w:fldChar w:fldCharType="begin"/>
        </w:r>
        <w:r w:rsidR="000911E9">
          <w:rPr>
            <w:noProof/>
            <w:webHidden/>
          </w:rPr>
          <w:instrText xml:space="preserve"> PAGEREF _Toc459375898 \h </w:instrText>
        </w:r>
        <w:r w:rsidR="000911E9">
          <w:rPr>
            <w:noProof/>
            <w:webHidden/>
          </w:rPr>
        </w:r>
        <w:r w:rsidR="000911E9">
          <w:rPr>
            <w:noProof/>
            <w:webHidden/>
          </w:rPr>
          <w:fldChar w:fldCharType="separate"/>
        </w:r>
        <w:r w:rsidR="000911E9">
          <w:rPr>
            <w:noProof/>
            <w:webHidden/>
          </w:rPr>
          <w:t>55</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899" w:history="1">
        <w:r w:rsidR="000911E9" w:rsidRPr="002D3CAF">
          <w:rPr>
            <w:rStyle w:val="Hyperlink"/>
            <w:noProof/>
          </w:rPr>
          <w:t>12.1</w:t>
        </w:r>
        <w:r w:rsidR="000911E9">
          <w:rPr>
            <w:rFonts w:eastAsiaTheme="minorEastAsia" w:cstheme="minorBidi"/>
            <w:noProof/>
            <w:sz w:val="22"/>
            <w:szCs w:val="22"/>
          </w:rPr>
          <w:tab/>
        </w:r>
        <w:r w:rsidR="000911E9" w:rsidRPr="002D3CAF">
          <w:rPr>
            <w:rStyle w:val="Hyperlink"/>
            <w:noProof/>
          </w:rPr>
          <w:t>Default validation</w:t>
        </w:r>
        <w:r w:rsidR="000911E9">
          <w:rPr>
            <w:noProof/>
            <w:webHidden/>
          </w:rPr>
          <w:tab/>
        </w:r>
        <w:r w:rsidR="000911E9">
          <w:rPr>
            <w:noProof/>
            <w:webHidden/>
          </w:rPr>
          <w:fldChar w:fldCharType="begin"/>
        </w:r>
        <w:r w:rsidR="000911E9">
          <w:rPr>
            <w:noProof/>
            <w:webHidden/>
          </w:rPr>
          <w:instrText xml:space="preserve"> PAGEREF _Toc459375899 \h </w:instrText>
        </w:r>
        <w:r w:rsidR="000911E9">
          <w:rPr>
            <w:noProof/>
            <w:webHidden/>
          </w:rPr>
        </w:r>
        <w:r w:rsidR="000911E9">
          <w:rPr>
            <w:noProof/>
            <w:webHidden/>
          </w:rPr>
          <w:fldChar w:fldCharType="separate"/>
        </w:r>
        <w:r w:rsidR="000911E9">
          <w:rPr>
            <w:noProof/>
            <w:webHidden/>
          </w:rPr>
          <w:t>56</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00" w:history="1">
        <w:r w:rsidR="000911E9" w:rsidRPr="002D3CAF">
          <w:rPr>
            <w:rStyle w:val="Hyperlink"/>
            <w:noProof/>
          </w:rPr>
          <w:t>12.2</w:t>
        </w:r>
        <w:r w:rsidR="000911E9">
          <w:rPr>
            <w:rFonts w:eastAsiaTheme="minorEastAsia" w:cstheme="minorBidi"/>
            <w:noProof/>
            <w:sz w:val="22"/>
            <w:szCs w:val="22"/>
          </w:rPr>
          <w:tab/>
        </w:r>
        <w:r w:rsidR="000911E9" w:rsidRPr="002D3CAF">
          <w:rPr>
            <w:rStyle w:val="Hyperlink"/>
            <w:noProof/>
          </w:rPr>
          <w:t>Programmatic validation:</w:t>
        </w:r>
        <w:r w:rsidR="000911E9">
          <w:rPr>
            <w:noProof/>
            <w:webHidden/>
          </w:rPr>
          <w:tab/>
        </w:r>
        <w:r w:rsidR="000911E9">
          <w:rPr>
            <w:noProof/>
            <w:webHidden/>
          </w:rPr>
          <w:fldChar w:fldCharType="begin"/>
        </w:r>
        <w:r w:rsidR="000911E9">
          <w:rPr>
            <w:noProof/>
            <w:webHidden/>
          </w:rPr>
          <w:instrText xml:space="preserve"> PAGEREF _Toc459375900 \h </w:instrText>
        </w:r>
        <w:r w:rsidR="000911E9">
          <w:rPr>
            <w:noProof/>
            <w:webHidden/>
          </w:rPr>
        </w:r>
        <w:r w:rsidR="000911E9">
          <w:rPr>
            <w:noProof/>
            <w:webHidden/>
          </w:rPr>
          <w:fldChar w:fldCharType="separate"/>
        </w:r>
        <w:r w:rsidR="000911E9">
          <w:rPr>
            <w:noProof/>
            <w:webHidden/>
          </w:rPr>
          <w:t>57</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01" w:history="1">
        <w:r w:rsidR="000911E9" w:rsidRPr="002D3CAF">
          <w:rPr>
            <w:rStyle w:val="Hyperlink"/>
            <w:noProof/>
          </w:rPr>
          <w:t>13.</w:t>
        </w:r>
        <w:r w:rsidR="000911E9">
          <w:rPr>
            <w:rFonts w:eastAsiaTheme="minorEastAsia" w:cstheme="minorBidi"/>
            <w:noProof/>
            <w:sz w:val="22"/>
            <w:szCs w:val="22"/>
          </w:rPr>
          <w:tab/>
        </w:r>
        <w:r w:rsidR="000911E9" w:rsidRPr="002D3CAF">
          <w:rPr>
            <w:rStyle w:val="Hyperlink"/>
            <w:noProof/>
          </w:rPr>
          <w:t>Security with CSR</w:t>
        </w:r>
        <w:r w:rsidR="000911E9">
          <w:rPr>
            <w:noProof/>
            <w:webHidden/>
          </w:rPr>
          <w:tab/>
        </w:r>
        <w:r w:rsidR="000911E9">
          <w:rPr>
            <w:noProof/>
            <w:webHidden/>
          </w:rPr>
          <w:fldChar w:fldCharType="begin"/>
        </w:r>
        <w:r w:rsidR="000911E9">
          <w:rPr>
            <w:noProof/>
            <w:webHidden/>
          </w:rPr>
          <w:instrText xml:space="preserve"> PAGEREF _Toc459375901 \h </w:instrText>
        </w:r>
        <w:r w:rsidR="000911E9">
          <w:rPr>
            <w:noProof/>
            <w:webHidden/>
          </w:rPr>
        </w:r>
        <w:r w:rsidR="000911E9">
          <w:rPr>
            <w:noProof/>
            <w:webHidden/>
          </w:rPr>
          <w:fldChar w:fldCharType="separate"/>
        </w:r>
        <w:r w:rsidR="000911E9">
          <w:rPr>
            <w:noProof/>
            <w:webHidden/>
          </w:rPr>
          <w:t>60</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02" w:history="1">
        <w:r w:rsidR="000911E9" w:rsidRPr="002D3CAF">
          <w:rPr>
            <w:rStyle w:val="Hyperlink"/>
            <w:noProof/>
          </w:rPr>
          <w:t>13.1</w:t>
        </w:r>
        <w:r w:rsidR="000911E9">
          <w:rPr>
            <w:rFonts w:eastAsiaTheme="minorEastAsia" w:cstheme="minorBidi"/>
            <w:noProof/>
            <w:sz w:val="22"/>
            <w:szCs w:val="22"/>
          </w:rPr>
          <w:tab/>
        </w:r>
        <w:r w:rsidR="000911E9" w:rsidRPr="002D3CAF">
          <w:rPr>
            <w:rStyle w:val="Hyperlink"/>
            <w:noProof/>
          </w:rPr>
          <w:t>Security.xml</w:t>
        </w:r>
        <w:r w:rsidR="000911E9">
          <w:rPr>
            <w:noProof/>
            <w:webHidden/>
          </w:rPr>
          <w:tab/>
        </w:r>
        <w:r w:rsidR="000911E9">
          <w:rPr>
            <w:noProof/>
            <w:webHidden/>
          </w:rPr>
          <w:fldChar w:fldCharType="begin"/>
        </w:r>
        <w:r w:rsidR="000911E9">
          <w:rPr>
            <w:noProof/>
            <w:webHidden/>
          </w:rPr>
          <w:instrText xml:space="preserve"> PAGEREF _Toc459375902 \h </w:instrText>
        </w:r>
        <w:r w:rsidR="000911E9">
          <w:rPr>
            <w:noProof/>
            <w:webHidden/>
          </w:rPr>
        </w:r>
        <w:r w:rsidR="000911E9">
          <w:rPr>
            <w:noProof/>
            <w:webHidden/>
          </w:rPr>
          <w:fldChar w:fldCharType="separate"/>
        </w:r>
        <w:r w:rsidR="000911E9">
          <w:rPr>
            <w:noProof/>
            <w:webHidden/>
          </w:rPr>
          <w:t>60</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03" w:history="1">
        <w:r w:rsidR="000911E9" w:rsidRPr="002D3CAF">
          <w:rPr>
            <w:rStyle w:val="Hyperlink"/>
            <w:noProof/>
          </w:rPr>
          <w:t>13.2</w:t>
        </w:r>
        <w:r w:rsidR="000911E9">
          <w:rPr>
            <w:rFonts w:eastAsiaTheme="minorEastAsia" w:cstheme="minorBidi"/>
            <w:noProof/>
            <w:sz w:val="22"/>
            <w:szCs w:val="22"/>
          </w:rPr>
          <w:tab/>
        </w:r>
        <w:r w:rsidR="000911E9" w:rsidRPr="002D3CAF">
          <w:rPr>
            <w:rStyle w:val="Hyperlink"/>
            <w:noProof/>
          </w:rPr>
          <w:t>The Judge</w:t>
        </w:r>
        <w:r w:rsidR="000911E9">
          <w:rPr>
            <w:noProof/>
            <w:webHidden/>
          </w:rPr>
          <w:tab/>
        </w:r>
        <w:r w:rsidR="000911E9">
          <w:rPr>
            <w:noProof/>
            <w:webHidden/>
          </w:rPr>
          <w:fldChar w:fldCharType="begin"/>
        </w:r>
        <w:r w:rsidR="000911E9">
          <w:rPr>
            <w:noProof/>
            <w:webHidden/>
          </w:rPr>
          <w:instrText xml:space="preserve"> PAGEREF _Toc459375903 \h </w:instrText>
        </w:r>
        <w:r w:rsidR="000911E9">
          <w:rPr>
            <w:noProof/>
            <w:webHidden/>
          </w:rPr>
        </w:r>
        <w:r w:rsidR="000911E9">
          <w:rPr>
            <w:noProof/>
            <w:webHidden/>
          </w:rPr>
          <w:fldChar w:fldCharType="separate"/>
        </w:r>
        <w:r w:rsidR="000911E9">
          <w:rPr>
            <w:noProof/>
            <w:webHidden/>
          </w:rPr>
          <w:t>61</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04" w:history="1">
        <w:r w:rsidR="000911E9" w:rsidRPr="002D3CAF">
          <w:rPr>
            <w:rStyle w:val="Hyperlink"/>
            <w:noProof/>
          </w:rPr>
          <w:t>13.3</w:t>
        </w:r>
        <w:r w:rsidR="000911E9">
          <w:rPr>
            <w:rFonts w:eastAsiaTheme="minorEastAsia" w:cstheme="minorBidi"/>
            <w:noProof/>
            <w:sz w:val="22"/>
            <w:szCs w:val="22"/>
          </w:rPr>
          <w:tab/>
        </w:r>
        <w:r w:rsidR="000911E9" w:rsidRPr="002D3CAF">
          <w:rPr>
            <w:rStyle w:val="Hyperlink"/>
            <w:noProof/>
          </w:rPr>
          <w:t>Service Id (or Service Name)</w:t>
        </w:r>
        <w:r w:rsidR="000911E9">
          <w:rPr>
            <w:noProof/>
            <w:webHidden/>
          </w:rPr>
          <w:tab/>
        </w:r>
        <w:r w:rsidR="000911E9">
          <w:rPr>
            <w:noProof/>
            <w:webHidden/>
          </w:rPr>
          <w:fldChar w:fldCharType="begin"/>
        </w:r>
        <w:r w:rsidR="000911E9">
          <w:rPr>
            <w:noProof/>
            <w:webHidden/>
          </w:rPr>
          <w:instrText xml:space="preserve"> PAGEREF _Toc459375904 \h </w:instrText>
        </w:r>
        <w:r w:rsidR="000911E9">
          <w:rPr>
            <w:noProof/>
            <w:webHidden/>
          </w:rPr>
        </w:r>
        <w:r w:rsidR="000911E9">
          <w:rPr>
            <w:noProof/>
            <w:webHidden/>
          </w:rPr>
          <w:fldChar w:fldCharType="separate"/>
        </w:r>
        <w:r w:rsidR="000911E9">
          <w:rPr>
            <w:noProof/>
            <w:webHidden/>
          </w:rPr>
          <w:t>62</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05" w:history="1">
        <w:r w:rsidR="000911E9" w:rsidRPr="002D3CAF">
          <w:rPr>
            <w:rStyle w:val="Hyperlink"/>
            <w:noProof/>
          </w:rPr>
          <w:t>13.4</w:t>
        </w:r>
        <w:r w:rsidR="000911E9">
          <w:rPr>
            <w:rFonts w:eastAsiaTheme="minorEastAsia" w:cstheme="minorBidi"/>
            <w:noProof/>
            <w:sz w:val="22"/>
            <w:szCs w:val="22"/>
          </w:rPr>
          <w:tab/>
        </w:r>
        <w:r w:rsidR="000911E9" w:rsidRPr="002D3CAF">
          <w:rPr>
            <w:rStyle w:val="Hyperlink"/>
            <w:noProof/>
          </w:rPr>
          <w:t>Service Action</w:t>
        </w:r>
        <w:r w:rsidR="000911E9">
          <w:rPr>
            <w:noProof/>
            <w:webHidden/>
          </w:rPr>
          <w:tab/>
        </w:r>
        <w:r w:rsidR="000911E9">
          <w:rPr>
            <w:noProof/>
            <w:webHidden/>
          </w:rPr>
          <w:fldChar w:fldCharType="begin"/>
        </w:r>
        <w:r w:rsidR="000911E9">
          <w:rPr>
            <w:noProof/>
            <w:webHidden/>
          </w:rPr>
          <w:instrText xml:space="preserve"> PAGEREF _Toc459375905 \h </w:instrText>
        </w:r>
        <w:r w:rsidR="000911E9">
          <w:rPr>
            <w:noProof/>
            <w:webHidden/>
          </w:rPr>
        </w:r>
        <w:r w:rsidR="000911E9">
          <w:rPr>
            <w:noProof/>
            <w:webHidden/>
          </w:rPr>
          <w:fldChar w:fldCharType="separate"/>
        </w:r>
        <w:r w:rsidR="000911E9">
          <w:rPr>
            <w:noProof/>
            <w:webHidden/>
          </w:rPr>
          <w:t>62</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06" w:history="1">
        <w:r w:rsidR="000911E9" w:rsidRPr="002D3CAF">
          <w:rPr>
            <w:rStyle w:val="Hyperlink"/>
            <w:noProof/>
          </w:rPr>
          <w:t>13.5</w:t>
        </w:r>
        <w:r w:rsidR="000911E9">
          <w:rPr>
            <w:rFonts w:eastAsiaTheme="minorEastAsia" w:cstheme="minorBidi"/>
            <w:noProof/>
            <w:sz w:val="22"/>
            <w:szCs w:val="22"/>
          </w:rPr>
          <w:tab/>
        </w:r>
        <w:r w:rsidR="000911E9" w:rsidRPr="002D3CAF">
          <w:rPr>
            <w:rStyle w:val="Hyperlink"/>
            <w:noProof/>
          </w:rPr>
          <w:t>Configuration for an ESC Based Authorization Policy</w:t>
        </w:r>
        <w:r w:rsidR="000911E9">
          <w:rPr>
            <w:noProof/>
            <w:webHidden/>
          </w:rPr>
          <w:tab/>
        </w:r>
        <w:r w:rsidR="000911E9">
          <w:rPr>
            <w:noProof/>
            <w:webHidden/>
          </w:rPr>
          <w:fldChar w:fldCharType="begin"/>
        </w:r>
        <w:r w:rsidR="000911E9">
          <w:rPr>
            <w:noProof/>
            <w:webHidden/>
          </w:rPr>
          <w:instrText xml:space="preserve"> PAGEREF _Toc459375906 \h </w:instrText>
        </w:r>
        <w:r w:rsidR="000911E9">
          <w:rPr>
            <w:noProof/>
            <w:webHidden/>
          </w:rPr>
        </w:r>
        <w:r w:rsidR="000911E9">
          <w:rPr>
            <w:noProof/>
            <w:webHidden/>
          </w:rPr>
          <w:fldChar w:fldCharType="separate"/>
        </w:r>
        <w:r w:rsidR="000911E9">
          <w:rPr>
            <w:noProof/>
            <w:webHidden/>
          </w:rPr>
          <w:t>62</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07" w:history="1">
        <w:r w:rsidR="000911E9" w:rsidRPr="002D3CAF">
          <w:rPr>
            <w:rStyle w:val="Hyperlink"/>
            <w:noProof/>
          </w:rPr>
          <w:t>13.6</w:t>
        </w:r>
        <w:r w:rsidR="000911E9">
          <w:rPr>
            <w:rFonts w:eastAsiaTheme="minorEastAsia" w:cstheme="minorBidi"/>
            <w:noProof/>
            <w:sz w:val="22"/>
            <w:szCs w:val="22"/>
          </w:rPr>
          <w:tab/>
        </w:r>
        <w:r w:rsidR="000911E9" w:rsidRPr="002D3CAF">
          <w:rPr>
            <w:rStyle w:val="Hyperlink"/>
            <w:noProof/>
          </w:rPr>
          <w:t>Configuration for a File Based Authorization Policy</w:t>
        </w:r>
        <w:r w:rsidR="000911E9">
          <w:rPr>
            <w:noProof/>
            <w:webHidden/>
          </w:rPr>
          <w:tab/>
        </w:r>
        <w:r w:rsidR="000911E9">
          <w:rPr>
            <w:noProof/>
            <w:webHidden/>
          </w:rPr>
          <w:fldChar w:fldCharType="begin"/>
        </w:r>
        <w:r w:rsidR="000911E9">
          <w:rPr>
            <w:noProof/>
            <w:webHidden/>
          </w:rPr>
          <w:instrText xml:space="preserve"> PAGEREF _Toc459375907 \h </w:instrText>
        </w:r>
        <w:r w:rsidR="000911E9">
          <w:rPr>
            <w:noProof/>
            <w:webHidden/>
          </w:rPr>
        </w:r>
        <w:r w:rsidR="000911E9">
          <w:rPr>
            <w:noProof/>
            <w:webHidden/>
          </w:rPr>
          <w:fldChar w:fldCharType="separate"/>
        </w:r>
        <w:r w:rsidR="000911E9">
          <w:rPr>
            <w:noProof/>
            <w:webHidden/>
          </w:rPr>
          <w:t>64</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08" w:history="1">
        <w:r w:rsidR="000911E9" w:rsidRPr="002D3CAF">
          <w:rPr>
            <w:rStyle w:val="Hyperlink"/>
            <w:noProof/>
          </w:rPr>
          <w:t>13.7</w:t>
        </w:r>
        <w:r w:rsidR="000911E9">
          <w:rPr>
            <w:rFonts w:eastAsiaTheme="minorEastAsia" w:cstheme="minorBidi"/>
            <w:noProof/>
            <w:sz w:val="22"/>
            <w:szCs w:val="22"/>
          </w:rPr>
          <w:tab/>
        </w:r>
        <w:r w:rsidR="000911E9" w:rsidRPr="002D3CAF">
          <w:rPr>
            <w:rStyle w:val="Hyperlink"/>
            <w:noProof/>
          </w:rPr>
          <w:t>Judge/Jury Security setup in ESC</w:t>
        </w:r>
        <w:r w:rsidR="000911E9">
          <w:rPr>
            <w:noProof/>
            <w:webHidden/>
          </w:rPr>
          <w:tab/>
        </w:r>
        <w:r w:rsidR="000911E9">
          <w:rPr>
            <w:noProof/>
            <w:webHidden/>
          </w:rPr>
          <w:fldChar w:fldCharType="begin"/>
        </w:r>
        <w:r w:rsidR="000911E9">
          <w:rPr>
            <w:noProof/>
            <w:webHidden/>
          </w:rPr>
          <w:instrText xml:space="preserve"> PAGEREF _Toc459375908 \h </w:instrText>
        </w:r>
        <w:r w:rsidR="000911E9">
          <w:rPr>
            <w:noProof/>
            <w:webHidden/>
          </w:rPr>
        </w:r>
        <w:r w:rsidR="000911E9">
          <w:rPr>
            <w:noProof/>
            <w:webHidden/>
          </w:rPr>
          <w:fldChar w:fldCharType="separate"/>
        </w:r>
        <w:r w:rsidR="000911E9">
          <w:rPr>
            <w:noProof/>
            <w:webHidden/>
          </w:rPr>
          <w:t>65</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09" w:history="1">
        <w:r w:rsidR="000911E9" w:rsidRPr="002D3CAF">
          <w:rPr>
            <w:rStyle w:val="Hyperlink"/>
            <w:noProof/>
          </w:rPr>
          <w:t>14.</w:t>
        </w:r>
        <w:r w:rsidR="000911E9">
          <w:rPr>
            <w:rFonts w:eastAsiaTheme="minorEastAsia" w:cstheme="minorBidi"/>
            <w:noProof/>
            <w:sz w:val="22"/>
            <w:szCs w:val="22"/>
          </w:rPr>
          <w:tab/>
        </w:r>
        <w:r w:rsidR="000911E9" w:rsidRPr="002D3CAF">
          <w:rPr>
            <w:rStyle w:val="Hyperlink"/>
            <w:noProof/>
          </w:rPr>
          <w:t>Workflow Counters</w:t>
        </w:r>
        <w:r w:rsidR="000911E9">
          <w:rPr>
            <w:noProof/>
            <w:webHidden/>
          </w:rPr>
          <w:tab/>
        </w:r>
        <w:r w:rsidR="000911E9">
          <w:rPr>
            <w:noProof/>
            <w:webHidden/>
          </w:rPr>
          <w:fldChar w:fldCharType="begin"/>
        </w:r>
        <w:r w:rsidR="000911E9">
          <w:rPr>
            <w:noProof/>
            <w:webHidden/>
          </w:rPr>
          <w:instrText xml:space="preserve"> PAGEREF _Toc459375909 \h </w:instrText>
        </w:r>
        <w:r w:rsidR="000911E9">
          <w:rPr>
            <w:noProof/>
            <w:webHidden/>
          </w:rPr>
        </w:r>
        <w:r w:rsidR="000911E9">
          <w:rPr>
            <w:noProof/>
            <w:webHidden/>
          </w:rPr>
          <w:fldChar w:fldCharType="separate"/>
        </w:r>
        <w:r w:rsidR="000911E9">
          <w:rPr>
            <w:noProof/>
            <w:webHidden/>
          </w:rPr>
          <w:t>67</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10" w:history="1">
        <w:r w:rsidR="000911E9" w:rsidRPr="002D3CAF">
          <w:rPr>
            <w:rStyle w:val="Hyperlink"/>
            <w:noProof/>
          </w:rPr>
          <w:t>14.1</w:t>
        </w:r>
        <w:r w:rsidR="000911E9">
          <w:rPr>
            <w:rFonts w:eastAsiaTheme="minorEastAsia" w:cstheme="minorBidi"/>
            <w:noProof/>
            <w:sz w:val="22"/>
            <w:szCs w:val="22"/>
          </w:rPr>
          <w:tab/>
        </w:r>
        <w:r w:rsidR="000911E9" w:rsidRPr="002D3CAF">
          <w:rPr>
            <w:rStyle w:val="Hyperlink"/>
            <w:noProof/>
          </w:rPr>
          <w:t>Operations.xml</w:t>
        </w:r>
        <w:r w:rsidR="000911E9">
          <w:rPr>
            <w:noProof/>
            <w:webHidden/>
          </w:rPr>
          <w:tab/>
        </w:r>
        <w:r w:rsidR="000911E9">
          <w:rPr>
            <w:noProof/>
            <w:webHidden/>
          </w:rPr>
          <w:fldChar w:fldCharType="begin"/>
        </w:r>
        <w:r w:rsidR="000911E9">
          <w:rPr>
            <w:noProof/>
            <w:webHidden/>
          </w:rPr>
          <w:instrText xml:space="preserve"> PAGEREF _Toc459375910 \h </w:instrText>
        </w:r>
        <w:r w:rsidR="000911E9">
          <w:rPr>
            <w:noProof/>
            <w:webHidden/>
          </w:rPr>
        </w:r>
        <w:r w:rsidR="000911E9">
          <w:rPr>
            <w:noProof/>
            <w:webHidden/>
          </w:rPr>
          <w:fldChar w:fldCharType="separate"/>
        </w:r>
        <w:r w:rsidR="000911E9">
          <w:rPr>
            <w:noProof/>
            <w:webHidden/>
          </w:rPr>
          <w:t>67</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11" w:history="1">
        <w:r w:rsidR="000911E9" w:rsidRPr="002D3CAF">
          <w:rPr>
            <w:rStyle w:val="Hyperlink"/>
            <w:noProof/>
          </w:rPr>
          <w:t>14.2</w:t>
        </w:r>
        <w:r w:rsidR="000911E9">
          <w:rPr>
            <w:rFonts w:eastAsiaTheme="minorEastAsia" w:cstheme="minorBidi"/>
            <w:noProof/>
            <w:sz w:val="22"/>
            <w:szCs w:val="22"/>
          </w:rPr>
          <w:tab/>
        </w:r>
        <w:r w:rsidR="000911E9" w:rsidRPr="002D3CAF">
          <w:rPr>
            <w:rStyle w:val="Hyperlink"/>
            <w:noProof/>
          </w:rPr>
          <w:t>Workflow.properties</w:t>
        </w:r>
        <w:r w:rsidR="000911E9">
          <w:rPr>
            <w:noProof/>
            <w:webHidden/>
          </w:rPr>
          <w:tab/>
        </w:r>
        <w:r w:rsidR="000911E9">
          <w:rPr>
            <w:noProof/>
            <w:webHidden/>
          </w:rPr>
          <w:fldChar w:fldCharType="begin"/>
        </w:r>
        <w:r w:rsidR="000911E9">
          <w:rPr>
            <w:noProof/>
            <w:webHidden/>
          </w:rPr>
          <w:instrText xml:space="preserve"> PAGEREF _Toc459375911 \h </w:instrText>
        </w:r>
        <w:r w:rsidR="000911E9">
          <w:rPr>
            <w:noProof/>
            <w:webHidden/>
          </w:rPr>
        </w:r>
        <w:r w:rsidR="000911E9">
          <w:rPr>
            <w:noProof/>
            <w:webHidden/>
          </w:rPr>
          <w:fldChar w:fldCharType="separate"/>
        </w:r>
        <w:r w:rsidR="000911E9">
          <w:rPr>
            <w:noProof/>
            <w:webHidden/>
          </w:rPr>
          <w:t>68</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12" w:history="1">
        <w:r w:rsidR="000911E9" w:rsidRPr="002D3CAF">
          <w:rPr>
            <w:rStyle w:val="Hyperlink"/>
            <w:noProof/>
          </w:rPr>
          <w:t>14.3</w:t>
        </w:r>
        <w:r w:rsidR="000911E9">
          <w:rPr>
            <w:rFonts w:eastAsiaTheme="minorEastAsia" w:cstheme="minorBidi"/>
            <w:noProof/>
            <w:sz w:val="22"/>
            <w:szCs w:val="22"/>
          </w:rPr>
          <w:tab/>
        </w:r>
        <w:r w:rsidR="000911E9" w:rsidRPr="002D3CAF">
          <w:rPr>
            <w:rStyle w:val="Hyperlink"/>
            <w:noProof/>
          </w:rPr>
          <w:t>SOAP Fault Exception</w:t>
        </w:r>
        <w:r w:rsidR="000911E9">
          <w:rPr>
            <w:noProof/>
            <w:webHidden/>
          </w:rPr>
          <w:tab/>
        </w:r>
        <w:r w:rsidR="000911E9">
          <w:rPr>
            <w:noProof/>
            <w:webHidden/>
          </w:rPr>
          <w:fldChar w:fldCharType="begin"/>
        </w:r>
        <w:r w:rsidR="000911E9">
          <w:rPr>
            <w:noProof/>
            <w:webHidden/>
          </w:rPr>
          <w:instrText xml:space="preserve"> PAGEREF _Toc459375912 \h </w:instrText>
        </w:r>
        <w:r w:rsidR="000911E9">
          <w:rPr>
            <w:noProof/>
            <w:webHidden/>
          </w:rPr>
        </w:r>
        <w:r w:rsidR="000911E9">
          <w:rPr>
            <w:noProof/>
            <w:webHidden/>
          </w:rPr>
          <w:fldChar w:fldCharType="separate"/>
        </w:r>
        <w:r w:rsidR="000911E9">
          <w:rPr>
            <w:noProof/>
            <w:webHidden/>
          </w:rPr>
          <w:t>68</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13" w:history="1">
        <w:r w:rsidR="000911E9" w:rsidRPr="002D3CAF">
          <w:rPr>
            <w:rStyle w:val="Hyperlink"/>
            <w:noProof/>
          </w:rPr>
          <w:t>14.4</w:t>
        </w:r>
        <w:r w:rsidR="000911E9">
          <w:rPr>
            <w:rFonts w:eastAsiaTheme="minorEastAsia" w:cstheme="minorBidi"/>
            <w:noProof/>
            <w:sz w:val="22"/>
            <w:szCs w:val="22"/>
          </w:rPr>
          <w:tab/>
        </w:r>
        <w:r w:rsidR="000911E9" w:rsidRPr="002D3CAF">
          <w:rPr>
            <w:rStyle w:val="Hyperlink"/>
            <w:noProof/>
          </w:rPr>
          <w:t>Fault message sent to the client for Governor</w:t>
        </w:r>
        <w:r w:rsidR="000911E9">
          <w:rPr>
            <w:noProof/>
            <w:webHidden/>
          </w:rPr>
          <w:tab/>
        </w:r>
        <w:r w:rsidR="000911E9">
          <w:rPr>
            <w:noProof/>
            <w:webHidden/>
          </w:rPr>
          <w:fldChar w:fldCharType="begin"/>
        </w:r>
        <w:r w:rsidR="000911E9">
          <w:rPr>
            <w:noProof/>
            <w:webHidden/>
          </w:rPr>
          <w:instrText xml:space="preserve"> PAGEREF _Toc459375913 \h </w:instrText>
        </w:r>
        <w:r w:rsidR="000911E9">
          <w:rPr>
            <w:noProof/>
            <w:webHidden/>
          </w:rPr>
        </w:r>
        <w:r w:rsidR="000911E9">
          <w:rPr>
            <w:noProof/>
            <w:webHidden/>
          </w:rPr>
          <w:fldChar w:fldCharType="separate"/>
        </w:r>
        <w:r w:rsidR="000911E9">
          <w:rPr>
            <w:noProof/>
            <w:webHidden/>
          </w:rPr>
          <w:t>69</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14" w:history="1">
        <w:r w:rsidR="000911E9" w:rsidRPr="002D3CAF">
          <w:rPr>
            <w:rStyle w:val="Hyperlink"/>
            <w:noProof/>
          </w:rPr>
          <w:t>14.5</w:t>
        </w:r>
        <w:r w:rsidR="000911E9">
          <w:rPr>
            <w:rFonts w:eastAsiaTheme="minorEastAsia" w:cstheme="minorBidi"/>
            <w:noProof/>
            <w:sz w:val="22"/>
            <w:szCs w:val="22"/>
          </w:rPr>
          <w:tab/>
        </w:r>
        <w:r w:rsidR="000911E9" w:rsidRPr="002D3CAF">
          <w:rPr>
            <w:rStyle w:val="Hyperlink"/>
            <w:noProof/>
          </w:rPr>
          <w:t>Fault message sent to the client for Workflow</w:t>
        </w:r>
        <w:r w:rsidR="000911E9">
          <w:rPr>
            <w:noProof/>
            <w:webHidden/>
          </w:rPr>
          <w:tab/>
        </w:r>
        <w:r w:rsidR="000911E9">
          <w:rPr>
            <w:noProof/>
            <w:webHidden/>
          </w:rPr>
          <w:fldChar w:fldCharType="begin"/>
        </w:r>
        <w:r w:rsidR="000911E9">
          <w:rPr>
            <w:noProof/>
            <w:webHidden/>
          </w:rPr>
          <w:instrText xml:space="preserve"> PAGEREF _Toc459375914 \h </w:instrText>
        </w:r>
        <w:r w:rsidR="000911E9">
          <w:rPr>
            <w:noProof/>
            <w:webHidden/>
          </w:rPr>
        </w:r>
        <w:r w:rsidR="000911E9">
          <w:rPr>
            <w:noProof/>
            <w:webHidden/>
          </w:rPr>
          <w:fldChar w:fldCharType="separate"/>
        </w:r>
        <w:r w:rsidR="000911E9">
          <w:rPr>
            <w:noProof/>
            <w:webHidden/>
          </w:rPr>
          <w:t>69</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15" w:history="1">
        <w:r w:rsidR="000911E9" w:rsidRPr="002D3CAF">
          <w:rPr>
            <w:rStyle w:val="Hyperlink"/>
            <w:noProof/>
          </w:rPr>
          <w:t>15.</w:t>
        </w:r>
        <w:r w:rsidR="000911E9">
          <w:rPr>
            <w:rFonts w:eastAsiaTheme="minorEastAsia" w:cstheme="minorBidi"/>
            <w:noProof/>
            <w:sz w:val="22"/>
            <w:szCs w:val="22"/>
          </w:rPr>
          <w:tab/>
        </w:r>
        <w:r w:rsidR="000911E9" w:rsidRPr="002D3CAF">
          <w:rPr>
            <w:rStyle w:val="Hyperlink"/>
            <w:noProof/>
          </w:rPr>
          <w:t>Governor and Workflow Enhancements</w:t>
        </w:r>
        <w:r w:rsidR="000911E9">
          <w:rPr>
            <w:noProof/>
            <w:webHidden/>
          </w:rPr>
          <w:tab/>
        </w:r>
        <w:r w:rsidR="000911E9">
          <w:rPr>
            <w:noProof/>
            <w:webHidden/>
          </w:rPr>
          <w:fldChar w:fldCharType="begin"/>
        </w:r>
        <w:r w:rsidR="000911E9">
          <w:rPr>
            <w:noProof/>
            <w:webHidden/>
          </w:rPr>
          <w:instrText xml:space="preserve"> PAGEREF _Toc459375915 \h </w:instrText>
        </w:r>
        <w:r w:rsidR="000911E9">
          <w:rPr>
            <w:noProof/>
            <w:webHidden/>
          </w:rPr>
        </w:r>
        <w:r w:rsidR="000911E9">
          <w:rPr>
            <w:noProof/>
            <w:webHidden/>
          </w:rPr>
          <w:fldChar w:fldCharType="separate"/>
        </w:r>
        <w:r w:rsidR="000911E9">
          <w:rPr>
            <w:noProof/>
            <w:webHidden/>
          </w:rPr>
          <w:t>70</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16" w:history="1">
        <w:r w:rsidR="000911E9" w:rsidRPr="002D3CAF">
          <w:rPr>
            <w:rStyle w:val="Hyperlink"/>
            <w:noProof/>
          </w:rPr>
          <w:t>15.1</w:t>
        </w:r>
        <w:r w:rsidR="000911E9">
          <w:rPr>
            <w:rFonts w:eastAsiaTheme="minorEastAsia" w:cstheme="minorBidi"/>
            <w:noProof/>
            <w:sz w:val="22"/>
            <w:szCs w:val="22"/>
          </w:rPr>
          <w:tab/>
        </w:r>
        <w:r w:rsidR="000911E9" w:rsidRPr="002D3CAF">
          <w:rPr>
            <w:rStyle w:val="Hyperlink"/>
            <w:noProof/>
          </w:rPr>
          <w:t>Workflow Enhancements</w:t>
        </w:r>
        <w:r w:rsidR="000911E9">
          <w:rPr>
            <w:noProof/>
            <w:webHidden/>
          </w:rPr>
          <w:tab/>
        </w:r>
        <w:r w:rsidR="000911E9">
          <w:rPr>
            <w:noProof/>
            <w:webHidden/>
          </w:rPr>
          <w:fldChar w:fldCharType="begin"/>
        </w:r>
        <w:r w:rsidR="000911E9">
          <w:rPr>
            <w:noProof/>
            <w:webHidden/>
          </w:rPr>
          <w:instrText xml:space="preserve"> PAGEREF _Toc459375916 \h </w:instrText>
        </w:r>
        <w:r w:rsidR="000911E9">
          <w:rPr>
            <w:noProof/>
            <w:webHidden/>
          </w:rPr>
        </w:r>
        <w:r w:rsidR="000911E9">
          <w:rPr>
            <w:noProof/>
            <w:webHidden/>
          </w:rPr>
          <w:fldChar w:fldCharType="separate"/>
        </w:r>
        <w:r w:rsidR="000911E9">
          <w:rPr>
            <w:noProof/>
            <w:webHidden/>
          </w:rPr>
          <w:t>70</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17" w:history="1">
        <w:r w:rsidR="000911E9" w:rsidRPr="002D3CAF">
          <w:rPr>
            <w:rStyle w:val="Hyperlink"/>
            <w:noProof/>
          </w:rPr>
          <w:t>15.2</w:t>
        </w:r>
        <w:r w:rsidR="000911E9">
          <w:rPr>
            <w:rFonts w:eastAsiaTheme="minorEastAsia" w:cstheme="minorBidi"/>
            <w:noProof/>
            <w:sz w:val="22"/>
            <w:szCs w:val="22"/>
          </w:rPr>
          <w:tab/>
        </w:r>
        <w:r w:rsidR="000911E9" w:rsidRPr="002D3CAF">
          <w:rPr>
            <w:rStyle w:val="Hyperlink"/>
            <w:noProof/>
          </w:rPr>
          <w:t>Governor Enhancements</w:t>
        </w:r>
        <w:r w:rsidR="000911E9">
          <w:rPr>
            <w:noProof/>
            <w:webHidden/>
          </w:rPr>
          <w:tab/>
        </w:r>
        <w:r w:rsidR="000911E9">
          <w:rPr>
            <w:noProof/>
            <w:webHidden/>
          </w:rPr>
          <w:fldChar w:fldCharType="begin"/>
        </w:r>
        <w:r w:rsidR="000911E9">
          <w:rPr>
            <w:noProof/>
            <w:webHidden/>
          </w:rPr>
          <w:instrText xml:space="preserve"> PAGEREF _Toc459375917 \h </w:instrText>
        </w:r>
        <w:r w:rsidR="000911E9">
          <w:rPr>
            <w:noProof/>
            <w:webHidden/>
          </w:rPr>
        </w:r>
        <w:r w:rsidR="000911E9">
          <w:rPr>
            <w:noProof/>
            <w:webHidden/>
          </w:rPr>
          <w:fldChar w:fldCharType="separate"/>
        </w:r>
        <w:r w:rsidR="000911E9">
          <w:rPr>
            <w:noProof/>
            <w:webHidden/>
          </w:rPr>
          <w:t>71</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18" w:history="1">
        <w:r w:rsidR="000911E9" w:rsidRPr="002D3CAF">
          <w:rPr>
            <w:rStyle w:val="Hyperlink"/>
            <w:noProof/>
          </w:rPr>
          <w:t>15.3</w:t>
        </w:r>
        <w:r w:rsidR="000911E9">
          <w:rPr>
            <w:rFonts w:eastAsiaTheme="minorEastAsia" w:cstheme="minorBidi"/>
            <w:noProof/>
            <w:sz w:val="22"/>
            <w:szCs w:val="22"/>
          </w:rPr>
          <w:tab/>
        </w:r>
        <w:r w:rsidR="000911E9" w:rsidRPr="002D3CAF">
          <w:rPr>
            <w:rStyle w:val="Hyperlink"/>
            <w:noProof/>
          </w:rPr>
          <w:t>Governor Override via Plugin</w:t>
        </w:r>
        <w:r w:rsidR="000911E9">
          <w:rPr>
            <w:noProof/>
            <w:webHidden/>
          </w:rPr>
          <w:tab/>
        </w:r>
        <w:r w:rsidR="000911E9">
          <w:rPr>
            <w:noProof/>
            <w:webHidden/>
          </w:rPr>
          <w:fldChar w:fldCharType="begin"/>
        </w:r>
        <w:r w:rsidR="000911E9">
          <w:rPr>
            <w:noProof/>
            <w:webHidden/>
          </w:rPr>
          <w:instrText xml:space="preserve"> PAGEREF _Toc459375918 \h </w:instrText>
        </w:r>
        <w:r w:rsidR="000911E9">
          <w:rPr>
            <w:noProof/>
            <w:webHidden/>
          </w:rPr>
        </w:r>
        <w:r w:rsidR="000911E9">
          <w:rPr>
            <w:noProof/>
            <w:webHidden/>
          </w:rPr>
          <w:fldChar w:fldCharType="separate"/>
        </w:r>
        <w:r w:rsidR="000911E9">
          <w:rPr>
            <w:noProof/>
            <w:webHidden/>
          </w:rPr>
          <w:t>72</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19" w:history="1">
        <w:r w:rsidR="000911E9" w:rsidRPr="002D3CAF">
          <w:rPr>
            <w:rStyle w:val="Hyperlink"/>
            <w:noProof/>
          </w:rPr>
          <w:t>15.4</w:t>
        </w:r>
        <w:r w:rsidR="000911E9">
          <w:rPr>
            <w:rFonts w:eastAsiaTheme="minorEastAsia" w:cstheme="minorBidi"/>
            <w:noProof/>
            <w:sz w:val="22"/>
            <w:szCs w:val="22"/>
          </w:rPr>
          <w:tab/>
        </w:r>
        <w:r w:rsidR="000911E9" w:rsidRPr="002D3CAF">
          <w:rPr>
            <w:rStyle w:val="Hyperlink"/>
            <w:noProof/>
          </w:rPr>
          <w:t>Comparison between Workflow and Governor</w:t>
        </w:r>
        <w:r w:rsidR="000911E9">
          <w:rPr>
            <w:noProof/>
            <w:webHidden/>
          </w:rPr>
          <w:tab/>
        </w:r>
        <w:r w:rsidR="000911E9">
          <w:rPr>
            <w:noProof/>
            <w:webHidden/>
          </w:rPr>
          <w:fldChar w:fldCharType="begin"/>
        </w:r>
        <w:r w:rsidR="000911E9">
          <w:rPr>
            <w:noProof/>
            <w:webHidden/>
          </w:rPr>
          <w:instrText xml:space="preserve"> PAGEREF _Toc459375919 \h </w:instrText>
        </w:r>
        <w:r w:rsidR="000911E9">
          <w:rPr>
            <w:noProof/>
            <w:webHidden/>
          </w:rPr>
        </w:r>
        <w:r w:rsidR="000911E9">
          <w:rPr>
            <w:noProof/>
            <w:webHidden/>
          </w:rPr>
          <w:fldChar w:fldCharType="separate"/>
        </w:r>
        <w:r w:rsidR="000911E9">
          <w:rPr>
            <w:noProof/>
            <w:webHidden/>
          </w:rPr>
          <w:t>74</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20" w:history="1">
        <w:r w:rsidR="000911E9" w:rsidRPr="002D3CAF">
          <w:rPr>
            <w:rStyle w:val="Hyperlink"/>
            <w:noProof/>
          </w:rPr>
          <w:t>16.</w:t>
        </w:r>
        <w:r w:rsidR="000911E9">
          <w:rPr>
            <w:rFonts w:eastAsiaTheme="minorEastAsia" w:cstheme="minorBidi"/>
            <w:noProof/>
            <w:sz w:val="22"/>
            <w:szCs w:val="22"/>
          </w:rPr>
          <w:tab/>
        </w:r>
        <w:r w:rsidR="000911E9" w:rsidRPr="002D3CAF">
          <w:rPr>
            <w:rStyle w:val="Hyperlink"/>
            <w:noProof/>
          </w:rPr>
          <w:t>Supported Operations</w:t>
        </w:r>
        <w:r w:rsidR="000911E9">
          <w:rPr>
            <w:noProof/>
            <w:webHidden/>
          </w:rPr>
          <w:tab/>
        </w:r>
        <w:r w:rsidR="000911E9">
          <w:rPr>
            <w:noProof/>
            <w:webHidden/>
          </w:rPr>
          <w:fldChar w:fldCharType="begin"/>
        </w:r>
        <w:r w:rsidR="000911E9">
          <w:rPr>
            <w:noProof/>
            <w:webHidden/>
          </w:rPr>
          <w:instrText xml:space="preserve"> PAGEREF _Toc459375920 \h </w:instrText>
        </w:r>
        <w:r w:rsidR="000911E9">
          <w:rPr>
            <w:noProof/>
            <w:webHidden/>
          </w:rPr>
        </w:r>
        <w:r w:rsidR="000911E9">
          <w:rPr>
            <w:noProof/>
            <w:webHidden/>
          </w:rPr>
          <w:fldChar w:fldCharType="separate"/>
        </w:r>
        <w:r w:rsidR="000911E9">
          <w:rPr>
            <w:noProof/>
            <w:webHidden/>
          </w:rPr>
          <w:t>75</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21" w:history="1">
        <w:r w:rsidR="000911E9" w:rsidRPr="002D3CAF">
          <w:rPr>
            <w:rStyle w:val="Hyperlink"/>
            <w:noProof/>
          </w:rPr>
          <w:t>17.</w:t>
        </w:r>
        <w:r w:rsidR="000911E9">
          <w:rPr>
            <w:rFonts w:eastAsiaTheme="minorEastAsia" w:cstheme="minorBidi"/>
            <w:noProof/>
            <w:sz w:val="22"/>
            <w:szCs w:val="22"/>
          </w:rPr>
          <w:tab/>
        </w:r>
        <w:r w:rsidR="000911E9" w:rsidRPr="002D3CAF">
          <w:rPr>
            <w:rStyle w:val="Hyperlink"/>
            <w:noProof/>
          </w:rPr>
          <w:t>Client Side Helper Classes</w:t>
        </w:r>
        <w:r w:rsidR="000911E9">
          <w:rPr>
            <w:noProof/>
            <w:webHidden/>
          </w:rPr>
          <w:tab/>
        </w:r>
        <w:r w:rsidR="000911E9">
          <w:rPr>
            <w:noProof/>
            <w:webHidden/>
          </w:rPr>
          <w:fldChar w:fldCharType="begin"/>
        </w:r>
        <w:r w:rsidR="000911E9">
          <w:rPr>
            <w:noProof/>
            <w:webHidden/>
          </w:rPr>
          <w:instrText xml:space="preserve"> PAGEREF _Toc459375921 \h </w:instrText>
        </w:r>
        <w:r w:rsidR="000911E9">
          <w:rPr>
            <w:noProof/>
            <w:webHidden/>
          </w:rPr>
        </w:r>
        <w:r w:rsidR="000911E9">
          <w:rPr>
            <w:noProof/>
            <w:webHidden/>
          </w:rPr>
          <w:fldChar w:fldCharType="separate"/>
        </w:r>
        <w:r w:rsidR="000911E9">
          <w:rPr>
            <w:noProof/>
            <w:webHidden/>
          </w:rPr>
          <w:t>76</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22" w:history="1">
        <w:r w:rsidR="000911E9" w:rsidRPr="002D3CAF">
          <w:rPr>
            <w:rStyle w:val="Hyperlink"/>
            <w:noProof/>
          </w:rPr>
          <w:t>17.1</w:t>
        </w:r>
        <w:r w:rsidR="000911E9">
          <w:rPr>
            <w:rFonts w:eastAsiaTheme="minorEastAsia" w:cstheme="minorBidi"/>
            <w:noProof/>
            <w:sz w:val="22"/>
            <w:szCs w:val="22"/>
          </w:rPr>
          <w:tab/>
        </w:r>
        <w:r w:rsidR="000911E9" w:rsidRPr="002D3CAF">
          <w:rPr>
            <w:rStyle w:val="Hyperlink"/>
            <w:noProof/>
          </w:rPr>
          <w:t>JaxWS Implementation</w:t>
        </w:r>
        <w:r w:rsidR="000911E9">
          <w:rPr>
            <w:noProof/>
            <w:webHidden/>
          </w:rPr>
          <w:tab/>
        </w:r>
        <w:r w:rsidR="000911E9">
          <w:rPr>
            <w:noProof/>
            <w:webHidden/>
          </w:rPr>
          <w:fldChar w:fldCharType="begin"/>
        </w:r>
        <w:r w:rsidR="000911E9">
          <w:rPr>
            <w:noProof/>
            <w:webHidden/>
          </w:rPr>
          <w:instrText xml:space="preserve"> PAGEREF _Toc459375922 \h </w:instrText>
        </w:r>
        <w:r w:rsidR="000911E9">
          <w:rPr>
            <w:noProof/>
            <w:webHidden/>
          </w:rPr>
        </w:r>
        <w:r w:rsidR="000911E9">
          <w:rPr>
            <w:noProof/>
            <w:webHidden/>
          </w:rPr>
          <w:fldChar w:fldCharType="separate"/>
        </w:r>
        <w:r w:rsidR="000911E9">
          <w:rPr>
            <w:noProof/>
            <w:webHidden/>
          </w:rPr>
          <w:t>76</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23" w:history="1">
        <w:r w:rsidR="000911E9" w:rsidRPr="002D3CAF">
          <w:rPr>
            <w:rStyle w:val="Hyperlink"/>
            <w:noProof/>
          </w:rPr>
          <w:t>17.2</w:t>
        </w:r>
        <w:r w:rsidR="000911E9">
          <w:rPr>
            <w:rFonts w:eastAsiaTheme="minorEastAsia" w:cstheme="minorBidi"/>
            <w:noProof/>
            <w:sz w:val="22"/>
            <w:szCs w:val="22"/>
          </w:rPr>
          <w:tab/>
        </w:r>
        <w:r w:rsidR="000911E9" w:rsidRPr="002D3CAF">
          <w:rPr>
            <w:rStyle w:val="Hyperlink"/>
            <w:noProof/>
          </w:rPr>
          <w:t>Spring REST Implementation</w:t>
        </w:r>
        <w:r w:rsidR="000911E9">
          <w:rPr>
            <w:noProof/>
            <w:webHidden/>
          </w:rPr>
          <w:tab/>
        </w:r>
        <w:r w:rsidR="000911E9">
          <w:rPr>
            <w:noProof/>
            <w:webHidden/>
          </w:rPr>
          <w:fldChar w:fldCharType="begin"/>
        </w:r>
        <w:r w:rsidR="000911E9">
          <w:rPr>
            <w:noProof/>
            <w:webHidden/>
          </w:rPr>
          <w:instrText xml:space="preserve"> PAGEREF _Toc459375923 \h </w:instrText>
        </w:r>
        <w:r w:rsidR="000911E9">
          <w:rPr>
            <w:noProof/>
            <w:webHidden/>
          </w:rPr>
        </w:r>
        <w:r w:rsidR="000911E9">
          <w:rPr>
            <w:noProof/>
            <w:webHidden/>
          </w:rPr>
          <w:fldChar w:fldCharType="separate"/>
        </w:r>
        <w:r w:rsidR="000911E9">
          <w:rPr>
            <w:noProof/>
            <w:webHidden/>
          </w:rPr>
          <w:t>80</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24" w:history="1">
        <w:r w:rsidR="000911E9" w:rsidRPr="002D3CAF">
          <w:rPr>
            <w:rStyle w:val="Hyperlink"/>
            <w:noProof/>
          </w:rPr>
          <w:t>18.</w:t>
        </w:r>
        <w:r w:rsidR="000911E9">
          <w:rPr>
            <w:rFonts w:eastAsiaTheme="minorEastAsia" w:cstheme="minorBidi"/>
            <w:noProof/>
            <w:sz w:val="22"/>
            <w:szCs w:val="22"/>
          </w:rPr>
          <w:tab/>
        </w:r>
        <w:r w:rsidR="000911E9" w:rsidRPr="002D3CAF">
          <w:rPr>
            <w:rStyle w:val="Hyperlink"/>
            <w:noProof/>
          </w:rPr>
          <w:t>Logger, TransID and Tracer Flag</w:t>
        </w:r>
        <w:r w:rsidR="000911E9">
          <w:rPr>
            <w:noProof/>
            <w:webHidden/>
          </w:rPr>
          <w:tab/>
        </w:r>
        <w:r w:rsidR="000911E9">
          <w:rPr>
            <w:noProof/>
            <w:webHidden/>
          </w:rPr>
          <w:fldChar w:fldCharType="begin"/>
        </w:r>
        <w:r w:rsidR="000911E9">
          <w:rPr>
            <w:noProof/>
            <w:webHidden/>
          </w:rPr>
          <w:instrText xml:space="preserve"> PAGEREF _Toc459375924 \h </w:instrText>
        </w:r>
        <w:r w:rsidR="000911E9">
          <w:rPr>
            <w:noProof/>
            <w:webHidden/>
          </w:rPr>
        </w:r>
        <w:r w:rsidR="000911E9">
          <w:rPr>
            <w:noProof/>
            <w:webHidden/>
          </w:rPr>
          <w:fldChar w:fldCharType="separate"/>
        </w:r>
        <w:r w:rsidR="000911E9">
          <w:rPr>
            <w:noProof/>
            <w:webHidden/>
          </w:rPr>
          <w:t>82</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25" w:history="1">
        <w:r w:rsidR="000911E9" w:rsidRPr="002D3CAF">
          <w:rPr>
            <w:rStyle w:val="Hyperlink"/>
            <w:noProof/>
          </w:rPr>
          <w:t>19.</w:t>
        </w:r>
        <w:r w:rsidR="000911E9">
          <w:rPr>
            <w:rFonts w:eastAsiaTheme="minorEastAsia" w:cstheme="minorBidi"/>
            <w:noProof/>
            <w:sz w:val="22"/>
            <w:szCs w:val="22"/>
          </w:rPr>
          <w:tab/>
        </w:r>
        <w:r w:rsidR="000911E9" w:rsidRPr="002D3CAF">
          <w:rPr>
            <w:rStyle w:val="Hyperlink"/>
            <w:noProof/>
          </w:rPr>
          <w:t>Overriding Request/Response Suffixes</w:t>
        </w:r>
        <w:r w:rsidR="000911E9">
          <w:rPr>
            <w:noProof/>
            <w:webHidden/>
          </w:rPr>
          <w:tab/>
        </w:r>
        <w:r w:rsidR="000911E9">
          <w:rPr>
            <w:noProof/>
            <w:webHidden/>
          </w:rPr>
          <w:fldChar w:fldCharType="begin"/>
        </w:r>
        <w:r w:rsidR="000911E9">
          <w:rPr>
            <w:noProof/>
            <w:webHidden/>
          </w:rPr>
          <w:instrText xml:space="preserve"> PAGEREF _Toc459375925 \h </w:instrText>
        </w:r>
        <w:r w:rsidR="000911E9">
          <w:rPr>
            <w:noProof/>
            <w:webHidden/>
          </w:rPr>
        </w:r>
        <w:r w:rsidR="000911E9">
          <w:rPr>
            <w:noProof/>
            <w:webHidden/>
          </w:rPr>
          <w:fldChar w:fldCharType="separate"/>
        </w:r>
        <w:r w:rsidR="000911E9">
          <w:rPr>
            <w:noProof/>
            <w:webHidden/>
          </w:rPr>
          <w:t>86</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26" w:history="1">
        <w:r w:rsidR="000911E9" w:rsidRPr="002D3CAF">
          <w:rPr>
            <w:rStyle w:val="Hyperlink"/>
            <w:noProof/>
          </w:rPr>
          <w:t>20.</w:t>
        </w:r>
        <w:r w:rsidR="000911E9">
          <w:rPr>
            <w:rFonts w:eastAsiaTheme="minorEastAsia" w:cstheme="minorBidi"/>
            <w:noProof/>
            <w:sz w:val="22"/>
            <w:szCs w:val="22"/>
          </w:rPr>
          <w:tab/>
        </w:r>
        <w:r w:rsidR="000911E9" w:rsidRPr="002D3CAF">
          <w:rPr>
            <w:rStyle w:val="Hyperlink"/>
            <w:rFonts w:cs="Calibri"/>
            <w:noProof/>
          </w:rPr>
          <w:t>Error handling</w:t>
        </w:r>
        <w:r w:rsidR="000911E9">
          <w:rPr>
            <w:noProof/>
            <w:webHidden/>
          </w:rPr>
          <w:tab/>
        </w:r>
        <w:r w:rsidR="000911E9">
          <w:rPr>
            <w:noProof/>
            <w:webHidden/>
          </w:rPr>
          <w:fldChar w:fldCharType="begin"/>
        </w:r>
        <w:r w:rsidR="000911E9">
          <w:rPr>
            <w:noProof/>
            <w:webHidden/>
          </w:rPr>
          <w:instrText xml:space="preserve"> PAGEREF _Toc459375926 \h </w:instrText>
        </w:r>
        <w:r w:rsidR="000911E9">
          <w:rPr>
            <w:noProof/>
            <w:webHidden/>
          </w:rPr>
        </w:r>
        <w:r w:rsidR="000911E9">
          <w:rPr>
            <w:noProof/>
            <w:webHidden/>
          </w:rPr>
          <w:fldChar w:fldCharType="separate"/>
        </w:r>
        <w:r w:rsidR="000911E9">
          <w:rPr>
            <w:noProof/>
            <w:webHidden/>
          </w:rPr>
          <w:t>87</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27" w:history="1">
        <w:r w:rsidR="000911E9" w:rsidRPr="002D3CAF">
          <w:rPr>
            <w:rStyle w:val="Hyperlink"/>
            <w:noProof/>
          </w:rPr>
          <w:t>20.1</w:t>
        </w:r>
        <w:r w:rsidR="000911E9">
          <w:rPr>
            <w:rFonts w:eastAsiaTheme="minorEastAsia" w:cstheme="minorBidi"/>
            <w:noProof/>
            <w:sz w:val="22"/>
            <w:szCs w:val="22"/>
          </w:rPr>
          <w:tab/>
        </w:r>
        <w:r w:rsidR="000911E9" w:rsidRPr="002D3CAF">
          <w:rPr>
            <w:rStyle w:val="Hyperlink"/>
            <w:rFonts w:cs="Calibri"/>
            <w:noProof/>
          </w:rPr>
          <w:t>To produce a Soap Fault that includes a custom error message:</w:t>
        </w:r>
        <w:r w:rsidR="000911E9">
          <w:rPr>
            <w:noProof/>
            <w:webHidden/>
          </w:rPr>
          <w:tab/>
        </w:r>
        <w:r w:rsidR="000911E9">
          <w:rPr>
            <w:noProof/>
            <w:webHidden/>
          </w:rPr>
          <w:fldChar w:fldCharType="begin"/>
        </w:r>
        <w:r w:rsidR="000911E9">
          <w:rPr>
            <w:noProof/>
            <w:webHidden/>
          </w:rPr>
          <w:instrText xml:space="preserve"> PAGEREF _Toc459375927 \h </w:instrText>
        </w:r>
        <w:r w:rsidR="000911E9">
          <w:rPr>
            <w:noProof/>
            <w:webHidden/>
          </w:rPr>
        </w:r>
        <w:r w:rsidR="000911E9">
          <w:rPr>
            <w:noProof/>
            <w:webHidden/>
          </w:rPr>
          <w:fldChar w:fldCharType="separate"/>
        </w:r>
        <w:r w:rsidR="000911E9">
          <w:rPr>
            <w:noProof/>
            <w:webHidden/>
          </w:rPr>
          <w:t>87</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28" w:history="1">
        <w:r w:rsidR="000911E9" w:rsidRPr="002D3CAF">
          <w:rPr>
            <w:rStyle w:val="Hyperlink"/>
            <w:noProof/>
          </w:rPr>
          <w:t>20.2</w:t>
        </w:r>
        <w:r w:rsidR="000911E9">
          <w:rPr>
            <w:rFonts w:eastAsiaTheme="minorEastAsia" w:cstheme="minorBidi"/>
            <w:noProof/>
            <w:sz w:val="22"/>
            <w:szCs w:val="22"/>
          </w:rPr>
          <w:tab/>
        </w:r>
        <w:r w:rsidR="000911E9" w:rsidRPr="002D3CAF">
          <w:rPr>
            <w:rStyle w:val="Hyperlink"/>
            <w:rFonts w:cs="Calibri"/>
            <w:noProof/>
          </w:rPr>
          <w:t>Custom exception mapper</w:t>
        </w:r>
        <w:r w:rsidR="000911E9">
          <w:rPr>
            <w:noProof/>
            <w:webHidden/>
          </w:rPr>
          <w:tab/>
        </w:r>
        <w:r w:rsidR="000911E9">
          <w:rPr>
            <w:noProof/>
            <w:webHidden/>
          </w:rPr>
          <w:fldChar w:fldCharType="begin"/>
        </w:r>
        <w:r w:rsidR="000911E9">
          <w:rPr>
            <w:noProof/>
            <w:webHidden/>
          </w:rPr>
          <w:instrText xml:space="preserve"> PAGEREF _Toc459375928 \h </w:instrText>
        </w:r>
        <w:r w:rsidR="000911E9">
          <w:rPr>
            <w:noProof/>
            <w:webHidden/>
          </w:rPr>
        </w:r>
        <w:r w:rsidR="000911E9">
          <w:rPr>
            <w:noProof/>
            <w:webHidden/>
          </w:rPr>
          <w:fldChar w:fldCharType="separate"/>
        </w:r>
        <w:r w:rsidR="000911E9">
          <w:rPr>
            <w:noProof/>
            <w:webHidden/>
          </w:rPr>
          <w:t>88</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29" w:history="1">
        <w:r w:rsidR="000911E9" w:rsidRPr="002D3CAF">
          <w:rPr>
            <w:rStyle w:val="Hyperlink"/>
            <w:noProof/>
          </w:rPr>
          <w:t>21.</w:t>
        </w:r>
        <w:r w:rsidR="000911E9">
          <w:rPr>
            <w:rFonts w:eastAsiaTheme="minorEastAsia" w:cstheme="minorBidi"/>
            <w:noProof/>
            <w:sz w:val="22"/>
            <w:szCs w:val="22"/>
          </w:rPr>
          <w:tab/>
        </w:r>
        <w:r w:rsidR="000911E9" w:rsidRPr="002D3CAF">
          <w:rPr>
            <w:rStyle w:val="Hyperlink"/>
            <w:rFonts w:cs="Calibri"/>
            <w:noProof/>
          </w:rPr>
          <w:t>Wily Monitoring Enablement</w:t>
        </w:r>
        <w:r w:rsidR="000911E9">
          <w:rPr>
            <w:noProof/>
            <w:webHidden/>
          </w:rPr>
          <w:tab/>
        </w:r>
        <w:r w:rsidR="000911E9">
          <w:rPr>
            <w:noProof/>
            <w:webHidden/>
          </w:rPr>
          <w:fldChar w:fldCharType="begin"/>
        </w:r>
        <w:r w:rsidR="000911E9">
          <w:rPr>
            <w:noProof/>
            <w:webHidden/>
          </w:rPr>
          <w:instrText xml:space="preserve"> PAGEREF _Toc459375929 \h </w:instrText>
        </w:r>
        <w:r w:rsidR="000911E9">
          <w:rPr>
            <w:noProof/>
            <w:webHidden/>
          </w:rPr>
        </w:r>
        <w:r w:rsidR="000911E9">
          <w:rPr>
            <w:noProof/>
            <w:webHidden/>
          </w:rPr>
          <w:fldChar w:fldCharType="separate"/>
        </w:r>
        <w:r w:rsidR="000911E9">
          <w:rPr>
            <w:noProof/>
            <w:webHidden/>
          </w:rPr>
          <w:t>90</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30" w:history="1">
        <w:r w:rsidR="000911E9" w:rsidRPr="002D3CAF">
          <w:rPr>
            <w:rStyle w:val="Hyperlink"/>
            <w:noProof/>
          </w:rPr>
          <w:t>21.1</w:t>
        </w:r>
        <w:r w:rsidR="000911E9">
          <w:rPr>
            <w:rFonts w:eastAsiaTheme="minorEastAsia" w:cstheme="minorBidi"/>
            <w:noProof/>
            <w:sz w:val="22"/>
            <w:szCs w:val="22"/>
          </w:rPr>
          <w:tab/>
        </w:r>
        <w:r w:rsidR="000911E9" w:rsidRPr="002D3CAF">
          <w:rPr>
            <w:rStyle w:val="Hyperlink"/>
            <w:rFonts w:cs="Calibri"/>
            <w:noProof/>
          </w:rPr>
          <w:t>Prerequisites</w:t>
        </w:r>
        <w:r w:rsidR="000911E9">
          <w:rPr>
            <w:noProof/>
            <w:webHidden/>
          </w:rPr>
          <w:tab/>
        </w:r>
        <w:r w:rsidR="000911E9">
          <w:rPr>
            <w:noProof/>
            <w:webHidden/>
          </w:rPr>
          <w:fldChar w:fldCharType="begin"/>
        </w:r>
        <w:r w:rsidR="000911E9">
          <w:rPr>
            <w:noProof/>
            <w:webHidden/>
          </w:rPr>
          <w:instrText xml:space="preserve"> PAGEREF _Toc459375930 \h </w:instrText>
        </w:r>
        <w:r w:rsidR="000911E9">
          <w:rPr>
            <w:noProof/>
            <w:webHidden/>
          </w:rPr>
        </w:r>
        <w:r w:rsidR="000911E9">
          <w:rPr>
            <w:noProof/>
            <w:webHidden/>
          </w:rPr>
          <w:fldChar w:fldCharType="separate"/>
        </w:r>
        <w:r w:rsidR="000911E9">
          <w:rPr>
            <w:noProof/>
            <w:webHidden/>
          </w:rPr>
          <w:t>90</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31" w:history="1">
        <w:r w:rsidR="000911E9" w:rsidRPr="002D3CAF">
          <w:rPr>
            <w:rStyle w:val="Hyperlink"/>
            <w:noProof/>
          </w:rPr>
          <w:t>21.2</w:t>
        </w:r>
        <w:r w:rsidR="000911E9">
          <w:rPr>
            <w:rFonts w:eastAsiaTheme="minorEastAsia" w:cstheme="minorBidi"/>
            <w:noProof/>
            <w:sz w:val="22"/>
            <w:szCs w:val="22"/>
          </w:rPr>
          <w:tab/>
        </w:r>
        <w:r w:rsidR="000911E9" w:rsidRPr="002D3CAF">
          <w:rPr>
            <w:rStyle w:val="Hyperlink"/>
            <w:rFonts w:cs="Calibri"/>
            <w:noProof/>
          </w:rPr>
          <w:t>Usage Details</w:t>
        </w:r>
        <w:r w:rsidR="000911E9">
          <w:rPr>
            <w:noProof/>
            <w:webHidden/>
          </w:rPr>
          <w:tab/>
        </w:r>
        <w:r w:rsidR="000911E9">
          <w:rPr>
            <w:noProof/>
            <w:webHidden/>
          </w:rPr>
          <w:fldChar w:fldCharType="begin"/>
        </w:r>
        <w:r w:rsidR="000911E9">
          <w:rPr>
            <w:noProof/>
            <w:webHidden/>
          </w:rPr>
          <w:instrText xml:space="preserve"> PAGEREF _Toc459375931 \h </w:instrText>
        </w:r>
        <w:r w:rsidR="000911E9">
          <w:rPr>
            <w:noProof/>
            <w:webHidden/>
          </w:rPr>
        </w:r>
        <w:r w:rsidR="000911E9">
          <w:rPr>
            <w:noProof/>
            <w:webHidden/>
          </w:rPr>
          <w:fldChar w:fldCharType="separate"/>
        </w:r>
        <w:r w:rsidR="000911E9">
          <w:rPr>
            <w:noProof/>
            <w:webHidden/>
          </w:rPr>
          <w:t>90</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32" w:history="1">
        <w:r w:rsidR="000911E9" w:rsidRPr="002D3CAF">
          <w:rPr>
            <w:rStyle w:val="Hyperlink"/>
            <w:noProof/>
          </w:rPr>
          <w:t>21.3</w:t>
        </w:r>
        <w:r w:rsidR="000911E9">
          <w:rPr>
            <w:rFonts w:eastAsiaTheme="minorEastAsia" w:cstheme="minorBidi"/>
            <w:noProof/>
            <w:sz w:val="22"/>
            <w:szCs w:val="22"/>
          </w:rPr>
          <w:tab/>
        </w:r>
        <w:r w:rsidR="000911E9" w:rsidRPr="002D3CAF">
          <w:rPr>
            <w:rStyle w:val="Hyperlink"/>
            <w:noProof/>
          </w:rPr>
          <w:t>Technical Details</w:t>
        </w:r>
        <w:r w:rsidR="000911E9">
          <w:rPr>
            <w:noProof/>
            <w:webHidden/>
          </w:rPr>
          <w:tab/>
        </w:r>
        <w:r w:rsidR="000911E9">
          <w:rPr>
            <w:noProof/>
            <w:webHidden/>
          </w:rPr>
          <w:fldChar w:fldCharType="begin"/>
        </w:r>
        <w:r w:rsidR="000911E9">
          <w:rPr>
            <w:noProof/>
            <w:webHidden/>
          </w:rPr>
          <w:instrText xml:space="preserve"> PAGEREF _Toc459375932 \h </w:instrText>
        </w:r>
        <w:r w:rsidR="000911E9">
          <w:rPr>
            <w:noProof/>
            <w:webHidden/>
          </w:rPr>
        </w:r>
        <w:r w:rsidR="000911E9">
          <w:rPr>
            <w:noProof/>
            <w:webHidden/>
          </w:rPr>
          <w:fldChar w:fldCharType="separate"/>
        </w:r>
        <w:r w:rsidR="000911E9">
          <w:rPr>
            <w:noProof/>
            <w:webHidden/>
          </w:rPr>
          <w:t>90</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33" w:history="1">
        <w:r w:rsidR="000911E9" w:rsidRPr="002D3CAF">
          <w:rPr>
            <w:rStyle w:val="Hyperlink"/>
            <w:noProof/>
          </w:rPr>
          <w:t>22.</w:t>
        </w:r>
        <w:r w:rsidR="000911E9">
          <w:rPr>
            <w:rFonts w:eastAsiaTheme="minorEastAsia" w:cstheme="minorBidi"/>
            <w:noProof/>
            <w:sz w:val="22"/>
            <w:szCs w:val="22"/>
          </w:rPr>
          <w:tab/>
        </w:r>
        <w:r w:rsidR="000911E9" w:rsidRPr="002D3CAF">
          <w:rPr>
            <w:rStyle w:val="Hyperlink"/>
            <w:noProof/>
          </w:rPr>
          <w:t>CSR Fault Barrier</w:t>
        </w:r>
        <w:r w:rsidR="000911E9">
          <w:rPr>
            <w:noProof/>
            <w:webHidden/>
          </w:rPr>
          <w:tab/>
        </w:r>
        <w:r w:rsidR="000911E9">
          <w:rPr>
            <w:noProof/>
            <w:webHidden/>
          </w:rPr>
          <w:fldChar w:fldCharType="begin"/>
        </w:r>
        <w:r w:rsidR="000911E9">
          <w:rPr>
            <w:noProof/>
            <w:webHidden/>
          </w:rPr>
          <w:instrText xml:space="preserve"> PAGEREF _Toc459375933 \h </w:instrText>
        </w:r>
        <w:r w:rsidR="000911E9">
          <w:rPr>
            <w:noProof/>
            <w:webHidden/>
          </w:rPr>
        </w:r>
        <w:r w:rsidR="000911E9">
          <w:rPr>
            <w:noProof/>
            <w:webHidden/>
          </w:rPr>
          <w:fldChar w:fldCharType="separate"/>
        </w:r>
        <w:r w:rsidR="000911E9">
          <w:rPr>
            <w:noProof/>
            <w:webHidden/>
          </w:rPr>
          <w:t>91</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34" w:history="1">
        <w:r w:rsidR="000911E9" w:rsidRPr="002D3CAF">
          <w:rPr>
            <w:rStyle w:val="Hyperlink"/>
            <w:noProof/>
          </w:rPr>
          <w:t>23.</w:t>
        </w:r>
        <w:r w:rsidR="000911E9">
          <w:rPr>
            <w:rFonts w:eastAsiaTheme="minorEastAsia" w:cstheme="minorBidi"/>
            <w:noProof/>
            <w:sz w:val="22"/>
            <w:szCs w:val="22"/>
          </w:rPr>
          <w:tab/>
        </w:r>
        <w:r w:rsidR="000911E9" w:rsidRPr="002D3CAF">
          <w:rPr>
            <w:rStyle w:val="Hyperlink"/>
            <w:noProof/>
          </w:rPr>
          <w:t>Defining Log Level for CSR Client Exceptions (From Framework Release 5.0.0)</w:t>
        </w:r>
        <w:r w:rsidR="000911E9">
          <w:rPr>
            <w:noProof/>
            <w:webHidden/>
          </w:rPr>
          <w:tab/>
        </w:r>
        <w:r w:rsidR="000911E9">
          <w:rPr>
            <w:noProof/>
            <w:webHidden/>
          </w:rPr>
          <w:fldChar w:fldCharType="begin"/>
        </w:r>
        <w:r w:rsidR="000911E9">
          <w:rPr>
            <w:noProof/>
            <w:webHidden/>
          </w:rPr>
          <w:instrText xml:space="preserve"> PAGEREF _Toc459375934 \h </w:instrText>
        </w:r>
        <w:r w:rsidR="000911E9">
          <w:rPr>
            <w:noProof/>
            <w:webHidden/>
          </w:rPr>
        </w:r>
        <w:r w:rsidR="000911E9">
          <w:rPr>
            <w:noProof/>
            <w:webHidden/>
          </w:rPr>
          <w:fldChar w:fldCharType="separate"/>
        </w:r>
        <w:r w:rsidR="000911E9">
          <w:rPr>
            <w:noProof/>
            <w:webHidden/>
          </w:rPr>
          <w:t>94</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35" w:history="1">
        <w:r w:rsidR="000911E9" w:rsidRPr="002D3CAF">
          <w:rPr>
            <w:rStyle w:val="Hyperlink"/>
            <w:noProof/>
          </w:rPr>
          <w:t>24.</w:t>
        </w:r>
        <w:r w:rsidR="000911E9">
          <w:rPr>
            <w:rFonts w:eastAsiaTheme="minorEastAsia" w:cstheme="minorBidi"/>
            <w:noProof/>
            <w:sz w:val="22"/>
            <w:szCs w:val="22"/>
          </w:rPr>
          <w:tab/>
        </w:r>
        <w:r w:rsidR="000911E9" w:rsidRPr="002D3CAF">
          <w:rPr>
            <w:rStyle w:val="Hyperlink"/>
            <w:noProof/>
          </w:rPr>
          <w:t>Framework metrics</w:t>
        </w:r>
        <w:r w:rsidR="000911E9">
          <w:rPr>
            <w:noProof/>
            <w:webHidden/>
          </w:rPr>
          <w:tab/>
        </w:r>
        <w:r w:rsidR="000911E9">
          <w:rPr>
            <w:noProof/>
            <w:webHidden/>
          </w:rPr>
          <w:fldChar w:fldCharType="begin"/>
        </w:r>
        <w:r w:rsidR="000911E9">
          <w:rPr>
            <w:noProof/>
            <w:webHidden/>
          </w:rPr>
          <w:instrText xml:space="preserve"> PAGEREF _Toc459375935 \h </w:instrText>
        </w:r>
        <w:r w:rsidR="000911E9">
          <w:rPr>
            <w:noProof/>
            <w:webHidden/>
          </w:rPr>
        </w:r>
        <w:r w:rsidR="000911E9">
          <w:rPr>
            <w:noProof/>
            <w:webHidden/>
          </w:rPr>
          <w:fldChar w:fldCharType="separate"/>
        </w:r>
        <w:r w:rsidR="000911E9">
          <w:rPr>
            <w:noProof/>
            <w:webHidden/>
          </w:rPr>
          <w:t>94</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36" w:history="1">
        <w:r w:rsidR="000911E9" w:rsidRPr="002D3CAF">
          <w:rPr>
            <w:rStyle w:val="Hyperlink"/>
            <w:noProof/>
          </w:rPr>
          <w:t>25.</w:t>
        </w:r>
        <w:r w:rsidR="000911E9">
          <w:rPr>
            <w:rFonts w:eastAsiaTheme="minorEastAsia" w:cstheme="minorBidi"/>
            <w:noProof/>
            <w:sz w:val="22"/>
            <w:szCs w:val="22"/>
          </w:rPr>
          <w:tab/>
        </w:r>
        <w:r w:rsidR="000911E9" w:rsidRPr="002D3CAF">
          <w:rPr>
            <w:rStyle w:val="Hyperlink"/>
            <w:noProof/>
          </w:rPr>
          <w:t>REST Feature</w:t>
        </w:r>
        <w:r w:rsidR="000911E9">
          <w:rPr>
            <w:noProof/>
            <w:webHidden/>
          </w:rPr>
          <w:tab/>
        </w:r>
        <w:r w:rsidR="000911E9">
          <w:rPr>
            <w:noProof/>
            <w:webHidden/>
          </w:rPr>
          <w:fldChar w:fldCharType="begin"/>
        </w:r>
        <w:r w:rsidR="000911E9">
          <w:rPr>
            <w:noProof/>
            <w:webHidden/>
          </w:rPr>
          <w:instrText xml:space="preserve"> PAGEREF _Toc459375936 \h </w:instrText>
        </w:r>
        <w:r w:rsidR="000911E9">
          <w:rPr>
            <w:noProof/>
            <w:webHidden/>
          </w:rPr>
        </w:r>
        <w:r w:rsidR="000911E9">
          <w:rPr>
            <w:noProof/>
            <w:webHidden/>
          </w:rPr>
          <w:fldChar w:fldCharType="separate"/>
        </w:r>
        <w:r w:rsidR="000911E9">
          <w:rPr>
            <w:noProof/>
            <w:webHidden/>
          </w:rPr>
          <w:t>95</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37" w:history="1">
        <w:r w:rsidR="000911E9" w:rsidRPr="002D3CAF">
          <w:rPr>
            <w:rStyle w:val="Hyperlink"/>
            <w:noProof/>
          </w:rPr>
          <w:t>25.1</w:t>
        </w:r>
        <w:r w:rsidR="000911E9">
          <w:rPr>
            <w:rFonts w:eastAsiaTheme="minorEastAsia" w:cstheme="minorBidi"/>
            <w:noProof/>
            <w:sz w:val="22"/>
            <w:szCs w:val="22"/>
          </w:rPr>
          <w:tab/>
        </w:r>
        <w:r w:rsidR="000911E9" w:rsidRPr="002D3CAF">
          <w:rPr>
            <w:rStyle w:val="Hyperlink"/>
            <w:noProof/>
          </w:rPr>
          <w:t>URL Structure</w:t>
        </w:r>
        <w:r w:rsidR="000911E9">
          <w:rPr>
            <w:noProof/>
            <w:webHidden/>
          </w:rPr>
          <w:tab/>
        </w:r>
        <w:r w:rsidR="000911E9">
          <w:rPr>
            <w:noProof/>
            <w:webHidden/>
          </w:rPr>
          <w:fldChar w:fldCharType="begin"/>
        </w:r>
        <w:r w:rsidR="000911E9">
          <w:rPr>
            <w:noProof/>
            <w:webHidden/>
          </w:rPr>
          <w:instrText xml:space="preserve"> PAGEREF _Toc459375937 \h </w:instrText>
        </w:r>
        <w:r w:rsidR="000911E9">
          <w:rPr>
            <w:noProof/>
            <w:webHidden/>
          </w:rPr>
        </w:r>
        <w:r w:rsidR="000911E9">
          <w:rPr>
            <w:noProof/>
            <w:webHidden/>
          </w:rPr>
          <w:fldChar w:fldCharType="separate"/>
        </w:r>
        <w:r w:rsidR="000911E9">
          <w:rPr>
            <w:noProof/>
            <w:webHidden/>
          </w:rPr>
          <w:t>95</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38" w:history="1">
        <w:r w:rsidR="000911E9" w:rsidRPr="002D3CAF">
          <w:rPr>
            <w:rStyle w:val="Hyperlink"/>
            <w:noProof/>
          </w:rPr>
          <w:t>25.2</w:t>
        </w:r>
        <w:r w:rsidR="000911E9">
          <w:rPr>
            <w:rFonts w:eastAsiaTheme="minorEastAsia" w:cstheme="minorBidi"/>
            <w:noProof/>
            <w:sz w:val="22"/>
            <w:szCs w:val="22"/>
          </w:rPr>
          <w:tab/>
        </w:r>
        <w:r w:rsidR="000911E9" w:rsidRPr="002D3CAF">
          <w:rPr>
            <w:rStyle w:val="Hyperlink"/>
            <w:noProof/>
          </w:rPr>
          <w:t>Transactions</w:t>
        </w:r>
        <w:r w:rsidR="000911E9">
          <w:rPr>
            <w:noProof/>
            <w:webHidden/>
          </w:rPr>
          <w:tab/>
        </w:r>
        <w:r w:rsidR="000911E9">
          <w:rPr>
            <w:noProof/>
            <w:webHidden/>
          </w:rPr>
          <w:fldChar w:fldCharType="begin"/>
        </w:r>
        <w:r w:rsidR="000911E9">
          <w:rPr>
            <w:noProof/>
            <w:webHidden/>
          </w:rPr>
          <w:instrText xml:space="preserve"> PAGEREF _Toc459375938 \h </w:instrText>
        </w:r>
        <w:r w:rsidR="000911E9">
          <w:rPr>
            <w:noProof/>
            <w:webHidden/>
          </w:rPr>
        </w:r>
        <w:r w:rsidR="000911E9">
          <w:rPr>
            <w:noProof/>
            <w:webHidden/>
          </w:rPr>
          <w:fldChar w:fldCharType="separate"/>
        </w:r>
        <w:r w:rsidR="000911E9">
          <w:rPr>
            <w:noProof/>
            <w:webHidden/>
          </w:rPr>
          <w:t>95</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39" w:history="1">
        <w:r w:rsidR="000911E9" w:rsidRPr="002D3CAF">
          <w:rPr>
            <w:rStyle w:val="Hyperlink"/>
            <w:noProof/>
          </w:rPr>
          <w:t>25.3</w:t>
        </w:r>
        <w:r w:rsidR="000911E9">
          <w:rPr>
            <w:rFonts w:eastAsiaTheme="minorEastAsia" w:cstheme="minorBidi"/>
            <w:noProof/>
            <w:sz w:val="22"/>
            <w:szCs w:val="22"/>
          </w:rPr>
          <w:tab/>
        </w:r>
        <w:r w:rsidR="000911E9" w:rsidRPr="002D3CAF">
          <w:rPr>
            <w:rStyle w:val="Hyperlink"/>
            <w:noProof/>
          </w:rPr>
          <w:t>Security</w:t>
        </w:r>
        <w:r w:rsidR="000911E9">
          <w:rPr>
            <w:noProof/>
            <w:webHidden/>
          </w:rPr>
          <w:tab/>
        </w:r>
        <w:r w:rsidR="000911E9">
          <w:rPr>
            <w:noProof/>
            <w:webHidden/>
          </w:rPr>
          <w:fldChar w:fldCharType="begin"/>
        </w:r>
        <w:r w:rsidR="000911E9">
          <w:rPr>
            <w:noProof/>
            <w:webHidden/>
          </w:rPr>
          <w:instrText xml:space="preserve"> PAGEREF _Toc459375939 \h </w:instrText>
        </w:r>
        <w:r w:rsidR="000911E9">
          <w:rPr>
            <w:noProof/>
            <w:webHidden/>
          </w:rPr>
        </w:r>
        <w:r w:rsidR="000911E9">
          <w:rPr>
            <w:noProof/>
            <w:webHidden/>
          </w:rPr>
          <w:fldChar w:fldCharType="separate"/>
        </w:r>
        <w:r w:rsidR="000911E9">
          <w:rPr>
            <w:noProof/>
            <w:webHidden/>
          </w:rPr>
          <w:t>96</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40" w:history="1">
        <w:r w:rsidR="000911E9" w:rsidRPr="002D3CAF">
          <w:rPr>
            <w:rStyle w:val="Hyperlink"/>
            <w:noProof/>
          </w:rPr>
          <w:t>25.4</w:t>
        </w:r>
        <w:r w:rsidR="000911E9">
          <w:rPr>
            <w:rFonts w:eastAsiaTheme="minorEastAsia" w:cstheme="minorBidi"/>
            <w:noProof/>
            <w:sz w:val="22"/>
            <w:szCs w:val="22"/>
          </w:rPr>
          <w:tab/>
        </w:r>
        <w:r w:rsidR="000911E9" w:rsidRPr="002D3CAF">
          <w:rPr>
            <w:rStyle w:val="Hyperlink"/>
            <w:noProof/>
          </w:rPr>
          <w:t>Implementation</w:t>
        </w:r>
        <w:r w:rsidR="000911E9">
          <w:rPr>
            <w:noProof/>
            <w:webHidden/>
          </w:rPr>
          <w:tab/>
        </w:r>
        <w:r w:rsidR="000911E9">
          <w:rPr>
            <w:noProof/>
            <w:webHidden/>
          </w:rPr>
          <w:fldChar w:fldCharType="begin"/>
        </w:r>
        <w:r w:rsidR="000911E9">
          <w:rPr>
            <w:noProof/>
            <w:webHidden/>
          </w:rPr>
          <w:instrText xml:space="preserve"> PAGEREF _Toc459375940 \h </w:instrText>
        </w:r>
        <w:r w:rsidR="000911E9">
          <w:rPr>
            <w:noProof/>
            <w:webHidden/>
          </w:rPr>
        </w:r>
        <w:r w:rsidR="000911E9">
          <w:rPr>
            <w:noProof/>
            <w:webHidden/>
          </w:rPr>
          <w:fldChar w:fldCharType="separate"/>
        </w:r>
        <w:r w:rsidR="000911E9">
          <w:rPr>
            <w:noProof/>
            <w:webHidden/>
          </w:rPr>
          <w:t>96</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41" w:history="1">
        <w:r w:rsidR="000911E9" w:rsidRPr="002D3CAF">
          <w:rPr>
            <w:rStyle w:val="Hyperlink"/>
            <w:noProof/>
          </w:rPr>
          <w:t>25.5</w:t>
        </w:r>
        <w:r w:rsidR="000911E9">
          <w:rPr>
            <w:rFonts w:eastAsiaTheme="minorEastAsia" w:cstheme="minorBidi"/>
            <w:noProof/>
            <w:sz w:val="22"/>
            <w:szCs w:val="22"/>
          </w:rPr>
          <w:tab/>
        </w:r>
        <w:r w:rsidR="000911E9" w:rsidRPr="002D3CAF">
          <w:rPr>
            <w:rStyle w:val="Hyperlink"/>
            <w:noProof/>
          </w:rPr>
          <w:t>WADL Support</w:t>
        </w:r>
        <w:r w:rsidR="000911E9">
          <w:rPr>
            <w:noProof/>
            <w:webHidden/>
          </w:rPr>
          <w:tab/>
        </w:r>
        <w:r w:rsidR="000911E9">
          <w:rPr>
            <w:noProof/>
            <w:webHidden/>
          </w:rPr>
          <w:fldChar w:fldCharType="begin"/>
        </w:r>
        <w:r w:rsidR="000911E9">
          <w:rPr>
            <w:noProof/>
            <w:webHidden/>
          </w:rPr>
          <w:instrText xml:space="preserve"> PAGEREF _Toc459375941 \h </w:instrText>
        </w:r>
        <w:r w:rsidR="000911E9">
          <w:rPr>
            <w:noProof/>
            <w:webHidden/>
          </w:rPr>
        </w:r>
        <w:r w:rsidR="000911E9">
          <w:rPr>
            <w:noProof/>
            <w:webHidden/>
          </w:rPr>
          <w:fldChar w:fldCharType="separate"/>
        </w:r>
        <w:r w:rsidR="000911E9">
          <w:rPr>
            <w:noProof/>
            <w:webHidden/>
          </w:rPr>
          <w:t>97</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42" w:history="1">
        <w:r w:rsidR="000911E9" w:rsidRPr="002D3CAF">
          <w:rPr>
            <w:rStyle w:val="Hyperlink"/>
            <w:noProof/>
          </w:rPr>
          <w:t>25.6</w:t>
        </w:r>
        <w:r w:rsidR="000911E9">
          <w:rPr>
            <w:rFonts w:eastAsiaTheme="minorEastAsia" w:cstheme="minorBidi"/>
            <w:noProof/>
            <w:sz w:val="22"/>
            <w:szCs w:val="22"/>
          </w:rPr>
          <w:tab/>
        </w:r>
        <w:r w:rsidR="000911E9" w:rsidRPr="002D3CAF">
          <w:rPr>
            <w:rStyle w:val="Hyperlink"/>
            <w:noProof/>
          </w:rPr>
          <w:t>Enhance WADL Support</w:t>
        </w:r>
        <w:r w:rsidR="000911E9">
          <w:rPr>
            <w:noProof/>
            <w:webHidden/>
          </w:rPr>
          <w:tab/>
        </w:r>
        <w:r w:rsidR="000911E9">
          <w:rPr>
            <w:noProof/>
            <w:webHidden/>
          </w:rPr>
          <w:fldChar w:fldCharType="begin"/>
        </w:r>
        <w:r w:rsidR="000911E9">
          <w:rPr>
            <w:noProof/>
            <w:webHidden/>
          </w:rPr>
          <w:instrText xml:space="preserve"> PAGEREF _Toc459375942 \h </w:instrText>
        </w:r>
        <w:r w:rsidR="000911E9">
          <w:rPr>
            <w:noProof/>
            <w:webHidden/>
          </w:rPr>
        </w:r>
        <w:r w:rsidR="000911E9">
          <w:rPr>
            <w:noProof/>
            <w:webHidden/>
          </w:rPr>
          <w:fldChar w:fldCharType="separate"/>
        </w:r>
        <w:r w:rsidR="000911E9">
          <w:rPr>
            <w:noProof/>
            <w:webHidden/>
          </w:rPr>
          <w:t>98</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43" w:history="1">
        <w:r w:rsidR="000911E9" w:rsidRPr="002D3CAF">
          <w:rPr>
            <w:rStyle w:val="Hyperlink"/>
            <w:noProof/>
          </w:rPr>
          <w:t>25.7</w:t>
        </w:r>
        <w:r w:rsidR="000911E9">
          <w:rPr>
            <w:rFonts w:eastAsiaTheme="minorEastAsia" w:cstheme="minorBidi"/>
            <w:noProof/>
            <w:sz w:val="22"/>
            <w:szCs w:val="22"/>
          </w:rPr>
          <w:tab/>
        </w:r>
        <w:r w:rsidR="000911E9" w:rsidRPr="002D3CAF">
          <w:rPr>
            <w:rStyle w:val="Hyperlink"/>
            <w:noProof/>
          </w:rPr>
          <w:t>XSD Support</w:t>
        </w:r>
        <w:r w:rsidR="000911E9">
          <w:rPr>
            <w:noProof/>
            <w:webHidden/>
          </w:rPr>
          <w:tab/>
        </w:r>
        <w:r w:rsidR="000911E9">
          <w:rPr>
            <w:noProof/>
            <w:webHidden/>
          </w:rPr>
          <w:fldChar w:fldCharType="begin"/>
        </w:r>
        <w:r w:rsidR="000911E9">
          <w:rPr>
            <w:noProof/>
            <w:webHidden/>
          </w:rPr>
          <w:instrText xml:space="preserve"> PAGEREF _Toc459375943 \h </w:instrText>
        </w:r>
        <w:r w:rsidR="000911E9">
          <w:rPr>
            <w:noProof/>
            <w:webHidden/>
          </w:rPr>
        </w:r>
        <w:r w:rsidR="000911E9">
          <w:rPr>
            <w:noProof/>
            <w:webHidden/>
          </w:rPr>
          <w:fldChar w:fldCharType="separate"/>
        </w:r>
        <w:r w:rsidR="000911E9">
          <w:rPr>
            <w:noProof/>
            <w:webHidden/>
          </w:rPr>
          <w:t>101</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44" w:history="1">
        <w:r w:rsidR="000911E9" w:rsidRPr="002D3CAF">
          <w:rPr>
            <w:rStyle w:val="Hyperlink"/>
            <w:i/>
            <w:noProof/>
          </w:rPr>
          <w:t>25.8</w:t>
        </w:r>
        <w:r w:rsidR="000911E9">
          <w:rPr>
            <w:rFonts w:eastAsiaTheme="minorEastAsia" w:cstheme="minorBidi"/>
            <w:noProof/>
            <w:sz w:val="22"/>
            <w:szCs w:val="22"/>
          </w:rPr>
          <w:tab/>
        </w:r>
        <w:r w:rsidR="000911E9" w:rsidRPr="002D3CAF">
          <w:rPr>
            <w:rStyle w:val="Hyperlink"/>
            <w:noProof/>
          </w:rPr>
          <w:t>Exception Handling</w:t>
        </w:r>
        <w:r w:rsidR="000911E9">
          <w:rPr>
            <w:noProof/>
            <w:webHidden/>
          </w:rPr>
          <w:tab/>
        </w:r>
        <w:r w:rsidR="000911E9">
          <w:rPr>
            <w:noProof/>
            <w:webHidden/>
          </w:rPr>
          <w:fldChar w:fldCharType="begin"/>
        </w:r>
        <w:r w:rsidR="000911E9">
          <w:rPr>
            <w:noProof/>
            <w:webHidden/>
          </w:rPr>
          <w:instrText xml:space="preserve"> PAGEREF _Toc459375944 \h </w:instrText>
        </w:r>
        <w:r w:rsidR="000911E9">
          <w:rPr>
            <w:noProof/>
            <w:webHidden/>
          </w:rPr>
        </w:r>
        <w:r w:rsidR="000911E9">
          <w:rPr>
            <w:noProof/>
            <w:webHidden/>
          </w:rPr>
          <w:fldChar w:fldCharType="separate"/>
        </w:r>
        <w:r w:rsidR="000911E9">
          <w:rPr>
            <w:noProof/>
            <w:webHidden/>
          </w:rPr>
          <w:t>101</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45" w:history="1">
        <w:r w:rsidR="000911E9" w:rsidRPr="002D3CAF">
          <w:rPr>
            <w:rStyle w:val="Hyperlink"/>
            <w:noProof/>
          </w:rPr>
          <w:t>25.9</w:t>
        </w:r>
        <w:r w:rsidR="000911E9">
          <w:rPr>
            <w:rFonts w:eastAsiaTheme="minorEastAsia" w:cstheme="minorBidi"/>
            <w:noProof/>
            <w:sz w:val="22"/>
            <w:szCs w:val="22"/>
          </w:rPr>
          <w:tab/>
        </w:r>
        <w:r w:rsidR="000911E9" w:rsidRPr="002D3CAF">
          <w:rPr>
            <w:rStyle w:val="Hyperlink"/>
            <w:noProof/>
          </w:rPr>
          <w:t>SOAP UI Support</w:t>
        </w:r>
        <w:r w:rsidR="000911E9">
          <w:rPr>
            <w:noProof/>
            <w:webHidden/>
          </w:rPr>
          <w:tab/>
        </w:r>
        <w:r w:rsidR="000911E9">
          <w:rPr>
            <w:noProof/>
            <w:webHidden/>
          </w:rPr>
          <w:fldChar w:fldCharType="begin"/>
        </w:r>
        <w:r w:rsidR="000911E9">
          <w:rPr>
            <w:noProof/>
            <w:webHidden/>
          </w:rPr>
          <w:instrText xml:space="preserve"> PAGEREF _Toc459375945 \h </w:instrText>
        </w:r>
        <w:r w:rsidR="000911E9">
          <w:rPr>
            <w:noProof/>
            <w:webHidden/>
          </w:rPr>
        </w:r>
        <w:r w:rsidR="000911E9">
          <w:rPr>
            <w:noProof/>
            <w:webHidden/>
          </w:rPr>
          <w:fldChar w:fldCharType="separate"/>
        </w:r>
        <w:r w:rsidR="000911E9">
          <w:rPr>
            <w:noProof/>
            <w:webHidden/>
          </w:rPr>
          <w:t>101</w:t>
        </w:r>
        <w:r w:rsidR="000911E9">
          <w:rPr>
            <w:noProof/>
            <w:webHidden/>
          </w:rPr>
          <w:fldChar w:fldCharType="end"/>
        </w:r>
      </w:hyperlink>
    </w:p>
    <w:p w:rsidR="000911E9" w:rsidRDefault="004E71B9">
      <w:pPr>
        <w:pStyle w:val="TOC2"/>
        <w:tabs>
          <w:tab w:val="left" w:pos="1440"/>
        </w:tabs>
        <w:rPr>
          <w:rFonts w:eastAsiaTheme="minorEastAsia" w:cstheme="minorBidi"/>
          <w:noProof/>
          <w:sz w:val="22"/>
          <w:szCs w:val="22"/>
        </w:rPr>
      </w:pPr>
      <w:hyperlink w:anchor="_Toc459375946" w:history="1">
        <w:r w:rsidR="000911E9" w:rsidRPr="002D3CAF">
          <w:rPr>
            <w:rStyle w:val="Hyperlink"/>
            <w:noProof/>
          </w:rPr>
          <w:t>25.10</w:t>
        </w:r>
        <w:r w:rsidR="000911E9">
          <w:rPr>
            <w:rFonts w:eastAsiaTheme="minorEastAsia" w:cstheme="minorBidi"/>
            <w:noProof/>
            <w:sz w:val="22"/>
            <w:szCs w:val="22"/>
          </w:rPr>
          <w:tab/>
        </w:r>
        <w:r w:rsidR="000911E9" w:rsidRPr="002D3CAF">
          <w:rPr>
            <w:rStyle w:val="Hyperlink"/>
            <w:noProof/>
          </w:rPr>
          <w:t>Extendible</w:t>
        </w:r>
        <w:r w:rsidR="000911E9">
          <w:rPr>
            <w:noProof/>
            <w:webHidden/>
          </w:rPr>
          <w:tab/>
        </w:r>
        <w:r w:rsidR="000911E9">
          <w:rPr>
            <w:noProof/>
            <w:webHidden/>
          </w:rPr>
          <w:fldChar w:fldCharType="begin"/>
        </w:r>
        <w:r w:rsidR="000911E9">
          <w:rPr>
            <w:noProof/>
            <w:webHidden/>
          </w:rPr>
          <w:instrText xml:space="preserve"> PAGEREF _Toc459375946 \h </w:instrText>
        </w:r>
        <w:r w:rsidR="000911E9">
          <w:rPr>
            <w:noProof/>
            <w:webHidden/>
          </w:rPr>
        </w:r>
        <w:r w:rsidR="000911E9">
          <w:rPr>
            <w:noProof/>
            <w:webHidden/>
          </w:rPr>
          <w:fldChar w:fldCharType="separate"/>
        </w:r>
        <w:r w:rsidR="000911E9">
          <w:rPr>
            <w:noProof/>
            <w:webHidden/>
          </w:rPr>
          <w:t>102</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47" w:history="1">
        <w:r w:rsidR="000911E9" w:rsidRPr="002D3CAF">
          <w:rPr>
            <w:rStyle w:val="Hyperlink"/>
            <w:noProof/>
          </w:rPr>
          <w:t>26.</w:t>
        </w:r>
        <w:r w:rsidR="000911E9">
          <w:rPr>
            <w:rFonts w:eastAsiaTheme="minorEastAsia" w:cstheme="minorBidi"/>
            <w:noProof/>
            <w:sz w:val="22"/>
            <w:szCs w:val="22"/>
          </w:rPr>
          <w:tab/>
        </w:r>
        <w:r w:rsidR="000911E9" w:rsidRPr="002D3CAF">
          <w:rPr>
            <w:rStyle w:val="Hyperlink"/>
            <w:noProof/>
          </w:rPr>
          <w:t>Tomcat 7 Deployment</w:t>
        </w:r>
        <w:r w:rsidR="000911E9">
          <w:rPr>
            <w:noProof/>
            <w:webHidden/>
          </w:rPr>
          <w:tab/>
        </w:r>
        <w:r w:rsidR="000911E9">
          <w:rPr>
            <w:noProof/>
            <w:webHidden/>
          </w:rPr>
          <w:fldChar w:fldCharType="begin"/>
        </w:r>
        <w:r w:rsidR="000911E9">
          <w:rPr>
            <w:noProof/>
            <w:webHidden/>
          </w:rPr>
          <w:instrText xml:space="preserve"> PAGEREF _Toc459375947 \h </w:instrText>
        </w:r>
        <w:r w:rsidR="000911E9">
          <w:rPr>
            <w:noProof/>
            <w:webHidden/>
          </w:rPr>
        </w:r>
        <w:r w:rsidR="000911E9">
          <w:rPr>
            <w:noProof/>
            <w:webHidden/>
          </w:rPr>
          <w:fldChar w:fldCharType="separate"/>
        </w:r>
        <w:r w:rsidR="000911E9">
          <w:rPr>
            <w:noProof/>
            <w:webHidden/>
          </w:rPr>
          <w:t>102</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48" w:history="1">
        <w:r w:rsidR="000911E9" w:rsidRPr="002D3CAF">
          <w:rPr>
            <w:rStyle w:val="Hyperlink"/>
            <w:noProof/>
          </w:rPr>
          <w:t>Appendix A:  FedEx Web service Prototype</w:t>
        </w:r>
        <w:r w:rsidR="000911E9">
          <w:rPr>
            <w:noProof/>
            <w:webHidden/>
          </w:rPr>
          <w:tab/>
        </w:r>
        <w:r w:rsidR="000911E9">
          <w:rPr>
            <w:noProof/>
            <w:webHidden/>
          </w:rPr>
          <w:fldChar w:fldCharType="begin"/>
        </w:r>
        <w:r w:rsidR="000911E9">
          <w:rPr>
            <w:noProof/>
            <w:webHidden/>
          </w:rPr>
          <w:instrText xml:space="preserve"> PAGEREF _Toc459375948 \h </w:instrText>
        </w:r>
        <w:r w:rsidR="000911E9">
          <w:rPr>
            <w:noProof/>
            <w:webHidden/>
          </w:rPr>
        </w:r>
        <w:r w:rsidR="000911E9">
          <w:rPr>
            <w:noProof/>
            <w:webHidden/>
          </w:rPr>
          <w:fldChar w:fldCharType="separate"/>
        </w:r>
        <w:r w:rsidR="000911E9">
          <w:rPr>
            <w:noProof/>
            <w:webHidden/>
          </w:rPr>
          <w:t>103</w:t>
        </w:r>
        <w:r w:rsidR="000911E9">
          <w:rPr>
            <w:noProof/>
            <w:webHidden/>
          </w:rPr>
          <w:fldChar w:fldCharType="end"/>
        </w:r>
      </w:hyperlink>
    </w:p>
    <w:p w:rsidR="000911E9" w:rsidRDefault="004E71B9">
      <w:pPr>
        <w:pStyle w:val="TOC2"/>
        <w:rPr>
          <w:rFonts w:eastAsiaTheme="minorEastAsia" w:cstheme="minorBidi"/>
          <w:noProof/>
          <w:sz w:val="22"/>
          <w:szCs w:val="22"/>
        </w:rPr>
      </w:pPr>
      <w:hyperlink w:anchor="_Toc459375949" w:history="1">
        <w:r w:rsidR="000911E9" w:rsidRPr="002D3CAF">
          <w:rPr>
            <w:rStyle w:val="Hyperlink"/>
            <w:noProof/>
          </w:rPr>
          <w:t>Designing the Server and Clients</w:t>
        </w:r>
        <w:r w:rsidR="000911E9">
          <w:rPr>
            <w:noProof/>
            <w:webHidden/>
          </w:rPr>
          <w:tab/>
        </w:r>
        <w:r w:rsidR="000911E9">
          <w:rPr>
            <w:noProof/>
            <w:webHidden/>
          </w:rPr>
          <w:fldChar w:fldCharType="begin"/>
        </w:r>
        <w:r w:rsidR="000911E9">
          <w:rPr>
            <w:noProof/>
            <w:webHidden/>
          </w:rPr>
          <w:instrText xml:space="preserve"> PAGEREF _Toc459375949 \h </w:instrText>
        </w:r>
        <w:r w:rsidR="000911E9">
          <w:rPr>
            <w:noProof/>
            <w:webHidden/>
          </w:rPr>
        </w:r>
        <w:r w:rsidR="000911E9">
          <w:rPr>
            <w:noProof/>
            <w:webHidden/>
          </w:rPr>
          <w:fldChar w:fldCharType="separate"/>
        </w:r>
        <w:r w:rsidR="000911E9">
          <w:rPr>
            <w:noProof/>
            <w:webHidden/>
          </w:rPr>
          <w:t>105</w:t>
        </w:r>
        <w:r w:rsidR="000911E9">
          <w:rPr>
            <w:noProof/>
            <w:webHidden/>
          </w:rPr>
          <w:fldChar w:fldCharType="end"/>
        </w:r>
      </w:hyperlink>
    </w:p>
    <w:p w:rsidR="000911E9" w:rsidRDefault="004E71B9">
      <w:pPr>
        <w:pStyle w:val="TOC2"/>
        <w:rPr>
          <w:rFonts w:eastAsiaTheme="minorEastAsia" w:cstheme="minorBidi"/>
          <w:noProof/>
          <w:sz w:val="22"/>
          <w:szCs w:val="22"/>
        </w:rPr>
      </w:pPr>
      <w:hyperlink w:anchor="_Toc459375950" w:history="1">
        <w:r w:rsidR="000911E9" w:rsidRPr="002D3CAF">
          <w:rPr>
            <w:rStyle w:val="Hyperlink"/>
            <w:noProof/>
          </w:rPr>
          <w:t>Transmission Primitives</w:t>
        </w:r>
        <w:r w:rsidR="000911E9">
          <w:rPr>
            <w:noProof/>
            <w:webHidden/>
          </w:rPr>
          <w:tab/>
        </w:r>
        <w:r w:rsidR="000911E9">
          <w:rPr>
            <w:noProof/>
            <w:webHidden/>
          </w:rPr>
          <w:fldChar w:fldCharType="begin"/>
        </w:r>
        <w:r w:rsidR="000911E9">
          <w:rPr>
            <w:noProof/>
            <w:webHidden/>
          </w:rPr>
          <w:instrText xml:space="preserve"> PAGEREF _Toc459375950 \h </w:instrText>
        </w:r>
        <w:r w:rsidR="000911E9">
          <w:rPr>
            <w:noProof/>
            <w:webHidden/>
          </w:rPr>
        </w:r>
        <w:r w:rsidR="000911E9">
          <w:rPr>
            <w:noProof/>
            <w:webHidden/>
          </w:rPr>
          <w:fldChar w:fldCharType="separate"/>
        </w:r>
        <w:r w:rsidR="000911E9">
          <w:rPr>
            <w:noProof/>
            <w:webHidden/>
          </w:rPr>
          <w:t>105</w:t>
        </w:r>
        <w:r w:rsidR="000911E9">
          <w:rPr>
            <w:noProof/>
            <w:webHidden/>
          </w:rPr>
          <w:fldChar w:fldCharType="end"/>
        </w:r>
      </w:hyperlink>
    </w:p>
    <w:p w:rsidR="000911E9" w:rsidRDefault="004E71B9">
      <w:pPr>
        <w:pStyle w:val="TOC2"/>
        <w:rPr>
          <w:rFonts w:eastAsiaTheme="minorEastAsia" w:cstheme="minorBidi"/>
          <w:noProof/>
          <w:sz w:val="22"/>
          <w:szCs w:val="22"/>
        </w:rPr>
      </w:pPr>
      <w:hyperlink w:anchor="_Toc459375951" w:history="1">
        <w:r w:rsidR="000911E9" w:rsidRPr="002D3CAF">
          <w:rPr>
            <w:rStyle w:val="Hyperlink"/>
            <w:noProof/>
          </w:rPr>
          <w:t>System Design</w:t>
        </w:r>
        <w:r w:rsidR="000911E9">
          <w:rPr>
            <w:noProof/>
            <w:webHidden/>
          </w:rPr>
          <w:tab/>
        </w:r>
        <w:r w:rsidR="000911E9">
          <w:rPr>
            <w:noProof/>
            <w:webHidden/>
          </w:rPr>
          <w:fldChar w:fldCharType="begin"/>
        </w:r>
        <w:r w:rsidR="000911E9">
          <w:rPr>
            <w:noProof/>
            <w:webHidden/>
          </w:rPr>
          <w:instrText xml:space="preserve"> PAGEREF _Toc459375951 \h </w:instrText>
        </w:r>
        <w:r w:rsidR="000911E9">
          <w:rPr>
            <w:noProof/>
            <w:webHidden/>
          </w:rPr>
        </w:r>
        <w:r w:rsidR="000911E9">
          <w:rPr>
            <w:noProof/>
            <w:webHidden/>
          </w:rPr>
          <w:fldChar w:fldCharType="separate"/>
        </w:r>
        <w:r w:rsidR="000911E9">
          <w:rPr>
            <w:noProof/>
            <w:webHidden/>
          </w:rPr>
          <w:t>106</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52" w:history="1">
        <w:r w:rsidR="000911E9" w:rsidRPr="002D3CAF">
          <w:rPr>
            <w:rStyle w:val="Hyperlink"/>
            <w:noProof/>
          </w:rPr>
          <w:t>Appendix B: CSR Service Layer</w:t>
        </w:r>
        <w:r w:rsidR="000911E9">
          <w:rPr>
            <w:noProof/>
            <w:webHidden/>
          </w:rPr>
          <w:tab/>
        </w:r>
        <w:r w:rsidR="000911E9">
          <w:rPr>
            <w:noProof/>
            <w:webHidden/>
          </w:rPr>
          <w:fldChar w:fldCharType="begin"/>
        </w:r>
        <w:r w:rsidR="000911E9">
          <w:rPr>
            <w:noProof/>
            <w:webHidden/>
          </w:rPr>
          <w:instrText xml:space="preserve"> PAGEREF _Toc459375952 \h </w:instrText>
        </w:r>
        <w:r w:rsidR="000911E9">
          <w:rPr>
            <w:noProof/>
            <w:webHidden/>
          </w:rPr>
        </w:r>
        <w:r w:rsidR="000911E9">
          <w:rPr>
            <w:noProof/>
            <w:webHidden/>
          </w:rPr>
          <w:fldChar w:fldCharType="separate"/>
        </w:r>
        <w:r w:rsidR="000911E9">
          <w:rPr>
            <w:noProof/>
            <w:webHidden/>
          </w:rPr>
          <w:t>108</w:t>
        </w:r>
        <w:r w:rsidR="000911E9">
          <w:rPr>
            <w:noProof/>
            <w:webHidden/>
          </w:rPr>
          <w:fldChar w:fldCharType="end"/>
        </w:r>
      </w:hyperlink>
    </w:p>
    <w:p w:rsidR="000911E9" w:rsidRDefault="004E71B9">
      <w:pPr>
        <w:pStyle w:val="TOC2"/>
        <w:rPr>
          <w:rFonts w:eastAsiaTheme="minorEastAsia" w:cstheme="minorBidi"/>
          <w:noProof/>
          <w:sz w:val="22"/>
          <w:szCs w:val="22"/>
        </w:rPr>
      </w:pPr>
      <w:hyperlink w:anchor="_Toc459375953" w:history="1">
        <w:r w:rsidR="000911E9" w:rsidRPr="002D3CAF">
          <w:rPr>
            <w:rStyle w:val="Hyperlink"/>
            <w:noProof/>
          </w:rPr>
          <w:t>Detailed Design: Spring Beans</w:t>
        </w:r>
        <w:r w:rsidR="000911E9">
          <w:rPr>
            <w:noProof/>
            <w:webHidden/>
          </w:rPr>
          <w:tab/>
        </w:r>
        <w:r w:rsidR="000911E9">
          <w:rPr>
            <w:noProof/>
            <w:webHidden/>
          </w:rPr>
          <w:fldChar w:fldCharType="begin"/>
        </w:r>
        <w:r w:rsidR="000911E9">
          <w:rPr>
            <w:noProof/>
            <w:webHidden/>
          </w:rPr>
          <w:instrText xml:space="preserve"> PAGEREF _Toc459375953 \h </w:instrText>
        </w:r>
        <w:r w:rsidR="000911E9">
          <w:rPr>
            <w:noProof/>
            <w:webHidden/>
          </w:rPr>
        </w:r>
        <w:r w:rsidR="000911E9">
          <w:rPr>
            <w:noProof/>
            <w:webHidden/>
          </w:rPr>
          <w:fldChar w:fldCharType="separate"/>
        </w:r>
        <w:r w:rsidR="000911E9">
          <w:rPr>
            <w:noProof/>
            <w:webHidden/>
          </w:rPr>
          <w:t>108</w:t>
        </w:r>
        <w:r w:rsidR="000911E9">
          <w:rPr>
            <w:noProof/>
            <w:webHidden/>
          </w:rPr>
          <w:fldChar w:fldCharType="end"/>
        </w:r>
      </w:hyperlink>
    </w:p>
    <w:p w:rsidR="000911E9" w:rsidRDefault="004E71B9">
      <w:pPr>
        <w:pStyle w:val="TOC1"/>
        <w:rPr>
          <w:rFonts w:eastAsiaTheme="minorEastAsia" w:cstheme="minorBidi"/>
          <w:noProof/>
          <w:sz w:val="22"/>
          <w:szCs w:val="22"/>
        </w:rPr>
      </w:pPr>
      <w:hyperlink w:anchor="_Toc459375954" w:history="1">
        <w:r w:rsidR="000911E9" w:rsidRPr="002D3CAF">
          <w:rPr>
            <w:rStyle w:val="Hyperlink"/>
            <w:noProof/>
          </w:rPr>
          <w:t>Appendix C:  Glossary</w:t>
        </w:r>
        <w:r w:rsidR="000911E9">
          <w:rPr>
            <w:noProof/>
            <w:webHidden/>
          </w:rPr>
          <w:tab/>
        </w:r>
        <w:r w:rsidR="000911E9">
          <w:rPr>
            <w:noProof/>
            <w:webHidden/>
          </w:rPr>
          <w:fldChar w:fldCharType="begin"/>
        </w:r>
        <w:r w:rsidR="000911E9">
          <w:rPr>
            <w:noProof/>
            <w:webHidden/>
          </w:rPr>
          <w:instrText xml:space="preserve"> PAGEREF _Toc459375954 \h </w:instrText>
        </w:r>
        <w:r w:rsidR="000911E9">
          <w:rPr>
            <w:noProof/>
            <w:webHidden/>
          </w:rPr>
        </w:r>
        <w:r w:rsidR="000911E9">
          <w:rPr>
            <w:noProof/>
            <w:webHidden/>
          </w:rPr>
          <w:fldChar w:fldCharType="separate"/>
        </w:r>
        <w:r w:rsidR="000911E9">
          <w:rPr>
            <w:noProof/>
            <w:webHidden/>
          </w:rPr>
          <w:t>111</w:t>
        </w:r>
        <w:r w:rsidR="000911E9">
          <w:rPr>
            <w:noProof/>
            <w:webHidden/>
          </w:rPr>
          <w:fldChar w:fldCharType="end"/>
        </w:r>
      </w:hyperlink>
    </w:p>
    <w:p w:rsidR="00B77DD4" w:rsidRDefault="001D3270" w:rsidP="00B77DD4">
      <w:pPr>
        <w:pStyle w:val="Heading1"/>
        <w:numPr>
          <w:ilvl w:val="0"/>
          <w:numId w:val="3"/>
        </w:numPr>
      </w:pPr>
      <w:r>
        <w:fldChar w:fldCharType="end"/>
      </w:r>
      <w:bookmarkStart w:id="1" w:name="_Toc309306057"/>
      <w:bookmarkStart w:id="2" w:name="_Toc267665783"/>
      <w:r w:rsidR="00B77DD4" w:rsidRPr="00B77DD4">
        <w:t xml:space="preserve"> </w:t>
      </w:r>
      <w:bookmarkStart w:id="3" w:name="_Toc459375867"/>
      <w:r w:rsidR="00B77DD4">
        <w:t>CSR Overview</w:t>
      </w:r>
      <w:bookmarkEnd w:id="1"/>
      <w:bookmarkEnd w:id="3"/>
    </w:p>
    <w:p w:rsidR="00B77DD4" w:rsidRDefault="00B77DD4" w:rsidP="00B77DD4">
      <w:pPr>
        <w:rPr>
          <w:rFonts w:cs="Arial"/>
        </w:rPr>
      </w:pPr>
      <w:r w:rsidRPr="00697D4E">
        <w:rPr>
          <w:rFonts w:cs="Arial"/>
        </w:rPr>
        <w:t>The C</w:t>
      </w:r>
      <w:r>
        <w:rPr>
          <w:rFonts w:cs="Arial"/>
        </w:rPr>
        <w:t>ommon Service Runtime, a component of Development F</w:t>
      </w:r>
      <w:r w:rsidRPr="00697D4E">
        <w:rPr>
          <w:rFonts w:cs="Arial"/>
        </w:rPr>
        <w:t>ramework</w:t>
      </w:r>
      <w:r>
        <w:rPr>
          <w:rFonts w:cs="Arial"/>
        </w:rPr>
        <w:t>, provides a Spring-based Web service environment</w:t>
      </w:r>
      <w:r w:rsidRPr="00697D4E">
        <w:rPr>
          <w:rFonts w:cs="Arial"/>
        </w:rPr>
        <w:t xml:space="preserve"> that is reusable, extensible and </w:t>
      </w:r>
      <w:r>
        <w:rPr>
          <w:rFonts w:cs="Arial"/>
        </w:rPr>
        <w:t xml:space="preserve">based on </w:t>
      </w:r>
      <w:r w:rsidR="002B7FFA">
        <w:rPr>
          <w:rFonts w:cs="Arial"/>
        </w:rPr>
        <w:t xml:space="preserve">industry </w:t>
      </w:r>
      <w:r w:rsidRPr="00697D4E">
        <w:rPr>
          <w:rFonts w:cs="Arial"/>
        </w:rPr>
        <w:t xml:space="preserve">standards. </w:t>
      </w:r>
      <w:r>
        <w:rPr>
          <w:rFonts w:cs="Arial"/>
        </w:rPr>
        <w:t xml:space="preserve">Common Service Runtime provides Web service components that are tested and certified so that developers can </w:t>
      </w:r>
      <w:r w:rsidRPr="00697D4E">
        <w:rPr>
          <w:rFonts w:cs="Arial"/>
        </w:rPr>
        <w:t>focus on solving business related problems.</w:t>
      </w:r>
      <w:r>
        <w:rPr>
          <w:rFonts w:cs="Arial"/>
        </w:rPr>
        <w:t xml:space="preserve"> The benefits of development teams using CSR to create Web services include:</w:t>
      </w:r>
    </w:p>
    <w:p w:rsidR="00B77DD4" w:rsidRDefault="00B77DD4" w:rsidP="00E061AB">
      <w:pPr>
        <w:numPr>
          <w:ilvl w:val="0"/>
          <w:numId w:val="9"/>
        </w:numPr>
        <w:rPr>
          <w:rFonts w:cs="Arial"/>
        </w:rPr>
      </w:pPr>
      <w:r>
        <w:rPr>
          <w:rFonts w:cs="Arial"/>
        </w:rPr>
        <w:t>Increased consistency across services within the FedEx Enterprise.</w:t>
      </w:r>
    </w:p>
    <w:p w:rsidR="00B77DD4" w:rsidRDefault="00B77DD4" w:rsidP="00E061AB">
      <w:pPr>
        <w:numPr>
          <w:ilvl w:val="0"/>
          <w:numId w:val="9"/>
        </w:numPr>
        <w:rPr>
          <w:rFonts w:cs="Arial"/>
        </w:rPr>
      </w:pPr>
      <w:r>
        <w:rPr>
          <w:rFonts w:cs="Arial"/>
        </w:rPr>
        <w:t>Streamline the development of request-response style services.</w:t>
      </w:r>
    </w:p>
    <w:p w:rsidR="00B77DD4" w:rsidRDefault="00B77DD4" w:rsidP="00E061AB">
      <w:pPr>
        <w:numPr>
          <w:ilvl w:val="0"/>
          <w:numId w:val="9"/>
        </w:numPr>
        <w:rPr>
          <w:rFonts w:cs="Arial"/>
        </w:rPr>
      </w:pPr>
      <w:r>
        <w:rPr>
          <w:rFonts w:cs="Arial"/>
        </w:rPr>
        <w:t>Provide the ability isolate business logic from underlying technology.</w:t>
      </w:r>
    </w:p>
    <w:p w:rsidR="00B77DD4" w:rsidRDefault="00B77DD4" w:rsidP="00E061AB">
      <w:pPr>
        <w:numPr>
          <w:ilvl w:val="0"/>
          <w:numId w:val="9"/>
        </w:numPr>
        <w:rPr>
          <w:rFonts w:cs="Arial"/>
        </w:rPr>
      </w:pPr>
      <w:r>
        <w:rPr>
          <w:rFonts w:cs="Arial"/>
        </w:rPr>
        <w:t>Provide a common feature set for all CSR enabled services, such as security and versioning.</w:t>
      </w:r>
    </w:p>
    <w:p w:rsidR="00B77DD4" w:rsidRDefault="00B77DD4" w:rsidP="00E061AB">
      <w:pPr>
        <w:numPr>
          <w:ilvl w:val="0"/>
          <w:numId w:val="9"/>
        </w:numPr>
        <w:rPr>
          <w:rFonts w:cs="Arial"/>
        </w:rPr>
      </w:pPr>
      <w:r>
        <w:rPr>
          <w:rFonts w:cs="Arial"/>
        </w:rPr>
        <w:t>Ultimately, increase developer productivity.</w:t>
      </w:r>
    </w:p>
    <w:p w:rsidR="002926FE" w:rsidRDefault="00B77DD4" w:rsidP="002926FE">
      <w:pPr>
        <w:keepNext/>
        <w:jc w:val="center"/>
      </w:pPr>
      <w:r>
        <w:rPr>
          <w:rFonts w:cs="Arial"/>
          <w:noProof/>
        </w:rPr>
        <w:lastRenderedPageBreak/>
        <w:drawing>
          <wp:inline distT="0" distB="0" distL="0" distR="0" wp14:anchorId="3AA041B9" wp14:editId="3106263B">
            <wp:extent cx="5768741" cy="4419600"/>
            <wp:effectExtent l="0" t="0" r="381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8741" cy="4419600"/>
                    </a:xfrm>
                    <a:prstGeom prst="rect">
                      <a:avLst/>
                    </a:prstGeom>
                    <a:noFill/>
                    <a:ln>
                      <a:noFill/>
                    </a:ln>
                  </pic:spPr>
                </pic:pic>
              </a:graphicData>
            </a:graphic>
          </wp:inline>
        </w:drawing>
      </w:r>
    </w:p>
    <w:p w:rsidR="00B77DD4" w:rsidRPr="00697D4E" w:rsidRDefault="002926FE" w:rsidP="002926FE">
      <w:pPr>
        <w:pStyle w:val="Caption"/>
        <w:jc w:val="center"/>
        <w:rPr>
          <w:rFonts w:cs="Arial"/>
        </w:rPr>
      </w:pPr>
      <w:r>
        <w:t xml:space="preserve">Figure </w:t>
      </w:r>
      <w:fldSimple w:instr=" SEQ Figure \* ARABIC ">
        <w:r w:rsidR="00471070">
          <w:rPr>
            <w:noProof/>
          </w:rPr>
          <w:t>1</w:t>
        </w:r>
      </w:fldSimple>
      <w:r>
        <w:t>. CSR Stack</w:t>
      </w:r>
    </w:p>
    <w:p w:rsidR="00365EC5" w:rsidRPr="00365EC5" w:rsidRDefault="00FD06B3" w:rsidP="000B2062">
      <w:pPr>
        <w:pStyle w:val="Heading1"/>
      </w:pPr>
      <w:bookmarkStart w:id="4" w:name="_Toc459375868"/>
      <w:r w:rsidRPr="00365EC5">
        <w:t>What is</w:t>
      </w:r>
      <w:r w:rsidR="00365EC5" w:rsidRPr="00365EC5">
        <w:t xml:space="preserve"> a </w:t>
      </w:r>
      <w:r w:rsidR="004B6577">
        <w:t xml:space="preserve">Web </w:t>
      </w:r>
      <w:r w:rsidR="000474E8">
        <w:t>S</w:t>
      </w:r>
      <w:r w:rsidR="004B6577">
        <w:t>ervice</w:t>
      </w:r>
      <w:r w:rsidR="00BF6005">
        <w:t>?</w:t>
      </w:r>
      <w:bookmarkEnd w:id="4"/>
    </w:p>
    <w:p w:rsidR="00365EC5" w:rsidRPr="002B7FFA" w:rsidRDefault="00365EC5" w:rsidP="00BF2121">
      <w:pPr>
        <w:rPr>
          <w:rFonts w:cstheme="minorHAnsi"/>
        </w:rPr>
      </w:pPr>
      <w:r w:rsidRPr="002B7FFA">
        <w:rPr>
          <w:rFonts w:cstheme="minorHAnsi"/>
        </w:rPr>
        <w:t xml:space="preserve">A </w:t>
      </w:r>
      <w:r w:rsidR="004B6577" w:rsidRPr="002B7FFA">
        <w:rPr>
          <w:rFonts w:cstheme="minorHAnsi"/>
        </w:rPr>
        <w:t>Web service</w:t>
      </w:r>
      <w:r w:rsidRPr="002B7FFA">
        <w:rPr>
          <w:rFonts w:cstheme="minorHAnsi"/>
        </w:rPr>
        <w:t xml:space="preserve"> is a software application that can be accessed remotely using different XML-based languages. Normally, a </w:t>
      </w:r>
      <w:r w:rsidR="004B6577" w:rsidRPr="002B7FFA">
        <w:rPr>
          <w:rFonts w:cstheme="minorHAnsi"/>
        </w:rPr>
        <w:t>Web service</w:t>
      </w:r>
      <w:r w:rsidRPr="002B7FFA">
        <w:rPr>
          <w:rFonts w:cstheme="minorHAnsi"/>
        </w:rPr>
        <w:t xml:space="preserve"> is identified by a URL, just like any other Web site. What makes </w:t>
      </w:r>
      <w:r w:rsidR="004B6577" w:rsidRPr="002B7FFA">
        <w:rPr>
          <w:rFonts w:cstheme="minorHAnsi"/>
        </w:rPr>
        <w:t>Web service</w:t>
      </w:r>
      <w:r w:rsidR="00217F6A" w:rsidRPr="002B7FFA">
        <w:rPr>
          <w:rFonts w:cstheme="minorHAnsi"/>
        </w:rPr>
        <w:t>s</w:t>
      </w:r>
      <w:r w:rsidRPr="002B7FFA">
        <w:rPr>
          <w:rFonts w:cstheme="minorHAnsi"/>
        </w:rPr>
        <w:t xml:space="preserve"> different from ordinary Web sites is the type of interaction that they can provide. A </w:t>
      </w:r>
      <w:r w:rsidR="004B6577" w:rsidRPr="002B7FFA">
        <w:rPr>
          <w:rFonts w:cstheme="minorHAnsi"/>
        </w:rPr>
        <w:t>Web service</w:t>
      </w:r>
      <w:r w:rsidRPr="002B7FFA">
        <w:rPr>
          <w:rFonts w:cstheme="minorHAnsi"/>
        </w:rPr>
        <w:t xml:space="preserve"> is similar in that it is accessed via a URL. The difference lies in the content of what is sent in the request from the client to the service. </w:t>
      </w:r>
      <w:r w:rsidR="004B6577" w:rsidRPr="002B7FFA">
        <w:rPr>
          <w:rFonts w:cstheme="minorHAnsi"/>
        </w:rPr>
        <w:t>Web service</w:t>
      </w:r>
      <w:r w:rsidRPr="002B7FFA">
        <w:rPr>
          <w:rFonts w:cstheme="minorHAnsi"/>
        </w:rPr>
        <w:t xml:space="preserve"> clients send an XML document</w:t>
      </w:r>
      <w:r w:rsidR="00217F6A" w:rsidRPr="002B7FFA">
        <w:rPr>
          <w:rFonts w:cstheme="minorHAnsi"/>
        </w:rPr>
        <w:t>,</w:t>
      </w:r>
      <w:r w:rsidRPr="002B7FFA">
        <w:rPr>
          <w:rFonts w:cstheme="minorHAnsi"/>
        </w:rPr>
        <w:t xml:space="preserve"> formatted in a special way in accordance with the rules of the SOAP specification.</w:t>
      </w:r>
      <w:r w:rsidR="00BF2121" w:rsidRPr="002B7FFA">
        <w:rPr>
          <w:rFonts w:cstheme="minorHAnsi"/>
        </w:rPr>
        <w:t xml:space="preserve"> A SOAP message can contain a call to a method along with any parameters that might be needed. In addition, the message can contain a number of header items that further specify the intent of the client. These header items might designate what </w:t>
      </w:r>
      <w:r w:rsidR="004B6577" w:rsidRPr="002B7FFA">
        <w:rPr>
          <w:rFonts w:cstheme="minorHAnsi"/>
        </w:rPr>
        <w:t>Web service</w:t>
      </w:r>
      <w:r w:rsidR="00217F6A" w:rsidRPr="002B7FFA">
        <w:rPr>
          <w:rFonts w:cstheme="minorHAnsi"/>
        </w:rPr>
        <w:t>s</w:t>
      </w:r>
      <w:r w:rsidR="00BF2121" w:rsidRPr="002B7FFA">
        <w:rPr>
          <w:rFonts w:cstheme="minorHAnsi"/>
        </w:rPr>
        <w:t xml:space="preserve"> will get this method call after the current service finishes its work, or they might contain security information. In any case, the complexity of the SOAP message far exceeds the complexity that is possible using only a browser.</w:t>
      </w:r>
    </w:p>
    <w:p w:rsidR="00FA47C3" w:rsidRPr="002B7FFA" w:rsidRDefault="00FA47C3" w:rsidP="00BF2121">
      <w:pPr>
        <w:rPr>
          <w:rFonts w:cstheme="minorHAnsi"/>
        </w:rPr>
      </w:pPr>
      <w:r w:rsidRPr="002B7FFA">
        <w:rPr>
          <w:rFonts w:cstheme="minorHAnsi"/>
        </w:rPr>
        <w:lastRenderedPageBreak/>
        <w:t>It is important to note that interoperability is one of t</w:t>
      </w:r>
      <w:r w:rsidR="00217F6A" w:rsidRPr="002B7FFA">
        <w:rPr>
          <w:rFonts w:cstheme="minorHAnsi"/>
        </w:rPr>
        <w:t xml:space="preserve">he goals of </w:t>
      </w:r>
      <w:r w:rsidR="004B6577" w:rsidRPr="002B7FFA">
        <w:rPr>
          <w:rFonts w:cstheme="minorHAnsi"/>
        </w:rPr>
        <w:t>Web service</w:t>
      </w:r>
      <w:r w:rsidR="00217F6A" w:rsidRPr="002B7FFA">
        <w:rPr>
          <w:rFonts w:cstheme="minorHAnsi"/>
        </w:rPr>
        <w:t>s and some</w:t>
      </w:r>
      <w:r w:rsidRPr="002B7FFA">
        <w:rPr>
          <w:rFonts w:cstheme="minorHAnsi"/>
        </w:rPr>
        <w:t xml:space="preserve"> of the main </w:t>
      </w:r>
      <w:r w:rsidR="00217F6A" w:rsidRPr="002B7FFA">
        <w:rPr>
          <w:rFonts w:cstheme="minorHAnsi"/>
        </w:rPr>
        <w:t xml:space="preserve">advantages of </w:t>
      </w:r>
      <w:r w:rsidR="004B6577" w:rsidRPr="002B7FFA">
        <w:rPr>
          <w:rFonts w:cstheme="minorHAnsi"/>
        </w:rPr>
        <w:t>Web service</w:t>
      </w:r>
      <w:r w:rsidR="00217F6A" w:rsidRPr="002B7FFA">
        <w:rPr>
          <w:rFonts w:cstheme="minorHAnsi"/>
        </w:rPr>
        <w:t>s</w:t>
      </w:r>
      <w:r w:rsidRPr="002B7FFA">
        <w:rPr>
          <w:rFonts w:cstheme="minorHAnsi"/>
        </w:rPr>
        <w:t xml:space="preserve"> are:</w:t>
      </w:r>
    </w:p>
    <w:p w:rsidR="00FA47C3" w:rsidRPr="002B7FFA" w:rsidRDefault="004B6577" w:rsidP="00E061AB">
      <w:pPr>
        <w:numPr>
          <w:ilvl w:val="0"/>
          <w:numId w:val="14"/>
        </w:numPr>
        <w:rPr>
          <w:rFonts w:cstheme="minorHAnsi"/>
        </w:rPr>
      </w:pPr>
      <w:r w:rsidRPr="002B7FFA">
        <w:rPr>
          <w:rFonts w:cstheme="minorHAnsi"/>
        </w:rPr>
        <w:t>Web service</w:t>
      </w:r>
      <w:r w:rsidR="00217F6A" w:rsidRPr="002B7FFA">
        <w:rPr>
          <w:rFonts w:cstheme="minorHAnsi"/>
        </w:rPr>
        <w:t>s</w:t>
      </w:r>
      <w:r w:rsidR="00FA47C3" w:rsidRPr="002B7FFA">
        <w:rPr>
          <w:rFonts w:cstheme="minorHAnsi"/>
        </w:rPr>
        <w:t xml:space="preserve"> are platform independent and it doesn’t matter what kind of computer sends the SOAP message or on what operating system it is running.</w:t>
      </w:r>
    </w:p>
    <w:p w:rsidR="00FA47C3" w:rsidRPr="002B7FFA" w:rsidRDefault="00FA47C3" w:rsidP="00E061AB">
      <w:pPr>
        <w:numPr>
          <w:ilvl w:val="0"/>
          <w:numId w:val="14"/>
        </w:numPr>
        <w:rPr>
          <w:rFonts w:cstheme="minorHAnsi"/>
        </w:rPr>
      </w:pPr>
      <w:r w:rsidRPr="002B7FFA">
        <w:rPr>
          <w:rFonts w:cstheme="minorHAnsi"/>
        </w:rPr>
        <w:t>Location of the client is not required</w:t>
      </w:r>
      <w:r w:rsidR="00217F6A" w:rsidRPr="002B7FFA">
        <w:rPr>
          <w:rFonts w:cstheme="minorHAnsi"/>
        </w:rPr>
        <w:t>.</w:t>
      </w:r>
    </w:p>
    <w:p w:rsidR="00FA47C3" w:rsidRPr="002B7FFA" w:rsidRDefault="00FA47C3" w:rsidP="00E061AB">
      <w:pPr>
        <w:numPr>
          <w:ilvl w:val="0"/>
          <w:numId w:val="14"/>
        </w:numPr>
        <w:rPr>
          <w:rFonts w:cstheme="minorHAnsi"/>
        </w:rPr>
      </w:pPr>
      <w:r w:rsidRPr="002B7FFA">
        <w:rPr>
          <w:rFonts w:cstheme="minorHAnsi"/>
        </w:rPr>
        <w:t>Client can be written in any programming lan</w:t>
      </w:r>
      <w:r w:rsidR="00217F6A" w:rsidRPr="002B7FFA">
        <w:rPr>
          <w:rFonts w:cstheme="minorHAnsi"/>
        </w:rPr>
        <w:t xml:space="preserve">guage to communicate with the </w:t>
      </w:r>
      <w:r w:rsidR="004B6577" w:rsidRPr="002B7FFA">
        <w:rPr>
          <w:rFonts w:cstheme="minorHAnsi"/>
        </w:rPr>
        <w:t>Web service</w:t>
      </w:r>
      <w:r w:rsidRPr="002B7FFA">
        <w:rPr>
          <w:rFonts w:cstheme="minorHAnsi"/>
        </w:rPr>
        <w:t>.</w:t>
      </w:r>
    </w:p>
    <w:p w:rsidR="00FA47C3" w:rsidRPr="00FA47C3" w:rsidRDefault="00FA47C3" w:rsidP="00FA47C3">
      <w:pPr>
        <w:pStyle w:val="Heading2"/>
      </w:pPr>
      <w:bookmarkStart w:id="5" w:name="_Toc459375869"/>
      <w:r>
        <w:t xml:space="preserve">Key Components of a </w:t>
      </w:r>
      <w:r w:rsidR="004B6577">
        <w:t xml:space="preserve">Web </w:t>
      </w:r>
      <w:r w:rsidR="000474E8">
        <w:t>S</w:t>
      </w:r>
      <w:r w:rsidR="004B6577">
        <w:t>ervice</w:t>
      </w:r>
      <w:bookmarkEnd w:id="5"/>
    </w:p>
    <w:p w:rsidR="00365EC5" w:rsidRPr="002B7FFA" w:rsidRDefault="00FA47C3" w:rsidP="00365EC5">
      <w:pPr>
        <w:rPr>
          <w:rFonts w:cstheme="minorHAnsi"/>
        </w:rPr>
      </w:pPr>
      <w:r w:rsidRPr="002B7FFA">
        <w:rPr>
          <w:rFonts w:cstheme="minorHAnsi"/>
        </w:rPr>
        <w:t>Belo</w:t>
      </w:r>
      <w:r w:rsidR="00217F6A" w:rsidRPr="002B7FFA">
        <w:rPr>
          <w:rFonts w:cstheme="minorHAnsi"/>
        </w:rPr>
        <w:t xml:space="preserve">w are the core components of a </w:t>
      </w:r>
      <w:r w:rsidR="004B6577" w:rsidRPr="002B7FFA">
        <w:rPr>
          <w:rFonts w:cstheme="minorHAnsi"/>
        </w:rPr>
        <w:t>Web service</w:t>
      </w:r>
      <w:r w:rsidRPr="002B7FFA">
        <w:rPr>
          <w:rFonts w:cstheme="minorHAnsi"/>
        </w:rPr>
        <w:t xml:space="preserve"> and </w:t>
      </w:r>
      <w:r w:rsidR="00B15934" w:rsidRPr="002B7FFA">
        <w:rPr>
          <w:rFonts w:cstheme="minorHAnsi"/>
        </w:rPr>
        <w:t>everything that works together to make it a happen:</w:t>
      </w:r>
    </w:p>
    <w:p w:rsidR="00B15934" w:rsidRPr="00B15934" w:rsidRDefault="00B15934" w:rsidP="00E061AB">
      <w:pPr>
        <w:numPr>
          <w:ilvl w:val="0"/>
          <w:numId w:val="15"/>
        </w:numPr>
        <w:rPr>
          <w:rFonts w:asciiTheme="majorHAnsi" w:hAnsiTheme="majorHAnsi"/>
          <w:b/>
        </w:rPr>
      </w:pPr>
      <w:r w:rsidRPr="00B15934">
        <w:rPr>
          <w:rFonts w:asciiTheme="majorHAnsi" w:hAnsiTheme="majorHAnsi"/>
          <w:b/>
        </w:rPr>
        <w:t>SOAP</w:t>
      </w:r>
    </w:p>
    <w:p w:rsidR="00B15934" w:rsidRPr="002B7FFA" w:rsidRDefault="00B15934" w:rsidP="00B15934">
      <w:pPr>
        <w:ind w:left="720"/>
        <w:rPr>
          <w:rFonts w:cstheme="minorHAnsi"/>
        </w:rPr>
      </w:pPr>
      <w:r w:rsidRPr="002B7FFA">
        <w:rPr>
          <w:rFonts w:cstheme="minorHAnsi"/>
        </w:rPr>
        <w:t xml:space="preserve">SOAP is a specification that defines an XML grammar for both sending messages and responding to messages that you receive from other parties. The goal of SOAP is to describe a message format that is not bound to any hardware or software architecture, but one that carries a message from any platform to any other platform in an unambiguous fashion. The SOAP standard contains two parts: the header that carries processing instructions and the body that contains the payload. The payload contains the information that you want to send. The two types of SOAP messages are documents and Remote Procedure Calls (RPCs). The payload of a document message is any XML document that you want </w:t>
      </w:r>
      <w:r w:rsidR="00217F6A" w:rsidRPr="002B7FFA">
        <w:rPr>
          <w:rFonts w:cstheme="minorHAnsi"/>
        </w:rPr>
        <w:t>to move</w:t>
      </w:r>
      <w:r w:rsidRPr="002B7FFA">
        <w:rPr>
          <w:rFonts w:cstheme="minorHAnsi"/>
        </w:rPr>
        <w:t xml:space="preserve"> from one computer to another. An RPC is a method call that is intended to be executed on the </w:t>
      </w:r>
      <w:r w:rsidR="004B6577" w:rsidRPr="002B7FFA">
        <w:rPr>
          <w:rFonts w:cstheme="minorHAnsi"/>
        </w:rPr>
        <w:t>Web service</w:t>
      </w:r>
      <w:r w:rsidRPr="002B7FFA">
        <w:rPr>
          <w:rFonts w:cstheme="minorHAnsi"/>
        </w:rPr>
        <w:t>’s computer. The RPC message performs the same function as an ordinary method call in an ordinary programming language. The difference is that this call can take place over the Internet.</w:t>
      </w:r>
    </w:p>
    <w:p w:rsidR="00B15934" w:rsidRPr="00B15934" w:rsidRDefault="00B15934" w:rsidP="00E061AB">
      <w:pPr>
        <w:numPr>
          <w:ilvl w:val="0"/>
          <w:numId w:val="15"/>
        </w:numPr>
        <w:rPr>
          <w:rFonts w:asciiTheme="majorHAnsi" w:hAnsiTheme="majorHAnsi"/>
          <w:b/>
        </w:rPr>
      </w:pPr>
      <w:r w:rsidRPr="00B15934">
        <w:rPr>
          <w:rFonts w:ascii="Cambria" w:hAnsi="Cambria"/>
          <w:b/>
        </w:rPr>
        <w:t>Extensible Markup Language (XML)</w:t>
      </w:r>
    </w:p>
    <w:p w:rsidR="00B15934" w:rsidRPr="002B7FFA" w:rsidRDefault="00B15934" w:rsidP="00B15934">
      <w:pPr>
        <w:ind w:left="720"/>
        <w:rPr>
          <w:rFonts w:cstheme="minorHAnsi"/>
        </w:rPr>
      </w:pPr>
      <w:r w:rsidRPr="002B7FFA">
        <w:rPr>
          <w:rFonts w:cstheme="minorHAnsi"/>
        </w:rPr>
        <w:t xml:space="preserve">Extensible Markup Language (XML) is the language that all the </w:t>
      </w:r>
      <w:r w:rsidR="004B6577" w:rsidRPr="002B7FFA">
        <w:rPr>
          <w:rFonts w:cstheme="minorHAnsi"/>
        </w:rPr>
        <w:t>Web service</w:t>
      </w:r>
      <w:r w:rsidR="00217F6A" w:rsidRPr="002B7FFA">
        <w:rPr>
          <w:rFonts w:cstheme="minorHAnsi"/>
        </w:rPr>
        <w:t>s</w:t>
      </w:r>
      <w:r w:rsidRPr="002B7FFA">
        <w:rPr>
          <w:rFonts w:cstheme="minorHAnsi"/>
        </w:rPr>
        <w:t xml:space="preserve"> Languages are built on. XML is a tool for constructing self-describing documents. In fact, XML is more of a meta-language than a language</w:t>
      </w:r>
      <w:r w:rsidR="00217F6A" w:rsidRPr="002B7FFA">
        <w:rPr>
          <w:rFonts w:cstheme="minorHAnsi"/>
        </w:rPr>
        <w:t xml:space="preserve"> and it is </w:t>
      </w:r>
      <w:r w:rsidRPr="002B7FFA">
        <w:rPr>
          <w:rFonts w:cstheme="minorHAnsi"/>
        </w:rPr>
        <w:t>used to create grammars. These grammars are described in XML schemas that specify the tags that are allowed and the relationships between the elements defined by these tags. SOAP, WSDL, and UDDI are all XML-based grammars.</w:t>
      </w:r>
    </w:p>
    <w:p w:rsidR="00B15934" w:rsidRPr="00446493" w:rsidRDefault="00B15934" w:rsidP="00E061AB">
      <w:pPr>
        <w:numPr>
          <w:ilvl w:val="0"/>
          <w:numId w:val="15"/>
        </w:numPr>
        <w:rPr>
          <w:rFonts w:asciiTheme="majorHAnsi" w:hAnsiTheme="majorHAnsi"/>
          <w:b/>
        </w:rPr>
      </w:pPr>
      <w:r w:rsidRPr="00446493">
        <w:rPr>
          <w:rFonts w:ascii="Cambria" w:hAnsi="Cambria"/>
          <w:b/>
        </w:rPr>
        <w:t>Hypertext Transport Protocol (HTTP)</w:t>
      </w:r>
    </w:p>
    <w:p w:rsidR="00B15934" w:rsidRPr="002B7FFA" w:rsidRDefault="00B15934" w:rsidP="00B15934">
      <w:pPr>
        <w:ind w:left="720"/>
        <w:rPr>
          <w:rFonts w:cstheme="minorHAnsi"/>
        </w:rPr>
      </w:pPr>
      <w:r w:rsidRPr="002B7FFA">
        <w:rPr>
          <w:rFonts w:cstheme="minorHAnsi"/>
        </w:rPr>
        <w:t xml:space="preserve">Hypertext Transport Protocol (HTTP) is a standard that was developed to facilitate the transfer of requests from a browser to a Web server. </w:t>
      </w:r>
      <w:r w:rsidR="004B6577" w:rsidRPr="002B7FFA">
        <w:rPr>
          <w:rFonts w:cstheme="minorHAnsi"/>
        </w:rPr>
        <w:t>Web service</w:t>
      </w:r>
      <w:r w:rsidR="00217F6A" w:rsidRPr="002B7FFA">
        <w:rPr>
          <w:rFonts w:cstheme="minorHAnsi"/>
        </w:rPr>
        <w:t>s</w:t>
      </w:r>
      <w:r w:rsidRPr="002B7FFA">
        <w:rPr>
          <w:rFonts w:cstheme="minorHAnsi"/>
        </w:rPr>
        <w:t xml:space="preserve"> takes advantage of the existence of this mature protocol to move SOAP messages and WSDL documents from one computer to another.</w:t>
      </w:r>
      <w:r w:rsidR="00DD1B33" w:rsidRPr="002B7FFA">
        <w:rPr>
          <w:rFonts w:cstheme="minorHAnsi"/>
        </w:rPr>
        <w:t xml:space="preserve"> SOAP can also use FTP, SMTP, JMS, etc. for the same purpose.</w:t>
      </w:r>
    </w:p>
    <w:p w:rsidR="00B15934" w:rsidRPr="00DD1B33" w:rsidRDefault="004B6577" w:rsidP="00E061AB">
      <w:pPr>
        <w:numPr>
          <w:ilvl w:val="0"/>
          <w:numId w:val="15"/>
        </w:numPr>
        <w:rPr>
          <w:rFonts w:asciiTheme="majorHAnsi" w:hAnsiTheme="majorHAnsi"/>
          <w:b/>
        </w:rPr>
      </w:pPr>
      <w:r>
        <w:rPr>
          <w:rFonts w:ascii="Cambria" w:hAnsi="Cambria"/>
          <w:b/>
        </w:rPr>
        <w:t>Web service</w:t>
      </w:r>
      <w:r w:rsidR="00217F6A">
        <w:rPr>
          <w:rFonts w:ascii="Cambria" w:hAnsi="Cambria"/>
          <w:b/>
        </w:rPr>
        <w:t>s</w:t>
      </w:r>
      <w:r w:rsidR="00B15934" w:rsidRPr="00DD1B33">
        <w:rPr>
          <w:rFonts w:ascii="Cambria" w:hAnsi="Cambria"/>
          <w:b/>
        </w:rPr>
        <w:t xml:space="preserve"> Description Language (WSDL)</w:t>
      </w:r>
    </w:p>
    <w:p w:rsidR="00DD1B33" w:rsidRPr="002B7FFA" w:rsidRDefault="004B6577" w:rsidP="00DD1B33">
      <w:pPr>
        <w:ind w:left="720"/>
        <w:rPr>
          <w:rFonts w:cstheme="minorHAnsi"/>
        </w:rPr>
      </w:pPr>
      <w:r w:rsidRPr="002B7FFA">
        <w:rPr>
          <w:rFonts w:cstheme="minorHAnsi"/>
        </w:rPr>
        <w:lastRenderedPageBreak/>
        <w:t>Web service</w:t>
      </w:r>
      <w:r w:rsidR="00217F6A" w:rsidRPr="002B7FFA">
        <w:rPr>
          <w:rFonts w:cstheme="minorHAnsi"/>
        </w:rPr>
        <w:t>s</w:t>
      </w:r>
      <w:r w:rsidR="00DD1B33" w:rsidRPr="002B7FFA">
        <w:rPr>
          <w:rFonts w:cstheme="minorHAnsi"/>
        </w:rPr>
        <w:t xml:space="preserve"> Description Language (WSDL) is a specification that tells us how to describe a piece of software in terms of the method calls that it responds to. These methods are described in an abstract way that is independent of what programming language the actual service is written in or what computer and operating system it runs on, </w:t>
      </w:r>
      <w:r w:rsidR="00217F6A" w:rsidRPr="002B7FFA">
        <w:rPr>
          <w:rFonts w:cstheme="minorHAnsi"/>
        </w:rPr>
        <w:t>communication between a PC and</w:t>
      </w:r>
      <w:r w:rsidR="00DD1B33" w:rsidRPr="002B7FFA">
        <w:rPr>
          <w:rFonts w:cstheme="minorHAnsi"/>
        </w:rPr>
        <w:t xml:space="preserve"> a mainframe computer for example. The WSDL also contains a concrete section in which the various details of how to actually make a connection (HTTP, FTP, JMS, or SMTP) to the service are stored.</w:t>
      </w:r>
    </w:p>
    <w:p w:rsidR="000F2451" w:rsidRDefault="007A0D70" w:rsidP="007A0D70">
      <w:pPr>
        <w:pStyle w:val="Heading2"/>
      </w:pPr>
      <w:bookmarkStart w:id="6" w:name="_Toc459375870"/>
      <w:r>
        <w:t xml:space="preserve">Understanding Interactions </w:t>
      </w:r>
      <w:r w:rsidR="00DF76C4">
        <w:t>between</w:t>
      </w:r>
      <w:r>
        <w:t xml:space="preserve"> Components</w:t>
      </w:r>
      <w:bookmarkEnd w:id="6"/>
    </w:p>
    <w:p w:rsidR="007A0D70" w:rsidRPr="007A0D70" w:rsidRDefault="007A0D70" w:rsidP="007A0D70">
      <w:r>
        <w:t>Sometimes it is hard to visualize the interaction betwee</w:t>
      </w:r>
      <w:r w:rsidR="00701E26">
        <w:t xml:space="preserve">n parts of a complex system like the </w:t>
      </w:r>
      <w:r w:rsidR="004B6577">
        <w:t>Web service</w:t>
      </w:r>
      <w:r w:rsidR="00701E26">
        <w:t>.</w:t>
      </w:r>
      <w:r>
        <w:t xml:space="preserve"> For this reason, we are going to walk through a scenario</w:t>
      </w:r>
      <w:r w:rsidR="00701E26">
        <w:t xml:space="preserve"> to show how software written according to</w:t>
      </w:r>
      <w:r>
        <w:t xml:space="preserve"> each of these standards interacts with the others in a typical transaction. </w:t>
      </w:r>
      <w:r w:rsidR="00B96467">
        <w:t>To understand the interactions between all the different co</w:t>
      </w:r>
      <w:r w:rsidR="00701E26">
        <w:t xml:space="preserve">mponents in a </w:t>
      </w:r>
      <w:r w:rsidR="004B6577">
        <w:t>Web service</w:t>
      </w:r>
      <w:r w:rsidR="00B96467">
        <w:t xml:space="preserve"> let us consider another example. </w:t>
      </w:r>
      <w:r>
        <w:t xml:space="preserve">Our hypothetical </w:t>
      </w:r>
      <w:r w:rsidR="00B96467">
        <w:t xml:space="preserve">FedEx </w:t>
      </w:r>
      <w:r w:rsidR="004B6577">
        <w:t>Web service</w:t>
      </w:r>
      <w:r w:rsidR="00B96467">
        <w:t xml:space="preserve"> </w:t>
      </w:r>
      <w:r>
        <w:t>begins its life as a COBOL program that accepts a file of addresses.</w:t>
      </w:r>
      <w:r w:rsidR="00B96467">
        <w:t xml:space="preserve"> This program was written in 1975 when FedEx was still in its infancy. This program basically</w:t>
      </w:r>
      <w:r>
        <w:t xml:space="preserve"> compares the addresses against the official address database, corrects the address (if needed) and adds the last four digits of the ZIP Code (if missing).</w:t>
      </w:r>
    </w:p>
    <w:p w:rsidR="007A0D70" w:rsidRDefault="00AF1A2B" w:rsidP="007A0D70">
      <w:r>
        <w:t xml:space="preserve">Let us say that we are using </w:t>
      </w:r>
      <w:r w:rsidR="007A0D70">
        <w:t xml:space="preserve">Apache Axis as </w:t>
      </w:r>
      <w:r>
        <w:t xml:space="preserve">our </w:t>
      </w:r>
      <w:r w:rsidR="007A0D70">
        <w:t>SOAP engine</w:t>
      </w:r>
      <w:r>
        <w:t xml:space="preserve"> for our </w:t>
      </w:r>
      <w:r w:rsidR="004B6577">
        <w:t>Web service</w:t>
      </w:r>
      <w:r w:rsidR="007A0D70">
        <w:t xml:space="preserve">. </w:t>
      </w:r>
      <w:r>
        <w:t xml:space="preserve">We also have a </w:t>
      </w:r>
      <w:r w:rsidR="007A0D70">
        <w:t xml:space="preserve">special piece of Java software that accepts SOAP remote procedure calls as input and makes calls to the legacy Java system. In Axis jargon, this is a special type of handler called a dispatcher. </w:t>
      </w:r>
      <w:r w:rsidR="00701E26">
        <w:t xml:space="preserve">First thing we need to do is to write the </w:t>
      </w:r>
      <w:r w:rsidR="007A0D70">
        <w:t xml:space="preserve">WSDL by hand to gain experience. This is not too hard because the service is very simple. </w:t>
      </w:r>
      <w:r w:rsidR="00701E26">
        <w:t>We describe the method calls that our</w:t>
      </w:r>
      <w:r w:rsidR="007A0D70">
        <w:t xml:space="preserve"> </w:t>
      </w:r>
      <w:r w:rsidR="004B6577">
        <w:t>Web service</w:t>
      </w:r>
      <w:r w:rsidR="007A0D70">
        <w:t xml:space="preserve"> will accept by following a combination of the WSDL and schema specifications. </w:t>
      </w:r>
      <w:r w:rsidR="0051034E">
        <w:t>Next step is to publish</w:t>
      </w:r>
      <w:r w:rsidR="007A0D70">
        <w:t xml:space="preserve"> information about the Service Provide</w:t>
      </w:r>
      <w:r w:rsidR="0051034E">
        <w:t>r to the Service Registry of our</w:t>
      </w:r>
      <w:r w:rsidR="007A0D70">
        <w:t xml:space="preserve"> choice, the Microsoft public registry (which is written to the UDDI specification). There </w:t>
      </w:r>
      <w:r w:rsidR="0051034E">
        <w:t>we enter</w:t>
      </w:r>
      <w:r w:rsidR="007A0D70">
        <w:t xml:space="preserve"> in data about the Web site. Part of the information that </w:t>
      </w:r>
      <w:r w:rsidR="0051034E">
        <w:t>we</w:t>
      </w:r>
      <w:r w:rsidR="007A0D70">
        <w:t xml:space="preserve"> place on the site is the URL of the WSDL for the </w:t>
      </w:r>
      <w:r w:rsidR="004B6577">
        <w:t>Web service</w:t>
      </w:r>
      <w:r w:rsidR="007A0D70">
        <w:t xml:space="preserve">. A potential customer performs a find operation on the Service Registry of his choice, the IBM public registry. This registry replicates the entries made on the Microsoft registry every night, so our </w:t>
      </w:r>
      <w:r w:rsidR="004B6577">
        <w:t>Web service</w:t>
      </w:r>
      <w:r w:rsidR="007A0D70">
        <w:t xml:space="preserve"> is listed in both registries. This replication is done according to the UDDI specification.</w:t>
      </w:r>
    </w:p>
    <w:p w:rsidR="007A0D70" w:rsidRDefault="007A0D70" w:rsidP="007A0D70">
      <w:r>
        <w:t xml:space="preserve">The potential customer finds the entry for our service and uses the listed URL to download a copy of the WSDL. Using the WSDL, he writes a Visual Basic program to serve as the Service Requestor to access the service. When the client-side programming is complete, he tests it by requesting that it perform a bind operation on the </w:t>
      </w:r>
      <w:r w:rsidR="004B6577">
        <w:t>Web service</w:t>
      </w:r>
      <w:r>
        <w:t xml:space="preserve">. After the bind operation is successful, the client passes in a version of his home address that purposely contains a misspelling and a missing ZIP Code and waits for a response. </w:t>
      </w:r>
    </w:p>
    <w:p w:rsidR="007A0D70" w:rsidRDefault="007A0D70" w:rsidP="007A0D70">
      <w:r>
        <w:t>The client software packages his request into a SOAP envelope and sends it to the URL for the</w:t>
      </w:r>
      <w:r w:rsidR="0051034E">
        <w:t xml:space="preserve"> site using the HTTP. The JBoss</w:t>
      </w:r>
      <w:r>
        <w:t xml:space="preserve"> Web server receives the HTTP message and strips off the HTTP headers. It </w:t>
      </w:r>
      <w:r>
        <w:lastRenderedPageBreak/>
        <w:t xml:space="preserve">passes the SOAP message to the Axis SOAP engine. The SOAP engine removes the header portion and processes any directives that might appear in the header. </w:t>
      </w:r>
    </w:p>
    <w:p w:rsidR="007A0D70" w:rsidRDefault="007A0D70" w:rsidP="007A0D70">
      <w:r>
        <w:t>The Axis SOAP engine calls the dispatcher program. The dispatcher calls the methods in the legacy system and passes the incorrect address to it as a parameter. The legacy address correction system fixes the address and adds the correct ZIP Code. It passes back the corrected address to the dispatcher. The SOAP engine creates the SOAP response message, adds any SOAP headers that are need</w:t>
      </w:r>
      <w:r w:rsidR="0051034E">
        <w:t>ed, and returns it to the JBoss Web server. JBoss</w:t>
      </w:r>
      <w:r>
        <w:t xml:space="preserve"> adds the HTTP-specific data to the response and sends it back to the client. </w:t>
      </w:r>
    </w:p>
    <w:p w:rsidR="00EE2FB7" w:rsidRDefault="007A0D70" w:rsidP="007A0D70">
      <w:r>
        <w:t>The client program converts the SOAP message into a Visual Basic data type and returns it to the Visual Basic program. This program stores the response in a text box and displays it on the screen. The Visual Basic programmer looks at the corrected address as proof that everyt</w:t>
      </w:r>
      <w:r w:rsidR="0051034E">
        <w:t>hing worked properly. Figure given below</w:t>
      </w:r>
      <w:r>
        <w:t xml:space="preserve"> shows this process graphically. </w:t>
      </w:r>
    </w:p>
    <w:p w:rsidR="000F2451" w:rsidRDefault="007A0D70" w:rsidP="007A0D70">
      <w:r>
        <w:t xml:space="preserve">In essence, every </w:t>
      </w:r>
      <w:r w:rsidR="004B6577">
        <w:t>Web service</w:t>
      </w:r>
      <w:r>
        <w:t xml:space="preserve"> transaction follows this same general approach with the</w:t>
      </w:r>
      <w:r w:rsidR="00EE2FB7">
        <w:t xml:space="preserve"> </w:t>
      </w:r>
      <w:r>
        <w:t>exception of the find, which is either done the first time or omitted altogether. Sometimes</w:t>
      </w:r>
      <w:r w:rsidR="00EE2FB7">
        <w:t xml:space="preserve"> </w:t>
      </w:r>
      <w:r>
        <w:t xml:space="preserve">the message is forwarded on to the next </w:t>
      </w:r>
      <w:r w:rsidR="004B6577">
        <w:t>Web service</w:t>
      </w:r>
      <w:r>
        <w:t xml:space="preserve"> in a chain, but even then, the basic</w:t>
      </w:r>
      <w:r w:rsidR="00EE2FB7">
        <w:t xml:space="preserve"> </w:t>
      </w:r>
      <w:r>
        <w:t xml:space="preserve">transactions are just being chained together. </w:t>
      </w:r>
    </w:p>
    <w:p w:rsidR="00D42942" w:rsidRDefault="00D42942" w:rsidP="007A0D70"/>
    <w:p w:rsidR="000F2451" w:rsidRDefault="00EE2FB7" w:rsidP="00EE2FB7">
      <w:pPr>
        <w:jc w:val="center"/>
      </w:pPr>
      <w:r>
        <w:rPr>
          <w:noProof/>
        </w:rPr>
        <w:lastRenderedPageBreak/>
        <w:drawing>
          <wp:inline distT="0" distB="0" distL="0" distR="0" wp14:anchorId="53F57EF9" wp14:editId="0C14F29F">
            <wp:extent cx="4648200" cy="524572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94" cy="5256556"/>
                    </a:xfrm>
                    <a:prstGeom prst="rect">
                      <a:avLst/>
                    </a:prstGeom>
                    <a:noFill/>
                    <a:ln>
                      <a:noFill/>
                    </a:ln>
                  </pic:spPr>
                </pic:pic>
              </a:graphicData>
            </a:graphic>
          </wp:inline>
        </w:drawing>
      </w:r>
    </w:p>
    <w:p w:rsidR="00BE4D2D" w:rsidRDefault="00BE4D2D" w:rsidP="00EE2FB7">
      <w:pPr>
        <w:jc w:val="center"/>
      </w:pPr>
    </w:p>
    <w:p w:rsidR="001D3270" w:rsidRDefault="007424FE" w:rsidP="00DA749D">
      <w:pPr>
        <w:pStyle w:val="Heading1"/>
      </w:pPr>
      <w:bookmarkStart w:id="7" w:name="_Toc459375871"/>
      <w:bookmarkEnd w:id="2"/>
      <w:r>
        <w:t xml:space="preserve">CSR </w:t>
      </w:r>
      <w:r w:rsidR="001D3270">
        <w:t>Technology</w:t>
      </w:r>
      <w:bookmarkEnd w:id="7"/>
    </w:p>
    <w:p w:rsidR="001D3270" w:rsidRDefault="001D3270" w:rsidP="003C523D">
      <w:pPr>
        <w:widowControl/>
        <w:autoSpaceDE w:val="0"/>
        <w:autoSpaceDN w:val="0"/>
        <w:adjustRightInd w:val="0"/>
      </w:pPr>
      <w:r w:rsidRPr="00A115B0">
        <w:t xml:space="preserve">CSR uses </w:t>
      </w:r>
      <w:r w:rsidR="00DE675C">
        <w:t xml:space="preserve">industry </w:t>
      </w:r>
      <w:r w:rsidRPr="00A115B0">
        <w:t xml:space="preserve">standards such as HTTP, SOAP, WSDL, and XML (including XSDs, XSLTs, and XPath) and is built on </w:t>
      </w:r>
      <w:r w:rsidR="00022987">
        <w:t xml:space="preserve">Java 1.6 and </w:t>
      </w:r>
      <w:r w:rsidR="00CD47C4">
        <w:t>Sprin</w:t>
      </w:r>
      <w:r w:rsidR="00DE675C">
        <w:t>g</w:t>
      </w:r>
      <w:r w:rsidR="00022987">
        <w:t xml:space="preserve"> </w:t>
      </w:r>
      <w:r w:rsidR="00B04D8B">
        <w:t>3.1</w:t>
      </w:r>
      <w:r w:rsidR="006D21C9">
        <w:t xml:space="preserve"> as discussed in chapter 1</w:t>
      </w:r>
      <w:r w:rsidRPr="00A115B0">
        <w:t xml:space="preserve">. </w:t>
      </w:r>
      <w:r w:rsidR="00DE675C">
        <w:t xml:space="preserve">In particular, XML provides a standard way to create a service contract, which defines the requests that the service will support, and the responses that will be returned for each request. </w:t>
      </w:r>
      <w:r w:rsidRPr="00A115B0">
        <w:t>Versioning strategies were analyzed</w:t>
      </w:r>
      <w:r w:rsidR="00D5796E">
        <w:t xml:space="preserve"> </w:t>
      </w:r>
      <w:r w:rsidR="00D5796E" w:rsidRPr="00DF76C4">
        <w:t>and adopted</w:t>
      </w:r>
      <w:r w:rsidRPr="00DF76C4">
        <w:t xml:space="preserve"> </w:t>
      </w:r>
      <w:r w:rsidRPr="00A115B0">
        <w:t xml:space="preserve">from </w:t>
      </w:r>
      <w:r>
        <w:t>eB</w:t>
      </w:r>
      <w:r w:rsidRPr="00A115B0">
        <w:t>ay and other companies. Lessons and building blocks were taken from work previously done on C</w:t>
      </w:r>
      <w:r>
        <w:t>ommon Data Service. Ideas and a</w:t>
      </w:r>
      <w:r w:rsidRPr="00A115B0">
        <w:t>bstractions were incorporated from the existing FAST framework.</w:t>
      </w:r>
    </w:p>
    <w:p w:rsidR="008B6097" w:rsidRDefault="008B6097" w:rsidP="003C523D">
      <w:pPr>
        <w:widowControl/>
        <w:autoSpaceDE w:val="0"/>
        <w:autoSpaceDN w:val="0"/>
        <w:adjustRightInd w:val="0"/>
      </w:pPr>
    </w:p>
    <w:p w:rsidR="001D3270" w:rsidRDefault="001D3270" w:rsidP="00DA749D">
      <w:pPr>
        <w:pStyle w:val="Heading1"/>
      </w:pPr>
      <w:bookmarkStart w:id="8" w:name="_Toc459375872"/>
      <w:r>
        <w:t xml:space="preserve">Standardization of Common Features </w:t>
      </w:r>
      <w:r w:rsidR="007424FE">
        <w:t>in CSR</w:t>
      </w:r>
      <w:bookmarkEnd w:id="8"/>
    </w:p>
    <w:p w:rsidR="007B1CD0" w:rsidRDefault="001D3270" w:rsidP="00691AA6">
      <w:pPr>
        <w:widowControl/>
        <w:autoSpaceDE w:val="0"/>
        <w:autoSpaceDN w:val="0"/>
        <w:adjustRightInd w:val="0"/>
      </w:pPr>
      <w:r w:rsidRPr="00691AA6">
        <w:t xml:space="preserve">CSR provides common features out of the box. Security is wrapped in a common way for both clients and services. Versioning strategies are well defined and helper interfaces and classes are provided. Boilerplate protocol specific setup has already been provided without the developer having to ‘figure out’ how something works. A standard fault </w:t>
      </w:r>
      <w:r>
        <w:t>bearing</w:t>
      </w:r>
      <w:r w:rsidRPr="00691AA6">
        <w:t xml:space="preserve"> mechanism has also been provided. These common features only have to be tested once (both for features and for performance) and then can be used everywhere. This frees up developers to focus and spend more time on business requirements and other technical details. </w:t>
      </w:r>
      <w:r w:rsidR="00D31971">
        <w:t xml:space="preserve"> </w:t>
      </w:r>
    </w:p>
    <w:p w:rsidR="008B6097" w:rsidRPr="00691AA6" w:rsidRDefault="008B6097" w:rsidP="00691AA6">
      <w:pPr>
        <w:widowControl/>
        <w:autoSpaceDE w:val="0"/>
        <w:autoSpaceDN w:val="0"/>
        <w:adjustRightInd w:val="0"/>
      </w:pPr>
    </w:p>
    <w:p w:rsidR="001D3270" w:rsidRDefault="001D3270" w:rsidP="007A5EE3">
      <w:pPr>
        <w:pStyle w:val="Heading1"/>
      </w:pPr>
      <w:bookmarkStart w:id="9" w:name="_Toc459375873"/>
      <w:r>
        <w:t>Assumptions</w:t>
      </w:r>
      <w:bookmarkEnd w:id="9"/>
    </w:p>
    <w:p w:rsidR="00C73A33" w:rsidRPr="00C73A33" w:rsidRDefault="00C73A33" w:rsidP="00C73A33">
      <w:r>
        <w:t>The basic requirements for creating a CSR-enabled application are listed below.</w:t>
      </w:r>
    </w:p>
    <w:p w:rsidR="001D3270" w:rsidRDefault="00DE675C" w:rsidP="00E061AB">
      <w:pPr>
        <w:numPr>
          <w:ilvl w:val="0"/>
          <w:numId w:val="10"/>
        </w:numPr>
        <w:tabs>
          <w:tab w:val="left" w:pos="720"/>
        </w:tabs>
      </w:pPr>
      <w:r>
        <w:t>Java 1.6</w:t>
      </w:r>
      <w:r w:rsidR="006032D1">
        <w:t xml:space="preserve"> (Java 1.7 is required from Framework 7.0.0 Version)</w:t>
      </w:r>
    </w:p>
    <w:p w:rsidR="00DE675C" w:rsidRDefault="00DE675C" w:rsidP="00E061AB">
      <w:pPr>
        <w:numPr>
          <w:ilvl w:val="0"/>
          <w:numId w:val="10"/>
        </w:numPr>
        <w:tabs>
          <w:tab w:val="left" w:pos="720"/>
        </w:tabs>
      </w:pPr>
      <w:r>
        <w:t>Weblogic 1</w:t>
      </w:r>
      <w:r w:rsidR="00171F3E">
        <w:t>2</w:t>
      </w:r>
      <w:r>
        <w:t>.</w:t>
      </w:r>
      <w:r w:rsidR="00171F3E">
        <w:t>1</w:t>
      </w:r>
      <w:r>
        <w:t xml:space="preserve">.x </w:t>
      </w:r>
      <w:r w:rsidR="00B5133F">
        <w:t xml:space="preserve">or </w:t>
      </w:r>
      <w:r w:rsidR="00171F3E">
        <w:t xml:space="preserve">Tomcat 7.x </w:t>
      </w:r>
      <w:r w:rsidR="00C73A33">
        <w:t>installed locally for unit testing.</w:t>
      </w:r>
    </w:p>
    <w:p w:rsidR="00DE675C" w:rsidRDefault="00272DF0" w:rsidP="00E061AB">
      <w:pPr>
        <w:numPr>
          <w:ilvl w:val="0"/>
          <w:numId w:val="10"/>
        </w:numPr>
        <w:tabs>
          <w:tab w:val="left" w:pos="720"/>
        </w:tabs>
      </w:pPr>
      <w:r>
        <w:t>Application should be set</w:t>
      </w:r>
      <w:r w:rsidR="00DE675C">
        <w:t xml:space="preserve">up in Symphony/EAI and </w:t>
      </w:r>
      <w:r>
        <w:t>should have</w:t>
      </w:r>
      <w:r w:rsidR="00DE675C">
        <w:t xml:space="preserve"> a valid Application ID.</w:t>
      </w:r>
    </w:p>
    <w:p w:rsidR="0024234B" w:rsidRDefault="0024234B" w:rsidP="00E061AB">
      <w:pPr>
        <w:numPr>
          <w:ilvl w:val="0"/>
          <w:numId w:val="10"/>
        </w:numPr>
        <w:tabs>
          <w:tab w:val="left" w:pos="720"/>
        </w:tabs>
      </w:pPr>
      <w:r>
        <w:t xml:space="preserve">A security certificate for the APP ID </w:t>
      </w:r>
      <w:r w:rsidR="00272DF0">
        <w:t xml:space="preserve">must be obtained </w:t>
      </w:r>
      <w:r>
        <w:t xml:space="preserve">via </w:t>
      </w:r>
      <w:r w:rsidR="00272DF0">
        <w:t xml:space="preserve">FedEx </w:t>
      </w:r>
      <w:r>
        <w:t>InfoSec’s certzilla website.</w:t>
      </w:r>
    </w:p>
    <w:p w:rsidR="00DE675C" w:rsidRDefault="00DE675C" w:rsidP="00E061AB">
      <w:pPr>
        <w:numPr>
          <w:ilvl w:val="0"/>
          <w:numId w:val="10"/>
        </w:numPr>
        <w:tabs>
          <w:tab w:val="left" w:pos="720"/>
        </w:tabs>
      </w:pPr>
      <w:r>
        <w:t xml:space="preserve">Development Framework 2.1.0 or later </w:t>
      </w:r>
      <w:r w:rsidR="00BE7723">
        <w:t>mus</w:t>
      </w:r>
      <w:r w:rsidR="006D21C9">
        <w:t>t be</w:t>
      </w:r>
      <w:r>
        <w:t xml:space="preserve"> downloaded from </w:t>
      </w:r>
      <w:r w:rsidR="00BE7723">
        <w:t>FEDEXTRAS</w:t>
      </w:r>
      <w:r>
        <w:t xml:space="preserve"> and installed locally.</w:t>
      </w:r>
    </w:p>
    <w:p w:rsidR="00DE675C" w:rsidRDefault="00DE675C" w:rsidP="00E061AB">
      <w:pPr>
        <w:numPr>
          <w:ilvl w:val="0"/>
          <w:numId w:val="10"/>
        </w:numPr>
        <w:tabs>
          <w:tab w:val="left" w:pos="720"/>
        </w:tabs>
      </w:pPr>
      <w:r>
        <w:t>Auto Server Build (ASB) will be</w:t>
      </w:r>
      <w:r w:rsidR="00D5796E">
        <w:t xml:space="preserve"> used to build and deploy VM DEV/TEST/PROD</w:t>
      </w:r>
      <w:r>
        <w:t xml:space="preserve"> environment.</w:t>
      </w:r>
    </w:p>
    <w:p w:rsidR="00DE675C" w:rsidRDefault="00B63D0B" w:rsidP="00E061AB">
      <w:pPr>
        <w:numPr>
          <w:ilvl w:val="0"/>
          <w:numId w:val="10"/>
        </w:numPr>
        <w:tabs>
          <w:tab w:val="left" w:pos="720"/>
        </w:tabs>
      </w:pPr>
      <w:r>
        <w:t xml:space="preserve">Developer </w:t>
      </w:r>
      <w:r w:rsidR="006D21C9">
        <w:t>should have F</w:t>
      </w:r>
      <w:r w:rsidR="00C73A33">
        <w:t xml:space="preserve">edEx </w:t>
      </w:r>
      <w:r w:rsidR="006D21C9">
        <w:t xml:space="preserve">approved </w:t>
      </w:r>
      <w:r w:rsidR="00C73A33">
        <w:t xml:space="preserve">Eclipse from OSSM.  Developer </w:t>
      </w:r>
      <w:r w:rsidR="006D21C9">
        <w:t>should be</w:t>
      </w:r>
      <w:r>
        <w:t xml:space="preserve"> familiar with FedEx Eclipse IDE, ANT, and XML/XSLT/XPath.</w:t>
      </w:r>
    </w:p>
    <w:p w:rsidR="00CD47C4" w:rsidRDefault="00CD47C4" w:rsidP="00E061AB">
      <w:pPr>
        <w:numPr>
          <w:ilvl w:val="0"/>
          <w:numId w:val="10"/>
        </w:numPr>
        <w:tabs>
          <w:tab w:val="left" w:pos="720"/>
        </w:tabs>
      </w:pPr>
      <w:r>
        <w:t xml:space="preserve">Developer </w:t>
      </w:r>
      <w:r w:rsidR="006D21C9">
        <w:t>should be</w:t>
      </w:r>
      <w:r>
        <w:t xml:space="preserve"> familiar with SOAP test tools (such as SOAP UI).</w:t>
      </w:r>
    </w:p>
    <w:p w:rsidR="00D5796E" w:rsidRDefault="00C73A33" w:rsidP="00E061AB">
      <w:pPr>
        <w:numPr>
          <w:ilvl w:val="0"/>
          <w:numId w:val="10"/>
        </w:numPr>
        <w:tabs>
          <w:tab w:val="left" w:pos="720"/>
        </w:tabs>
      </w:pPr>
      <w:r>
        <w:t xml:space="preserve">Developer </w:t>
      </w:r>
      <w:r w:rsidR="006D21C9">
        <w:t>must completely review</w:t>
      </w:r>
      <w:r>
        <w:t xml:space="preserve"> the Developme</w:t>
      </w:r>
      <w:r w:rsidR="006D21C9">
        <w:t>nt Framework User’s Guide and should familiarize</w:t>
      </w:r>
      <w:r>
        <w:t xml:space="preserve"> with the operat</w:t>
      </w:r>
      <w:r w:rsidR="006D21C9">
        <w:t>ion of all the major components i.e.</w:t>
      </w:r>
      <w:r>
        <w:t xml:space="preserve"> Security, Logging, Health Check, fp.properties (fingerprint file).  </w:t>
      </w:r>
    </w:p>
    <w:p w:rsidR="001D3270" w:rsidRDefault="006D21C9" w:rsidP="00E061AB">
      <w:pPr>
        <w:numPr>
          <w:ilvl w:val="0"/>
          <w:numId w:val="10"/>
        </w:numPr>
        <w:tabs>
          <w:tab w:val="left" w:pos="720"/>
        </w:tabs>
      </w:pPr>
      <w:r>
        <w:t xml:space="preserve">Developer </w:t>
      </w:r>
      <w:r w:rsidR="00C73A33">
        <w:t>should be able to create and deploy a Framework enabled project successfully.</w:t>
      </w:r>
      <w:bookmarkStart w:id="10" w:name="_Setting_Up_the"/>
      <w:bookmarkStart w:id="11" w:name="_Toc262213689"/>
      <w:bookmarkStart w:id="12" w:name="_Toc262213690"/>
      <w:bookmarkStart w:id="13" w:name="_Toc262213691"/>
      <w:bookmarkStart w:id="14" w:name="_Toc262213692"/>
      <w:bookmarkStart w:id="15" w:name="_Toc262213693"/>
      <w:bookmarkStart w:id="16" w:name="_Toc262213694"/>
      <w:bookmarkStart w:id="17" w:name="_Toc262213695"/>
      <w:bookmarkStart w:id="18" w:name="_Toc262213696"/>
      <w:bookmarkStart w:id="19" w:name="_Toc262213697"/>
      <w:bookmarkStart w:id="20" w:name="_Toc262213698"/>
      <w:bookmarkStart w:id="21" w:name="_Toc262213699"/>
      <w:bookmarkStart w:id="22" w:name="_Toc262213700"/>
      <w:bookmarkStart w:id="23" w:name="_Toc262213701"/>
      <w:bookmarkStart w:id="24" w:name="_Toc262213702"/>
      <w:bookmarkStart w:id="25" w:name="_Toc262213703"/>
      <w:bookmarkStart w:id="26" w:name="_Toc262213704"/>
      <w:bookmarkStart w:id="27" w:name="_Toc262213705"/>
      <w:bookmarkStart w:id="28" w:name="_Toc262213706"/>
      <w:bookmarkStart w:id="29" w:name="_Toc262213707"/>
      <w:bookmarkStart w:id="30" w:name="_Toc262213708"/>
      <w:bookmarkStart w:id="31" w:name="_Toc262213709"/>
      <w:bookmarkStart w:id="32" w:name="_Load_Balancing"/>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6257C9" w:rsidRDefault="006257C9">
      <w:pPr>
        <w:widowControl/>
        <w:spacing w:before="0" w:after="200" w:line="276" w:lineRule="auto"/>
        <w:jc w:val="left"/>
      </w:pPr>
      <w:r>
        <w:br w:type="page"/>
      </w:r>
    </w:p>
    <w:p w:rsidR="001D3270" w:rsidRDefault="001D3270" w:rsidP="00FA64BF">
      <w:pPr>
        <w:pStyle w:val="Heading1"/>
      </w:pPr>
      <w:bookmarkStart w:id="33" w:name="_Toc260818816"/>
      <w:bookmarkStart w:id="34" w:name="_Toc261336728"/>
      <w:bookmarkStart w:id="35" w:name="_Toc262213864"/>
      <w:bookmarkStart w:id="36" w:name="_Toc260818817"/>
      <w:bookmarkStart w:id="37" w:name="_Toc261336729"/>
      <w:bookmarkStart w:id="38" w:name="_Toc262213865"/>
      <w:bookmarkStart w:id="39" w:name="_Sample_Application_Usage"/>
      <w:bookmarkStart w:id="40" w:name="_Sample_Application_Setup"/>
      <w:bookmarkStart w:id="41" w:name="_Toc267665857"/>
      <w:bookmarkStart w:id="42" w:name="_Toc459375874"/>
      <w:bookmarkEnd w:id="33"/>
      <w:bookmarkEnd w:id="34"/>
      <w:bookmarkEnd w:id="35"/>
      <w:bookmarkEnd w:id="36"/>
      <w:bookmarkEnd w:id="37"/>
      <w:bookmarkEnd w:id="38"/>
      <w:bookmarkEnd w:id="39"/>
      <w:bookmarkEnd w:id="40"/>
      <w:r>
        <w:lastRenderedPageBreak/>
        <w:t xml:space="preserve">Application </w:t>
      </w:r>
      <w:bookmarkEnd w:id="41"/>
      <w:r>
        <w:t>Setup for CSR</w:t>
      </w:r>
      <w:bookmarkEnd w:id="42"/>
    </w:p>
    <w:p w:rsidR="0024234B" w:rsidRDefault="00541FAF" w:rsidP="000F3537">
      <w:r>
        <w:t>The</w:t>
      </w:r>
      <w:r w:rsidR="00B63D0B">
        <w:t xml:space="preserve"> SampleService</w:t>
      </w:r>
      <w:r w:rsidR="0024234B">
        <w:t xml:space="preserve"> project, which is a</w:t>
      </w:r>
      <w:r w:rsidR="00B63D0B">
        <w:t xml:space="preserve"> CSR</w:t>
      </w:r>
      <w:r w:rsidR="0024234B">
        <w:t xml:space="preserve"> enabled</w:t>
      </w:r>
      <w:r w:rsidR="00B63D0B">
        <w:t xml:space="preserve"> </w:t>
      </w:r>
      <w:r w:rsidR="004B6577">
        <w:t>Web service</w:t>
      </w:r>
      <w:r w:rsidR="0024234B">
        <w:t xml:space="preserve">, </w:t>
      </w:r>
      <w:r w:rsidR="00BB08BC">
        <w:t xml:space="preserve">can be downloaded </w:t>
      </w:r>
      <w:r w:rsidR="003469DA">
        <w:t>from FedExtras</w:t>
      </w:r>
      <w:r w:rsidR="00BB08BC">
        <w:t xml:space="preserve">. It is located in the “SamplesAndDemos” downloadable bundle. This bundle contains both a deployable WAR and a ZIP archive that includes source code, config files, etc. This </w:t>
      </w:r>
      <w:r w:rsidR="0024234B">
        <w:t>section will walk through the development of</w:t>
      </w:r>
      <w:r w:rsidR="001D3270">
        <w:t xml:space="preserve"> a sample </w:t>
      </w:r>
      <w:r w:rsidR="004B6577">
        <w:t>Web service</w:t>
      </w:r>
      <w:r w:rsidR="001D3270">
        <w:t xml:space="preserve"> </w:t>
      </w:r>
      <w:r w:rsidR="0024234B">
        <w:t>in</w:t>
      </w:r>
      <w:r w:rsidR="001D3270">
        <w:t xml:space="preserve"> CSR</w:t>
      </w:r>
      <w:r w:rsidR="0024234B">
        <w:t xml:space="preserve">, using SampleService as a reference.  </w:t>
      </w:r>
    </w:p>
    <w:p w:rsidR="0024234B" w:rsidRDefault="0024234B" w:rsidP="000F3537">
      <w:r>
        <w:t>One of the first things the developer will note is</w:t>
      </w:r>
      <w:r w:rsidR="001D3270">
        <w:t xml:space="preserve"> </w:t>
      </w:r>
      <w:r w:rsidR="004B6577" w:rsidRPr="004B6577">
        <w:t>the</w:t>
      </w:r>
      <w:r w:rsidR="004B6577">
        <w:t xml:space="preserve"> </w:t>
      </w:r>
      <w:r w:rsidR="001D3270">
        <w:t xml:space="preserve">project layout of the service. </w:t>
      </w:r>
      <w:r>
        <w:t>This layout is standard for all</w:t>
      </w:r>
      <w:r w:rsidR="003469DA">
        <w:t xml:space="preserve"> CSR enabled services, and </w:t>
      </w:r>
      <w:r>
        <w:t>allow</w:t>
      </w:r>
      <w:r w:rsidR="003469DA">
        <w:t>s the</w:t>
      </w:r>
      <w:r>
        <w:t xml:space="preserve"> </w:t>
      </w:r>
      <w:r w:rsidR="001D3270">
        <w:t>project to build and depl</w:t>
      </w:r>
      <w:r>
        <w:t>oy easily.  The CSR directory layout is shown below.  Note that there are a few key files that are common to all CSR/Development Framework projects:</w:t>
      </w:r>
    </w:p>
    <w:p w:rsidR="00EE41DA" w:rsidRDefault="00541FAF" w:rsidP="00E061AB">
      <w:pPr>
        <w:numPr>
          <w:ilvl w:val="0"/>
          <w:numId w:val="11"/>
        </w:numPr>
      </w:pPr>
      <w:r w:rsidRPr="0020120B">
        <w:rPr>
          <w:b/>
        </w:rPr>
        <w:t>main/config/properties/</w:t>
      </w:r>
      <w:r w:rsidR="00EE41DA" w:rsidRPr="0020120B">
        <w:rPr>
          <w:b/>
        </w:rPr>
        <w:t>security.properties</w:t>
      </w:r>
      <w:r w:rsidRPr="0020120B">
        <w:rPr>
          <w:b/>
        </w:rPr>
        <w:t xml:space="preserve"> –</w:t>
      </w:r>
      <w:r>
        <w:t xml:space="preserve"> used by the CSR security implementation.  This can be used “as-is” out of the box.  If security performance needs to be optimized, there are some timer settings that can be adjusted.</w:t>
      </w:r>
    </w:p>
    <w:p w:rsidR="00EE41DA" w:rsidRDefault="00541FAF" w:rsidP="00E061AB">
      <w:pPr>
        <w:numPr>
          <w:ilvl w:val="0"/>
          <w:numId w:val="11"/>
        </w:numPr>
      </w:pPr>
      <w:r w:rsidRPr="0020120B">
        <w:rPr>
          <w:b/>
        </w:rPr>
        <w:t>main/config/properties/</w:t>
      </w:r>
      <w:r w:rsidR="00EE41DA" w:rsidRPr="0020120B">
        <w:rPr>
          <w:b/>
        </w:rPr>
        <w:t>log4j.xml</w:t>
      </w:r>
      <w:r w:rsidR="00CD47C4" w:rsidRPr="0020120B">
        <w:rPr>
          <w:b/>
        </w:rPr>
        <w:t xml:space="preserve"> –</w:t>
      </w:r>
      <w:r w:rsidR="001D0474">
        <w:t xml:space="preserve"> c</w:t>
      </w:r>
      <w:r w:rsidR="00CD47C4">
        <w:t>onfigures the logging appenders for the FedExLogger, and is based on log4j API.</w:t>
      </w:r>
    </w:p>
    <w:p w:rsidR="00EE41DA" w:rsidRDefault="00541FAF" w:rsidP="00E061AB">
      <w:pPr>
        <w:numPr>
          <w:ilvl w:val="0"/>
          <w:numId w:val="11"/>
        </w:numPr>
      </w:pPr>
      <w:r w:rsidRPr="0020120B">
        <w:rPr>
          <w:b/>
        </w:rPr>
        <w:t xml:space="preserve">main/config/properties </w:t>
      </w:r>
      <w:r w:rsidR="00EE41DA" w:rsidRPr="0020120B">
        <w:rPr>
          <w:b/>
        </w:rPr>
        <w:t>fp.properties</w:t>
      </w:r>
      <w:r w:rsidR="00CD47C4" w:rsidRPr="0020120B">
        <w:rPr>
          <w:b/>
        </w:rPr>
        <w:t xml:space="preserve"> –</w:t>
      </w:r>
      <w:r w:rsidR="00CD47C4">
        <w:t xml:space="preserve"> this is the fingerprint file fo</w:t>
      </w:r>
      <w:r w:rsidR="001D0474">
        <w:t>r the application, and is required</w:t>
      </w:r>
      <w:r w:rsidR="00CD47C4">
        <w:t xml:space="preserve"> for any Framework-enabled project.</w:t>
      </w:r>
    </w:p>
    <w:p w:rsidR="00EE41DA" w:rsidRDefault="00541FAF" w:rsidP="00E061AB">
      <w:pPr>
        <w:numPr>
          <w:ilvl w:val="0"/>
          <w:numId w:val="11"/>
        </w:numPr>
      </w:pPr>
      <w:r w:rsidRPr="0020120B">
        <w:rPr>
          <w:b/>
        </w:rPr>
        <w:t xml:space="preserve">main/config/properties </w:t>
      </w:r>
      <w:r w:rsidR="00EE41DA" w:rsidRPr="0020120B">
        <w:rPr>
          <w:b/>
        </w:rPr>
        <w:t>client.properties</w:t>
      </w:r>
      <w:r w:rsidR="00CD47C4" w:rsidRPr="0020120B">
        <w:rPr>
          <w:b/>
        </w:rPr>
        <w:t xml:space="preserve"> –</w:t>
      </w:r>
      <w:r w:rsidR="00CD47C4">
        <w:t xml:space="preserve"> </w:t>
      </w:r>
      <w:r w:rsidR="001D0474">
        <w:t>contains</w:t>
      </w:r>
      <w:r w:rsidR="00CD47C4">
        <w:t xml:space="preserve"> information specific to the security clients PK12 </w:t>
      </w:r>
      <w:r w:rsidR="004B6577">
        <w:t>certificate</w:t>
      </w:r>
      <w:r w:rsidR="00CD47C4">
        <w:t>, including name and passphrase, and is used by the security API upon bootstrap.</w:t>
      </w:r>
    </w:p>
    <w:p w:rsidR="00EE41DA" w:rsidRDefault="00541FAF" w:rsidP="00E061AB">
      <w:pPr>
        <w:numPr>
          <w:ilvl w:val="0"/>
          <w:numId w:val="11"/>
        </w:numPr>
      </w:pPr>
      <w:r w:rsidRPr="0020120B">
        <w:rPr>
          <w:b/>
        </w:rPr>
        <w:t xml:space="preserve">main/config/properties </w:t>
      </w:r>
      <w:r w:rsidR="00EE41DA" w:rsidRPr="0020120B">
        <w:rPr>
          <w:b/>
        </w:rPr>
        <w:t>APP4227_InfosecTestCA.p12</w:t>
      </w:r>
      <w:r w:rsidR="00CD47C4" w:rsidRPr="0020120B">
        <w:rPr>
          <w:b/>
        </w:rPr>
        <w:t xml:space="preserve"> –</w:t>
      </w:r>
      <w:r w:rsidR="00CD47C4">
        <w:t xml:space="preserve"> this is the certificate that is ordered from InfoSec certzilla web site, and is downloaded and bundled with the app.</w:t>
      </w:r>
    </w:p>
    <w:p w:rsidR="00EE41DA" w:rsidRDefault="00541FAF" w:rsidP="00E061AB">
      <w:pPr>
        <w:numPr>
          <w:ilvl w:val="0"/>
          <w:numId w:val="11"/>
        </w:numPr>
      </w:pPr>
      <w:r w:rsidRPr="0020120B">
        <w:rPr>
          <w:b/>
        </w:rPr>
        <w:t>main/config/properties /</w:t>
      </w:r>
      <w:r w:rsidR="00EE41DA" w:rsidRPr="0020120B">
        <w:rPr>
          <w:b/>
        </w:rPr>
        <w:t>operations/security.xml</w:t>
      </w:r>
      <w:r w:rsidR="0095655F" w:rsidRPr="0020120B">
        <w:rPr>
          <w:b/>
        </w:rPr>
        <w:t xml:space="preserve"> –</w:t>
      </w:r>
      <w:r w:rsidR="0095655F">
        <w:t xml:space="preserve"> this contains the configuration for the security component of CSR – such as whether file-based or ESC-based policy will be used.</w:t>
      </w:r>
    </w:p>
    <w:p w:rsidR="00EE41DA" w:rsidRPr="0020120B" w:rsidRDefault="00541FAF" w:rsidP="00E061AB">
      <w:pPr>
        <w:numPr>
          <w:ilvl w:val="0"/>
          <w:numId w:val="11"/>
        </w:numPr>
        <w:rPr>
          <w:b/>
        </w:rPr>
      </w:pPr>
      <w:r w:rsidRPr="0020120B">
        <w:rPr>
          <w:b/>
        </w:rPr>
        <w:t>main/config/properties/</w:t>
      </w:r>
      <w:r w:rsidR="00EE41DA" w:rsidRPr="0020120B">
        <w:rPr>
          <w:b/>
        </w:rPr>
        <w:t>operations/definitions.xml</w:t>
      </w:r>
      <w:r w:rsidR="00EE3F93">
        <w:rPr>
          <w:b/>
        </w:rPr>
        <w:t xml:space="preserve"> – </w:t>
      </w:r>
      <w:r w:rsidR="00EE3F93" w:rsidRPr="00EE3F93">
        <w:t xml:space="preserve">this file defines all the beans with the WSDL details. </w:t>
      </w:r>
    </w:p>
    <w:p w:rsidR="00822718" w:rsidRPr="003804EB" w:rsidRDefault="00541FAF" w:rsidP="00E061AB">
      <w:pPr>
        <w:numPr>
          <w:ilvl w:val="0"/>
          <w:numId w:val="11"/>
        </w:numPr>
      </w:pPr>
      <w:r w:rsidRPr="003804EB">
        <w:rPr>
          <w:b/>
        </w:rPr>
        <w:t>main/config/properties/</w:t>
      </w:r>
      <w:r w:rsidR="00EE41DA" w:rsidRPr="003804EB">
        <w:rPr>
          <w:b/>
        </w:rPr>
        <w:t>operations/operations.xml</w:t>
      </w:r>
      <w:r w:rsidR="003804EB" w:rsidRPr="003804EB">
        <w:rPr>
          <w:b/>
        </w:rPr>
        <w:t xml:space="preserve"> – </w:t>
      </w:r>
      <w:r w:rsidR="003804EB" w:rsidRPr="00EE3F93">
        <w:rPr>
          <w:color w:val="000000" w:themeColor="text1"/>
        </w:rPr>
        <w:t xml:space="preserve">this </w:t>
      </w:r>
      <w:r w:rsidR="00EE3F93">
        <w:rPr>
          <w:color w:val="000000" w:themeColor="text1"/>
        </w:rPr>
        <w:t>contains all the bean information regarding operations supported by the service.</w:t>
      </w:r>
      <w:r w:rsidR="003804EB" w:rsidRPr="00EE3F93">
        <w:rPr>
          <w:color w:val="000000" w:themeColor="text1"/>
        </w:rPr>
        <w:t xml:space="preserve"> </w:t>
      </w:r>
      <w:r w:rsidR="008410EE">
        <w:rPr>
          <w:color w:val="000000" w:themeColor="text1"/>
        </w:rPr>
        <w:t xml:space="preserve">It </w:t>
      </w:r>
      <w:r w:rsidR="008410EE" w:rsidRPr="008410EE">
        <w:rPr>
          <w:color w:val="000000" w:themeColor="text1"/>
        </w:rPr>
        <w:t>contains the bean that rep</w:t>
      </w:r>
      <w:r w:rsidR="008410EE">
        <w:rPr>
          <w:color w:val="000000" w:themeColor="text1"/>
        </w:rPr>
        <w:t xml:space="preserve">resents our service's schema. </w:t>
      </w:r>
      <w:r w:rsidR="003804EB" w:rsidRPr="00EE3F93">
        <w:rPr>
          <w:color w:val="000000" w:themeColor="text1"/>
        </w:rPr>
        <w:t>It is also in the definitions.xml file.</w:t>
      </w:r>
    </w:p>
    <w:p w:rsidR="00541FAF" w:rsidRDefault="00541FAF" w:rsidP="00E061AB">
      <w:pPr>
        <w:numPr>
          <w:ilvl w:val="0"/>
          <w:numId w:val="11"/>
        </w:numPr>
      </w:pPr>
      <w:r w:rsidRPr="0020120B">
        <w:rPr>
          <w:b/>
        </w:rPr>
        <w:t>main/config/properties/contract/SampleService.xsd –</w:t>
      </w:r>
      <w:r>
        <w:t xml:space="preserve"> this is the “contract” for other apps that wish to consume your service, and is part of the “contract-first” philosophy of CSR </w:t>
      </w:r>
      <w:r w:rsidR="004B6577">
        <w:t>Web service</w:t>
      </w:r>
      <w:r w:rsidR="00217F6A">
        <w:t>s</w:t>
      </w:r>
      <w:r>
        <w:t>.</w:t>
      </w:r>
    </w:p>
    <w:p w:rsidR="001D3270" w:rsidRDefault="00822718" w:rsidP="00E061AB">
      <w:pPr>
        <w:numPr>
          <w:ilvl w:val="0"/>
          <w:numId w:val="11"/>
        </w:numPr>
      </w:pPr>
      <w:r w:rsidRPr="0020120B">
        <w:rPr>
          <w:b/>
        </w:rPr>
        <w:t>definitionsConfig.xml –</w:t>
      </w:r>
      <w:r>
        <w:t xml:space="preserve"> used by the BuildWsdl ANT task that is provided as part of the CSR development environment.  This file contains the name of the location and name of the XSD for the service, which is used to build as WSDL at compile time.  </w:t>
      </w:r>
      <w:r w:rsidR="0024234B">
        <w:t xml:space="preserve"> </w:t>
      </w:r>
    </w:p>
    <w:p w:rsidR="00CD47C4" w:rsidRDefault="00CD47C4" w:rsidP="00E061AB">
      <w:pPr>
        <w:numPr>
          <w:ilvl w:val="0"/>
          <w:numId w:val="11"/>
        </w:numPr>
      </w:pPr>
      <w:r w:rsidRPr="0020120B">
        <w:rPr>
          <w:b/>
        </w:rPr>
        <w:lastRenderedPageBreak/>
        <w:t>authorization.roles</w:t>
      </w:r>
      <w:r>
        <w:t xml:space="preserve"> and </w:t>
      </w:r>
      <w:r w:rsidRPr="0020120B">
        <w:rPr>
          <w:b/>
        </w:rPr>
        <w:t>authorization.rules</w:t>
      </w:r>
      <w:r w:rsidR="0020120B" w:rsidRPr="0020120B">
        <w:rPr>
          <w:b/>
        </w:rPr>
        <w:t xml:space="preserve"> –</w:t>
      </w:r>
      <w:r w:rsidR="0020120B">
        <w:t xml:space="preserve"> </w:t>
      </w:r>
      <w:r w:rsidR="001D0474">
        <w:t>t</w:t>
      </w:r>
      <w:r>
        <w:t xml:space="preserve">hese two files are used when a file-based authZ approach is used.  However, this would result in the application being bounces when any authorization rules are changed.  To avoid this, the authZ policy (collection of rules), along with roles, can be created and stored in the Enterprise Security Center.  The security can then retrieve </w:t>
      </w:r>
      <w:r w:rsidR="00C53802">
        <w:t xml:space="preserve">the </w:t>
      </w:r>
      <w:r>
        <w:t>policy dynamically on behalf of the app without a restart.</w:t>
      </w:r>
    </w:p>
    <w:p w:rsidR="001D3270" w:rsidRDefault="001D3270" w:rsidP="00B10C0F">
      <w:pPr>
        <w:pStyle w:val="Heading2"/>
      </w:pPr>
      <w:bookmarkStart w:id="43" w:name="_Toc459375875"/>
      <w:r>
        <w:t>Eclipse Project layout</w:t>
      </w:r>
      <w:bookmarkEnd w:id="43"/>
    </w:p>
    <w:p w:rsidR="001D3270" w:rsidRDefault="003E608A" w:rsidP="00941C58">
      <w:pPr>
        <w:jc w:val="center"/>
      </w:pPr>
      <w:r>
        <w:rPr>
          <w:noProof/>
        </w:rPr>
        <w:drawing>
          <wp:inline distT="0" distB="0" distL="0" distR="0" wp14:anchorId="3E7E00C6" wp14:editId="02F08BEB">
            <wp:extent cx="4838700" cy="552993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5028" cy="5548599"/>
                    </a:xfrm>
                    <a:prstGeom prst="rect">
                      <a:avLst/>
                    </a:prstGeom>
                    <a:noFill/>
                    <a:ln>
                      <a:noFill/>
                    </a:ln>
                  </pic:spPr>
                </pic:pic>
              </a:graphicData>
            </a:graphic>
          </wp:inline>
        </w:drawing>
      </w:r>
    </w:p>
    <w:p w:rsidR="001D3270" w:rsidRDefault="001D3270" w:rsidP="00B10C0F">
      <w:pPr>
        <w:pStyle w:val="Heading2"/>
      </w:pPr>
      <w:bookmarkStart w:id="44" w:name="_Define_a_contract"/>
      <w:bookmarkStart w:id="45" w:name="_Toc459375876"/>
      <w:bookmarkEnd w:id="44"/>
      <w:r>
        <w:lastRenderedPageBreak/>
        <w:t>Define a contract (schema)</w:t>
      </w:r>
      <w:bookmarkEnd w:id="45"/>
    </w:p>
    <w:p w:rsidR="000D6CDC" w:rsidRDefault="001D3270" w:rsidP="0097738D">
      <w:pPr>
        <w:spacing w:after="0"/>
      </w:pPr>
      <w:r w:rsidRPr="0097738D">
        <w:t>A developer will need to create an XML Schema (XSD) that represents the requests and responses that make up the service contract</w:t>
      </w:r>
      <w:r>
        <w:t>.</w:t>
      </w:r>
      <w:r w:rsidR="000D6CDC">
        <w:t xml:space="preserve"> </w:t>
      </w:r>
      <w:r>
        <w:t>The schema contains target namespace and one or more Request/Response objects.  The root element name for Request object must cont</w:t>
      </w:r>
      <w:r w:rsidR="000D6CDC">
        <w:t>ain the word Request in it. Example:</w:t>
      </w:r>
    </w:p>
    <w:p w:rsidR="001D3270" w:rsidRPr="000D6CDC" w:rsidRDefault="001D3270" w:rsidP="000D6CDC">
      <w:pPr>
        <w:spacing w:after="0"/>
        <w:jc w:val="center"/>
        <w:rPr>
          <w:b/>
        </w:rPr>
      </w:pPr>
      <w:r w:rsidRPr="000D6CDC">
        <w:rPr>
          <w:b/>
        </w:rPr>
        <w:t>&lt;xs:element name="SampleRequest"&gt;</w:t>
      </w:r>
    </w:p>
    <w:p w:rsidR="000D6CDC" w:rsidRDefault="001D3270" w:rsidP="000D6CDC">
      <w:pPr>
        <w:spacing w:after="0"/>
      </w:pPr>
      <w:r>
        <w:t>The root element name for Response object must cont</w:t>
      </w:r>
      <w:r w:rsidR="000D6CDC">
        <w:t>ain the word Response in it. Example:</w:t>
      </w:r>
    </w:p>
    <w:p w:rsidR="001D3270" w:rsidRDefault="000D6CDC" w:rsidP="000D6CDC">
      <w:pPr>
        <w:spacing w:after="0"/>
        <w:jc w:val="center"/>
        <w:rPr>
          <w:b/>
        </w:rPr>
      </w:pPr>
      <w:r w:rsidRPr="000D6CDC">
        <w:rPr>
          <w:b/>
        </w:rPr>
        <w:t xml:space="preserve"> </w:t>
      </w:r>
      <w:r w:rsidR="001D3270" w:rsidRPr="000D6CDC">
        <w:rPr>
          <w:b/>
        </w:rPr>
        <w:t xml:space="preserve"> &lt;xs:element name="SampleResponse"&gt;</w:t>
      </w:r>
    </w:p>
    <w:p w:rsidR="001D3270" w:rsidRDefault="001D3270" w:rsidP="0097738D">
      <w:pPr>
        <w:spacing w:after="0"/>
      </w:pPr>
      <w:r>
        <w:t xml:space="preserve">  Let`s look at a SampleRequest object</w:t>
      </w:r>
      <w:r w:rsidR="000D6CDC">
        <w:t>:</w:t>
      </w:r>
    </w:p>
    <w:p w:rsidR="00DF2266" w:rsidRDefault="001D3270" w:rsidP="00AE0DCC">
      <w:pPr>
        <w:pStyle w:val="code0"/>
        <w:ind w:left="720"/>
      </w:pPr>
      <w:r w:rsidRPr="00023235">
        <w:t xml:space="preserve">    </w:t>
      </w:r>
    </w:p>
    <w:p w:rsidR="001D3270" w:rsidRPr="00023235" w:rsidRDefault="001D3270" w:rsidP="00AE0DCC">
      <w:pPr>
        <w:pStyle w:val="code0"/>
        <w:ind w:left="720"/>
      </w:pPr>
      <w:r w:rsidRPr="00023235">
        <w:t xml:space="preserve">  &lt;xs:element name="SampleRequest"&gt;</w:t>
      </w:r>
    </w:p>
    <w:p w:rsidR="001D3270" w:rsidRPr="00023235" w:rsidRDefault="001D3270" w:rsidP="00AE0DCC">
      <w:pPr>
        <w:pStyle w:val="code0"/>
        <w:ind w:left="720"/>
      </w:pPr>
      <w:r w:rsidRPr="00023235">
        <w:t xml:space="preserve">         &lt;xs:complexType&gt;</w:t>
      </w:r>
    </w:p>
    <w:p w:rsidR="001D3270" w:rsidRPr="00023235" w:rsidRDefault="001D3270" w:rsidP="00AE0DCC">
      <w:pPr>
        <w:pStyle w:val="code0"/>
        <w:ind w:left="720"/>
      </w:pPr>
      <w:r w:rsidRPr="00023235">
        <w:t xml:space="preserve">     </w:t>
      </w:r>
      <w:r w:rsidRPr="00023235">
        <w:tab/>
      </w:r>
      <w:r w:rsidRPr="00023235">
        <w:tab/>
        <w:t>&lt;xs:sequence&gt;</w:t>
      </w:r>
    </w:p>
    <w:p w:rsidR="001D3270" w:rsidRPr="00023235" w:rsidRDefault="001D3270" w:rsidP="00AE0DCC">
      <w:pPr>
        <w:pStyle w:val="code0"/>
        <w:ind w:left="720"/>
      </w:pPr>
      <w:r w:rsidRPr="00023235">
        <w:t xml:space="preserve">     </w:t>
      </w:r>
      <w:r w:rsidRPr="00023235">
        <w:tab/>
      </w:r>
      <w:r w:rsidRPr="00023235">
        <w:tab/>
        <w:t xml:space="preserve">  &lt;xs:element name="Attribute1" type="xs:string"&gt;&lt;/xs:element&gt;</w:t>
      </w:r>
    </w:p>
    <w:p w:rsidR="001D3270" w:rsidRPr="00023235" w:rsidRDefault="001D3270" w:rsidP="00AE0DCC">
      <w:pPr>
        <w:pStyle w:val="code0"/>
        <w:ind w:left="720"/>
      </w:pPr>
      <w:r w:rsidRPr="00023235">
        <w:t xml:space="preserve">     </w:t>
      </w:r>
      <w:r w:rsidRPr="00023235">
        <w:tab/>
      </w:r>
      <w:r w:rsidRPr="00023235">
        <w:tab/>
        <w:t xml:space="preserve">  &lt;xs:element name="Attribute2" type="xs:string"&gt;&lt;/xs:element&gt;</w:t>
      </w:r>
    </w:p>
    <w:p w:rsidR="001D3270" w:rsidRPr="00023235" w:rsidRDefault="001D3270" w:rsidP="00AE0DCC">
      <w:pPr>
        <w:pStyle w:val="code0"/>
        <w:ind w:left="720"/>
      </w:pPr>
      <w:r w:rsidRPr="00023235">
        <w:t xml:space="preserve">     </w:t>
      </w:r>
      <w:r w:rsidRPr="00023235">
        <w:tab/>
      </w:r>
      <w:r w:rsidRPr="00023235">
        <w:tab/>
        <w:t>&lt;/xs:sequence&gt;</w:t>
      </w:r>
    </w:p>
    <w:p w:rsidR="001D3270" w:rsidRPr="00023235" w:rsidRDefault="001D3270" w:rsidP="00AE0DCC">
      <w:pPr>
        <w:pStyle w:val="code0"/>
        <w:ind w:left="720"/>
      </w:pPr>
      <w:r w:rsidRPr="00023235">
        <w:t xml:space="preserve">    </w:t>
      </w:r>
      <w:r w:rsidRPr="00023235">
        <w:tab/>
      </w:r>
      <w:r w:rsidRPr="00023235">
        <w:tab/>
        <w:t xml:space="preserve">   &lt;xs:attributeGroup ref="versionAttributes"/&gt;</w:t>
      </w:r>
    </w:p>
    <w:p w:rsidR="001D3270" w:rsidRPr="00023235" w:rsidRDefault="001D3270" w:rsidP="00AE0DCC">
      <w:pPr>
        <w:pStyle w:val="code0"/>
        <w:ind w:left="720"/>
      </w:pPr>
      <w:r w:rsidRPr="00023235">
        <w:t xml:space="preserve">    </w:t>
      </w:r>
      <w:r w:rsidRPr="00023235">
        <w:tab/>
        <w:t>&lt;/xs:complexType&gt;</w:t>
      </w:r>
    </w:p>
    <w:p w:rsidR="001D3270" w:rsidRDefault="001D3270" w:rsidP="00AE0DCC">
      <w:pPr>
        <w:pStyle w:val="code0"/>
        <w:ind w:left="720"/>
      </w:pPr>
      <w:r w:rsidRPr="00023235">
        <w:t xml:space="preserve">    &lt;/xs:element&gt;</w:t>
      </w:r>
    </w:p>
    <w:p w:rsidR="00DF2266" w:rsidRPr="00023235" w:rsidRDefault="00DF2266" w:rsidP="00AE0DCC">
      <w:pPr>
        <w:pStyle w:val="code0"/>
        <w:ind w:left="720"/>
      </w:pPr>
    </w:p>
    <w:p w:rsidR="000D6CDC" w:rsidRDefault="001D3270" w:rsidP="000D6CDC">
      <w:pPr>
        <w:spacing w:after="0"/>
      </w:pPr>
      <w:r w:rsidRPr="00023235">
        <w:rPr>
          <w:sz w:val="18"/>
          <w:szCs w:val="18"/>
        </w:rPr>
        <w:t xml:space="preserve"> </w:t>
      </w:r>
      <w:r>
        <w:t>The Request and Response object must contain the versionAttributes. The version attribute is important because as contract changes you can support multiple versions of the service without any impact to the existing clients. This versionAttribute would be defined using the</w:t>
      </w:r>
      <w:r w:rsidR="000D6CDC">
        <w:t xml:space="preserve">: </w:t>
      </w:r>
    </w:p>
    <w:p w:rsidR="001D3270" w:rsidRPr="00CF7CF0" w:rsidRDefault="001D3270" w:rsidP="000D6CDC">
      <w:pPr>
        <w:spacing w:after="0"/>
        <w:jc w:val="center"/>
        <w:rPr>
          <w:rFonts w:cstheme="minorHAnsi"/>
          <w:b/>
          <w:color w:val="0070C0"/>
          <w:szCs w:val="24"/>
        </w:rPr>
      </w:pPr>
      <w:r w:rsidRPr="00CF7CF0">
        <w:rPr>
          <w:rFonts w:cstheme="minorHAnsi"/>
          <w:b/>
          <w:szCs w:val="24"/>
        </w:rPr>
        <w:t>&lt;xs:attributeGroup ref="versionAttributes"/&gt;</w:t>
      </w:r>
    </w:p>
    <w:p w:rsidR="001D3270" w:rsidRDefault="00CF7CF0" w:rsidP="0097738D">
      <w:pPr>
        <w:spacing w:after="0"/>
        <w:rPr>
          <w:rFonts w:cs="Arial"/>
        </w:rPr>
      </w:pPr>
      <w:r>
        <w:rPr>
          <w:rFonts w:cs="Arial"/>
        </w:rPr>
        <w:t>T</w:t>
      </w:r>
      <w:r w:rsidR="001D3270" w:rsidRPr="00195197">
        <w:rPr>
          <w:rFonts w:cs="Arial"/>
        </w:rPr>
        <w:t>he versionAttributes is defined as</w:t>
      </w:r>
      <w:r w:rsidR="000D6CDC">
        <w:rPr>
          <w:rFonts w:cs="Arial"/>
        </w:rPr>
        <w:t>:</w:t>
      </w:r>
    </w:p>
    <w:p w:rsidR="00DF2266" w:rsidRDefault="00DF2266" w:rsidP="0097738D">
      <w:pPr>
        <w:spacing w:after="0"/>
        <w:rPr>
          <w:rFonts w:cs="Arial"/>
        </w:rPr>
      </w:pPr>
    </w:p>
    <w:p w:rsidR="001D3270" w:rsidRPr="00023235" w:rsidRDefault="001D3270" w:rsidP="00AE0DCC">
      <w:pPr>
        <w:pStyle w:val="code0"/>
        <w:ind w:left="720"/>
      </w:pPr>
      <w:r w:rsidRPr="00023235">
        <w:tab/>
        <w:t>&lt;xs:attributeGroup name="versionAttributes"&gt;</w:t>
      </w:r>
    </w:p>
    <w:p w:rsidR="001D3270" w:rsidRPr="00023235" w:rsidRDefault="001D3270" w:rsidP="00AE0DCC">
      <w:pPr>
        <w:pStyle w:val="code0"/>
        <w:ind w:left="720"/>
      </w:pPr>
      <w:r w:rsidRPr="00023235">
        <w:tab/>
      </w:r>
      <w:r w:rsidRPr="00023235">
        <w:tab/>
        <w:t>&lt;xs:attribute name="majorVersion" type="versionType" fixed="1" /&gt;</w:t>
      </w:r>
    </w:p>
    <w:p w:rsidR="001D3270" w:rsidRPr="00023235" w:rsidRDefault="001D3270" w:rsidP="00AE0DCC">
      <w:pPr>
        <w:pStyle w:val="code0"/>
        <w:ind w:left="720"/>
      </w:pPr>
      <w:r w:rsidRPr="00023235">
        <w:tab/>
      </w:r>
      <w:r w:rsidRPr="00023235">
        <w:tab/>
        <w:t>&lt;xs:attribute name="minorVersion" type="versionType" /&gt;</w:t>
      </w:r>
    </w:p>
    <w:p w:rsidR="001D3270" w:rsidRDefault="001D3270" w:rsidP="00AE0DCC">
      <w:pPr>
        <w:pStyle w:val="code0"/>
        <w:ind w:left="720"/>
      </w:pPr>
      <w:r w:rsidRPr="00023235">
        <w:tab/>
        <w:t>&lt;/xs:attributeGroup&gt;</w:t>
      </w:r>
    </w:p>
    <w:p w:rsidR="00DF2266" w:rsidRPr="00023235" w:rsidRDefault="00DF2266" w:rsidP="00AE0DCC">
      <w:pPr>
        <w:pStyle w:val="code0"/>
        <w:ind w:left="720"/>
      </w:pPr>
    </w:p>
    <w:p w:rsidR="001D3270" w:rsidRDefault="00CF7CF0" w:rsidP="0097738D">
      <w:pPr>
        <w:spacing w:after="0"/>
      </w:pPr>
      <w:r>
        <w:t>Where</w:t>
      </w:r>
      <w:r w:rsidR="001D3270">
        <w:t xml:space="preserve"> versionType is a simpleType with a restriction</w:t>
      </w:r>
      <w:r w:rsidR="000D6CDC">
        <w:t>:</w:t>
      </w:r>
    </w:p>
    <w:p w:rsidR="00DF2266" w:rsidRDefault="001D3270" w:rsidP="00AE0DCC">
      <w:pPr>
        <w:pStyle w:val="code0"/>
      </w:pPr>
      <w:r w:rsidRPr="00AE0DCC">
        <w:tab/>
      </w:r>
    </w:p>
    <w:p w:rsidR="001D3270" w:rsidRPr="00AE0DCC" w:rsidRDefault="001D3270" w:rsidP="00DF2266">
      <w:pPr>
        <w:pStyle w:val="code0"/>
        <w:ind w:left="1440"/>
      </w:pPr>
      <w:r w:rsidRPr="00AE0DCC">
        <w:lastRenderedPageBreak/>
        <w:t>&lt;xs:simpleType name="versionType"&gt;</w:t>
      </w:r>
    </w:p>
    <w:p w:rsidR="001D3270" w:rsidRPr="00AE0DCC" w:rsidRDefault="001D3270" w:rsidP="00DF2266">
      <w:pPr>
        <w:pStyle w:val="code0"/>
        <w:ind w:left="1440"/>
      </w:pPr>
      <w:r w:rsidRPr="00AE0DCC">
        <w:tab/>
      </w:r>
      <w:r w:rsidRPr="00AE0DCC">
        <w:tab/>
        <w:t>&lt;xs:restriction base="xs:int"&gt;</w:t>
      </w:r>
    </w:p>
    <w:p w:rsidR="001D3270" w:rsidRPr="00AE0DCC" w:rsidRDefault="001D3270" w:rsidP="00DF2266">
      <w:pPr>
        <w:pStyle w:val="code0"/>
        <w:ind w:left="1440"/>
      </w:pPr>
      <w:r w:rsidRPr="00AE0DCC">
        <w:tab/>
      </w:r>
      <w:r w:rsidRPr="00AE0DCC">
        <w:tab/>
      </w:r>
      <w:r w:rsidRPr="00AE0DCC">
        <w:tab/>
        <w:t>&lt;xs:minInclusive value="0"&gt;&lt;/xs:minInclusive&gt;</w:t>
      </w:r>
    </w:p>
    <w:p w:rsidR="001D3270" w:rsidRPr="00AE0DCC" w:rsidRDefault="001D3270" w:rsidP="00DF2266">
      <w:pPr>
        <w:pStyle w:val="code0"/>
        <w:ind w:left="1440"/>
      </w:pPr>
      <w:r w:rsidRPr="00AE0DCC">
        <w:tab/>
      </w:r>
      <w:r w:rsidRPr="00AE0DCC">
        <w:tab/>
        <w:t>&lt;/xs:restriction&gt;</w:t>
      </w:r>
    </w:p>
    <w:p w:rsidR="001D3270" w:rsidRDefault="001D3270" w:rsidP="00DF2266">
      <w:pPr>
        <w:pStyle w:val="code0"/>
        <w:ind w:left="1440"/>
      </w:pPr>
      <w:r w:rsidRPr="00AE0DCC">
        <w:tab/>
        <w:t>&lt;/xs:simpleType&gt;</w:t>
      </w:r>
    </w:p>
    <w:p w:rsidR="001D3270" w:rsidRDefault="001D3270" w:rsidP="009772BF">
      <w:pPr>
        <w:pStyle w:val="Heading2"/>
      </w:pPr>
      <w:bookmarkStart w:id="46" w:name="_Toc262213868"/>
      <w:bookmarkStart w:id="47" w:name="_Create_objects_from"/>
      <w:bookmarkStart w:id="48" w:name="_Toc459375877"/>
      <w:bookmarkEnd w:id="46"/>
      <w:bookmarkEnd w:id="47"/>
      <w:r>
        <w:t xml:space="preserve">Create </w:t>
      </w:r>
      <w:r w:rsidRPr="00937026">
        <w:t>objects from Schema using the jaxb compiler.</w:t>
      </w:r>
      <w:bookmarkEnd w:id="48"/>
      <w:r w:rsidRPr="00937026">
        <w:t xml:space="preserve"> </w:t>
      </w:r>
    </w:p>
    <w:p w:rsidR="001D3270" w:rsidRDefault="001D3270" w:rsidP="00544922">
      <w:r w:rsidRPr="00544922">
        <w:t>CSR has built-in support for Object to XML mapping (m</w:t>
      </w:r>
      <w:r w:rsidR="00121228">
        <w:t xml:space="preserve">arshalling and unmarshalling).  </w:t>
      </w:r>
      <w:r w:rsidRPr="00544922">
        <w:t>The developer can generate Java Objects from the service contract and then use those objects in the business logic instead of using an XML Document. The preferred OXM support is done through the standard Java 6 JAXB implementation. The marshalling and unmarshalling is performed by the framework and is abstracted away from the developer. The developer could only deal with Java Objects when writing the business code and not have any knowledge that XML is being used within the framework.</w:t>
      </w:r>
    </w:p>
    <w:p w:rsidR="001D3270" w:rsidRDefault="001D3270" w:rsidP="00332AD9">
      <w:r>
        <w:t xml:space="preserve">Using the jaxb compiler in your java installation invoke the </w:t>
      </w:r>
      <w:r w:rsidRPr="00B77E05">
        <w:rPr>
          <w:rFonts w:ascii="Courier" w:hAnsi="Courier" w:cs="Courier New"/>
        </w:rPr>
        <w:t>xjc</w:t>
      </w:r>
      <w:r w:rsidRPr="00B77E05">
        <w:t xml:space="preserve"> shell script in the </w:t>
      </w:r>
      <w:r w:rsidRPr="00B77E05">
        <w:rPr>
          <w:rFonts w:ascii="Courier" w:hAnsi="Courier" w:cs="Courier New"/>
        </w:rPr>
        <w:t>bin</w:t>
      </w:r>
      <w:r w:rsidRPr="00B77E05">
        <w:t xml:space="preserve"> directory for your platform</w:t>
      </w:r>
      <w:r>
        <w:t xml:space="preserve"> and specify the path to your xsds.</w:t>
      </w:r>
    </w:p>
    <w:p w:rsidR="00DF2266" w:rsidRDefault="00DF2266" w:rsidP="00CF7CF0">
      <w:pPr>
        <w:jc w:val="left"/>
        <w:rPr>
          <w:i/>
        </w:rPr>
      </w:pPr>
    </w:p>
    <w:p w:rsidR="001D3270" w:rsidRPr="0066331D" w:rsidRDefault="001D3270" w:rsidP="00CF7CF0">
      <w:pPr>
        <w:jc w:val="left"/>
        <w:rPr>
          <w:i/>
        </w:rPr>
      </w:pPr>
      <w:r w:rsidRPr="0066331D">
        <w:rPr>
          <w:i/>
        </w:rPr>
        <w:t>C:&lt;Java_Home&gt;\bin\xjc.exe  &lt;directory where your xsds exist&gt; -d &lt;directory name for your generated files&gt; –b &lt;bindings file&gt; -p &lt;target package&gt;</w:t>
      </w:r>
    </w:p>
    <w:p w:rsidR="00DF2266" w:rsidRDefault="00DF2266" w:rsidP="00332AD9">
      <w:pPr>
        <w:rPr>
          <w:b/>
        </w:rPr>
      </w:pPr>
    </w:p>
    <w:p w:rsidR="001D3270" w:rsidRPr="00CF7CF0" w:rsidRDefault="00CF7CF0" w:rsidP="00332AD9">
      <w:pPr>
        <w:rPr>
          <w:b/>
        </w:rPr>
      </w:pPr>
      <w:r w:rsidRPr="00CF7CF0">
        <w:rPr>
          <w:b/>
        </w:rPr>
        <w:t>For Example:</w:t>
      </w:r>
    </w:p>
    <w:p w:rsidR="001D3270" w:rsidRPr="0066331D" w:rsidRDefault="001D3270" w:rsidP="00023235">
      <w:pPr>
        <w:widowControl/>
        <w:autoSpaceDE w:val="0"/>
        <w:autoSpaceDN w:val="0"/>
        <w:adjustRightInd w:val="0"/>
        <w:spacing w:before="0" w:after="0"/>
        <w:jc w:val="left"/>
        <w:rPr>
          <w:rFonts w:cstheme="minorHAnsi"/>
          <w:i/>
          <w:szCs w:val="24"/>
        </w:rPr>
      </w:pPr>
      <w:r w:rsidRPr="0066331D">
        <w:rPr>
          <w:rFonts w:cstheme="minorHAnsi"/>
          <w:i/>
          <w:szCs w:val="24"/>
        </w:rPr>
        <w:t>C:\Java\jdk1.6.0_21\bin\xjc.exe ..\</w:t>
      </w:r>
      <w:r w:rsidRPr="0066331D">
        <w:rPr>
          <w:rFonts w:cstheme="minorHAnsi"/>
          <w:i/>
          <w:szCs w:val="24"/>
          <w:u w:val="single"/>
        </w:rPr>
        <w:t>src</w:t>
      </w:r>
      <w:r w:rsidRPr="0066331D">
        <w:rPr>
          <w:rFonts w:cstheme="minorHAnsi"/>
          <w:i/>
          <w:szCs w:val="24"/>
        </w:rPr>
        <w:t>\main\</w:t>
      </w:r>
      <w:r w:rsidRPr="0066331D">
        <w:rPr>
          <w:rFonts w:cstheme="minorHAnsi"/>
          <w:i/>
          <w:szCs w:val="24"/>
          <w:u w:val="single"/>
        </w:rPr>
        <w:t>config</w:t>
      </w:r>
      <w:r w:rsidRPr="0066331D">
        <w:rPr>
          <w:rFonts w:cstheme="minorHAnsi"/>
          <w:i/>
          <w:szCs w:val="24"/>
        </w:rPr>
        <w:t>\properties\contract\</w:t>
      </w:r>
      <w:r w:rsidRPr="0066331D">
        <w:rPr>
          <w:rFonts w:cstheme="minorHAnsi"/>
          <w:i/>
          <w:szCs w:val="24"/>
          <w:u w:val="single"/>
        </w:rPr>
        <w:t>xsds</w:t>
      </w:r>
      <w:r w:rsidRPr="0066331D">
        <w:rPr>
          <w:rFonts w:cstheme="minorHAnsi"/>
          <w:i/>
          <w:szCs w:val="24"/>
        </w:rPr>
        <w:t xml:space="preserve"> -d . -b bindings.xml -p com.fedex.objects </w:t>
      </w:r>
    </w:p>
    <w:p w:rsidR="001D3270" w:rsidRDefault="001D3270" w:rsidP="00332AD9">
      <w:r>
        <w:t>Create a bindings.xml file and add it as one of the argument to xjc command. The bindings.xml file is as follows:</w:t>
      </w:r>
    </w:p>
    <w:p w:rsidR="00DF2266" w:rsidRDefault="00DF2266" w:rsidP="00DF2266">
      <w:pPr>
        <w:pStyle w:val="code0"/>
        <w:ind w:left="720"/>
      </w:pPr>
    </w:p>
    <w:p w:rsidR="001D3270" w:rsidRPr="00023235" w:rsidRDefault="001D3270" w:rsidP="00DF2266">
      <w:pPr>
        <w:pStyle w:val="code0"/>
        <w:ind w:left="720"/>
      </w:pPr>
      <w:r w:rsidRPr="00023235">
        <w:t>&lt;ja</w:t>
      </w:r>
      <w:r w:rsidR="0066331D">
        <w:t xml:space="preserve">xb:bindings </w:t>
      </w:r>
      <w:r w:rsidRPr="00023235">
        <w:t>xmlns:jaxb="http://java.sun.com/xml/ns/jaxb"</w:t>
      </w:r>
    </w:p>
    <w:p w:rsidR="001D3270" w:rsidRPr="00023235" w:rsidRDefault="001D3270" w:rsidP="00DF2266">
      <w:pPr>
        <w:pStyle w:val="code0"/>
        <w:ind w:left="720"/>
      </w:pPr>
      <w:r w:rsidRPr="00023235">
        <w:t>version="2.0"</w:t>
      </w:r>
    </w:p>
    <w:p w:rsidR="001D3270" w:rsidRPr="00023235" w:rsidRDefault="001D3270" w:rsidP="00DF2266">
      <w:pPr>
        <w:pStyle w:val="code0"/>
        <w:ind w:left="720"/>
      </w:pPr>
      <w:r w:rsidRPr="00023235">
        <w:t>xmlns:xjc= "http://java.sun.com/xml/ns/jaxb/xjc"</w:t>
      </w:r>
    </w:p>
    <w:p w:rsidR="001D3270" w:rsidRPr="00023235" w:rsidRDefault="001D3270" w:rsidP="00DF2266">
      <w:pPr>
        <w:pStyle w:val="code0"/>
        <w:ind w:left="720"/>
      </w:pPr>
      <w:r w:rsidRPr="00023235">
        <w:t>jaxb:extensionBindingPrefixes="</w:t>
      </w:r>
      <w:r w:rsidRPr="00023235">
        <w:rPr>
          <w:u w:val="single"/>
        </w:rPr>
        <w:t>xjc</w:t>
      </w:r>
      <w:r w:rsidRPr="00023235">
        <w:t>"&gt;</w:t>
      </w:r>
    </w:p>
    <w:p w:rsidR="001D3270" w:rsidRPr="00023235" w:rsidRDefault="001D3270" w:rsidP="00DF2266">
      <w:pPr>
        <w:pStyle w:val="code0"/>
        <w:ind w:left="720"/>
      </w:pPr>
      <w:r w:rsidRPr="00023235">
        <w:t>&lt;jaxb:globalBindings fixedAttributeAsConstantProperty="true"&gt;</w:t>
      </w:r>
    </w:p>
    <w:p w:rsidR="001D3270" w:rsidRPr="00023235" w:rsidRDefault="001D3270" w:rsidP="00DF2266">
      <w:pPr>
        <w:pStyle w:val="code0"/>
        <w:ind w:left="720"/>
      </w:pPr>
      <w:r w:rsidRPr="00023235">
        <w:t>&lt;/jaxb:globalBindings&gt;</w:t>
      </w:r>
    </w:p>
    <w:p w:rsidR="001D3270" w:rsidRDefault="001D3270" w:rsidP="00DF2266">
      <w:pPr>
        <w:pStyle w:val="code0"/>
        <w:ind w:left="720"/>
      </w:pPr>
      <w:r w:rsidRPr="004C61A3">
        <w:t>&lt;/jaxb:bindings&gt;</w:t>
      </w:r>
    </w:p>
    <w:p w:rsidR="00DF2266" w:rsidRDefault="00DF2266" w:rsidP="00DF2266">
      <w:pPr>
        <w:pStyle w:val="code0"/>
        <w:ind w:left="720"/>
      </w:pPr>
    </w:p>
    <w:p w:rsidR="00DF2266" w:rsidRPr="004C61A3" w:rsidRDefault="00DF2266" w:rsidP="00DF2266">
      <w:pPr>
        <w:pStyle w:val="code0"/>
        <w:ind w:left="720"/>
      </w:pPr>
    </w:p>
    <w:p w:rsidR="001D3270" w:rsidRDefault="001D3270" w:rsidP="0043450B">
      <w:pPr>
        <w:pStyle w:val="Heading2"/>
      </w:pPr>
      <w:bookmarkStart w:id="49" w:name="_Toc459375878"/>
      <w:r>
        <w:lastRenderedPageBreak/>
        <w:t>Create POJO</w:t>
      </w:r>
      <w:r w:rsidR="00FE123D">
        <w:t>(s)</w:t>
      </w:r>
      <w:bookmarkEnd w:id="49"/>
    </w:p>
    <w:p w:rsidR="001D3270" w:rsidRDefault="00121228" w:rsidP="002D0350">
      <w:r>
        <w:t>The next step is to create a sample Plain Old Java Object (POJO)  This POJO will contain a method</w:t>
      </w:r>
      <w:r w:rsidR="001D3270">
        <w:t xml:space="preserve"> that accepts a request object that was created by running the xjc tool against the schema in /src/main/config/properties/contract/xsds directory. You can set the response object using the setter methods and return back your response object.</w:t>
      </w:r>
    </w:p>
    <w:p w:rsidR="001D3270" w:rsidRDefault="001D3270" w:rsidP="00BA516D">
      <w:pPr>
        <w:pStyle w:val="Heading3"/>
      </w:pPr>
      <w:r>
        <w:t>Create End Points</w:t>
      </w:r>
    </w:p>
    <w:p w:rsidR="001D3270" w:rsidRDefault="001D3270" w:rsidP="00BA516D">
      <w:r>
        <w:t xml:space="preserve"> Creating an end point is a little more involved and need to have all of the following</w:t>
      </w:r>
      <w:r w:rsidR="001D0474">
        <w:t>:</w:t>
      </w:r>
    </w:p>
    <w:p w:rsidR="001D3270" w:rsidRDefault="001D3270" w:rsidP="00557212">
      <w:pPr>
        <w:pStyle w:val="ListParagraph"/>
        <w:numPr>
          <w:ilvl w:val="0"/>
          <w:numId w:val="4"/>
        </w:numPr>
      </w:pPr>
      <w:r w:rsidRPr="00602D63">
        <w:t>The OperationEndpoint (package com.fedex.csr.common.operation) interface is the primary interface the developer will need to implement for their service. AbstractOperationEndpoint contains methods that would be common to all services and can be used if desired. The main method to focus on is the “execute” method.</w:t>
      </w:r>
    </w:p>
    <w:p w:rsidR="001D3270" w:rsidRDefault="001D3270" w:rsidP="00557212">
      <w:pPr>
        <w:pStyle w:val="ListParagraph"/>
        <w:numPr>
          <w:ilvl w:val="0"/>
          <w:numId w:val="4"/>
        </w:numPr>
      </w:pPr>
      <w:r>
        <w:t xml:space="preserve">Your end point needs to extend the AbstractOperationEndpoint and override the execute method. In the execute method cast the passed in parameter to your Request object and call the </w:t>
      </w:r>
      <w:r w:rsidRPr="00D32922">
        <w:t>POJO process method.</w:t>
      </w:r>
      <w:r>
        <w:t xml:space="preserve">  The return object for your POJO is the Response object so set the object using the context.</w:t>
      </w:r>
    </w:p>
    <w:p w:rsidR="001D3270" w:rsidRPr="0051609A" w:rsidRDefault="001D3270" w:rsidP="00557212">
      <w:pPr>
        <w:pStyle w:val="ListParagraph"/>
        <w:numPr>
          <w:ilvl w:val="0"/>
          <w:numId w:val="4"/>
        </w:numPr>
      </w:pPr>
      <w:r w:rsidRPr="0051609A">
        <w:t>The OperationContext (package com.fedex.csr.common.operation) can only be accessed from the OperationEndpoint "execute" method and the Handler interface. It contains two MessageContexts, one which contains the request and another which contains the response. The developer uses these contexts to get and set requests and responses as appropriate. So, primarily these contexts keep the state of the current request and response.</w:t>
      </w:r>
    </w:p>
    <w:p w:rsidR="001D3270" w:rsidRDefault="001D3270" w:rsidP="00557212">
      <w:pPr>
        <w:pStyle w:val="ListParagraph"/>
        <w:numPr>
          <w:ilvl w:val="0"/>
          <w:numId w:val="4"/>
        </w:numPr>
      </w:pPr>
      <w:r>
        <w:t xml:space="preserve">Declare a private attribute that represents the pojo object declared </w:t>
      </w:r>
      <w:r w:rsidR="001D0474">
        <w:t>earlier.</w:t>
      </w:r>
    </w:p>
    <w:p w:rsidR="001D3270" w:rsidRDefault="001D3270" w:rsidP="00557212">
      <w:pPr>
        <w:pStyle w:val="ListParagraph"/>
        <w:numPr>
          <w:ilvl w:val="0"/>
          <w:numId w:val="4"/>
        </w:numPr>
      </w:pPr>
      <w:r>
        <w:t>Have a setter method that spring will use to set our pojo object instance.</w:t>
      </w:r>
    </w:p>
    <w:p w:rsidR="001D3270" w:rsidRDefault="001D3270" w:rsidP="00557212">
      <w:pPr>
        <w:pStyle w:val="ListParagraph"/>
        <w:numPr>
          <w:ilvl w:val="0"/>
          <w:numId w:val="4"/>
        </w:numPr>
      </w:pPr>
      <w:r w:rsidRPr="00A16B3D">
        <w:t xml:space="preserve">Within the CSR, this Object to XML Mapping is done on an as needed basis when calling MessageContext (refer to Section) getObject and getDocument methods. When calling getObject, if an object already exists, then the object will be returned, if only an XML Document exists, the </w:t>
      </w:r>
      <w:r w:rsidR="002007F8">
        <w:t>re</w:t>
      </w:r>
      <w:r w:rsidR="002C4B8D">
        <w:t>quest</w:t>
      </w:r>
      <w:r w:rsidR="002007F8">
        <w:t xml:space="preserve"> object will be </w:t>
      </w:r>
      <w:r w:rsidR="002C4B8D">
        <w:t>un</w:t>
      </w:r>
      <w:r w:rsidR="002007F8">
        <w:t>marshaled into a</w:t>
      </w:r>
      <w:r w:rsidR="002C4B8D">
        <w:t xml:space="preserve">n object and </w:t>
      </w:r>
      <w:r w:rsidR="002C4B8D" w:rsidRPr="00A16B3D">
        <w:t>the</w:t>
      </w:r>
      <w:r w:rsidRPr="00A16B3D">
        <w:t xml:space="preserve"> object will be returned. Similarly when calling getDocument, the XML Document will be returned if it exists, if onl</w:t>
      </w:r>
      <w:r w:rsidR="002C4B8D">
        <w:t xml:space="preserve">y an object exists it will be </w:t>
      </w:r>
      <w:r w:rsidRPr="00A16B3D">
        <w:t>marshaled to an XML Document, and the XML Document returned. So, the developer has an option to use XML Documents directly, but can use Java objects only when coding the service if that is preferred.</w:t>
      </w:r>
    </w:p>
    <w:p w:rsidR="001D3270" w:rsidRDefault="001D3270" w:rsidP="00627B80">
      <w:r>
        <w:t>The following is an example of how to configure and create the most basic endpoint.</w:t>
      </w:r>
      <w:r w:rsidR="001D0474">
        <w:t xml:space="preserve"> </w:t>
      </w:r>
      <w:r>
        <w:t>Example Spring Configuration</w:t>
      </w:r>
      <w:r w:rsidR="008A23EF">
        <w:t xml:space="preserve"> (operations.xml)</w:t>
      </w:r>
      <w:r w:rsidR="00CF7CF0">
        <w:t>:</w:t>
      </w:r>
    </w:p>
    <w:p w:rsidR="004E7BB4" w:rsidRDefault="001D3270" w:rsidP="001D0474">
      <w:pPr>
        <w:pStyle w:val="code0"/>
      </w:pPr>
      <w:r w:rsidRPr="00023235">
        <w:tab/>
      </w:r>
    </w:p>
    <w:p w:rsidR="001D3270" w:rsidRPr="00023235" w:rsidRDefault="001D3270" w:rsidP="004E7BB4">
      <w:pPr>
        <w:pStyle w:val="code0"/>
        <w:ind w:left="720"/>
      </w:pPr>
      <w:r w:rsidRPr="00023235">
        <w:t>&lt;bean id="sampleserviceendpoint"</w:t>
      </w:r>
    </w:p>
    <w:p w:rsidR="001D3270" w:rsidRPr="00023235" w:rsidRDefault="001D3270" w:rsidP="004E7BB4">
      <w:pPr>
        <w:pStyle w:val="code0"/>
        <w:ind w:left="720"/>
      </w:pPr>
      <w:r w:rsidRPr="00023235">
        <w:tab/>
      </w:r>
      <w:r w:rsidRPr="00023235">
        <w:tab/>
      </w:r>
      <w:r w:rsidRPr="00023235">
        <w:tab/>
        <w:t>class="com.fedex.endpoint.SampleEndpoint"&gt;</w:t>
      </w:r>
    </w:p>
    <w:p w:rsidR="001D3270" w:rsidRPr="00023235" w:rsidRDefault="001D3270" w:rsidP="004E7BB4">
      <w:pPr>
        <w:pStyle w:val="code0"/>
        <w:ind w:left="720"/>
      </w:pPr>
      <w:r w:rsidRPr="00023235">
        <w:lastRenderedPageBreak/>
        <w:tab/>
      </w:r>
      <w:r w:rsidRPr="00023235">
        <w:tab/>
        <w:t>&lt;property name="supportedOperations"&gt;</w:t>
      </w:r>
    </w:p>
    <w:p w:rsidR="001D3270" w:rsidRPr="00023235" w:rsidRDefault="001D3270" w:rsidP="004E7BB4">
      <w:pPr>
        <w:pStyle w:val="code0"/>
        <w:ind w:left="720"/>
      </w:pPr>
      <w:r w:rsidRPr="00023235">
        <w:tab/>
      </w:r>
      <w:r w:rsidRPr="00023235">
        <w:tab/>
      </w:r>
      <w:r w:rsidRPr="00023235">
        <w:tab/>
        <w:t>&lt;list&gt;</w:t>
      </w:r>
      <w:r w:rsidRPr="00023235">
        <w:tab/>
      </w:r>
      <w:r w:rsidRPr="00023235">
        <w:tab/>
      </w:r>
      <w:r w:rsidRPr="00023235">
        <w:tab/>
      </w:r>
      <w:r w:rsidRPr="00023235">
        <w:tab/>
      </w:r>
      <w:r w:rsidRPr="00023235">
        <w:tab/>
        <w:t>&lt;value&gt;{http://sample.fedex.com/sampleservice}SampleRequest</w:t>
      </w:r>
      <w:r w:rsidRPr="00023235">
        <w:tab/>
        <w:t>&lt;/value&gt;</w:t>
      </w:r>
    </w:p>
    <w:p w:rsidR="001D3270" w:rsidRPr="00023235" w:rsidRDefault="001D3270" w:rsidP="004E7BB4">
      <w:pPr>
        <w:pStyle w:val="code0"/>
        <w:ind w:left="720"/>
      </w:pPr>
      <w:r w:rsidRPr="00023235">
        <w:tab/>
      </w:r>
      <w:r w:rsidRPr="00023235">
        <w:tab/>
      </w:r>
      <w:r w:rsidRPr="00023235">
        <w:tab/>
        <w:t>&lt;/list&gt;</w:t>
      </w:r>
    </w:p>
    <w:p w:rsidR="001D3270" w:rsidRPr="00023235" w:rsidRDefault="001D3270" w:rsidP="004E7BB4">
      <w:pPr>
        <w:pStyle w:val="code0"/>
        <w:ind w:left="720"/>
      </w:pPr>
      <w:r w:rsidRPr="00023235">
        <w:tab/>
      </w:r>
      <w:r w:rsidRPr="00023235">
        <w:tab/>
        <w:t>&lt;/property&gt;</w:t>
      </w:r>
    </w:p>
    <w:p w:rsidR="001D3270" w:rsidRPr="00023235" w:rsidRDefault="001D3270" w:rsidP="004E7BB4">
      <w:pPr>
        <w:pStyle w:val="code0"/>
        <w:ind w:left="720"/>
      </w:pPr>
      <w:r w:rsidRPr="00023235">
        <w:tab/>
      </w:r>
      <w:r w:rsidRPr="00023235">
        <w:tab/>
        <w:t>&lt;property name="samplePojo" ref="sampleservice" /&gt;</w:t>
      </w:r>
    </w:p>
    <w:p w:rsidR="001D3270" w:rsidRDefault="00CF7CF0" w:rsidP="004E7BB4">
      <w:pPr>
        <w:pStyle w:val="code0"/>
        <w:ind w:left="720"/>
      </w:pPr>
      <w:r>
        <w:tab/>
      </w:r>
      <w:r w:rsidR="001D3270" w:rsidRPr="00023235">
        <w:t>&lt;/bean&gt;</w:t>
      </w:r>
    </w:p>
    <w:p w:rsidR="004E7BB4" w:rsidRPr="00023235" w:rsidRDefault="004E7BB4" w:rsidP="004E7BB4">
      <w:pPr>
        <w:pStyle w:val="code0"/>
        <w:ind w:left="720"/>
      </w:pPr>
    </w:p>
    <w:p w:rsidR="001D3270" w:rsidRDefault="001D3270" w:rsidP="00627B80">
      <w:r>
        <w:t>Here is an example of an implementation of the above endpoint.</w:t>
      </w:r>
    </w:p>
    <w:p w:rsidR="004E7BB4" w:rsidRDefault="004E7BB4" w:rsidP="001D0474">
      <w:pPr>
        <w:pStyle w:val="code0"/>
        <w:rPr>
          <w:b/>
          <w:bCs/>
        </w:rPr>
      </w:pPr>
    </w:p>
    <w:p w:rsidR="001D3270" w:rsidRPr="00023235" w:rsidRDefault="001D3270" w:rsidP="004E7BB4">
      <w:pPr>
        <w:pStyle w:val="code0"/>
        <w:ind w:left="720"/>
      </w:pPr>
      <w:r w:rsidRPr="00023235">
        <w:rPr>
          <w:b/>
          <w:bCs/>
        </w:rPr>
        <w:t>package</w:t>
      </w:r>
      <w:r w:rsidRPr="00023235">
        <w:t xml:space="preserve"> com.fedex.endpoint;</w:t>
      </w:r>
    </w:p>
    <w:p w:rsidR="001D3270" w:rsidRPr="00023235" w:rsidRDefault="001D3270" w:rsidP="004E7BB4">
      <w:pPr>
        <w:pStyle w:val="code0"/>
        <w:ind w:left="720"/>
      </w:pPr>
      <w:r w:rsidRPr="00023235">
        <w:rPr>
          <w:b/>
          <w:bCs/>
        </w:rPr>
        <w:t>import</w:t>
      </w:r>
      <w:r w:rsidRPr="00023235">
        <w:t xml:space="preserve"> com.fedex.csr.common.operation.AbstractOperationEndpoint;</w:t>
      </w:r>
    </w:p>
    <w:p w:rsidR="001D3270" w:rsidRPr="00023235" w:rsidRDefault="001D3270" w:rsidP="004E7BB4">
      <w:pPr>
        <w:pStyle w:val="code0"/>
        <w:ind w:left="720"/>
      </w:pPr>
      <w:r w:rsidRPr="00023235">
        <w:rPr>
          <w:b/>
          <w:bCs/>
        </w:rPr>
        <w:t>import</w:t>
      </w:r>
      <w:r w:rsidRPr="00023235">
        <w:t xml:space="preserve"> com.fedex.csr.common.operation.OperationContext;</w:t>
      </w:r>
    </w:p>
    <w:p w:rsidR="001D3270" w:rsidRPr="00023235" w:rsidRDefault="001D3270" w:rsidP="004E7BB4">
      <w:pPr>
        <w:pStyle w:val="code0"/>
        <w:ind w:left="720"/>
      </w:pPr>
      <w:r w:rsidRPr="00023235">
        <w:rPr>
          <w:b/>
          <w:bCs/>
        </w:rPr>
        <w:t>import</w:t>
      </w:r>
      <w:r w:rsidRPr="00023235">
        <w:t xml:space="preserve"> com.fedex.objects.SampleRequest;</w:t>
      </w:r>
    </w:p>
    <w:p w:rsidR="001D3270" w:rsidRPr="00023235" w:rsidRDefault="001D3270" w:rsidP="004E7BB4">
      <w:pPr>
        <w:pStyle w:val="code0"/>
        <w:ind w:left="720"/>
      </w:pPr>
      <w:r w:rsidRPr="00023235">
        <w:rPr>
          <w:b/>
          <w:bCs/>
        </w:rPr>
        <w:t>import</w:t>
      </w:r>
      <w:r w:rsidRPr="00023235">
        <w:t xml:space="preserve"> com.fedex.objects.SampleResponse;</w:t>
      </w:r>
    </w:p>
    <w:p w:rsidR="001D3270" w:rsidRPr="00023235" w:rsidRDefault="001D3270" w:rsidP="004E7BB4">
      <w:pPr>
        <w:pStyle w:val="code0"/>
        <w:ind w:left="720"/>
      </w:pPr>
      <w:r w:rsidRPr="00023235">
        <w:rPr>
          <w:b/>
          <w:bCs/>
        </w:rPr>
        <w:t>import</w:t>
      </w:r>
      <w:r w:rsidRPr="00023235">
        <w:t xml:space="preserve"> com.fedex.pojo.SamplePojo;</w:t>
      </w:r>
    </w:p>
    <w:p w:rsidR="001D3270" w:rsidRPr="00023235" w:rsidRDefault="001D3270" w:rsidP="004E7BB4">
      <w:pPr>
        <w:pStyle w:val="code0"/>
        <w:ind w:left="720"/>
      </w:pPr>
      <w:r w:rsidRPr="00023235">
        <w:rPr>
          <w:b/>
          <w:bCs/>
        </w:rPr>
        <w:t>public</w:t>
      </w:r>
      <w:r w:rsidRPr="00023235">
        <w:t xml:space="preserve"> </w:t>
      </w:r>
      <w:r w:rsidRPr="00023235">
        <w:rPr>
          <w:b/>
          <w:bCs/>
        </w:rPr>
        <w:t>class</w:t>
      </w:r>
      <w:r w:rsidRPr="00023235">
        <w:t xml:space="preserve"> SampleEndpoint </w:t>
      </w:r>
      <w:r w:rsidRPr="00023235">
        <w:rPr>
          <w:b/>
          <w:bCs/>
        </w:rPr>
        <w:t>extends</w:t>
      </w:r>
      <w:r w:rsidRPr="00023235">
        <w:t xml:space="preserve"> AbstractOperationEndpoint{</w:t>
      </w:r>
      <w:r w:rsidRPr="00023235">
        <w:tab/>
      </w:r>
    </w:p>
    <w:p w:rsidR="001D3270" w:rsidRPr="00023235" w:rsidRDefault="001D3270" w:rsidP="004E7BB4">
      <w:pPr>
        <w:pStyle w:val="code0"/>
        <w:ind w:left="720"/>
      </w:pPr>
      <w:r w:rsidRPr="00023235">
        <w:tab/>
        <w:t>@Override</w:t>
      </w:r>
    </w:p>
    <w:p w:rsidR="001D3270" w:rsidRPr="00023235" w:rsidRDefault="001D3270" w:rsidP="004E7BB4">
      <w:pPr>
        <w:pStyle w:val="code0"/>
        <w:ind w:left="720"/>
      </w:pPr>
      <w:r w:rsidRPr="00023235">
        <w:tab/>
      </w:r>
      <w:r w:rsidRPr="00023235">
        <w:rPr>
          <w:b/>
          <w:bCs/>
        </w:rPr>
        <w:t>public</w:t>
      </w:r>
      <w:r w:rsidRPr="00023235">
        <w:t xml:space="preserve"> </w:t>
      </w:r>
      <w:r w:rsidRPr="00023235">
        <w:rPr>
          <w:b/>
          <w:bCs/>
        </w:rPr>
        <w:t>void</w:t>
      </w:r>
      <w:r w:rsidRPr="00023235">
        <w:t xml:space="preserve"> execute(OperationContext context) {</w:t>
      </w:r>
    </w:p>
    <w:p w:rsidR="001D3270" w:rsidRPr="00023235" w:rsidRDefault="001278E2" w:rsidP="004E7BB4">
      <w:pPr>
        <w:pStyle w:val="code0"/>
        <w:ind w:left="720"/>
      </w:pPr>
      <w:r>
        <w:tab/>
      </w:r>
      <w:r>
        <w:tab/>
      </w:r>
      <w:r>
        <w:tab/>
      </w:r>
      <w:r w:rsidR="001D3270" w:rsidRPr="00023235">
        <w:t>// Pull the samplerequest object from the context.</w:t>
      </w:r>
    </w:p>
    <w:p w:rsidR="001D3270" w:rsidRPr="00023235" w:rsidRDefault="001D3270" w:rsidP="004E7BB4">
      <w:pPr>
        <w:pStyle w:val="code0"/>
        <w:ind w:left="720"/>
      </w:pPr>
      <w:r w:rsidRPr="00023235">
        <w:tab/>
      </w:r>
      <w:r w:rsidRPr="00023235">
        <w:tab/>
        <w:t xml:space="preserve">SampleRequest request = </w:t>
      </w:r>
    </w:p>
    <w:p w:rsidR="001D3270" w:rsidRPr="00023235" w:rsidRDefault="001D3270" w:rsidP="004E7BB4">
      <w:pPr>
        <w:pStyle w:val="code0"/>
        <w:ind w:left="720"/>
      </w:pPr>
      <w:r w:rsidRPr="00023235">
        <w:tab/>
      </w:r>
      <w:r w:rsidRPr="00023235">
        <w:tab/>
      </w:r>
      <w:r w:rsidRPr="00023235">
        <w:tab/>
        <w:t>(SampleRequest) context.getRequestContext().getObject();</w:t>
      </w:r>
    </w:p>
    <w:p w:rsidR="001D3270" w:rsidRPr="00023235" w:rsidRDefault="001278E2" w:rsidP="004E7BB4">
      <w:pPr>
        <w:pStyle w:val="code0"/>
        <w:ind w:left="720"/>
      </w:pPr>
      <w:r>
        <w:tab/>
      </w:r>
      <w:r>
        <w:tab/>
      </w:r>
      <w:r>
        <w:tab/>
      </w:r>
      <w:r w:rsidR="001D3270" w:rsidRPr="00023235">
        <w:t>// Call our POJO process method.</w:t>
      </w:r>
    </w:p>
    <w:p w:rsidR="001D3270" w:rsidRPr="00023235" w:rsidRDefault="001D3270" w:rsidP="004E7BB4">
      <w:pPr>
        <w:pStyle w:val="code0"/>
        <w:ind w:left="720"/>
      </w:pPr>
      <w:r w:rsidRPr="00023235">
        <w:tab/>
      </w:r>
      <w:r w:rsidRPr="00023235">
        <w:tab/>
        <w:t>SampleResponse reply = samplePojo.ProcessRequest(request);</w:t>
      </w:r>
    </w:p>
    <w:p w:rsidR="001D3270" w:rsidRPr="00023235" w:rsidRDefault="001D3270" w:rsidP="004E7BB4">
      <w:pPr>
        <w:pStyle w:val="code0"/>
        <w:ind w:left="720"/>
      </w:pPr>
      <w:r w:rsidRPr="00023235">
        <w:tab/>
      </w:r>
      <w:r w:rsidRPr="00023235">
        <w:tab/>
        <w:t>//</w:t>
      </w:r>
    </w:p>
    <w:p w:rsidR="001D3270" w:rsidRPr="00023235" w:rsidRDefault="001D3270" w:rsidP="004E7BB4">
      <w:pPr>
        <w:pStyle w:val="code0"/>
        <w:ind w:left="720"/>
      </w:pPr>
      <w:r w:rsidRPr="00023235">
        <w:tab/>
      </w:r>
      <w:r w:rsidRPr="00023235">
        <w:tab/>
        <w:t>// set the pojo reply in the context.</w:t>
      </w:r>
    </w:p>
    <w:p w:rsidR="001D3270" w:rsidRPr="00023235" w:rsidRDefault="001D3270" w:rsidP="004E7BB4">
      <w:pPr>
        <w:pStyle w:val="code0"/>
        <w:ind w:left="720"/>
      </w:pPr>
      <w:r w:rsidRPr="00023235">
        <w:tab/>
      </w:r>
      <w:r w:rsidRPr="00023235">
        <w:tab/>
        <w:t>context.getResponseContext().setObject(reply);</w:t>
      </w:r>
    </w:p>
    <w:p w:rsidR="001D3270" w:rsidRDefault="001D3270" w:rsidP="004E7BB4">
      <w:pPr>
        <w:pStyle w:val="code0"/>
        <w:ind w:left="720"/>
      </w:pPr>
      <w:r w:rsidRPr="00023235">
        <w:tab/>
      </w:r>
      <w:r w:rsidRPr="00023235">
        <w:tab/>
      </w:r>
      <w:r w:rsidRPr="00023235">
        <w:tab/>
        <w:t>}</w:t>
      </w:r>
    </w:p>
    <w:p w:rsidR="004E7BB4" w:rsidRPr="00023235" w:rsidRDefault="004E7BB4" w:rsidP="001D0474">
      <w:pPr>
        <w:pStyle w:val="code0"/>
      </w:pPr>
    </w:p>
    <w:p w:rsidR="00FE123D" w:rsidRDefault="001D3270" w:rsidP="00627B80">
      <w:r>
        <w:t xml:space="preserve">SampleResponse is a JAXB object that was generated from the service contract. Since the only Request mapped to this endpoint is a SampleRequest (which has no relevant content) and only one QName is mapped to this endpoint, there is no need to determine the type of Request or to do anything with the request. In this case pass the request to your </w:t>
      </w:r>
      <w:r w:rsidRPr="00520580">
        <w:t>ProcessRequest</w:t>
      </w:r>
      <w:r>
        <w:t xml:space="preserve"> method in your pojo and set the return object. Your response object should be set it in the OperationContext.</w:t>
      </w:r>
      <w:r w:rsidR="004A6DC7">
        <w:t xml:space="preserve"> </w:t>
      </w:r>
      <w:r w:rsidR="00FE123D">
        <w:t>There is a 1-1 correlation between endpoints and POJOs.</w:t>
      </w:r>
    </w:p>
    <w:p w:rsidR="0072412A" w:rsidRDefault="0072412A" w:rsidP="0072412A">
      <w:pPr>
        <w:pStyle w:val="Heading3"/>
      </w:pPr>
      <w:r>
        <w:lastRenderedPageBreak/>
        <w:t>Multiple E</w:t>
      </w:r>
      <w:r w:rsidRPr="0072412A">
        <w:t>nd</w:t>
      </w:r>
      <w:r>
        <w:t xml:space="preserve"> P</w:t>
      </w:r>
      <w:r w:rsidRPr="0072412A">
        <w:t>oints</w:t>
      </w:r>
    </w:p>
    <w:p w:rsidR="0072412A" w:rsidRDefault="0072412A" w:rsidP="0072412A">
      <w:r>
        <w:t xml:space="preserve">In order </w:t>
      </w:r>
      <w:r w:rsidRPr="0072412A">
        <w:t>to configure a service that has multiple operations so that each request would map to a</w:t>
      </w:r>
      <w:r>
        <w:t>n</w:t>
      </w:r>
      <w:r w:rsidRPr="0072412A">
        <w:t xml:space="preserve"> </w:t>
      </w:r>
      <w:r>
        <w:t xml:space="preserve">appropriate </w:t>
      </w:r>
      <w:r w:rsidRPr="0072412A">
        <w:t>processor POJO</w:t>
      </w:r>
      <w:r>
        <w:t xml:space="preserve">, create all EndPoint beans and assign them to DefaultOperation’s property “endpoints” as a list. </w:t>
      </w:r>
      <w:r w:rsidR="00B81C7C">
        <w:t>There is no</w:t>
      </w:r>
      <w:r>
        <w:t xml:space="preserve"> need to create DefaultOperation beans for each EndPoint</w:t>
      </w:r>
      <w:r w:rsidR="00B81C7C">
        <w:t>s</w:t>
      </w:r>
      <w:r>
        <w:t xml:space="preserve">. Below you can see the modified operations.xml file </w:t>
      </w:r>
      <w:r w:rsidR="00B81C7C">
        <w:t>for multiple EndPoints i</w:t>
      </w:r>
      <w:r>
        <w:t>.e.</w:t>
      </w:r>
    </w:p>
    <w:p w:rsidR="004E7BB4" w:rsidRDefault="004E7BB4" w:rsidP="00797488">
      <w:pPr>
        <w:pStyle w:val="code0"/>
      </w:pPr>
    </w:p>
    <w:p w:rsidR="00797488" w:rsidRDefault="00797488" w:rsidP="004E7BB4">
      <w:pPr>
        <w:pStyle w:val="code0"/>
        <w:ind w:left="720"/>
      </w:pPr>
      <w:r>
        <w:t>&lt;bean id="authenticationEndPoint" class="com.fedex.cpg.websvc.endpoint.PaymentServiceEndPoint"&gt;</w:t>
      </w:r>
    </w:p>
    <w:p w:rsidR="00797488" w:rsidRDefault="00797488" w:rsidP="004E7BB4">
      <w:pPr>
        <w:pStyle w:val="code0"/>
        <w:ind w:left="720"/>
      </w:pPr>
      <w:r>
        <w:t>&lt;property name="supportedOperations"&gt;</w:t>
      </w:r>
    </w:p>
    <w:p w:rsidR="00797488" w:rsidRDefault="00797488" w:rsidP="004E7BB4">
      <w:pPr>
        <w:pStyle w:val="code0"/>
        <w:ind w:left="720"/>
      </w:pPr>
      <w:r>
        <w:t>&lt;list&gt;</w:t>
      </w:r>
    </w:p>
    <w:p w:rsidR="00797488" w:rsidRDefault="00797488" w:rsidP="004E7BB4">
      <w:pPr>
        <w:pStyle w:val="code0"/>
        <w:ind w:left="720"/>
      </w:pPr>
      <w:r>
        <w:t xml:space="preserve">  &lt;value&gt;{http://xmlns.fedex.com/FDXREV.CPG}creditCardAuthenticationRequest&lt;/value&gt; </w:t>
      </w:r>
    </w:p>
    <w:p w:rsidR="00797488" w:rsidRDefault="00797488" w:rsidP="004E7BB4">
      <w:pPr>
        <w:pStyle w:val="code0"/>
        <w:ind w:left="720"/>
      </w:pPr>
      <w:r>
        <w:t xml:space="preserve">  &lt;/list&gt;</w:t>
      </w:r>
    </w:p>
    <w:p w:rsidR="00797488" w:rsidRDefault="00797488" w:rsidP="004E7BB4">
      <w:pPr>
        <w:pStyle w:val="code0"/>
        <w:ind w:left="720"/>
      </w:pPr>
      <w:r>
        <w:t xml:space="preserve">  &lt;/property&gt;</w:t>
      </w:r>
    </w:p>
    <w:p w:rsidR="00797488" w:rsidRDefault="00797488" w:rsidP="004E7BB4">
      <w:pPr>
        <w:pStyle w:val="code0"/>
        <w:ind w:left="720"/>
      </w:pPr>
      <w:r>
        <w:t xml:space="preserve">  &lt;property name="paymentService" ref="paymentService" /&gt; </w:t>
      </w:r>
    </w:p>
    <w:p w:rsidR="00797488" w:rsidRDefault="00797488" w:rsidP="004E7BB4">
      <w:pPr>
        <w:pStyle w:val="code0"/>
        <w:ind w:left="720"/>
      </w:pPr>
      <w:r>
        <w:t xml:space="preserve">  &lt;/bean&gt;</w:t>
      </w:r>
    </w:p>
    <w:p w:rsidR="004628F8" w:rsidRDefault="004628F8" w:rsidP="004E7BB4">
      <w:pPr>
        <w:pStyle w:val="code0"/>
        <w:ind w:left="720"/>
      </w:pPr>
    </w:p>
    <w:p w:rsidR="00797488" w:rsidRDefault="00797488" w:rsidP="004E7BB4">
      <w:pPr>
        <w:pStyle w:val="code0"/>
        <w:ind w:left="720"/>
      </w:pPr>
      <w:r>
        <w:t>&lt;bean id="authorizationEndPoint" class="com.fedex.cpg.websvc.endpoint.PaymentServiceEndPoint"&gt;</w:t>
      </w:r>
    </w:p>
    <w:p w:rsidR="00797488" w:rsidRDefault="00797488" w:rsidP="004E7BB4">
      <w:pPr>
        <w:pStyle w:val="code0"/>
        <w:ind w:left="720"/>
      </w:pPr>
      <w:r>
        <w:t>&lt;property name="supportedOperations"&gt;</w:t>
      </w:r>
    </w:p>
    <w:p w:rsidR="00797488" w:rsidRDefault="00797488" w:rsidP="004E7BB4">
      <w:pPr>
        <w:pStyle w:val="code0"/>
        <w:ind w:left="720"/>
      </w:pPr>
      <w:r>
        <w:t>&lt;list&gt;</w:t>
      </w:r>
    </w:p>
    <w:p w:rsidR="00797488" w:rsidRDefault="00797488" w:rsidP="004E7BB4">
      <w:pPr>
        <w:pStyle w:val="code0"/>
        <w:ind w:left="720"/>
      </w:pPr>
      <w:r>
        <w:t xml:space="preserve">  &lt;value&gt;{http://xmlns.fedex.com/FDXREV.CPG}creditCardAuthorizationRequest&lt;/value&gt; </w:t>
      </w:r>
    </w:p>
    <w:p w:rsidR="00797488" w:rsidRDefault="00797488" w:rsidP="004E7BB4">
      <w:pPr>
        <w:pStyle w:val="code0"/>
        <w:ind w:left="720"/>
      </w:pPr>
      <w:r>
        <w:t xml:space="preserve">  &lt;/list&gt;</w:t>
      </w:r>
    </w:p>
    <w:p w:rsidR="00797488" w:rsidRDefault="00797488" w:rsidP="004E7BB4">
      <w:pPr>
        <w:pStyle w:val="code0"/>
        <w:ind w:left="720"/>
      </w:pPr>
      <w:r>
        <w:t xml:space="preserve">  &lt;/property&gt;</w:t>
      </w:r>
    </w:p>
    <w:p w:rsidR="00797488" w:rsidRDefault="00797488" w:rsidP="004E7BB4">
      <w:pPr>
        <w:pStyle w:val="code0"/>
        <w:ind w:left="720"/>
      </w:pPr>
      <w:r>
        <w:t xml:space="preserve">  &lt;property name="paymentService" ref="paymentService" /&gt; </w:t>
      </w:r>
    </w:p>
    <w:p w:rsidR="00797488" w:rsidRDefault="00797488" w:rsidP="004E7BB4">
      <w:pPr>
        <w:pStyle w:val="code0"/>
        <w:ind w:left="720"/>
      </w:pPr>
      <w:r>
        <w:t xml:space="preserve">  &lt;/bean&gt;</w:t>
      </w:r>
    </w:p>
    <w:p w:rsidR="00797488" w:rsidRDefault="00797488" w:rsidP="004E7BB4">
      <w:pPr>
        <w:pStyle w:val="code0"/>
        <w:ind w:left="720"/>
      </w:pPr>
    </w:p>
    <w:p w:rsidR="00797488" w:rsidRDefault="00797488" w:rsidP="004E7BB4">
      <w:pPr>
        <w:pStyle w:val="code0"/>
        <w:ind w:left="720"/>
      </w:pPr>
      <w:r>
        <w:t>&lt;bean id="creditCardOperation" class="com.fedex.csr.common.operation.DefaultOperation"&gt;</w:t>
      </w:r>
    </w:p>
    <w:p w:rsidR="00797488" w:rsidRDefault="00797488" w:rsidP="004E7BB4">
      <w:pPr>
        <w:pStyle w:val="code0"/>
        <w:ind w:left="720"/>
      </w:pPr>
      <w:r>
        <w:t xml:space="preserve">  &lt;property name="requestValidationEnabled" value="false" /&gt; </w:t>
      </w:r>
    </w:p>
    <w:p w:rsidR="00797488" w:rsidRDefault="00797488" w:rsidP="004E7BB4">
      <w:pPr>
        <w:pStyle w:val="code0"/>
        <w:ind w:left="720"/>
      </w:pPr>
      <w:r>
        <w:t xml:space="preserve">  &lt;property name="responseValidationEnabled" value="false" /&gt; </w:t>
      </w:r>
    </w:p>
    <w:p w:rsidR="00797488" w:rsidRDefault="00797488" w:rsidP="004E7BB4">
      <w:pPr>
        <w:pStyle w:val="code0"/>
        <w:ind w:left="720"/>
      </w:pPr>
      <w:r>
        <w:t>&lt;property name="supportedVersions"&gt;</w:t>
      </w:r>
    </w:p>
    <w:p w:rsidR="00797488" w:rsidRDefault="00797488" w:rsidP="004E7BB4">
      <w:pPr>
        <w:pStyle w:val="code0"/>
        <w:ind w:left="720"/>
      </w:pPr>
      <w:r>
        <w:t>&lt;list&gt;</w:t>
      </w:r>
    </w:p>
    <w:p w:rsidR="004628F8" w:rsidRDefault="004628F8" w:rsidP="004E7BB4">
      <w:pPr>
        <w:pStyle w:val="code0"/>
        <w:ind w:left="720"/>
      </w:pPr>
    </w:p>
    <w:p w:rsidR="00797488" w:rsidRDefault="00797488" w:rsidP="004E7BB4">
      <w:pPr>
        <w:pStyle w:val="code0"/>
        <w:ind w:left="720"/>
      </w:pPr>
      <w:r>
        <w:t>&lt;bean class="com.fedex.csr.common.operation.SupportedVersion"&gt;</w:t>
      </w:r>
    </w:p>
    <w:p w:rsidR="00797488" w:rsidRDefault="00797488" w:rsidP="004E7BB4">
      <w:pPr>
        <w:pStyle w:val="code0"/>
        <w:ind w:left="720"/>
      </w:pPr>
      <w:r>
        <w:t xml:space="preserve">  &lt;property name="majorVersion" value="1" /&gt; </w:t>
      </w:r>
    </w:p>
    <w:p w:rsidR="00797488" w:rsidRDefault="00797488" w:rsidP="004E7BB4">
      <w:pPr>
        <w:pStyle w:val="code0"/>
        <w:ind w:left="720"/>
      </w:pPr>
      <w:r>
        <w:t xml:space="preserve">  &lt;/bean&gt;</w:t>
      </w:r>
    </w:p>
    <w:p w:rsidR="00797488" w:rsidRDefault="00797488" w:rsidP="004E7BB4">
      <w:pPr>
        <w:pStyle w:val="code0"/>
        <w:ind w:left="720"/>
      </w:pPr>
      <w:r>
        <w:t xml:space="preserve">  &lt;/list&gt;</w:t>
      </w:r>
    </w:p>
    <w:p w:rsidR="00797488" w:rsidRDefault="00797488" w:rsidP="004E7BB4">
      <w:pPr>
        <w:pStyle w:val="code0"/>
        <w:ind w:left="720"/>
      </w:pPr>
      <w:r>
        <w:lastRenderedPageBreak/>
        <w:t xml:space="preserve">  &lt;/property&gt;</w:t>
      </w:r>
    </w:p>
    <w:p w:rsidR="00797488" w:rsidRDefault="00797488" w:rsidP="004E7BB4">
      <w:pPr>
        <w:pStyle w:val="code0"/>
        <w:ind w:left="720"/>
      </w:pPr>
      <w:r>
        <w:t xml:space="preserve"> &lt;property name="versionExtractor"&gt;</w:t>
      </w:r>
    </w:p>
    <w:p w:rsidR="00797488" w:rsidRDefault="00797488" w:rsidP="004E7BB4">
      <w:pPr>
        <w:pStyle w:val="code0"/>
        <w:ind w:left="720"/>
      </w:pPr>
      <w:r>
        <w:t xml:space="preserve">  &lt;bean class="com.fedex.cpg.websvc.utils.CPGVersionExtractor" /&gt; </w:t>
      </w:r>
    </w:p>
    <w:p w:rsidR="00797488" w:rsidRDefault="00797488" w:rsidP="004E7BB4">
      <w:pPr>
        <w:pStyle w:val="code0"/>
        <w:ind w:left="720"/>
      </w:pPr>
      <w:r>
        <w:t xml:space="preserve">  &lt;/property&gt;</w:t>
      </w:r>
    </w:p>
    <w:p w:rsidR="00797488" w:rsidRDefault="00797488" w:rsidP="004E7BB4">
      <w:pPr>
        <w:pStyle w:val="code0"/>
        <w:ind w:left="720"/>
      </w:pPr>
      <w:r>
        <w:t>&lt;property name="endpoints"&gt;</w:t>
      </w:r>
    </w:p>
    <w:p w:rsidR="00797488" w:rsidRDefault="00797488" w:rsidP="004E7BB4">
      <w:pPr>
        <w:pStyle w:val="code0"/>
        <w:ind w:left="720"/>
      </w:pPr>
      <w:r>
        <w:t>&lt;list&gt;</w:t>
      </w:r>
    </w:p>
    <w:p w:rsidR="00797488" w:rsidRDefault="00797488" w:rsidP="004E7BB4">
      <w:pPr>
        <w:pStyle w:val="code0"/>
        <w:ind w:left="720"/>
      </w:pPr>
      <w:r>
        <w:t xml:space="preserve">  &lt;ref bean="authenticationEndPoint" /&gt; </w:t>
      </w:r>
    </w:p>
    <w:p w:rsidR="00797488" w:rsidRDefault="00797488" w:rsidP="004E7BB4">
      <w:pPr>
        <w:pStyle w:val="code0"/>
        <w:ind w:left="720"/>
      </w:pPr>
      <w:r>
        <w:t xml:space="preserve">  &lt;ref bean="authorizationEndPoint" /&gt; </w:t>
      </w:r>
    </w:p>
    <w:p w:rsidR="00797488" w:rsidRDefault="00797488" w:rsidP="004E7BB4">
      <w:pPr>
        <w:pStyle w:val="code0"/>
        <w:ind w:left="720"/>
      </w:pPr>
      <w:r>
        <w:t xml:space="preserve">  &lt;/list&gt;</w:t>
      </w:r>
    </w:p>
    <w:p w:rsidR="00797488" w:rsidRDefault="00797488" w:rsidP="004E7BB4">
      <w:pPr>
        <w:pStyle w:val="code0"/>
        <w:ind w:left="720"/>
      </w:pPr>
      <w:r>
        <w:t xml:space="preserve">  &lt;/property&gt;</w:t>
      </w:r>
    </w:p>
    <w:p w:rsidR="00797488" w:rsidRDefault="00797488" w:rsidP="004E7BB4">
      <w:pPr>
        <w:pStyle w:val="code0"/>
        <w:ind w:left="720"/>
      </w:pPr>
      <w:r>
        <w:t xml:space="preserve">  &lt;/bean&gt;</w:t>
      </w:r>
    </w:p>
    <w:p w:rsidR="0072412A" w:rsidRDefault="00797488" w:rsidP="004E7BB4">
      <w:pPr>
        <w:pStyle w:val="code0"/>
        <w:ind w:left="720"/>
      </w:pPr>
      <w:r>
        <w:t xml:space="preserve">  &lt;/beans&gt;</w:t>
      </w:r>
    </w:p>
    <w:p w:rsidR="004E7BB4" w:rsidRDefault="004E7BB4" w:rsidP="004E7BB4">
      <w:pPr>
        <w:pStyle w:val="code0"/>
        <w:ind w:left="720"/>
      </w:pPr>
    </w:p>
    <w:p w:rsidR="001D3270" w:rsidRDefault="00FE123D" w:rsidP="00EC570E">
      <w:pPr>
        <w:pStyle w:val="Heading3"/>
      </w:pPr>
      <w:r>
        <w:t>Spring Bean Wiring (operations &amp;</w:t>
      </w:r>
      <w:r w:rsidR="001D3270">
        <w:t xml:space="preserve"> end points)</w:t>
      </w:r>
    </w:p>
    <w:p w:rsidR="001D3270" w:rsidRPr="004A6DC7" w:rsidRDefault="001D3270" w:rsidP="00E061AB">
      <w:pPr>
        <w:pStyle w:val="Quote"/>
        <w:numPr>
          <w:ilvl w:val="0"/>
          <w:numId w:val="20"/>
        </w:numPr>
        <w:rPr>
          <w:b/>
          <w:i w:val="0"/>
        </w:rPr>
      </w:pPr>
      <w:r w:rsidRPr="004A6DC7">
        <w:rPr>
          <w:b/>
          <w:i w:val="0"/>
        </w:rPr>
        <w:t>Service Definition</w:t>
      </w:r>
    </w:p>
    <w:p w:rsidR="00622FA7" w:rsidRDefault="00622FA7" w:rsidP="004A6DC7">
      <w:pPr>
        <w:ind w:left="720"/>
        <w:rPr>
          <w:rFonts w:cs="Arial"/>
        </w:rPr>
      </w:pPr>
      <w:r w:rsidRPr="00622FA7">
        <w:rPr>
          <w:rFonts w:cs="Arial"/>
        </w:rPr>
        <w:t>As a service developer if you want to create WSDL from the XSD</w:t>
      </w:r>
      <w:r>
        <w:rPr>
          <w:rFonts w:cs="Arial"/>
        </w:rPr>
        <w:t>,</w:t>
      </w:r>
      <w:r w:rsidRPr="00622FA7">
        <w:rPr>
          <w:rFonts w:cs="Arial"/>
        </w:rPr>
        <w:t xml:space="preserve"> you need to define definitionsConfig.xml and have the </w:t>
      </w:r>
      <w:r>
        <w:rPr>
          <w:rFonts w:cs="Arial"/>
        </w:rPr>
        <w:t>ANT</w:t>
      </w:r>
      <w:r w:rsidRPr="00622FA7">
        <w:rPr>
          <w:rFonts w:cs="Arial"/>
        </w:rPr>
        <w:t xml:space="preserve"> task for building the WSDL.</w:t>
      </w:r>
      <w:r>
        <w:rPr>
          <w:rFonts w:cs="Arial"/>
        </w:rPr>
        <w:t xml:space="preserve"> Below is an example </w:t>
      </w:r>
      <w:r w:rsidR="00584261">
        <w:rPr>
          <w:rFonts w:cs="Arial"/>
        </w:rPr>
        <w:t xml:space="preserve">ant task </w:t>
      </w:r>
      <w:r>
        <w:rPr>
          <w:rFonts w:cs="Arial"/>
        </w:rPr>
        <w:t>from Sample Service:</w:t>
      </w:r>
    </w:p>
    <w:p w:rsidR="00622FA7" w:rsidRDefault="00622FA7" w:rsidP="004A6DC7">
      <w:pPr>
        <w:ind w:left="720"/>
        <w:rPr>
          <w:rFonts w:cs="Arial"/>
        </w:rPr>
      </w:pPr>
    </w:p>
    <w:p w:rsidR="00622FA7" w:rsidRPr="00622FA7" w:rsidRDefault="00622FA7" w:rsidP="00622FA7">
      <w:pPr>
        <w:pStyle w:val="code0"/>
        <w:ind w:firstLine="720"/>
        <w:rPr>
          <w:highlight w:val="white"/>
        </w:rPr>
      </w:pPr>
      <w:r w:rsidRPr="00622FA7">
        <w:rPr>
          <w:highlight w:val="white"/>
        </w:rPr>
        <w:t>&lt;taskdef name="buildwsdl" classname="com.fedex.csr.ant.BuildWsdl"&gt;</w:t>
      </w:r>
    </w:p>
    <w:p w:rsidR="00622FA7" w:rsidRPr="00622FA7" w:rsidRDefault="00622FA7" w:rsidP="00622FA7">
      <w:pPr>
        <w:pStyle w:val="code0"/>
        <w:rPr>
          <w:highlight w:val="white"/>
        </w:rPr>
      </w:pPr>
      <w:r w:rsidRPr="00622FA7">
        <w:rPr>
          <w:highlight w:val="white"/>
        </w:rPr>
        <w:tab/>
      </w:r>
      <w:r w:rsidRPr="00622FA7">
        <w:rPr>
          <w:highlight w:val="white"/>
        </w:rPr>
        <w:tab/>
        <w:t>&lt;classpath&gt;</w:t>
      </w:r>
    </w:p>
    <w:p w:rsidR="00622FA7" w:rsidRPr="00622FA7" w:rsidRDefault="00622FA7" w:rsidP="00622FA7">
      <w:pPr>
        <w:pStyle w:val="code0"/>
        <w:rPr>
          <w:highlight w:val="white"/>
        </w:rPr>
      </w:pPr>
      <w:r w:rsidRPr="00622FA7">
        <w:rPr>
          <w:highlight w:val="white"/>
        </w:rPr>
        <w:tab/>
      </w:r>
      <w:r w:rsidRPr="00622FA7">
        <w:rPr>
          <w:highlight w:val="white"/>
        </w:rPr>
        <w:tab/>
      </w:r>
      <w:r w:rsidRPr="00622FA7">
        <w:rPr>
          <w:highlight w:val="white"/>
        </w:rPr>
        <w:tab/>
        <w:t>&lt;fileset dir="${lib.framework.dir}" includes="*.jar" /&gt;</w:t>
      </w:r>
    </w:p>
    <w:p w:rsidR="00622FA7" w:rsidRPr="00622FA7" w:rsidRDefault="00622FA7" w:rsidP="00622FA7">
      <w:pPr>
        <w:pStyle w:val="code0"/>
        <w:rPr>
          <w:highlight w:val="white"/>
        </w:rPr>
      </w:pPr>
      <w:r w:rsidRPr="00622FA7">
        <w:rPr>
          <w:highlight w:val="white"/>
        </w:rPr>
        <w:tab/>
      </w:r>
      <w:r w:rsidRPr="00622FA7">
        <w:rPr>
          <w:highlight w:val="white"/>
        </w:rPr>
        <w:tab/>
      </w:r>
      <w:r w:rsidRPr="00622FA7">
        <w:rPr>
          <w:highlight w:val="white"/>
        </w:rPr>
        <w:tab/>
        <w:t>&lt;fileset dir="${lib.csr.dir}" includes="*.jar" /&gt;</w:t>
      </w:r>
    </w:p>
    <w:p w:rsidR="00622FA7" w:rsidRPr="00622FA7" w:rsidRDefault="00622FA7" w:rsidP="00622FA7">
      <w:pPr>
        <w:pStyle w:val="code0"/>
        <w:rPr>
          <w:highlight w:val="white"/>
        </w:rPr>
      </w:pPr>
      <w:r w:rsidRPr="00622FA7">
        <w:rPr>
          <w:highlight w:val="white"/>
        </w:rPr>
        <w:tab/>
      </w:r>
      <w:r w:rsidRPr="00622FA7">
        <w:rPr>
          <w:highlight w:val="white"/>
        </w:rPr>
        <w:tab/>
        <w:t>&lt;/classpath&gt;</w:t>
      </w:r>
    </w:p>
    <w:p w:rsidR="00622FA7" w:rsidRDefault="00622FA7" w:rsidP="00622FA7">
      <w:pPr>
        <w:pStyle w:val="code0"/>
      </w:pPr>
      <w:r w:rsidRPr="00622FA7">
        <w:rPr>
          <w:highlight w:val="white"/>
        </w:rPr>
        <w:tab/>
        <w:t>&lt;/taskdef&gt;</w:t>
      </w:r>
    </w:p>
    <w:p w:rsidR="00622FA7" w:rsidRPr="00622FA7" w:rsidRDefault="00622FA7" w:rsidP="00622FA7">
      <w:pPr>
        <w:pStyle w:val="code0"/>
      </w:pPr>
    </w:p>
    <w:p w:rsidR="004A6DC7" w:rsidRDefault="001D3270" w:rsidP="004A6DC7">
      <w:pPr>
        <w:ind w:left="720"/>
        <w:rPr>
          <w:rFonts w:cs="Arial"/>
        </w:rPr>
      </w:pPr>
      <w:r w:rsidRPr="00895713">
        <w:rPr>
          <w:rFonts w:cs="Arial"/>
        </w:rPr>
        <w:t xml:space="preserve">There is no need to generate a WSDL separately. </w:t>
      </w:r>
      <w:r w:rsidR="00932200">
        <w:rPr>
          <w:rFonts w:cs="Arial"/>
        </w:rPr>
        <w:t>Service definition</w:t>
      </w:r>
      <w:r w:rsidRPr="00895713">
        <w:rPr>
          <w:rFonts w:cs="Arial"/>
        </w:rPr>
        <w:t xml:space="preserve"> is </w:t>
      </w:r>
      <w:r>
        <w:rPr>
          <w:rFonts w:cs="Arial"/>
        </w:rPr>
        <w:t xml:space="preserve">defined in a file called </w:t>
      </w:r>
      <w:r w:rsidRPr="000665B6">
        <w:t>definitionsConfig.xml</w:t>
      </w:r>
      <w:r>
        <w:t xml:space="preserve"> and </w:t>
      </w:r>
      <w:r w:rsidRPr="00895713">
        <w:rPr>
          <w:rFonts w:cs="Arial"/>
        </w:rPr>
        <w:t xml:space="preserve">accomplished through the ServiceDefinition (package </w:t>
      </w:r>
      <w:r w:rsidRPr="002C519B">
        <w:rPr>
          <w:rFonts w:cs="Arial"/>
        </w:rPr>
        <w:t>com.fedex.csr.ant.ServiceDefinition</w:t>
      </w:r>
      <w:r w:rsidRPr="00895713">
        <w:rPr>
          <w:rFonts w:cs="Arial"/>
        </w:rPr>
        <w:t xml:space="preserve">). The service must supply the port type name (interface name) for the service in addition to the XSDs that will form the service contract. </w:t>
      </w:r>
    </w:p>
    <w:p w:rsidR="001D3270" w:rsidRPr="004A6DC7" w:rsidRDefault="001D3270" w:rsidP="004A6DC7">
      <w:pPr>
        <w:ind w:left="720"/>
        <w:rPr>
          <w:rFonts w:cs="Arial"/>
          <w:i/>
        </w:rPr>
      </w:pPr>
      <w:r w:rsidRPr="004A6DC7">
        <w:rPr>
          <w:rFonts w:cs="Arial"/>
          <w:i/>
        </w:rPr>
        <w:t>Example Spring Configuration</w:t>
      </w:r>
      <w:r w:rsidR="004A6DC7" w:rsidRPr="004A6DC7">
        <w:rPr>
          <w:rFonts w:cs="Arial"/>
          <w:i/>
        </w:rPr>
        <w:t>:</w:t>
      </w:r>
    </w:p>
    <w:p w:rsidR="004E7BB4" w:rsidRDefault="001D3270" w:rsidP="004A6DC7">
      <w:pPr>
        <w:pStyle w:val="code0"/>
      </w:pPr>
      <w:r w:rsidRPr="00023235">
        <w:tab/>
      </w:r>
    </w:p>
    <w:p w:rsidR="001D3270" w:rsidRPr="00023235" w:rsidRDefault="001D3270" w:rsidP="004E7BB4">
      <w:pPr>
        <w:pStyle w:val="code0"/>
        <w:ind w:firstLine="720"/>
      </w:pPr>
      <w:r w:rsidRPr="00023235">
        <w:t>&lt;bean id="service.v1" class="com.fedex.csr.ant.ServiceDefinition"&gt;</w:t>
      </w:r>
    </w:p>
    <w:p w:rsidR="001D3270" w:rsidRPr="00023235" w:rsidRDefault="001D3270" w:rsidP="004A6DC7">
      <w:pPr>
        <w:pStyle w:val="code0"/>
        <w:ind w:left="720"/>
      </w:pPr>
      <w:r w:rsidRPr="00023235">
        <w:tab/>
      </w:r>
      <w:r w:rsidRPr="00023235">
        <w:tab/>
        <w:t>&lt;property name="supportCommonOperations" value="true" /&gt;</w:t>
      </w:r>
    </w:p>
    <w:p w:rsidR="001D3270" w:rsidRPr="00023235" w:rsidRDefault="001D3270" w:rsidP="004A6DC7">
      <w:pPr>
        <w:pStyle w:val="code0"/>
        <w:ind w:left="720"/>
      </w:pPr>
      <w:r w:rsidRPr="00023235">
        <w:tab/>
      </w:r>
      <w:r w:rsidRPr="00023235">
        <w:tab/>
        <w:t>&lt;property name="portTypeName" value="SampleService" /&gt;</w:t>
      </w:r>
    </w:p>
    <w:p w:rsidR="001D3270" w:rsidRPr="00023235" w:rsidRDefault="001D3270" w:rsidP="004A6DC7">
      <w:pPr>
        <w:pStyle w:val="code0"/>
        <w:ind w:left="720"/>
      </w:pPr>
      <w:r w:rsidRPr="00023235">
        <w:lastRenderedPageBreak/>
        <w:tab/>
      </w:r>
      <w:r w:rsidRPr="00023235">
        <w:tab/>
        <w:t>&lt;property name="</w:t>
      </w:r>
      <w:r w:rsidRPr="00023235">
        <w:rPr>
          <w:u w:val="single"/>
        </w:rPr>
        <w:t>xsds</w:t>
      </w:r>
      <w:r w:rsidRPr="00023235">
        <w:t>"&gt;</w:t>
      </w:r>
    </w:p>
    <w:p w:rsidR="001D3270" w:rsidRPr="00023235" w:rsidRDefault="001D3270" w:rsidP="004A6DC7">
      <w:pPr>
        <w:pStyle w:val="code0"/>
        <w:ind w:left="720"/>
      </w:pPr>
      <w:r w:rsidRPr="00023235">
        <w:tab/>
      </w:r>
      <w:r w:rsidRPr="00023235">
        <w:tab/>
      </w:r>
      <w:r w:rsidRPr="00023235">
        <w:tab/>
        <w:t>&lt;list&gt;</w:t>
      </w:r>
    </w:p>
    <w:p w:rsidR="001D3270" w:rsidRPr="00023235" w:rsidRDefault="001D3270" w:rsidP="004A6DC7">
      <w:pPr>
        <w:pStyle w:val="code0"/>
        <w:ind w:left="720"/>
      </w:pPr>
      <w:r w:rsidRPr="00023235">
        <w:tab/>
      </w:r>
      <w:r w:rsidRPr="00023235">
        <w:tab/>
        <w:t>&lt;value&gt;file:src/main/</w:t>
      </w:r>
      <w:r w:rsidRPr="00023235">
        <w:rPr>
          <w:u w:val="single"/>
        </w:rPr>
        <w:t>config</w:t>
      </w:r>
      <w:r w:rsidRPr="00023235">
        <w:t>/properties/contract/</w:t>
      </w:r>
      <w:r w:rsidRPr="00023235">
        <w:rPr>
          <w:u w:val="single"/>
        </w:rPr>
        <w:t>xsds</w:t>
      </w:r>
      <w:r w:rsidRPr="00023235">
        <w:t>/SampleService.xsd&lt;/value&gt;</w:t>
      </w:r>
    </w:p>
    <w:p w:rsidR="001D3270" w:rsidRPr="00023235" w:rsidRDefault="001D3270" w:rsidP="004A6DC7">
      <w:pPr>
        <w:pStyle w:val="code0"/>
        <w:ind w:left="720"/>
      </w:pPr>
      <w:r w:rsidRPr="00023235">
        <w:tab/>
      </w:r>
      <w:r w:rsidRPr="00023235">
        <w:tab/>
      </w:r>
      <w:r w:rsidRPr="00023235">
        <w:tab/>
        <w:t>&lt;/list&gt;</w:t>
      </w:r>
    </w:p>
    <w:p w:rsidR="001D3270" w:rsidRPr="00023235" w:rsidRDefault="001D3270" w:rsidP="004A6DC7">
      <w:pPr>
        <w:pStyle w:val="code0"/>
        <w:ind w:left="720"/>
      </w:pPr>
      <w:r w:rsidRPr="00023235">
        <w:tab/>
      </w:r>
      <w:r w:rsidRPr="00023235">
        <w:tab/>
        <w:t>&lt;/property&gt;</w:t>
      </w:r>
    </w:p>
    <w:p w:rsidR="001D3270" w:rsidRPr="00023235" w:rsidRDefault="001D3270" w:rsidP="004A6DC7">
      <w:pPr>
        <w:pStyle w:val="code0"/>
        <w:ind w:left="720"/>
      </w:pPr>
      <w:r w:rsidRPr="00023235">
        <w:t xml:space="preserve">&lt;!--  </w:t>
      </w:r>
      <w:r w:rsidRPr="00023235">
        <w:tab/>
      </w:r>
      <w:r w:rsidRPr="00023235">
        <w:tab/>
        <w:t>&lt;property name="targetNamespace" value="http://xmlns.fedex.com/csr/common"&gt;&lt;/property&gt;</w:t>
      </w:r>
    </w:p>
    <w:p w:rsidR="001D3270" w:rsidRPr="00023235" w:rsidRDefault="001D3270" w:rsidP="004A6DC7">
      <w:pPr>
        <w:pStyle w:val="code0"/>
        <w:ind w:left="720"/>
      </w:pPr>
      <w:r w:rsidRPr="00023235">
        <w:tab/>
      </w:r>
      <w:r w:rsidRPr="00023235">
        <w:tab/>
        <w:t>&lt;property name="requestSuffix"&gt;</w:t>
      </w:r>
    </w:p>
    <w:p w:rsidR="001D3270" w:rsidRPr="00023235" w:rsidRDefault="001D3270" w:rsidP="004A6DC7">
      <w:pPr>
        <w:pStyle w:val="code0"/>
        <w:ind w:left="720"/>
      </w:pPr>
      <w:r w:rsidRPr="00023235">
        <w:tab/>
      </w:r>
      <w:r w:rsidRPr="00023235">
        <w:tab/>
      </w:r>
      <w:r w:rsidRPr="00023235">
        <w:tab/>
        <w:t>&lt;list&gt;</w:t>
      </w:r>
    </w:p>
    <w:p w:rsidR="001D3270" w:rsidRPr="00023235" w:rsidRDefault="001D3270" w:rsidP="004A6DC7">
      <w:pPr>
        <w:pStyle w:val="code0"/>
        <w:ind w:left="720"/>
      </w:pPr>
      <w:r w:rsidRPr="00023235">
        <w:tab/>
      </w:r>
      <w:r w:rsidRPr="00023235">
        <w:tab/>
      </w:r>
      <w:r w:rsidRPr="00023235">
        <w:tab/>
      </w:r>
      <w:r w:rsidRPr="00023235">
        <w:tab/>
        <w:t>&lt;value&gt;input&lt;/value&gt;</w:t>
      </w:r>
    </w:p>
    <w:p w:rsidR="001D3270" w:rsidRPr="00023235" w:rsidRDefault="001D3270" w:rsidP="004A6DC7">
      <w:pPr>
        <w:pStyle w:val="code0"/>
        <w:ind w:left="720"/>
      </w:pPr>
      <w:r w:rsidRPr="00023235">
        <w:tab/>
      </w:r>
      <w:r w:rsidRPr="00023235">
        <w:tab/>
      </w:r>
      <w:r w:rsidRPr="00023235">
        <w:tab/>
        <w:t>&lt;/list&gt;</w:t>
      </w:r>
    </w:p>
    <w:p w:rsidR="001D3270" w:rsidRPr="00023235" w:rsidRDefault="001D3270" w:rsidP="004A6DC7">
      <w:pPr>
        <w:pStyle w:val="code0"/>
        <w:ind w:left="720"/>
      </w:pPr>
      <w:r w:rsidRPr="00023235">
        <w:tab/>
      </w:r>
      <w:r w:rsidRPr="00023235">
        <w:tab/>
        <w:t>&lt;/property&gt;</w:t>
      </w:r>
    </w:p>
    <w:p w:rsidR="001D3270" w:rsidRPr="00023235" w:rsidRDefault="001D3270" w:rsidP="004A6DC7">
      <w:pPr>
        <w:pStyle w:val="code0"/>
        <w:ind w:left="720"/>
      </w:pPr>
      <w:r w:rsidRPr="00023235">
        <w:tab/>
      </w:r>
      <w:r w:rsidRPr="00023235">
        <w:tab/>
        <w:t>&lt;property name="responseSuffix"&gt;</w:t>
      </w:r>
    </w:p>
    <w:p w:rsidR="001D3270" w:rsidRPr="00023235" w:rsidRDefault="001D3270" w:rsidP="004A6DC7">
      <w:pPr>
        <w:pStyle w:val="code0"/>
        <w:ind w:left="720"/>
      </w:pPr>
      <w:r w:rsidRPr="00023235">
        <w:tab/>
      </w:r>
      <w:r w:rsidRPr="00023235">
        <w:tab/>
      </w:r>
      <w:r w:rsidRPr="00023235">
        <w:tab/>
        <w:t>&lt;list&gt;</w:t>
      </w:r>
    </w:p>
    <w:p w:rsidR="001D3270" w:rsidRPr="00023235" w:rsidRDefault="001D3270" w:rsidP="004A6DC7">
      <w:pPr>
        <w:pStyle w:val="code0"/>
        <w:ind w:left="720"/>
      </w:pPr>
      <w:r w:rsidRPr="00023235">
        <w:tab/>
      </w:r>
      <w:r w:rsidRPr="00023235">
        <w:tab/>
      </w:r>
      <w:r w:rsidRPr="00023235">
        <w:tab/>
      </w:r>
      <w:r w:rsidRPr="00023235">
        <w:tab/>
        <w:t>&lt;value&gt;output&lt;/value&gt;</w:t>
      </w:r>
    </w:p>
    <w:p w:rsidR="001D3270" w:rsidRPr="00023235" w:rsidRDefault="001D3270" w:rsidP="004A6DC7">
      <w:pPr>
        <w:pStyle w:val="code0"/>
        <w:ind w:left="720"/>
      </w:pPr>
      <w:r w:rsidRPr="00023235">
        <w:tab/>
      </w:r>
      <w:r w:rsidRPr="00023235">
        <w:tab/>
      </w:r>
      <w:r w:rsidRPr="00023235">
        <w:tab/>
        <w:t>&lt;/list&gt;</w:t>
      </w:r>
    </w:p>
    <w:p w:rsidR="001D3270" w:rsidRPr="00023235" w:rsidRDefault="001D3270" w:rsidP="004A6DC7">
      <w:pPr>
        <w:pStyle w:val="code0"/>
        <w:ind w:left="720"/>
      </w:pPr>
      <w:r w:rsidRPr="00023235">
        <w:tab/>
      </w:r>
      <w:r w:rsidRPr="00023235">
        <w:tab/>
        <w:t>&lt;/property&gt; --&gt;</w:t>
      </w:r>
      <w:r w:rsidRPr="00023235">
        <w:tab/>
      </w:r>
    </w:p>
    <w:p w:rsidR="001D3270" w:rsidRPr="00076861" w:rsidRDefault="004E7BB4" w:rsidP="004A6DC7">
      <w:pPr>
        <w:ind w:left="720"/>
        <w:rPr>
          <w:rFonts w:cs="Arial"/>
        </w:rPr>
      </w:pPr>
      <w:r>
        <w:rPr>
          <w:rFonts w:cs="Arial"/>
        </w:rPr>
        <w:br/>
      </w:r>
      <w:r w:rsidR="001D3270" w:rsidRPr="00895713">
        <w:rPr>
          <w:rFonts w:cs="Arial"/>
        </w:rPr>
        <w:t>The name of the WSDL will be based on the Spring bean “id”, so in the example above the WSDL name would be service.v1.wsdl. The xsds property will include the list of xsds that should be used to build the WSDL.</w:t>
      </w:r>
      <w:r w:rsidR="004A6DC7">
        <w:rPr>
          <w:rFonts w:cs="Arial"/>
        </w:rPr>
        <w:t xml:space="preserve"> </w:t>
      </w:r>
      <w:r w:rsidR="001D3270" w:rsidRPr="00076861">
        <w:rPr>
          <w:rFonts w:cs="Arial"/>
        </w:rPr>
        <w:t>Setting the property name supportCommonOperations to true will add common.xsd to the classpath and will give the default operations ping and show operations.</w:t>
      </w:r>
    </w:p>
    <w:p w:rsidR="001D3270" w:rsidRPr="004A6DC7" w:rsidRDefault="00EC5AEA" w:rsidP="00E061AB">
      <w:pPr>
        <w:pStyle w:val="Quote"/>
        <w:numPr>
          <w:ilvl w:val="0"/>
          <w:numId w:val="20"/>
        </w:numPr>
        <w:rPr>
          <w:b/>
          <w:i w:val="0"/>
        </w:rPr>
      </w:pPr>
      <w:bookmarkStart w:id="50" w:name="_Definitions_file"/>
      <w:bookmarkEnd w:id="50"/>
      <w:r w:rsidRPr="004A6DC7">
        <w:rPr>
          <w:b/>
          <w:i w:val="0"/>
        </w:rPr>
        <w:t>Definitions.xml</w:t>
      </w:r>
      <w:r w:rsidR="001D3270" w:rsidRPr="004A6DC7">
        <w:rPr>
          <w:b/>
          <w:i w:val="0"/>
        </w:rPr>
        <w:t xml:space="preserve"> file</w:t>
      </w:r>
    </w:p>
    <w:p w:rsidR="001D3270" w:rsidRDefault="001D3270" w:rsidP="004A6DC7">
      <w:pPr>
        <w:ind w:left="720"/>
      </w:pPr>
      <w:r>
        <w:t>In definitions.xml you define the same bean defined in the definitionsConfig.xml file and then set the wsdl property to the location of the WSDL.</w:t>
      </w:r>
    </w:p>
    <w:p w:rsidR="004E7BB4" w:rsidRDefault="004E7BB4" w:rsidP="004A6DC7">
      <w:pPr>
        <w:pStyle w:val="code0"/>
        <w:ind w:left="720"/>
      </w:pPr>
    </w:p>
    <w:p w:rsidR="001D3270" w:rsidRPr="00023235" w:rsidRDefault="001D3270" w:rsidP="004E7BB4">
      <w:pPr>
        <w:pStyle w:val="code0"/>
        <w:ind w:left="1440"/>
      </w:pPr>
      <w:r w:rsidRPr="00023235">
        <w:t>&lt;bean id="service.v1" class="org.springframework.ws.wsdl.wsdl11.SimpleWsdl11Definition"&gt;</w:t>
      </w:r>
    </w:p>
    <w:p w:rsidR="001D3270" w:rsidRPr="00023235" w:rsidRDefault="001D3270" w:rsidP="004E7BB4">
      <w:pPr>
        <w:pStyle w:val="code0"/>
        <w:ind w:left="1440"/>
      </w:pPr>
      <w:r w:rsidRPr="00023235">
        <w:t>&lt;property name="wsdl" value="/WEB-INF/service.v1.wsdl" /&gt;</w:t>
      </w:r>
    </w:p>
    <w:p w:rsidR="001D3270" w:rsidRDefault="001D3270" w:rsidP="004E7BB4">
      <w:pPr>
        <w:pStyle w:val="code0"/>
        <w:ind w:left="1440"/>
      </w:pPr>
      <w:r w:rsidRPr="00023235">
        <w:t>&lt;/bean&gt;</w:t>
      </w:r>
    </w:p>
    <w:p w:rsidR="004E7BB4" w:rsidRPr="00023235" w:rsidRDefault="004E7BB4" w:rsidP="004A6DC7">
      <w:pPr>
        <w:pStyle w:val="code0"/>
        <w:ind w:left="720"/>
      </w:pPr>
    </w:p>
    <w:p w:rsidR="001D3270" w:rsidRDefault="001D3270" w:rsidP="004A6DC7">
      <w:pPr>
        <w:ind w:left="720"/>
        <w:rPr>
          <w:rFonts w:cs="Courier New"/>
        </w:rPr>
      </w:pPr>
      <w:r>
        <w:rPr>
          <w:rFonts w:cs="Courier New"/>
        </w:rPr>
        <w:t>It references the WSDLs, which were created in the build script and put in the wars WEB-INF directory.</w:t>
      </w:r>
    </w:p>
    <w:p w:rsidR="00622FA7" w:rsidRDefault="00622FA7" w:rsidP="004A6DC7">
      <w:pPr>
        <w:ind w:left="720"/>
        <w:rPr>
          <w:rFonts w:cs="Courier New"/>
        </w:rPr>
      </w:pPr>
    </w:p>
    <w:p w:rsidR="001D3270" w:rsidRPr="004A6DC7" w:rsidRDefault="001D3270" w:rsidP="00E061AB">
      <w:pPr>
        <w:pStyle w:val="Quote"/>
        <w:numPr>
          <w:ilvl w:val="0"/>
          <w:numId w:val="20"/>
        </w:numPr>
        <w:rPr>
          <w:b/>
          <w:i w:val="0"/>
        </w:rPr>
      </w:pPr>
      <w:r w:rsidRPr="004A6DC7">
        <w:rPr>
          <w:b/>
          <w:i w:val="0"/>
        </w:rPr>
        <w:lastRenderedPageBreak/>
        <w:t>Operations</w:t>
      </w:r>
      <w:r w:rsidR="00EC5AEA" w:rsidRPr="004A6DC7">
        <w:rPr>
          <w:b/>
          <w:i w:val="0"/>
        </w:rPr>
        <w:t>.xml</w:t>
      </w:r>
      <w:r w:rsidRPr="004A6DC7">
        <w:rPr>
          <w:b/>
          <w:i w:val="0"/>
        </w:rPr>
        <w:t xml:space="preserve"> file</w:t>
      </w:r>
    </w:p>
    <w:p w:rsidR="001D3270" w:rsidRDefault="001D3270" w:rsidP="004A6DC7">
      <w:pPr>
        <w:ind w:left="720"/>
      </w:pPr>
      <w:r>
        <w:t xml:space="preserve">The Spring Bean configuration should go into a file called operations.xml in the operations directory refer to the project layout section in section </w:t>
      </w:r>
      <w:hyperlink r:id="rId19" w:history="1">
        <w:r w:rsidRPr="00E439C0">
          <w:rPr>
            <w:rStyle w:val="Hyperlink"/>
          </w:rPr>
          <w:t>4.1</w:t>
        </w:r>
      </w:hyperlink>
      <w:r>
        <w:t>. The Spring Beans in this file will be loaded one time at startup of the application.</w:t>
      </w:r>
    </w:p>
    <w:p w:rsidR="004E7BB4" w:rsidRDefault="004E7BB4" w:rsidP="004628F8">
      <w:pPr>
        <w:pStyle w:val="code0"/>
        <w:ind w:left="720"/>
        <w:rPr>
          <w:color w:val="008080"/>
        </w:rPr>
      </w:pPr>
    </w:p>
    <w:p w:rsidR="00E15C84" w:rsidRDefault="00E15C84" w:rsidP="004628F8">
      <w:pPr>
        <w:pStyle w:val="code0"/>
        <w:ind w:left="720"/>
      </w:pPr>
      <w:r>
        <w:rPr>
          <w:color w:val="008080"/>
        </w:rPr>
        <w:t>&lt;</w:t>
      </w:r>
      <w:r>
        <w:rPr>
          <w:color w:val="3F7F7F"/>
          <w:highlight w:val="lightGray"/>
        </w:rPr>
        <w:t>bean</w:t>
      </w:r>
      <w:r>
        <w:t xml:space="preserve"> </w:t>
      </w:r>
      <w:r>
        <w:rPr>
          <w:color w:val="7F007F"/>
        </w:rPr>
        <w:t>id</w:t>
      </w:r>
      <w:r>
        <w:rPr>
          <w:color w:val="000000"/>
        </w:rPr>
        <w:t>=</w:t>
      </w:r>
      <w:r>
        <w:t xml:space="preserve">"common.xsd.v1" </w:t>
      </w:r>
      <w:r>
        <w:rPr>
          <w:color w:val="7F007F"/>
        </w:rPr>
        <w:t>class</w:t>
      </w:r>
      <w:r>
        <w:rPr>
          <w:color w:val="000000"/>
        </w:rPr>
        <w:t>=</w:t>
      </w:r>
      <w:r>
        <w:t>"org.springframework.core.io.ClassPathResource"</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constructor-arg</w:t>
      </w:r>
      <w:r>
        <w:t xml:space="preserve"> </w:t>
      </w:r>
      <w:r>
        <w:rPr>
          <w:color w:val="7F007F"/>
        </w:rPr>
        <w:t>value</w:t>
      </w:r>
      <w:r>
        <w:rPr>
          <w:color w:val="000000"/>
        </w:rPr>
        <w:t>=</w:t>
      </w:r>
      <w:r>
        <w:t xml:space="preserve">"common/contract/xsds/common_v1.xsd" </w:t>
      </w:r>
      <w:r>
        <w:rPr>
          <w:color w:val="008080"/>
        </w:rPr>
        <w:t>/&gt;</w:t>
      </w:r>
    </w:p>
    <w:p w:rsidR="00E15C84" w:rsidRDefault="00E15C84" w:rsidP="004628F8">
      <w:pPr>
        <w:pStyle w:val="code0"/>
        <w:ind w:left="720"/>
      </w:pPr>
      <w:r>
        <w:rPr>
          <w:color w:val="000000"/>
        </w:rPr>
        <w:tab/>
      </w:r>
      <w:r>
        <w:rPr>
          <w:color w:val="008080"/>
        </w:rPr>
        <w:t>&lt;/</w:t>
      </w:r>
      <w:r>
        <w:rPr>
          <w:color w:val="3F7F7F"/>
          <w:highlight w:val="lightGray"/>
        </w:rPr>
        <w:t>bean</w:t>
      </w:r>
      <w:r>
        <w:rPr>
          <w:color w:val="008080"/>
        </w:rPr>
        <w:t>&gt;</w:t>
      </w:r>
    </w:p>
    <w:p w:rsidR="004628F8" w:rsidRDefault="00E15C84" w:rsidP="004628F8">
      <w:pPr>
        <w:pStyle w:val="code0"/>
        <w:ind w:left="720"/>
        <w:rPr>
          <w:color w:val="000000"/>
        </w:rPr>
      </w:pPr>
      <w:r>
        <w:rPr>
          <w:color w:val="000000"/>
        </w:rPr>
        <w:tab/>
      </w:r>
    </w:p>
    <w:p w:rsidR="00E15C84" w:rsidRDefault="00E15C84" w:rsidP="004628F8">
      <w:pPr>
        <w:pStyle w:val="code0"/>
        <w:ind w:left="720"/>
      </w:pPr>
      <w:r>
        <w:rPr>
          <w:color w:val="008080"/>
        </w:rPr>
        <w:t>&lt;</w:t>
      </w:r>
      <w:r>
        <w:rPr>
          <w:color w:val="3F7F7F"/>
        </w:rPr>
        <w:t>bean</w:t>
      </w:r>
      <w:r>
        <w:t xml:space="preserve"> </w:t>
      </w:r>
      <w:r>
        <w:rPr>
          <w:color w:val="7F007F"/>
        </w:rPr>
        <w:t>id</w:t>
      </w:r>
      <w:r>
        <w:rPr>
          <w:color w:val="000000"/>
        </w:rPr>
        <w:t>=</w:t>
      </w:r>
      <w:r>
        <w:t xml:space="preserve">"common.validator.v1" </w:t>
      </w:r>
      <w:r>
        <w:rPr>
          <w:color w:val="7F007F"/>
        </w:rPr>
        <w:t>class</w:t>
      </w:r>
      <w:r>
        <w:rPr>
          <w:color w:val="000000"/>
        </w:rPr>
        <w:t>=</w:t>
      </w:r>
      <w:r>
        <w:t>"com.fedex.csr.common.contract.DefaultValidator"</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"majorVersion" </w:t>
      </w:r>
      <w:r>
        <w:rPr>
          <w:color w:val="7F007F"/>
        </w:rPr>
        <w:t>value</w:t>
      </w:r>
      <w:r>
        <w:rPr>
          <w:color w:val="000000"/>
        </w:rPr>
        <w:t>=</w:t>
      </w:r>
      <w:r>
        <w:t xml:space="preserve">"1" </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"minorVersion" </w:t>
      </w:r>
      <w:r>
        <w:rPr>
          <w:color w:val="7F007F"/>
        </w:rPr>
        <w:t>value</w:t>
      </w:r>
      <w:r>
        <w:rPr>
          <w:color w:val="000000"/>
        </w:rPr>
        <w:t>=</w:t>
      </w:r>
      <w:r>
        <w:t xml:space="preserve">"1" </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"xsd" </w:t>
      </w:r>
      <w:r>
        <w:rPr>
          <w:color w:val="7F007F"/>
        </w:rPr>
        <w:t>ref</w:t>
      </w:r>
      <w:r>
        <w:rPr>
          <w:color w:val="000000"/>
        </w:rPr>
        <w:t>=</w:t>
      </w:r>
      <w:r>
        <w:t xml:space="preserve">"common.xsd.v1" </w:t>
      </w:r>
      <w:r>
        <w:rPr>
          <w:color w:val="008080"/>
        </w:rPr>
        <w:t>/&gt;</w:t>
      </w:r>
    </w:p>
    <w:p w:rsidR="00E15C84" w:rsidRDefault="00E15C84" w:rsidP="004628F8">
      <w:pPr>
        <w:pStyle w:val="code0"/>
        <w:ind w:left="720"/>
      </w:pPr>
      <w:r>
        <w:rPr>
          <w:color w:val="000000"/>
        </w:rPr>
        <w:tab/>
      </w:r>
      <w:r>
        <w:rPr>
          <w:color w:val="008080"/>
        </w:rPr>
        <w:t>&lt;/</w:t>
      </w:r>
      <w:r>
        <w:rPr>
          <w:color w:val="3F7F7F"/>
        </w:rPr>
        <w:t>bean</w:t>
      </w:r>
      <w:r>
        <w:rPr>
          <w:color w:val="008080"/>
        </w:rPr>
        <w:t>&gt;</w:t>
      </w:r>
    </w:p>
    <w:p w:rsidR="004628F8" w:rsidRDefault="00E15C84" w:rsidP="004628F8">
      <w:pPr>
        <w:pStyle w:val="code0"/>
        <w:ind w:left="720"/>
        <w:rPr>
          <w:color w:val="000000"/>
        </w:rPr>
      </w:pPr>
      <w:r>
        <w:rPr>
          <w:color w:val="000000"/>
        </w:rPr>
        <w:tab/>
      </w:r>
    </w:p>
    <w:p w:rsidR="00E15C84" w:rsidRDefault="00E15C84" w:rsidP="004628F8">
      <w:pPr>
        <w:pStyle w:val="code0"/>
        <w:ind w:left="720"/>
      </w:pPr>
      <w:r>
        <w:rPr>
          <w:color w:val="008080"/>
        </w:rPr>
        <w:t>&lt;</w:t>
      </w:r>
      <w:r>
        <w:rPr>
          <w:color w:val="3F7F7F"/>
        </w:rPr>
        <w:t>bean</w:t>
      </w:r>
      <w:r>
        <w:t xml:space="preserve"> </w:t>
      </w:r>
      <w:r>
        <w:rPr>
          <w:color w:val="7F007F"/>
        </w:rPr>
        <w:t>id</w:t>
      </w:r>
      <w:r>
        <w:rPr>
          <w:color w:val="000000"/>
        </w:rPr>
        <w:t>=</w:t>
      </w:r>
      <w:r>
        <w:t xml:space="preserve">"common.mapper.v1" </w:t>
      </w:r>
      <w:r>
        <w:rPr>
          <w:color w:val="7F007F"/>
        </w:rPr>
        <w:t>class</w:t>
      </w:r>
      <w:r>
        <w:rPr>
          <w:color w:val="000000"/>
        </w:rPr>
        <w:t>=</w:t>
      </w:r>
      <w:r>
        <w:t>"com.fedex.csr.common.oxm.JaxbMapper"</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"contextPath" </w:t>
      </w:r>
      <w:r>
        <w:rPr>
          <w:color w:val="7F007F"/>
        </w:rPr>
        <w:t>value</w:t>
      </w:r>
      <w:r>
        <w:rPr>
          <w:color w:val="000000"/>
        </w:rPr>
        <w:t>=</w:t>
      </w:r>
      <w:r>
        <w:t xml:space="preserve">"com.fedex.xmlns.csr.common.v1" </w:t>
      </w:r>
      <w:r>
        <w:rPr>
          <w:color w:val="008080"/>
        </w:rPr>
        <w:t>/&gt;</w:t>
      </w:r>
    </w:p>
    <w:p w:rsidR="00E15C84" w:rsidRDefault="00E15C84" w:rsidP="004628F8">
      <w:pPr>
        <w:pStyle w:val="code0"/>
        <w:ind w:left="720"/>
      </w:pPr>
      <w:r>
        <w:rPr>
          <w:color w:val="000000"/>
        </w:rPr>
        <w:tab/>
      </w:r>
      <w:r>
        <w:rPr>
          <w:color w:val="008080"/>
        </w:rPr>
        <w:t>&lt;/</w:t>
      </w:r>
      <w:r>
        <w:rPr>
          <w:color w:val="3F7F7F"/>
        </w:rPr>
        <w:t>bean</w:t>
      </w:r>
      <w:r>
        <w:rPr>
          <w:color w:val="008080"/>
        </w:rPr>
        <w:t>&gt;</w:t>
      </w:r>
    </w:p>
    <w:p w:rsidR="004628F8" w:rsidRDefault="004628F8" w:rsidP="004628F8">
      <w:pPr>
        <w:pStyle w:val="code0"/>
        <w:ind w:left="720"/>
        <w:rPr>
          <w:color w:val="008080"/>
        </w:rPr>
      </w:pPr>
    </w:p>
    <w:p w:rsidR="00E15C84" w:rsidRDefault="00E15C84" w:rsidP="004628F8">
      <w:pPr>
        <w:pStyle w:val="code0"/>
        <w:ind w:left="720"/>
      </w:pPr>
      <w:r>
        <w:rPr>
          <w:color w:val="008080"/>
        </w:rPr>
        <w:t>&lt;</w:t>
      </w:r>
      <w:r>
        <w:rPr>
          <w:color w:val="3F7F7F"/>
        </w:rPr>
        <w:t>bean</w:t>
      </w:r>
      <w:r>
        <w:t xml:space="preserve"> </w:t>
      </w:r>
      <w:r>
        <w:rPr>
          <w:color w:val="7F007F"/>
        </w:rPr>
        <w:t>id</w:t>
      </w:r>
      <w:r>
        <w:rPr>
          <w:color w:val="000000"/>
        </w:rPr>
        <w:t>=</w:t>
      </w:r>
      <w:r>
        <w:t xml:space="preserve">"common.showOperationsEndpoint" </w:t>
      </w:r>
      <w:r>
        <w:rPr>
          <w:color w:val="7F007F"/>
        </w:rPr>
        <w:t>class</w:t>
      </w:r>
      <w:r>
        <w:rPr>
          <w:color w:val="000000"/>
        </w:rPr>
        <w:t>=</w:t>
      </w:r>
      <w:r>
        <w:t>"com.fedex.csr.service.common.ShowOperationsEndpoint"</w:t>
      </w:r>
      <w:r>
        <w:rPr>
          <w:color w:val="008080"/>
        </w:rPr>
        <w:t>&gt;</w:t>
      </w:r>
    </w:p>
    <w:p w:rsidR="00E15C84" w:rsidRDefault="00E15C84" w:rsidP="004628F8">
      <w:pPr>
        <w:pStyle w:val="code0"/>
        <w:ind w:left="720"/>
      </w:pPr>
      <w:r>
        <w:rPr>
          <w:color w:val="000000"/>
        </w:rPr>
        <w:tab/>
      </w:r>
      <w:r>
        <w:rPr>
          <w:color w:val="000000"/>
        </w:rPr>
        <w:tab/>
      </w:r>
      <w:r>
        <w:rPr>
          <w:color w:val="3F5FBF"/>
        </w:rPr>
        <w:t>&lt;!-- referenced from spring-runtime.xml --&gt;</w:t>
      </w:r>
    </w:p>
    <w:p w:rsidR="00E15C84" w:rsidRDefault="00E15C84" w:rsidP="004628F8">
      <w:pPr>
        <w:pStyle w:val="code0"/>
        <w:ind w:left="720"/>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"operationRegistry" </w:t>
      </w:r>
      <w:r>
        <w:rPr>
          <w:color w:val="7F007F"/>
        </w:rPr>
        <w:t>ref</w:t>
      </w:r>
      <w:r>
        <w:rPr>
          <w:color w:val="000000"/>
        </w:rPr>
        <w:t>=</w:t>
      </w:r>
      <w:r>
        <w:t xml:space="preserve">"operationRegistry" </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"supportedOperations"</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8080"/>
        </w:rPr>
        <w:t>&lt;</w:t>
      </w:r>
      <w:r>
        <w:rPr>
          <w:color w:val="3F7F7F"/>
        </w:rPr>
        <w:t>list</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value</w:t>
      </w:r>
      <w:r>
        <w:rPr>
          <w:color w:val="008080"/>
        </w:rPr>
        <w:t>&gt;</w:t>
      </w:r>
      <w:r>
        <w:rPr>
          <w:color w:val="000000"/>
        </w:rPr>
        <w:t>{http://xmlns.fedex.com/csr/common}showOperationsRequest</w:t>
      </w:r>
      <w:r>
        <w:rPr>
          <w:color w:val="008080"/>
        </w:rPr>
        <w:t>&lt;/</w:t>
      </w:r>
      <w:r>
        <w:rPr>
          <w:color w:val="3F7F7F"/>
        </w:rPr>
        <w:t>value</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8080"/>
        </w:rPr>
        <w:t>&lt;/</w:t>
      </w:r>
      <w:r>
        <w:rPr>
          <w:color w:val="3F7F7F"/>
        </w:rPr>
        <w:t>list</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rPr>
          <w:color w:val="008080"/>
        </w:rPr>
        <w:t>&gt;</w:t>
      </w:r>
    </w:p>
    <w:p w:rsidR="00E15C84" w:rsidRDefault="00E15C84" w:rsidP="004628F8">
      <w:pPr>
        <w:pStyle w:val="code0"/>
        <w:ind w:left="720"/>
      </w:pPr>
      <w:r>
        <w:rPr>
          <w:color w:val="000000"/>
        </w:rPr>
        <w:tab/>
      </w:r>
      <w:r>
        <w:rPr>
          <w:color w:val="008080"/>
        </w:rPr>
        <w:t>&lt;/</w:t>
      </w:r>
      <w:r>
        <w:rPr>
          <w:color w:val="3F7F7F"/>
        </w:rPr>
        <w:t>bean</w:t>
      </w:r>
      <w:r>
        <w:rPr>
          <w:color w:val="008080"/>
        </w:rPr>
        <w:t>&gt;</w:t>
      </w:r>
    </w:p>
    <w:p w:rsidR="004628F8" w:rsidRDefault="00E15C84" w:rsidP="004628F8">
      <w:pPr>
        <w:pStyle w:val="code0"/>
        <w:ind w:left="720"/>
        <w:rPr>
          <w:color w:val="000000"/>
        </w:rPr>
      </w:pPr>
      <w:r>
        <w:rPr>
          <w:color w:val="000000"/>
        </w:rPr>
        <w:tab/>
      </w:r>
    </w:p>
    <w:p w:rsidR="00E15C84" w:rsidRDefault="00E15C84" w:rsidP="004628F8">
      <w:pPr>
        <w:pStyle w:val="code0"/>
        <w:ind w:left="720"/>
      </w:pPr>
      <w:r>
        <w:rPr>
          <w:color w:val="008080"/>
        </w:rPr>
        <w:t>&lt;</w:t>
      </w:r>
      <w:r>
        <w:rPr>
          <w:color w:val="3F7F7F"/>
        </w:rPr>
        <w:t>bean</w:t>
      </w:r>
      <w:r>
        <w:t xml:space="preserve"> </w:t>
      </w:r>
      <w:r>
        <w:rPr>
          <w:color w:val="7F007F"/>
        </w:rPr>
        <w:t>id</w:t>
      </w:r>
      <w:r>
        <w:rPr>
          <w:color w:val="000000"/>
        </w:rPr>
        <w:t>=</w:t>
      </w:r>
      <w:r>
        <w:t xml:space="preserve">"common.pingEndpoint" </w:t>
      </w:r>
      <w:r>
        <w:rPr>
          <w:color w:val="7F007F"/>
        </w:rPr>
        <w:t>class</w:t>
      </w:r>
      <w:r>
        <w:rPr>
          <w:color w:val="000000"/>
        </w:rPr>
        <w:t>=</w:t>
      </w:r>
      <w:r>
        <w:t>"com.fedex.csr.service.common.PingEndpoint"</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"supportedOperations"</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8080"/>
        </w:rPr>
        <w:t>&lt;</w:t>
      </w:r>
      <w:r>
        <w:rPr>
          <w:color w:val="3F7F7F"/>
        </w:rPr>
        <w:t>list</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8080"/>
        </w:rPr>
        <w:t>&lt;</w:t>
      </w:r>
      <w:r>
        <w:rPr>
          <w:color w:val="3F7F7F"/>
        </w:rPr>
        <w:t>value</w:t>
      </w:r>
      <w:r>
        <w:rPr>
          <w:color w:val="008080"/>
        </w:rPr>
        <w:t>&gt;</w:t>
      </w:r>
      <w:r>
        <w:rPr>
          <w:color w:val="000000"/>
        </w:rPr>
        <w:t>{http://xmlns.fedex.com/csr/common}pingRequest</w:t>
      </w:r>
      <w:r>
        <w:rPr>
          <w:color w:val="008080"/>
        </w:rPr>
        <w:t>&lt;/</w:t>
      </w:r>
      <w:r>
        <w:rPr>
          <w:color w:val="3F7F7F"/>
        </w:rPr>
        <w:t>value</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8080"/>
        </w:rPr>
        <w:t>&lt;/</w:t>
      </w:r>
      <w:r>
        <w:rPr>
          <w:color w:val="3F7F7F"/>
        </w:rPr>
        <w:t>list</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rPr>
          <w:color w:val="008080"/>
        </w:rPr>
        <w:t>&gt;</w:t>
      </w:r>
    </w:p>
    <w:p w:rsidR="00E15C84" w:rsidRDefault="00E15C84" w:rsidP="004628F8">
      <w:pPr>
        <w:pStyle w:val="code0"/>
        <w:ind w:left="720"/>
      </w:pPr>
      <w:r>
        <w:rPr>
          <w:color w:val="000000"/>
        </w:rPr>
        <w:lastRenderedPageBreak/>
        <w:tab/>
      </w:r>
      <w:r>
        <w:rPr>
          <w:color w:val="008080"/>
        </w:rPr>
        <w:t>&lt;/</w:t>
      </w:r>
      <w:r>
        <w:rPr>
          <w:color w:val="3F7F7F"/>
        </w:rPr>
        <w:t>bean</w:t>
      </w:r>
      <w:r>
        <w:rPr>
          <w:color w:val="008080"/>
        </w:rPr>
        <w:t>&gt;</w:t>
      </w:r>
    </w:p>
    <w:p w:rsidR="006032D1" w:rsidRDefault="006032D1" w:rsidP="006032D1">
      <w:pPr>
        <w:widowControl/>
        <w:autoSpaceDE w:val="0"/>
        <w:autoSpaceDN w:val="0"/>
        <w:adjustRightInd w:val="0"/>
        <w:spacing w:before="0" w:after="0"/>
        <w:ind w:left="1440" w:hanging="720"/>
        <w:jc w:val="left"/>
        <w:rPr>
          <w:rFonts w:ascii="Consolas" w:hAnsi="Consolas" w:cs="Consolas"/>
          <w:color w:val="008080"/>
          <w:sz w:val="20"/>
        </w:rPr>
      </w:pPr>
    </w:p>
    <w:p w:rsidR="006032D1" w:rsidRDefault="006032D1" w:rsidP="006032D1">
      <w:pPr>
        <w:widowControl/>
        <w:autoSpaceDE w:val="0"/>
        <w:autoSpaceDN w:val="0"/>
        <w:adjustRightInd w:val="0"/>
        <w:spacing w:before="0" w:after="0"/>
        <w:ind w:left="1440" w:hanging="720"/>
        <w:jc w:val="left"/>
        <w:rPr>
          <w:rFonts w:ascii="Consolas" w:hAnsi="Consolas" w:cs="Consolas"/>
          <w:sz w:val="20"/>
        </w:rPr>
      </w:pPr>
      <w:r w:rsidRPr="006032D1">
        <w:rPr>
          <w:rFonts w:ascii="Courier New" w:hAnsi="Courier New" w:cs="Courier New"/>
          <w:color w:val="008080"/>
          <w:sz w:val="18"/>
          <w:szCs w:val="18"/>
        </w:rPr>
        <w:t>&lt;bean</w:t>
      </w:r>
      <w:r>
        <w:rPr>
          <w:rFonts w:ascii="Consolas" w:hAnsi="Consolas" w:cs="Consolas"/>
          <w:sz w:val="20"/>
        </w:rPr>
        <w:t xml:space="preserve"> </w:t>
      </w:r>
      <w:r>
        <w:rPr>
          <w:rFonts w:ascii="Consolas" w:hAnsi="Consolas" w:cs="Consolas"/>
          <w:color w:val="7F007F"/>
          <w:sz w:val="20"/>
        </w:rPr>
        <w:t>id</w:t>
      </w:r>
      <w:r>
        <w:rPr>
          <w:rFonts w:ascii="Consolas" w:hAnsi="Consolas" w:cs="Consolas"/>
          <w:color w:val="000000"/>
          <w:sz w:val="20"/>
        </w:rPr>
        <w:t>=</w:t>
      </w:r>
      <w:r>
        <w:rPr>
          <w:rFonts w:ascii="Consolas" w:hAnsi="Consolas" w:cs="Consolas"/>
          <w:i/>
          <w:iCs/>
          <w:color w:val="2A00FF"/>
          <w:sz w:val="20"/>
        </w:rPr>
        <w:t>"</w:t>
      </w:r>
      <w:r w:rsidRPr="006032D1">
        <w:rPr>
          <w:rFonts w:ascii="Courier New" w:hAnsi="Courier New" w:cs="Courier New"/>
          <w:color w:val="0070C0"/>
          <w:sz w:val="18"/>
          <w:szCs w:val="18"/>
        </w:rPr>
        <w:t>common.appCertRotationEndpoint</w:t>
      </w:r>
      <w:r>
        <w:rPr>
          <w:rFonts w:ascii="Consolas" w:hAnsi="Consolas" w:cs="Consolas"/>
          <w:i/>
          <w:iCs/>
          <w:color w:val="2A00FF"/>
          <w:sz w:val="20"/>
        </w:rPr>
        <w:t>"</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w:t>
      </w:r>
      <w:r w:rsidRPr="006032D1">
        <w:rPr>
          <w:rFonts w:ascii="Courier New" w:hAnsi="Courier New" w:cs="Courier New"/>
          <w:color w:val="0070C0"/>
          <w:sz w:val="18"/>
          <w:szCs w:val="18"/>
        </w:rPr>
        <w:t>com.fedex.csr.service.common.AppCertRotationEndpoint</w:t>
      </w:r>
      <w:r>
        <w:rPr>
          <w:rFonts w:ascii="Consolas" w:hAnsi="Consolas" w:cs="Consolas"/>
          <w:i/>
          <w:iCs/>
          <w:color w:val="2A00FF"/>
          <w:sz w:val="20"/>
        </w:rPr>
        <w:t>"</w:t>
      </w:r>
      <w:r>
        <w:rPr>
          <w:rFonts w:ascii="Consolas" w:hAnsi="Consolas" w:cs="Consolas"/>
          <w:color w:val="008080"/>
          <w:sz w:val="20"/>
        </w:rPr>
        <w:t>&gt;</w:t>
      </w:r>
    </w:p>
    <w:p w:rsidR="006032D1" w:rsidRDefault="006032D1" w:rsidP="006032D1">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sidRPr="006032D1">
        <w:rPr>
          <w:rFonts w:ascii="Courier New" w:hAnsi="Courier New" w:cs="Courier New"/>
          <w:color w:val="008080"/>
          <w:sz w:val="18"/>
          <w:szCs w:val="18"/>
        </w:rPr>
        <w:t>&lt;property</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w:t>
      </w:r>
      <w:r w:rsidRPr="006032D1">
        <w:rPr>
          <w:rFonts w:ascii="Courier New" w:hAnsi="Courier New" w:cs="Courier New"/>
          <w:color w:val="0070C0"/>
          <w:sz w:val="18"/>
          <w:szCs w:val="18"/>
        </w:rPr>
        <w:t>supportedOperations</w:t>
      </w:r>
      <w:r>
        <w:rPr>
          <w:rFonts w:ascii="Consolas" w:hAnsi="Consolas" w:cs="Consolas"/>
          <w:i/>
          <w:iCs/>
          <w:color w:val="2A00FF"/>
          <w:sz w:val="20"/>
        </w:rPr>
        <w:t>"</w:t>
      </w:r>
      <w:r>
        <w:rPr>
          <w:rFonts w:ascii="Consolas" w:hAnsi="Consolas" w:cs="Consolas"/>
          <w:color w:val="008080"/>
          <w:sz w:val="20"/>
        </w:rPr>
        <w:t>&gt;</w:t>
      </w:r>
    </w:p>
    <w:p w:rsidR="006032D1" w:rsidRPr="006032D1" w:rsidRDefault="006032D1" w:rsidP="006032D1">
      <w:pPr>
        <w:widowControl/>
        <w:autoSpaceDE w:val="0"/>
        <w:autoSpaceDN w:val="0"/>
        <w:adjustRightInd w:val="0"/>
        <w:spacing w:before="0" w:after="0"/>
        <w:jc w:val="left"/>
        <w:rPr>
          <w:rFonts w:ascii="Courier New" w:hAnsi="Courier New" w:cs="Courier New"/>
          <w:color w:val="008080"/>
          <w:sz w:val="18"/>
          <w:szCs w:val="18"/>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sidRPr="006032D1">
        <w:rPr>
          <w:rFonts w:ascii="Courier New" w:hAnsi="Courier New" w:cs="Courier New"/>
          <w:color w:val="008080"/>
          <w:sz w:val="18"/>
          <w:szCs w:val="18"/>
        </w:rPr>
        <w:t>list&gt;</w:t>
      </w:r>
    </w:p>
    <w:p w:rsidR="006032D1" w:rsidRPr="006032D1" w:rsidRDefault="006032D1" w:rsidP="006032D1">
      <w:pPr>
        <w:widowControl/>
        <w:autoSpaceDE w:val="0"/>
        <w:autoSpaceDN w:val="0"/>
        <w:adjustRightInd w:val="0"/>
        <w:spacing w:before="0" w:after="0"/>
        <w:jc w:val="left"/>
        <w:rPr>
          <w:rFonts w:ascii="Courier New" w:hAnsi="Courier New" w:cs="Courier New"/>
          <w:color w:val="008080"/>
          <w:sz w:val="18"/>
          <w:szCs w:val="18"/>
        </w:rPr>
      </w:pPr>
      <w:r w:rsidRPr="006032D1">
        <w:rPr>
          <w:rFonts w:ascii="Courier New" w:hAnsi="Courier New" w:cs="Courier New"/>
          <w:color w:val="008080"/>
          <w:sz w:val="18"/>
          <w:szCs w:val="18"/>
        </w:rPr>
        <w:tab/>
      </w:r>
      <w:r w:rsidRPr="006032D1">
        <w:rPr>
          <w:rFonts w:ascii="Courier New" w:hAnsi="Courier New" w:cs="Courier New"/>
          <w:color w:val="008080"/>
          <w:sz w:val="18"/>
          <w:szCs w:val="18"/>
        </w:rPr>
        <w:tab/>
      </w:r>
      <w:r w:rsidRPr="006032D1">
        <w:rPr>
          <w:rFonts w:ascii="Courier New" w:hAnsi="Courier New" w:cs="Courier New"/>
          <w:color w:val="008080"/>
          <w:sz w:val="18"/>
          <w:szCs w:val="18"/>
        </w:rPr>
        <w:tab/>
        <w:t>&lt;value&gt;</w:t>
      </w:r>
    </w:p>
    <w:p w:rsidR="006032D1" w:rsidRDefault="006032D1" w:rsidP="006032D1">
      <w:pPr>
        <w:widowControl/>
        <w:autoSpaceDE w:val="0"/>
        <w:autoSpaceDN w:val="0"/>
        <w:adjustRightInd w:val="0"/>
        <w:spacing w:before="0" w:after="0"/>
        <w:ind w:left="2160" w:firstLine="720"/>
        <w:jc w:val="left"/>
        <w:rPr>
          <w:rFonts w:ascii="Consolas" w:hAnsi="Consolas" w:cs="Consolas"/>
          <w:color w:val="000000"/>
          <w:sz w:val="20"/>
        </w:rPr>
      </w:pPr>
      <w:r w:rsidRPr="006032D1">
        <w:rPr>
          <w:rFonts w:ascii="Courier New" w:hAnsi="Courier New" w:cs="Courier New"/>
          <w:color w:val="000000"/>
          <w:sz w:val="18"/>
          <w:szCs w:val="18"/>
        </w:rPr>
        <w:t>{http://xmlns.fedex.com/csr/common}appCertRotationRequest</w:t>
      </w:r>
    </w:p>
    <w:p w:rsidR="006032D1" w:rsidRPr="006032D1" w:rsidRDefault="006032D1" w:rsidP="006032D1">
      <w:pPr>
        <w:widowControl/>
        <w:autoSpaceDE w:val="0"/>
        <w:autoSpaceDN w:val="0"/>
        <w:adjustRightInd w:val="0"/>
        <w:spacing w:before="0" w:after="0"/>
        <w:ind w:left="1440" w:firstLine="720"/>
        <w:jc w:val="left"/>
        <w:rPr>
          <w:rFonts w:ascii="Courier New" w:hAnsi="Courier New" w:cs="Courier New"/>
          <w:color w:val="008080"/>
          <w:sz w:val="18"/>
          <w:szCs w:val="18"/>
        </w:rPr>
      </w:pPr>
      <w:r w:rsidRPr="006032D1">
        <w:rPr>
          <w:rFonts w:ascii="Courier New" w:hAnsi="Courier New" w:cs="Courier New"/>
          <w:color w:val="008080"/>
          <w:sz w:val="18"/>
          <w:szCs w:val="18"/>
        </w:rPr>
        <w:t>&lt;/value&gt;</w:t>
      </w:r>
    </w:p>
    <w:p w:rsidR="006032D1" w:rsidRPr="006032D1" w:rsidRDefault="006032D1" w:rsidP="006032D1">
      <w:pPr>
        <w:widowControl/>
        <w:autoSpaceDE w:val="0"/>
        <w:autoSpaceDN w:val="0"/>
        <w:adjustRightInd w:val="0"/>
        <w:spacing w:before="0" w:after="0"/>
        <w:jc w:val="left"/>
        <w:rPr>
          <w:rFonts w:ascii="Courier New" w:hAnsi="Courier New" w:cs="Courier New"/>
          <w:color w:val="008080"/>
          <w:sz w:val="18"/>
          <w:szCs w:val="18"/>
        </w:rPr>
      </w:pPr>
      <w:r w:rsidRPr="006032D1">
        <w:rPr>
          <w:rFonts w:ascii="Courier New" w:hAnsi="Courier New" w:cs="Courier New"/>
          <w:color w:val="008080"/>
          <w:sz w:val="18"/>
          <w:szCs w:val="18"/>
        </w:rPr>
        <w:tab/>
      </w:r>
      <w:r w:rsidRPr="006032D1">
        <w:rPr>
          <w:rFonts w:ascii="Courier New" w:hAnsi="Courier New" w:cs="Courier New"/>
          <w:color w:val="008080"/>
          <w:sz w:val="18"/>
          <w:szCs w:val="18"/>
        </w:rPr>
        <w:tab/>
      </w:r>
      <w:r w:rsidRPr="006032D1">
        <w:rPr>
          <w:rFonts w:ascii="Courier New" w:hAnsi="Courier New" w:cs="Courier New"/>
          <w:color w:val="008080"/>
          <w:sz w:val="18"/>
          <w:szCs w:val="18"/>
        </w:rPr>
        <w:tab/>
        <w:t>&lt;/list&gt;</w:t>
      </w:r>
    </w:p>
    <w:p w:rsidR="006032D1" w:rsidRPr="006032D1" w:rsidRDefault="006032D1" w:rsidP="006032D1">
      <w:pPr>
        <w:widowControl/>
        <w:autoSpaceDE w:val="0"/>
        <w:autoSpaceDN w:val="0"/>
        <w:adjustRightInd w:val="0"/>
        <w:spacing w:before="0" w:after="0"/>
        <w:jc w:val="left"/>
        <w:rPr>
          <w:rFonts w:ascii="Courier New" w:hAnsi="Courier New" w:cs="Courier New"/>
          <w:color w:val="008080"/>
          <w:sz w:val="18"/>
          <w:szCs w:val="18"/>
        </w:rPr>
      </w:pPr>
      <w:r w:rsidRPr="006032D1">
        <w:rPr>
          <w:rFonts w:ascii="Courier New" w:hAnsi="Courier New" w:cs="Courier New"/>
          <w:color w:val="008080"/>
          <w:sz w:val="18"/>
          <w:szCs w:val="18"/>
        </w:rPr>
        <w:tab/>
      </w:r>
      <w:r w:rsidRPr="006032D1">
        <w:rPr>
          <w:rFonts w:ascii="Courier New" w:hAnsi="Courier New" w:cs="Courier New"/>
          <w:color w:val="008080"/>
          <w:sz w:val="18"/>
          <w:szCs w:val="18"/>
        </w:rPr>
        <w:tab/>
        <w:t>&lt;/property&gt;</w:t>
      </w:r>
    </w:p>
    <w:p w:rsidR="00E84275" w:rsidRPr="006032D1" w:rsidRDefault="006032D1" w:rsidP="006032D1">
      <w:pPr>
        <w:widowControl/>
        <w:autoSpaceDE w:val="0"/>
        <w:autoSpaceDN w:val="0"/>
        <w:adjustRightInd w:val="0"/>
        <w:spacing w:before="0" w:after="0"/>
        <w:ind w:firstLine="720"/>
        <w:jc w:val="left"/>
        <w:rPr>
          <w:rFonts w:ascii="Courier New" w:hAnsi="Courier New" w:cs="Courier New"/>
          <w:color w:val="008080"/>
          <w:sz w:val="18"/>
          <w:szCs w:val="18"/>
        </w:rPr>
      </w:pPr>
      <w:r w:rsidRPr="006032D1">
        <w:rPr>
          <w:rFonts w:ascii="Courier New" w:hAnsi="Courier New" w:cs="Courier New"/>
          <w:color w:val="008080"/>
          <w:sz w:val="18"/>
          <w:szCs w:val="18"/>
        </w:rPr>
        <w:t>&lt;/bean&gt;</w:t>
      </w:r>
    </w:p>
    <w:p w:rsidR="006032D1" w:rsidRDefault="006032D1" w:rsidP="006032D1">
      <w:pPr>
        <w:pStyle w:val="code0"/>
        <w:ind w:left="720"/>
        <w:rPr>
          <w:color w:val="008080"/>
        </w:rPr>
      </w:pPr>
    </w:p>
    <w:p w:rsidR="00E15C84" w:rsidRDefault="00E15C84" w:rsidP="004628F8">
      <w:pPr>
        <w:pStyle w:val="code0"/>
        <w:ind w:left="720"/>
      </w:pPr>
      <w:r>
        <w:rPr>
          <w:color w:val="008080"/>
        </w:rPr>
        <w:t>&lt;</w:t>
      </w:r>
      <w:r>
        <w:rPr>
          <w:color w:val="3F7F7F"/>
        </w:rPr>
        <w:t>bean</w:t>
      </w:r>
      <w:r>
        <w:t xml:space="preserve"> </w:t>
      </w:r>
      <w:r>
        <w:rPr>
          <w:color w:val="7F007F"/>
        </w:rPr>
        <w:t>id</w:t>
      </w:r>
      <w:r>
        <w:rPr>
          <w:color w:val="000000"/>
        </w:rPr>
        <w:t>=</w:t>
      </w:r>
      <w:r>
        <w:t xml:space="preserve">"common.operation" </w:t>
      </w:r>
      <w:r>
        <w:rPr>
          <w:color w:val="7F007F"/>
        </w:rPr>
        <w:t>class</w:t>
      </w:r>
      <w:r>
        <w:rPr>
          <w:color w:val="000000"/>
        </w:rPr>
        <w:t>=</w:t>
      </w:r>
      <w:r>
        <w:t>"com.fedex.csr.common.operation.DefaultOperation"</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"supportedVersions"</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8080"/>
        </w:rPr>
        <w:t>&lt;</w:t>
      </w:r>
      <w:r>
        <w:rPr>
          <w:color w:val="3F7F7F"/>
        </w:rPr>
        <w:t>list</w:t>
      </w:r>
      <w:r>
        <w:rPr>
          <w:color w:val="008080"/>
        </w:rPr>
        <w:t>&gt;</w:t>
      </w:r>
    </w:p>
    <w:p w:rsidR="00E15C84" w:rsidRDefault="00E15C84" w:rsidP="00E84275">
      <w:pPr>
        <w:pStyle w:val="code0"/>
        <w:ind w:left="2160" w:firstLine="720"/>
      </w:pPr>
      <w:r>
        <w:rPr>
          <w:color w:val="008080"/>
        </w:rPr>
        <w:t>&lt;</w:t>
      </w:r>
      <w:r>
        <w:rPr>
          <w:color w:val="3F7F7F"/>
        </w:rPr>
        <w:t>bean</w:t>
      </w:r>
      <w:r>
        <w:t xml:space="preserve"> </w:t>
      </w:r>
      <w:r>
        <w:rPr>
          <w:color w:val="7F007F"/>
        </w:rPr>
        <w:t>class</w:t>
      </w:r>
      <w:r>
        <w:rPr>
          <w:color w:val="000000"/>
        </w:rPr>
        <w:t>=</w:t>
      </w:r>
      <w:r>
        <w:t>"com.fedex.csr.common.operation.SupportedVersion"</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"validator" </w:t>
      </w:r>
      <w:r>
        <w:rPr>
          <w:color w:val="7F007F"/>
        </w:rPr>
        <w:t>ref</w:t>
      </w:r>
      <w:r>
        <w:rPr>
          <w:color w:val="000000"/>
        </w:rPr>
        <w:t>=</w:t>
      </w:r>
      <w:r>
        <w:t>"common.validator.v1"</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"mapper" </w:t>
      </w:r>
      <w:r>
        <w:rPr>
          <w:color w:val="7F007F"/>
        </w:rPr>
        <w:t>ref</w:t>
      </w:r>
      <w:r>
        <w:rPr>
          <w:color w:val="000000"/>
        </w:rPr>
        <w:t>=</w:t>
      </w:r>
      <w:r>
        <w:t xml:space="preserve">"common.mapper.v1" </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0000"/>
        </w:rPr>
        <w:tab/>
      </w:r>
      <w:r>
        <w:rPr>
          <w:color w:val="008080"/>
        </w:rPr>
        <w:t>&lt;/</w:t>
      </w:r>
      <w:r>
        <w:rPr>
          <w:color w:val="3F7F7F"/>
        </w:rPr>
        <w:t>bean</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8080"/>
        </w:rPr>
        <w:t>&lt;/</w:t>
      </w:r>
      <w:r>
        <w:rPr>
          <w:color w:val="3F7F7F"/>
        </w:rPr>
        <w:t>list</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"handlerChain"</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8080"/>
        </w:rPr>
        <w:t>&lt;</w:t>
      </w:r>
      <w:r>
        <w:rPr>
          <w:color w:val="3F7F7F"/>
        </w:rPr>
        <w:t>list</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0000"/>
        </w:rPr>
        <w:tab/>
      </w:r>
      <w:r>
        <w:rPr>
          <w:color w:val="3F5FBF"/>
        </w:rPr>
        <w:t>&lt;!--  &lt;ref bean="common.transactionlogging" /&gt; --&gt;</w:t>
      </w:r>
    </w:p>
    <w:p w:rsidR="00E15C84" w:rsidRDefault="00E15C84" w:rsidP="004628F8">
      <w:pPr>
        <w:pStyle w:val="code0"/>
        <w:ind w:left="720"/>
      </w:pPr>
      <w:r>
        <w:rPr>
          <w:color w:val="000000"/>
        </w:rPr>
        <w:tab/>
      </w:r>
      <w:r>
        <w:rPr>
          <w:color w:val="000000"/>
        </w:rPr>
        <w:tab/>
      </w:r>
      <w:r>
        <w:rPr>
          <w:color w:val="000000"/>
        </w:rPr>
        <w:tab/>
      </w:r>
      <w:r>
        <w:rPr>
          <w:color w:val="008080"/>
        </w:rPr>
        <w:t>&lt;/</w:t>
      </w:r>
      <w:r>
        <w:rPr>
          <w:color w:val="3F7F7F"/>
        </w:rPr>
        <w:t>list</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"endpoints"</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8080"/>
        </w:rPr>
        <w:t>&lt;</w:t>
      </w:r>
      <w:r>
        <w:rPr>
          <w:color w:val="3F7F7F"/>
        </w:rPr>
        <w:t>list</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0000"/>
        </w:rPr>
        <w:tab/>
      </w:r>
      <w:r>
        <w:rPr>
          <w:color w:val="008080"/>
        </w:rPr>
        <w:t>&lt;</w:t>
      </w:r>
      <w:r>
        <w:rPr>
          <w:color w:val="3F7F7F"/>
        </w:rPr>
        <w:t>ref</w:t>
      </w:r>
      <w:r>
        <w:t xml:space="preserve"> </w:t>
      </w:r>
      <w:r>
        <w:rPr>
          <w:color w:val="7F007F"/>
        </w:rPr>
        <w:t>bean</w:t>
      </w:r>
      <w:r>
        <w:rPr>
          <w:color w:val="000000"/>
        </w:rPr>
        <w:t>=</w:t>
      </w:r>
      <w:r>
        <w:t xml:space="preserve">"common.showOperationsEndpoint" </w:t>
      </w:r>
      <w:r>
        <w:rPr>
          <w:color w:val="008080"/>
        </w:rPr>
        <w:t>/&gt;</w:t>
      </w:r>
    </w:p>
    <w:p w:rsidR="00E15C84" w:rsidRDefault="00E15C84" w:rsidP="004628F8">
      <w:pPr>
        <w:pStyle w:val="code0"/>
        <w:ind w:left="720"/>
        <w:rPr>
          <w:color w:val="008080"/>
        </w:rPr>
      </w:pPr>
      <w:r>
        <w:rPr>
          <w:color w:val="000000"/>
        </w:rPr>
        <w:tab/>
      </w:r>
      <w:r>
        <w:rPr>
          <w:color w:val="000000"/>
        </w:rPr>
        <w:tab/>
      </w:r>
      <w:r>
        <w:rPr>
          <w:color w:val="000000"/>
        </w:rPr>
        <w:tab/>
      </w:r>
      <w:r>
        <w:rPr>
          <w:color w:val="000000"/>
        </w:rPr>
        <w:tab/>
      </w:r>
      <w:r>
        <w:rPr>
          <w:color w:val="008080"/>
        </w:rPr>
        <w:t>&lt;</w:t>
      </w:r>
      <w:r>
        <w:rPr>
          <w:color w:val="3F7F7F"/>
        </w:rPr>
        <w:t>ref</w:t>
      </w:r>
      <w:r>
        <w:t xml:space="preserve"> </w:t>
      </w:r>
      <w:r>
        <w:rPr>
          <w:color w:val="7F007F"/>
        </w:rPr>
        <w:t>bean</w:t>
      </w:r>
      <w:r>
        <w:rPr>
          <w:color w:val="000000"/>
        </w:rPr>
        <w:t>=</w:t>
      </w:r>
      <w:r>
        <w:t xml:space="preserve">"common.pingEndpoint" </w:t>
      </w:r>
      <w:r>
        <w:rPr>
          <w:color w:val="008080"/>
        </w:rPr>
        <w:t>/&gt;</w:t>
      </w:r>
    </w:p>
    <w:p w:rsidR="006032D1" w:rsidRDefault="006032D1" w:rsidP="004628F8">
      <w:pPr>
        <w:pStyle w:val="code0"/>
        <w:ind w:left="720"/>
      </w:pPr>
      <w:r>
        <w:rPr>
          <w:color w:val="008080"/>
        </w:rPr>
        <w:tab/>
      </w:r>
      <w:r>
        <w:rPr>
          <w:color w:val="008080"/>
        </w:rPr>
        <w:tab/>
      </w:r>
      <w:r>
        <w:rPr>
          <w:color w:val="008080"/>
        </w:rPr>
        <w:tab/>
      </w:r>
      <w:r>
        <w:rPr>
          <w:color w:val="008080"/>
        </w:rPr>
        <w:tab/>
        <w:t>&lt;</w:t>
      </w:r>
      <w:r>
        <w:rPr>
          <w:color w:val="3F7F7F"/>
        </w:rPr>
        <w:t>ref</w:t>
      </w:r>
      <w:r>
        <w:t xml:space="preserve"> </w:t>
      </w:r>
      <w:r>
        <w:rPr>
          <w:color w:val="7F007F"/>
        </w:rPr>
        <w:t>bean</w:t>
      </w:r>
      <w:r>
        <w:rPr>
          <w:color w:val="000000"/>
        </w:rPr>
        <w:t>=</w:t>
      </w:r>
      <w:r>
        <w:t>"</w:t>
      </w:r>
      <w:r w:rsidRPr="006032D1">
        <w:t>common.appCertRotationEndpoint</w:t>
      </w:r>
      <w:r>
        <w:t xml:space="preserve">" </w:t>
      </w:r>
      <w:r>
        <w:rPr>
          <w:color w:val="008080"/>
        </w:rPr>
        <w:t>/&gt;</w:t>
      </w:r>
    </w:p>
    <w:p w:rsidR="00E15C84" w:rsidRDefault="00E15C84" w:rsidP="004628F8">
      <w:pPr>
        <w:pStyle w:val="code0"/>
        <w:ind w:left="720"/>
      </w:pPr>
      <w:r>
        <w:rPr>
          <w:color w:val="000000"/>
        </w:rPr>
        <w:tab/>
      </w:r>
      <w:r>
        <w:rPr>
          <w:color w:val="000000"/>
        </w:rPr>
        <w:tab/>
      </w:r>
      <w:r>
        <w:rPr>
          <w:color w:val="000000"/>
        </w:rPr>
        <w:tab/>
      </w:r>
      <w:r>
        <w:rPr>
          <w:color w:val="008080"/>
        </w:rPr>
        <w:t>&lt;/</w:t>
      </w:r>
      <w:r>
        <w:rPr>
          <w:color w:val="3F7F7F"/>
        </w:rPr>
        <w:t>list</w:t>
      </w:r>
      <w:r>
        <w:rPr>
          <w:color w:val="008080"/>
        </w:rPr>
        <w:t>&gt;</w:t>
      </w:r>
    </w:p>
    <w:p w:rsidR="00E15C84" w:rsidRDefault="00E15C84" w:rsidP="004628F8">
      <w:pPr>
        <w:pStyle w:val="code0"/>
        <w:ind w:left="720"/>
      </w:pPr>
      <w:r>
        <w:rPr>
          <w:color w:val="000000"/>
        </w:rPr>
        <w:tab/>
      </w:r>
      <w:r>
        <w:rPr>
          <w:color w:val="000000"/>
        </w:rPr>
        <w:tab/>
      </w:r>
      <w:r>
        <w:rPr>
          <w:color w:val="008080"/>
        </w:rPr>
        <w:t>&lt;/</w:t>
      </w:r>
      <w:r>
        <w:rPr>
          <w:color w:val="3F7F7F"/>
        </w:rPr>
        <w:t>property</w:t>
      </w:r>
      <w:r>
        <w:rPr>
          <w:color w:val="008080"/>
        </w:rPr>
        <w:t>&gt;</w:t>
      </w:r>
    </w:p>
    <w:p w:rsidR="00E15C84" w:rsidRDefault="00E15C84" w:rsidP="004628F8">
      <w:pPr>
        <w:pStyle w:val="code0"/>
        <w:ind w:left="720"/>
      </w:pPr>
      <w:r>
        <w:rPr>
          <w:color w:val="000000"/>
        </w:rPr>
        <w:tab/>
      </w:r>
      <w:r>
        <w:rPr>
          <w:color w:val="008080"/>
        </w:rPr>
        <w:t>&lt;/</w:t>
      </w:r>
      <w:r>
        <w:rPr>
          <w:color w:val="3F7F7F"/>
        </w:rPr>
        <w:t>bean</w:t>
      </w:r>
      <w:r>
        <w:rPr>
          <w:color w:val="008080"/>
        </w:rPr>
        <w:t>&gt;</w:t>
      </w:r>
    </w:p>
    <w:p w:rsidR="00E15C84" w:rsidRDefault="00E15C84" w:rsidP="004628F8">
      <w:pPr>
        <w:pStyle w:val="code0"/>
        <w:ind w:left="720"/>
        <w:rPr>
          <w:color w:val="008080"/>
        </w:rPr>
      </w:pPr>
      <w:r>
        <w:rPr>
          <w:color w:val="008080"/>
        </w:rPr>
        <w:t>&lt;/</w:t>
      </w:r>
      <w:r>
        <w:rPr>
          <w:color w:val="3F7F7F"/>
        </w:rPr>
        <w:t>beans</w:t>
      </w:r>
      <w:r>
        <w:rPr>
          <w:color w:val="008080"/>
        </w:rPr>
        <w:t>&gt;</w:t>
      </w:r>
    </w:p>
    <w:p w:rsidR="004628F8" w:rsidRDefault="004628F8" w:rsidP="004628F8">
      <w:pPr>
        <w:pStyle w:val="code0"/>
        <w:ind w:left="720"/>
      </w:pPr>
    </w:p>
    <w:p w:rsidR="001D3270" w:rsidRPr="004A6DC7" w:rsidRDefault="001D3270" w:rsidP="00E061AB">
      <w:pPr>
        <w:pStyle w:val="Quote"/>
        <w:numPr>
          <w:ilvl w:val="0"/>
          <w:numId w:val="20"/>
        </w:numPr>
        <w:rPr>
          <w:b/>
          <w:i w:val="0"/>
        </w:rPr>
      </w:pPr>
      <w:r w:rsidRPr="004A6DC7">
        <w:rPr>
          <w:b/>
          <w:i w:val="0"/>
        </w:rPr>
        <w:t>Service Schema</w:t>
      </w:r>
    </w:p>
    <w:p w:rsidR="001D3270" w:rsidRPr="004A6DC7" w:rsidRDefault="004A6DC7" w:rsidP="004A6DC7">
      <w:pPr>
        <w:ind w:left="720"/>
        <w:rPr>
          <w:rFonts w:ascii="Calibri" w:hAnsi="Calibri"/>
          <w:i/>
          <w:szCs w:val="24"/>
        </w:rPr>
      </w:pPr>
      <w:r w:rsidRPr="004A6DC7">
        <w:rPr>
          <w:rFonts w:ascii="Calibri" w:hAnsi="Calibri"/>
          <w:i/>
          <w:szCs w:val="24"/>
        </w:rPr>
        <w:t>Example Spring Configuration:</w:t>
      </w:r>
    </w:p>
    <w:p w:rsidR="004E7BB4" w:rsidRDefault="004E7BB4" w:rsidP="004E7BB4">
      <w:pPr>
        <w:pStyle w:val="code0"/>
        <w:ind w:left="1440"/>
      </w:pPr>
    </w:p>
    <w:p w:rsidR="001D3270" w:rsidRDefault="001D3270" w:rsidP="004E7BB4">
      <w:pPr>
        <w:pStyle w:val="code0"/>
        <w:ind w:left="1440"/>
      </w:pPr>
      <w:r>
        <w:t xml:space="preserve">&lt;!--this is the bean that represents our service's schema. </w:t>
      </w:r>
      <w:r>
        <w:tab/>
        <w:t xml:space="preserve"> --&gt;</w:t>
      </w:r>
    </w:p>
    <w:p w:rsidR="001D3270" w:rsidRPr="00023235" w:rsidRDefault="001D3270" w:rsidP="004E7BB4">
      <w:pPr>
        <w:pStyle w:val="code0"/>
        <w:ind w:left="1440"/>
      </w:pPr>
      <w:r w:rsidRPr="00023235">
        <w:tab/>
        <w:t>&lt;bean id="SampleService.v1" class= "org.springframework.core.io.ClassPathResource"&gt;</w:t>
      </w:r>
    </w:p>
    <w:p w:rsidR="001D3270" w:rsidRPr="00023235" w:rsidRDefault="001D3270" w:rsidP="004E7BB4">
      <w:pPr>
        <w:pStyle w:val="code0"/>
        <w:ind w:left="1440"/>
      </w:pPr>
      <w:r w:rsidRPr="00023235">
        <w:tab/>
      </w:r>
      <w:r w:rsidRPr="00023235">
        <w:tab/>
        <w:t>"&lt;constructor-arg value ="contract/xsds/SampleService.xsd"/&gt;</w:t>
      </w:r>
    </w:p>
    <w:p w:rsidR="001D3270" w:rsidRDefault="001D3270" w:rsidP="004E7BB4">
      <w:pPr>
        <w:pStyle w:val="code0"/>
        <w:ind w:left="1440"/>
      </w:pPr>
      <w:r w:rsidRPr="00023235">
        <w:tab/>
        <w:t>&lt;/bean&gt;</w:t>
      </w:r>
    </w:p>
    <w:p w:rsidR="004E7BB4" w:rsidRPr="00023235" w:rsidRDefault="004E7BB4" w:rsidP="004E7BB4">
      <w:pPr>
        <w:pStyle w:val="code0"/>
        <w:ind w:left="1440"/>
      </w:pPr>
    </w:p>
    <w:p w:rsidR="001D3270" w:rsidRPr="004A6DC7" w:rsidRDefault="001D3270" w:rsidP="00E061AB">
      <w:pPr>
        <w:pStyle w:val="ListParagraph"/>
        <w:numPr>
          <w:ilvl w:val="0"/>
          <w:numId w:val="20"/>
        </w:numPr>
        <w:rPr>
          <w:b/>
        </w:rPr>
      </w:pPr>
      <w:r w:rsidRPr="004A6DC7">
        <w:rPr>
          <w:b/>
        </w:rPr>
        <w:t>Mapper</w:t>
      </w:r>
    </w:p>
    <w:p w:rsidR="002B652A" w:rsidRDefault="001D3270" w:rsidP="004A6DC7">
      <w:pPr>
        <w:ind w:left="720"/>
      </w:pPr>
      <w:r>
        <w:t>Low level marshalling and unmarshalling (object to XML mapping) is handled by a Mapper. There is one implementation of Mapper, JaxbMapper (package com.fedex.csr.common.oxm), which marshals and unmarshals using standard Java JAXB.</w:t>
      </w:r>
      <w:r w:rsidR="004A6DC7">
        <w:t xml:space="preserve"> </w:t>
      </w:r>
      <w:r w:rsidR="00AD5CFF">
        <w:t xml:space="preserve"> </w:t>
      </w:r>
      <w:r w:rsidR="002B652A" w:rsidRPr="002B652A">
        <w:t>The example spring configuration shown below is part of operations.xml.</w:t>
      </w:r>
    </w:p>
    <w:p w:rsidR="001D3270" w:rsidRPr="004A6DC7" w:rsidRDefault="001D3270" w:rsidP="004A6DC7">
      <w:pPr>
        <w:ind w:left="720"/>
        <w:rPr>
          <w:rFonts w:ascii="Calibri" w:hAnsi="Calibri"/>
          <w:i/>
          <w:szCs w:val="24"/>
        </w:rPr>
      </w:pPr>
      <w:r w:rsidRPr="004A6DC7">
        <w:rPr>
          <w:rFonts w:ascii="Calibri" w:hAnsi="Calibri"/>
          <w:i/>
          <w:szCs w:val="24"/>
        </w:rPr>
        <w:t>Example Spri</w:t>
      </w:r>
      <w:r w:rsidR="004A6DC7" w:rsidRPr="004A6DC7">
        <w:rPr>
          <w:rFonts w:ascii="Calibri" w:hAnsi="Calibri"/>
          <w:i/>
          <w:szCs w:val="24"/>
        </w:rPr>
        <w:t>ng Configuration:</w:t>
      </w:r>
    </w:p>
    <w:p w:rsidR="001D3270" w:rsidRDefault="001D3270" w:rsidP="004A6DC7">
      <w:pPr>
        <w:ind w:left="720"/>
      </w:pPr>
      <w:r>
        <w:t>The contextPath is the package name for JAXB generated objects</w:t>
      </w:r>
      <w:r w:rsidR="004A6DC7">
        <w:t xml:space="preserve">. </w:t>
      </w:r>
      <w:r>
        <w:tab/>
        <w:t>This is a mapper bean that maps xml to compatible java objects. In this case, the mapper's ID is mapper.v1 and whenever the mapper is used, it will create objects with the package name specified in your xjc command.</w:t>
      </w:r>
    </w:p>
    <w:p w:rsidR="004E7BB4" w:rsidRDefault="001D3270" w:rsidP="00630394">
      <w:pPr>
        <w:pStyle w:val="code0"/>
      </w:pPr>
      <w:r>
        <w:tab/>
      </w:r>
      <w:r w:rsidR="00E84275">
        <w:tab/>
      </w:r>
      <w:r w:rsidR="00E84275">
        <w:tab/>
      </w:r>
    </w:p>
    <w:p w:rsidR="001D3270" w:rsidRPr="00023235" w:rsidRDefault="001D3270" w:rsidP="004E7BB4">
      <w:pPr>
        <w:pStyle w:val="code0"/>
        <w:ind w:left="1440" w:firstLine="720"/>
      </w:pPr>
      <w:r w:rsidRPr="00023235">
        <w:t>&lt;bean id="mapper.v1" class="com.fedex.csr.common.oxm.JaxbMapper"&gt;</w:t>
      </w:r>
    </w:p>
    <w:p w:rsidR="001D3270" w:rsidRPr="00023235" w:rsidRDefault="001D3270" w:rsidP="00630394">
      <w:pPr>
        <w:pStyle w:val="code0"/>
      </w:pPr>
      <w:r w:rsidRPr="00023235">
        <w:tab/>
      </w:r>
      <w:r w:rsidRPr="00023235">
        <w:tab/>
      </w:r>
      <w:r w:rsidRPr="00023235">
        <w:tab/>
        <w:t>&lt;property name="contextPath" value="com.fedex.objects" /&gt;</w:t>
      </w:r>
    </w:p>
    <w:p w:rsidR="001D3270" w:rsidRPr="00023235" w:rsidRDefault="001D3270" w:rsidP="00630394">
      <w:pPr>
        <w:pStyle w:val="code0"/>
      </w:pPr>
      <w:r w:rsidRPr="00023235">
        <w:tab/>
      </w:r>
      <w:r w:rsidR="00E84275">
        <w:tab/>
      </w:r>
      <w:r w:rsidR="00E84275">
        <w:tab/>
      </w:r>
      <w:r w:rsidRPr="00023235">
        <w:t>&lt;/bean&gt;</w:t>
      </w:r>
    </w:p>
    <w:p w:rsidR="001D3270" w:rsidRPr="004A6DC7" w:rsidRDefault="001D3270" w:rsidP="00E061AB">
      <w:pPr>
        <w:pStyle w:val="Quote"/>
        <w:numPr>
          <w:ilvl w:val="0"/>
          <w:numId w:val="20"/>
        </w:numPr>
        <w:rPr>
          <w:b/>
          <w:i w:val="0"/>
        </w:rPr>
      </w:pPr>
      <w:r w:rsidRPr="004A6DC7">
        <w:rPr>
          <w:b/>
          <w:i w:val="0"/>
        </w:rPr>
        <w:t>Validator</w:t>
      </w:r>
    </w:p>
    <w:p w:rsidR="001D3270" w:rsidRPr="00301575" w:rsidRDefault="001D3270" w:rsidP="00360CC6">
      <w:pPr>
        <w:ind w:left="720"/>
        <w:rPr>
          <w:rFonts w:cs="Arial"/>
        </w:rPr>
      </w:pPr>
      <w:r w:rsidRPr="00301575">
        <w:t>Validators are used to validate requests and responses</w:t>
      </w:r>
      <w:r w:rsidR="004A6DC7">
        <w:t xml:space="preserve">. </w:t>
      </w:r>
      <w:r w:rsidRPr="00301575">
        <w:rPr>
          <w:rFonts w:cs="Arial"/>
        </w:rPr>
        <w:t xml:space="preserve">The easiest way to accomplish XSD validation is using a Validator (package com.fedex.csr.common.contract). This class takes a XSD and version information as arguments. </w:t>
      </w:r>
      <w:r>
        <w:rPr>
          <w:rFonts w:cs="Arial"/>
        </w:rPr>
        <w:t>An optional argument can be a X</w:t>
      </w:r>
      <w:r w:rsidRPr="00301575">
        <w:rPr>
          <w:rFonts w:cs="Arial"/>
        </w:rPr>
        <w:t>S</w:t>
      </w:r>
      <w:r>
        <w:rPr>
          <w:rFonts w:cs="Arial"/>
        </w:rPr>
        <w:t>L</w:t>
      </w:r>
      <w:r w:rsidRPr="00301575">
        <w:rPr>
          <w:rFonts w:cs="Arial"/>
        </w:rPr>
        <w:t>T, where this XSLT will then be used for additional validation that could not be performed by a XSD.</w:t>
      </w:r>
      <w:r w:rsidR="002B652A">
        <w:rPr>
          <w:rFonts w:cs="Arial"/>
        </w:rPr>
        <w:t xml:space="preserve"> </w:t>
      </w:r>
      <w:r w:rsidR="002B652A" w:rsidRPr="002B652A">
        <w:rPr>
          <w:rFonts w:cs="Arial"/>
        </w:rPr>
        <w:t xml:space="preserve">.  The example </w:t>
      </w:r>
      <w:r w:rsidR="002B652A">
        <w:rPr>
          <w:rFonts w:cs="Arial"/>
        </w:rPr>
        <w:t>spring configuration</w:t>
      </w:r>
      <w:r w:rsidR="002B652A" w:rsidRPr="002B652A">
        <w:rPr>
          <w:rFonts w:cs="Arial"/>
        </w:rPr>
        <w:t xml:space="preserve"> shown below is part of operations.xml</w:t>
      </w:r>
      <w:r w:rsidR="002B652A">
        <w:rPr>
          <w:rFonts w:cs="Arial"/>
        </w:rPr>
        <w:t>.</w:t>
      </w:r>
    </w:p>
    <w:p w:rsidR="001D3270" w:rsidRPr="004A6DC7" w:rsidRDefault="004A6DC7" w:rsidP="00360CC6">
      <w:pPr>
        <w:ind w:left="720"/>
        <w:rPr>
          <w:rFonts w:ascii="Calibri" w:hAnsi="Calibri"/>
          <w:i/>
          <w:szCs w:val="24"/>
        </w:rPr>
      </w:pPr>
      <w:r w:rsidRPr="004A6DC7">
        <w:rPr>
          <w:rFonts w:ascii="Calibri" w:hAnsi="Calibri"/>
          <w:i/>
          <w:szCs w:val="24"/>
        </w:rPr>
        <w:t>Example Spring Configuration:</w:t>
      </w:r>
    </w:p>
    <w:p w:rsidR="004E7BB4" w:rsidRDefault="001D3270" w:rsidP="00360CC6">
      <w:pPr>
        <w:pStyle w:val="code0"/>
      </w:pPr>
      <w:r w:rsidRPr="00023235">
        <w:tab/>
      </w:r>
      <w:r w:rsidR="00E84275">
        <w:tab/>
      </w:r>
    </w:p>
    <w:p w:rsidR="001D3270" w:rsidRPr="00023235" w:rsidRDefault="001D3270" w:rsidP="004E7BB4">
      <w:pPr>
        <w:pStyle w:val="code0"/>
        <w:ind w:left="720" w:firstLine="720"/>
      </w:pPr>
      <w:r w:rsidRPr="00023235">
        <w:t>&lt;bean id="validator.v1" class="com.fedex.csr.common.contract.DefaultValidator"&gt;</w:t>
      </w:r>
    </w:p>
    <w:p w:rsidR="001D3270" w:rsidRPr="00023235" w:rsidRDefault="001D3270" w:rsidP="00360CC6">
      <w:pPr>
        <w:pStyle w:val="code0"/>
      </w:pPr>
      <w:r w:rsidRPr="00023235">
        <w:tab/>
      </w:r>
      <w:r w:rsidRPr="00023235">
        <w:tab/>
        <w:t xml:space="preserve">&lt;property name="majorVersion" value="1" /&gt; </w:t>
      </w:r>
    </w:p>
    <w:p w:rsidR="001D3270" w:rsidRPr="00023235" w:rsidRDefault="001D3270" w:rsidP="00360CC6">
      <w:pPr>
        <w:pStyle w:val="code0"/>
      </w:pPr>
      <w:r w:rsidRPr="00023235">
        <w:tab/>
      </w:r>
      <w:r w:rsidRPr="00023235">
        <w:tab/>
        <w:t>&lt;property name="minorVersion" value="0" /&gt;</w:t>
      </w:r>
    </w:p>
    <w:p w:rsidR="001D3270" w:rsidRDefault="001D3270" w:rsidP="00360CC6">
      <w:pPr>
        <w:pStyle w:val="code0"/>
      </w:pPr>
      <w:r w:rsidRPr="00023235">
        <w:tab/>
      </w:r>
      <w:r w:rsidRPr="00023235">
        <w:tab/>
        <w:t>&lt;property name="</w:t>
      </w:r>
      <w:r w:rsidRPr="00023235">
        <w:rPr>
          <w:u w:val="single"/>
        </w:rPr>
        <w:t>xsd</w:t>
      </w:r>
      <w:r w:rsidRPr="00023235">
        <w:t xml:space="preserve">" </w:t>
      </w:r>
      <w:r w:rsidRPr="00023235">
        <w:rPr>
          <w:u w:val="single"/>
        </w:rPr>
        <w:t>ref</w:t>
      </w:r>
      <w:r w:rsidRPr="00023235">
        <w:t>="SampleService.v1" /&gt;</w:t>
      </w:r>
      <w:r w:rsidR="00360CC6">
        <w:t xml:space="preserve"> </w:t>
      </w:r>
      <w:r w:rsidRPr="00023235">
        <w:t>&lt;/bean&gt;</w:t>
      </w:r>
    </w:p>
    <w:p w:rsidR="00630394" w:rsidRPr="00023235" w:rsidRDefault="00630394" w:rsidP="00360CC6">
      <w:pPr>
        <w:pStyle w:val="code0"/>
      </w:pPr>
    </w:p>
    <w:p w:rsidR="001D3270" w:rsidRPr="00360CC6" w:rsidRDefault="001D3270" w:rsidP="00E061AB">
      <w:pPr>
        <w:pStyle w:val="Quote"/>
        <w:numPr>
          <w:ilvl w:val="0"/>
          <w:numId w:val="20"/>
        </w:numPr>
        <w:rPr>
          <w:b/>
          <w:i w:val="0"/>
        </w:rPr>
      </w:pPr>
      <w:r w:rsidRPr="00360CC6">
        <w:rPr>
          <w:b/>
          <w:i w:val="0"/>
        </w:rPr>
        <w:t>POJO Declaration</w:t>
      </w:r>
    </w:p>
    <w:p w:rsidR="002B652A" w:rsidRPr="002B652A" w:rsidRDefault="002B652A" w:rsidP="00360CC6">
      <w:pPr>
        <w:ind w:firstLine="720"/>
        <w:rPr>
          <w:rFonts w:ascii="Calibri" w:hAnsi="Calibri"/>
          <w:szCs w:val="24"/>
        </w:rPr>
      </w:pPr>
      <w:r w:rsidRPr="002B652A">
        <w:rPr>
          <w:rFonts w:ascii="Calibri" w:hAnsi="Calibri"/>
          <w:szCs w:val="24"/>
        </w:rPr>
        <w:t>The example spring configuration shown below is part of operations.xml.</w:t>
      </w:r>
    </w:p>
    <w:p w:rsidR="001D3270" w:rsidRPr="00360CC6" w:rsidRDefault="001D3270" w:rsidP="00360CC6">
      <w:pPr>
        <w:ind w:firstLine="720"/>
        <w:rPr>
          <w:rFonts w:ascii="Calibri" w:hAnsi="Calibri"/>
          <w:i/>
          <w:szCs w:val="24"/>
        </w:rPr>
      </w:pPr>
      <w:r w:rsidRPr="00360CC6">
        <w:rPr>
          <w:rFonts w:ascii="Calibri" w:hAnsi="Calibri"/>
          <w:i/>
          <w:szCs w:val="24"/>
        </w:rPr>
        <w:lastRenderedPageBreak/>
        <w:t>Example Spring Configuration</w:t>
      </w:r>
      <w:r w:rsidR="00360CC6" w:rsidRPr="00360CC6">
        <w:rPr>
          <w:rFonts w:ascii="Calibri" w:hAnsi="Calibri"/>
          <w:i/>
          <w:szCs w:val="24"/>
        </w:rPr>
        <w:t>:</w:t>
      </w:r>
      <w:r w:rsidRPr="00360CC6">
        <w:rPr>
          <w:rFonts w:ascii="Calibri" w:hAnsi="Calibri"/>
          <w:i/>
          <w:szCs w:val="24"/>
        </w:rPr>
        <w:t xml:space="preserve"> </w:t>
      </w:r>
    </w:p>
    <w:p w:rsidR="001D3270" w:rsidRDefault="001D3270" w:rsidP="0007190D">
      <w:r>
        <w:tab/>
      </w:r>
      <w:r>
        <w:tab/>
        <w:t>This is the bean that represents your POJO object.</w:t>
      </w:r>
    </w:p>
    <w:p w:rsidR="004E7BB4" w:rsidRDefault="001D3270" w:rsidP="00360CC6">
      <w:pPr>
        <w:pStyle w:val="code0"/>
      </w:pPr>
      <w:r>
        <w:tab/>
      </w:r>
      <w:r w:rsidR="00E84275">
        <w:tab/>
      </w:r>
    </w:p>
    <w:p w:rsidR="001D3270" w:rsidRDefault="001D3270" w:rsidP="004E7BB4">
      <w:pPr>
        <w:pStyle w:val="code0"/>
        <w:ind w:left="720" w:firstLine="720"/>
      </w:pPr>
      <w:r w:rsidRPr="00023235">
        <w:t>&lt;bean id="sampleservice" class="com.fedex.pojo.SamplePojo"/&gt;</w:t>
      </w:r>
    </w:p>
    <w:p w:rsidR="004E7BB4" w:rsidRPr="00023235" w:rsidRDefault="004E7BB4" w:rsidP="00360CC6">
      <w:pPr>
        <w:pStyle w:val="code0"/>
      </w:pPr>
    </w:p>
    <w:p w:rsidR="001D3270" w:rsidRPr="00360CC6" w:rsidRDefault="001D3270" w:rsidP="00E061AB">
      <w:pPr>
        <w:pStyle w:val="ListParagraph"/>
        <w:numPr>
          <w:ilvl w:val="0"/>
          <w:numId w:val="20"/>
        </w:numPr>
        <w:rPr>
          <w:b/>
        </w:rPr>
      </w:pPr>
      <w:r w:rsidRPr="00360CC6">
        <w:rPr>
          <w:b/>
        </w:rPr>
        <w:t>End point Configuration</w:t>
      </w:r>
    </w:p>
    <w:p w:rsidR="001D3270" w:rsidRDefault="001D3270" w:rsidP="002B652A">
      <w:pPr>
        <w:ind w:left="720"/>
      </w:pPr>
      <w:r w:rsidRPr="002251E7">
        <w:t>The following is an example of how to configure and create the most basic endpoint.</w:t>
      </w:r>
      <w:r w:rsidR="002B652A">
        <w:t xml:space="preserve"> </w:t>
      </w:r>
      <w:r w:rsidR="002B652A" w:rsidRPr="002B652A">
        <w:t>The example spring configuration shown below is part of operations.xml.</w:t>
      </w:r>
    </w:p>
    <w:p w:rsidR="001D3270" w:rsidRPr="00360CC6" w:rsidRDefault="00360CC6" w:rsidP="00EC5AEA">
      <w:pPr>
        <w:ind w:firstLine="720"/>
        <w:rPr>
          <w:rFonts w:ascii="Calibri" w:hAnsi="Calibri"/>
          <w:i/>
        </w:rPr>
      </w:pPr>
      <w:r w:rsidRPr="00360CC6">
        <w:rPr>
          <w:rFonts w:ascii="Calibri" w:hAnsi="Calibri"/>
          <w:i/>
        </w:rPr>
        <w:t>Example Spring Configuration:</w:t>
      </w:r>
    </w:p>
    <w:p w:rsidR="004E7BB4" w:rsidRDefault="001D3270" w:rsidP="00360CC6">
      <w:pPr>
        <w:pStyle w:val="code0"/>
      </w:pPr>
      <w:r w:rsidRPr="00023235">
        <w:tab/>
      </w:r>
    </w:p>
    <w:p w:rsidR="001D3270" w:rsidRPr="00023235" w:rsidRDefault="001D3270" w:rsidP="004E7BB4">
      <w:pPr>
        <w:pStyle w:val="code0"/>
        <w:ind w:left="720" w:firstLine="720"/>
      </w:pPr>
      <w:r w:rsidRPr="00023235">
        <w:t>&lt;bean id="sampleserviceendpoint"</w:t>
      </w:r>
    </w:p>
    <w:p w:rsidR="001D3270" w:rsidRPr="00023235" w:rsidRDefault="001D3270" w:rsidP="004E7BB4">
      <w:pPr>
        <w:pStyle w:val="code0"/>
        <w:ind w:left="720"/>
      </w:pPr>
      <w:r w:rsidRPr="00023235">
        <w:tab/>
      </w:r>
      <w:r w:rsidRPr="00023235">
        <w:tab/>
      </w:r>
      <w:r w:rsidRPr="00023235">
        <w:tab/>
        <w:t>class="com.fedex.endpoint.SampleEndpoint"&gt;</w:t>
      </w:r>
    </w:p>
    <w:p w:rsidR="001D3270" w:rsidRPr="00023235" w:rsidRDefault="001D3270" w:rsidP="004E7BB4">
      <w:pPr>
        <w:pStyle w:val="code0"/>
        <w:ind w:left="720"/>
      </w:pPr>
      <w:r w:rsidRPr="00023235">
        <w:tab/>
      </w:r>
      <w:r w:rsidRPr="00023235">
        <w:tab/>
        <w:t>&lt;property name="supportedOperations"&gt;</w:t>
      </w:r>
    </w:p>
    <w:p w:rsidR="001D3270" w:rsidRPr="00023235" w:rsidRDefault="001D3270" w:rsidP="004E7BB4">
      <w:pPr>
        <w:pStyle w:val="code0"/>
        <w:ind w:left="720"/>
      </w:pPr>
      <w:r w:rsidRPr="00023235">
        <w:tab/>
      </w:r>
      <w:r w:rsidRPr="00023235">
        <w:tab/>
      </w:r>
      <w:r w:rsidRPr="00023235">
        <w:tab/>
        <w:t>&lt;list&gt;</w:t>
      </w:r>
      <w:r w:rsidRPr="00023235">
        <w:tab/>
      </w:r>
      <w:r w:rsidRPr="00023235">
        <w:tab/>
      </w:r>
      <w:r w:rsidRPr="00023235">
        <w:tab/>
      </w:r>
      <w:r w:rsidRPr="00023235">
        <w:tab/>
      </w:r>
      <w:r w:rsidRPr="00023235">
        <w:tab/>
        <w:t>&lt;value&gt;{http://sample.fedex.com/sampleservice}SampleRequest</w:t>
      </w:r>
      <w:r w:rsidRPr="00023235">
        <w:tab/>
        <w:t>&lt;/value&gt;</w:t>
      </w:r>
    </w:p>
    <w:p w:rsidR="001D3270" w:rsidRPr="00023235" w:rsidRDefault="001D3270" w:rsidP="004E7BB4">
      <w:pPr>
        <w:pStyle w:val="code0"/>
        <w:ind w:left="720"/>
      </w:pPr>
      <w:r w:rsidRPr="00023235">
        <w:tab/>
      </w:r>
      <w:r w:rsidRPr="00023235">
        <w:tab/>
      </w:r>
      <w:r w:rsidRPr="00023235">
        <w:tab/>
        <w:t>&lt;/list&gt;</w:t>
      </w:r>
    </w:p>
    <w:p w:rsidR="001D3270" w:rsidRPr="00023235" w:rsidRDefault="001D3270" w:rsidP="004E7BB4">
      <w:pPr>
        <w:pStyle w:val="code0"/>
        <w:ind w:left="720"/>
      </w:pPr>
      <w:r w:rsidRPr="00023235">
        <w:tab/>
      </w:r>
      <w:r w:rsidRPr="00023235">
        <w:tab/>
        <w:t>&lt;/property&gt;</w:t>
      </w:r>
    </w:p>
    <w:p w:rsidR="001D3270" w:rsidRPr="00023235" w:rsidRDefault="001D3270" w:rsidP="004E7BB4">
      <w:pPr>
        <w:pStyle w:val="code0"/>
        <w:ind w:left="720"/>
      </w:pPr>
      <w:r w:rsidRPr="00023235">
        <w:tab/>
      </w:r>
      <w:r w:rsidRPr="00023235">
        <w:tab/>
        <w:t>&lt;property name="samplePojo" ref="sampleservice" /&gt;</w:t>
      </w:r>
    </w:p>
    <w:p w:rsidR="001D3270" w:rsidRPr="00023235" w:rsidRDefault="001D3270" w:rsidP="004E7BB4">
      <w:pPr>
        <w:pStyle w:val="code0"/>
        <w:ind w:left="720"/>
      </w:pPr>
      <w:r w:rsidRPr="00023235">
        <w:tab/>
      </w:r>
      <w:r w:rsidRPr="00023235">
        <w:tab/>
        <w:t>&lt;/bean&gt;</w:t>
      </w:r>
    </w:p>
    <w:p w:rsidR="001D3270" w:rsidRPr="00360CC6" w:rsidRDefault="001D3270" w:rsidP="00360CC6">
      <w:pPr>
        <w:ind w:left="720"/>
        <w:rPr>
          <w:b/>
        </w:rPr>
      </w:pPr>
      <w:r w:rsidRPr="00360CC6">
        <w:rPr>
          <w:b/>
        </w:rPr>
        <w:t>Notes:</w:t>
      </w:r>
    </w:p>
    <w:p w:rsidR="001D3270" w:rsidRDefault="001D3270" w:rsidP="00360CC6">
      <w:pPr>
        <w:ind w:left="720"/>
      </w:pPr>
      <w:r w:rsidRPr="00A27F83">
        <w:t xml:space="preserve">The value element in the supported operations list must match the target </w:t>
      </w:r>
      <w:r w:rsidRPr="00A27F83">
        <w:rPr>
          <w:u w:val="single"/>
        </w:rPr>
        <w:t>namespace</w:t>
      </w:r>
      <w:r w:rsidRPr="00A27F83">
        <w:t xml:space="preserve"> defined in the </w:t>
      </w:r>
      <w:r w:rsidRPr="00A27F83">
        <w:rPr>
          <w:u w:val="single"/>
        </w:rPr>
        <w:t>xsd</w:t>
      </w:r>
      <w:r w:rsidRPr="00A27F83">
        <w:t xml:space="preserve"> file for your project. </w:t>
      </w:r>
      <w:r>
        <w:t>I</w:t>
      </w:r>
      <w:r w:rsidR="00360CC6">
        <w:t xml:space="preserve">n this case, </w:t>
      </w:r>
      <w:r w:rsidRPr="00A27F83">
        <w:t xml:space="preserve">the </w:t>
      </w:r>
      <w:r w:rsidRPr="00A27F83">
        <w:rPr>
          <w:u w:val="single"/>
        </w:rPr>
        <w:t>xsd</w:t>
      </w:r>
      <w:r w:rsidRPr="00A27F83">
        <w:t xml:space="preserve"> file contains </w:t>
      </w:r>
      <w:r w:rsidRPr="00A27F83">
        <w:rPr>
          <w:u w:val="single"/>
        </w:rPr>
        <w:t>xmlns</w:t>
      </w:r>
      <w:r w:rsidRPr="00A27F83">
        <w:t>="http://sample.fedex.com/sampleservice"</w:t>
      </w:r>
      <w:r>
        <w:t>.</w:t>
      </w:r>
      <w:r w:rsidR="00360CC6">
        <w:t xml:space="preserve"> </w:t>
      </w:r>
      <w:r w:rsidRPr="00A27F83">
        <w:t xml:space="preserve"> Next, you add the request object that the </w:t>
      </w:r>
      <w:r w:rsidRPr="00A27F83">
        <w:rPr>
          <w:u w:val="single"/>
        </w:rPr>
        <w:t>endpoint</w:t>
      </w:r>
      <w:r w:rsidRPr="00A27F83">
        <w:t xml:space="preserve"> should handle. In this case</w:t>
      </w:r>
      <w:r>
        <w:t xml:space="preserve"> </w:t>
      </w:r>
      <w:r w:rsidRPr="00A27F83">
        <w:t>we have only one request, named SampleRequest.</w:t>
      </w:r>
    </w:p>
    <w:p w:rsidR="001D3270" w:rsidRDefault="001D3270" w:rsidP="00360CC6">
      <w:pPr>
        <w:ind w:left="720"/>
      </w:pPr>
      <w:r w:rsidRPr="00A27F83">
        <w:t>The samplePojo property represents the 'set' method in our</w:t>
      </w:r>
      <w:r>
        <w:t xml:space="preserve"> </w:t>
      </w:r>
      <w:r w:rsidRPr="00A27F83">
        <w:t>pojo. You can see that we are usin</w:t>
      </w:r>
      <w:r w:rsidR="00360CC6">
        <w:t xml:space="preserve">g the bean that represents our </w:t>
      </w:r>
      <w:r w:rsidRPr="00A27F83">
        <w:rPr>
          <w:u w:val="single"/>
        </w:rPr>
        <w:t>pojo</w:t>
      </w:r>
      <w:r w:rsidRPr="00A27F83">
        <w:t xml:space="preserve"> </w:t>
      </w:r>
      <w:r w:rsidR="00B5133F">
        <w:rPr>
          <w:u w:val="single"/>
        </w:rPr>
        <w:t>decl</w:t>
      </w:r>
      <w:r w:rsidRPr="00A27F83">
        <w:rPr>
          <w:u w:val="single"/>
        </w:rPr>
        <w:t>ared</w:t>
      </w:r>
      <w:r w:rsidRPr="00A27F83">
        <w:t xml:space="preserve"> </w:t>
      </w:r>
      <w:r w:rsidR="00303A96">
        <w:t xml:space="preserve">earlier </w:t>
      </w:r>
      <w:r w:rsidRPr="00A27F83">
        <w:t xml:space="preserve">to set the </w:t>
      </w:r>
      <w:r w:rsidRPr="00A27F83">
        <w:rPr>
          <w:u w:val="single"/>
        </w:rPr>
        <w:t>pojo</w:t>
      </w:r>
      <w:r w:rsidRPr="00A27F83">
        <w:t xml:space="preserve"> object in our </w:t>
      </w:r>
      <w:r w:rsidRPr="00A27F83">
        <w:rPr>
          <w:u w:val="single"/>
        </w:rPr>
        <w:t>endpoint</w:t>
      </w:r>
      <w:r w:rsidRPr="00A27F83">
        <w:t xml:space="preserve"> class</w:t>
      </w:r>
      <w:r w:rsidR="00303A96">
        <w:t xml:space="preserve"> definition above</w:t>
      </w:r>
      <w:r w:rsidRPr="00A27F83">
        <w:t>.</w:t>
      </w:r>
    </w:p>
    <w:p w:rsidR="001D3270" w:rsidRDefault="001D3270" w:rsidP="00060383">
      <w:pPr>
        <w:ind w:left="720"/>
      </w:pPr>
      <w:r>
        <w:t>The Operation</w:t>
      </w:r>
      <w:r w:rsidR="00EC5AEA">
        <w:t>,</w:t>
      </w:r>
      <w:r>
        <w:t xml:space="preserve"> specifically the DefaultOperation (package com.fedex.csr.common.operation) is the component that calls and uses the other components. It is the </w:t>
      </w:r>
      <w:r w:rsidR="00EC5AEA">
        <w:t>“</w:t>
      </w:r>
      <w:r>
        <w:t>glue</w:t>
      </w:r>
      <w:r w:rsidR="00EC5AEA">
        <w:t>”</w:t>
      </w:r>
      <w:r>
        <w:t xml:space="preserve"> component and directs what components get called and in what order they are called.</w:t>
      </w:r>
    </w:p>
    <w:p w:rsidR="00E84275" w:rsidRDefault="001D3270" w:rsidP="00060383">
      <w:pPr>
        <w:ind w:left="720"/>
      </w:pPr>
      <w:r w:rsidRPr="00602D63">
        <w:t>SupportedVersion holds objects and information related to a specific major version. OperationEndpoint will contain the business implementation.</w:t>
      </w:r>
    </w:p>
    <w:p w:rsidR="004E7BB4" w:rsidRDefault="001D3270" w:rsidP="00060383">
      <w:pPr>
        <w:pStyle w:val="code0"/>
      </w:pPr>
      <w:r>
        <w:tab/>
      </w:r>
    </w:p>
    <w:p w:rsidR="001D3270" w:rsidRPr="00023235" w:rsidRDefault="001D3270" w:rsidP="004E7BB4">
      <w:pPr>
        <w:pStyle w:val="code0"/>
        <w:ind w:firstLine="720"/>
      </w:pPr>
      <w:r w:rsidRPr="00023235">
        <w:t>&lt;bean id="sampleOperation"  class="com.fedex.csr.common.operation.DefaultOperation"&gt;</w:t>
      </w:r>
    </w:p>
    <w:p w:rsidR="001D3270" w:rsidRPr="00023235" w:rsidRDefault="001D3270" w:rsidP="00060383">
      <w:pPr>
        <w:pStyle w:val="code0"/>
      </w:pPr>
      <w:r w:rsidRPr="00023235">
        <w:tab/>
      </w:r>
      <w:r w:rsidRPr="00023235">
        <w:tab/>
        <w:t>&lt;property name="supportedVersions"&gt;</w:t>
      </w:r>
    </w:p>
    <w:p w:rsidR="001D3270" w:rsidRPr="00023235" w:rsidRDefault="001D3270" w:rsidP="00060383">
      <w:pPr>
        <w:pStyle w:val="code0"/>
      </w:pPr>
      <w:r w:rsidRPr="00023235">
        <w:lastRenderedPageBreak/>
        <w:tab/>
      </w:r>
      <w:r w:rsidRPr="00023235">
        <w:tab/>
      </w:r>
      <w:r w:rsidRPr="00023235">
        <w:tab/>
        <w:t>&lt;list&gt;</w:t>
      </w:r>
    </w:p>
    <w:p w:rsidR="001D3270" w:rsidRPr="00023235" w:rsidRDefault="001D3270" w:rsidP="00060383">
      <w:pPr>
        <w:pStyle w:val="code0"/>
      </w:pPr>
      <w:r w:rsidRPr="00023235">
        <w:tab/>
      </w:r>
      <w:r w:rsidRPr="00023235">
        <w:tab/>
      </w:r>
      <w:r w:rsidRPr="00023235">
        <w:tab/>
      </w:r>
      <w:r w:rsidRPr="00023235">
        <w:tab/>
        <w:t>&lt;bean class="com.fedex.csr.common.operation.SupportedVersion"&gt;</w:t>
      </w:r>
    </w:p>
    <w:p w:rsidR="001D3270" w:rsidRPr="00023235" w:rsidRDefault="001D3270" w:rsidP="00060383">
      <w:pPr>
        <w:pStyle w:val="code0"/>
      </w:pPr>
      <w:r w:rsidRPr="00023235">
        <w:tab/>
      </w:r>
      <w:r w:rsidRPr="00023235">
        <w:tab/>
      </w:r>
      <w:r w:rsidRPr="00023235">
        <w:tab/>
      </w:r>
      <w:r w:rsidRPr="00023235">
        <w:tab/>
      </w:r>
      <w:r w:rsidRPr="00023235">
        <w:tab/>
        <w:t>&lt;property name="validator" ref="validator.v1"/&gt;</w:t>
      </w:r>
    </w:p>
    <w:p w:rsidR="001D3270" w:rsidRPr="00023235" w:rsidRDefault="001D3270" w:rsidP="00060383">
      <w:pPr>
        <w:pStyle w:val="code0"/>
      </w:pPr>
      <w:r w:rsidRPr="00023235">
        <w:tab/>
      </w:r>
      <w:r w:rsidRPr="00023235">
        <w:tab/>
      </w:r>
      <w:r w:rsidRPr="00023235">
        <w:tab/>
      </w:r>
      <w:r w:rsidRPr="00023235">
        <w:tab/>
      </w:r>
      <w:r w:rsidRPr="00023235">
        <w:tab/>
        <w:t>&lt;property name="mapper" ref="mapper.v1" /&gt;</w:t>
      </w:r>
    </w:p>
    <w:p w:rsidR="001D3270" w:rsidRPr="00023235" w:rsidRDefault="001D3270" w:rsidP="00060383">
      <w:pPr>
        <w:pStyle w:val="code0"/>
      </w:pPr>
      <w:r w:rsidRPr="00023235">
        <w:tab/>
      </w:r>
      <w:r w:rsidRPr="00023235">
        <w:tab/>
      </w:r>
      <w:r w:rsidRPr="00023235">
        <w:tab/>
      </w:r>
      <w:r w:rsidRPr="00023235">
        <w:tab/>
        <w:t>&lt;/bean&gt;</w:t>
      </w:r>
    </w:p>
    <w:p w:rsidR="001D3270" w:rsidRPr="00023235" w:rsidRDefault="001D3270" w:rsidP="00060383">
      <w:pPr>
        <w:pStyle w:val="code0"/>
      </w:pPr>
      <w:r w:rsidRPr="00023235">
        <w:tab/>
      </w:r>
      <w:r w:rsidRPr="00023235">
        <w:tab/>
      </w:r>
      <w:r w:rsidRPr="00023235">
        <w:tab/>
        <w:t>&lt;/list&gt;</w:t>
      </w:r>
    </w:p>
    <w:p w:rsidR="001D3270" w:rsidRPr="00023235" w:rsidRDefault="001D3270" w:rsidP="00060383">
      <w:pPr>
        <w:pStyle w:val="code0"/>
      </w:pPr>
      <w:r w:rsidRPr="00023235">
        <w:tab/>
      </w:r>
      <w:r w:rsidRPr="00023235">
        <w:tab/>
        <w:t>&lt;/property&gt;</w:t>
      </w:r>
    </w:p>
    <w:p w:rsidR="001D3270" w:rsidRPr="00023235" w:rsidRDefault="001D3270" w:rsidP="00060383">
      <w:pPr>
        <w:pStyle w:val="code0"/>
      </w:pPr>
      <w:r w:rsidRPr="00023235">
        <w:tab/>
      </w:r>
      <w:r w:rsidRPr="00023235">
        <w:tab/>
      </w:r>
      <w:r w:rsidRPr="00023235">
        <w:tab/>
        <w:t>&lt;property name="endpoints"&gt;</w:t>
      </w:r>
    </w:p>
    <w:p w:rsidR="001D3270" w:rsidRPr="00023235" w:rsidRDefault="001D3270" w:rsidP="00060383">
      <w:pPr>
        <w:pStyle w:val="code0"/>
      </w:pPr>
      <w:r w:rsidRPr="00023235">
        <w:tab/>
      </w:r>
      <w:r w:rsidRPr="00023235">
        <w:tab/>
      </w:r>
      <w:r w:rsidRPr="00023235">
        <w:tab/>
      </w:r>
      <w:r w:rsidRPr="00023235">
        <w:tab/>
        <w:t>&lt;list&gt;</w:t>
      </w:r>
    </w:p>
    <w:p w:rsidR="001D3270" w:rsidRPr="00023235" w:rsidRDefault="001D3270" w:rsidP="00060383">
      <w:pPr>
        <w:pStyle w:val="code0"/>
      </w:pPr>
      <w:r w:rsidRPr="00023235">
        <w:tab/>
      </w:r>
      <w:r w:rsidRPr="00023235">
        <w:tab/>
      </w:r>
      <w:r w:rsidRPr="00023235">
        <w:tab/>
      </w:r>
      <w:r w:rsidRPr="00023235">
        <w:tab/>
      </w:r>
      <w:r w:rsidRPr="00023235">
        <w:tab/>
        <w:t>&lt;ref bean="sampleserviceendpoint" /&gt;</w:t>
      </w:r>
    </w:p>
    <w:p w:rsidR="001D3270" w:rsidRPr="00023235" w:rsidRDefault="001D3270" w:rsidP="00060383">
      <w:pPr>
        <w:pStyle w:val="code0"/>
      </w:pPr>
      <w:r w:rsidRPr="00023235">
        <w:tab/>
      </w:r>
      <w:r w:rsidRPr="00023235">
        <w:tab/>
      </w:r>
      <w:r w:rsidRPr="00023235">
        <w:tab/>
      </w:r>
      <w:r w:rsidRPr="00023235">
        <w:tab/>
        <w:t>&lt;/list&gt;</w:t>
      </w:r>
    </w:p>
    <w:p w:rsidR="001D3270" w:rsidRPr="00023235" w:rsidRDefault="001D3270" w:rsidP="00060383">
      <w:pPr>
        <w:pStyle w:val="code0"/>
      </w:pPr>
      <w:r w:rsidRPr="00023235">
        <w:tab/>
      </w:r>
      <w:r w:rsidRPr="00023235">
        <w:tab/>
      </w:r>
      <w:r w:rsidRPr="00023235">
        <w:tab/>
        <w:t>&lt;/property&gt;</w:t>
      </w:r>
    </w:p>
    <w:p w:rsidR="001D3270" w:rsidRPr="00023235" w:rsidRDefault="001D3270" w:rsidP="00060383">
      <w:pPr>
        <w:pStyle w:val="code0"/>
      </w:pPr>
      <w:r w:rsidRPr="00023235">
        <w:tab/>
        <w:t>&lt;/bean&gt;</w:t>
      </w:r>
    </w:p>
    <w:p w:rsidR="004E7BB4" w:rsidRDefault="004E7BB4" w:rsidP="00060383">
      <w:pPr>
        <w:ind w:left="720"/>
        <w:rPr>
          <w:b/>
        </w:rPr>
      </w:pPr>
    </w:p>
    <w:p w:rsidR="001D3270" w:rsidRPr="00060383" w:rsidRDefault="001D3270" w:rsidP="00060383">
      <w:pPr>
        <w:ind w:left="720"/>
        <w:rPr>
          <w:b/>
        </w:rPr>
      </w:pPr>
      <w:r w:rsidRPr="00060383">
        <w:rPr>
          <w:b/>
        </w:rPr>
        <w:t>Notes:</w:t>
      </w:r>
    </w:p>
    <w:p w:rsidR="001D3270" w:rsidRDefault="001D3270" w:rsidP="00060383">
      <w:pPr>
        <w:ind w:left="720"/>
      </w:pPr>
      <w:r>
        <w:t>Here, we are creating a CSR operation. In this example, we are saying the operation should handle requests that have a version of '1' and the objects should be created using the mapper bean created above, which specifies the package name.</w:t>
      </w:r>
    </w:p>
    <w:p w:rsidR="004E7BB4" w:rsidRDefault="004E7BB4" w:rsidP="00060383">
      <w:pPr>
        <w:ind w:left="720"/>
      </w:pPr>
    </w:p>
    <w:p w:rsidR="001D3270" w:rsidRPr="00060383" w:rsidRDefault="001D3270" w:rsidP="00E061AB">
      <w:pPr>
        <w:pStyle w:val="Quote"/>
        <w:numPr>
          <w:ilvl w:val="0"/>
          <w:numId w:val="20"/>
        </w:numPr>
        <w:rPr>
          <w:b/>
          <w:i w:val="0"/>
        </w:rPr>
      </w:pPr>
      <w:r w:rsidRPr="00060383">
        <w:rPr>
          <w:b/>
          <w:i w:val="0"/>
        </w:rPr>
        <w:t>Security file</w:t>
      </w:r>
    </w:p>
    <w:p w:rsidR="001D3270" w:rsidRPr="00AE5DAA" w:rsidRDefault="001D3270" w:rsidP="009C08A5">
      <w:pPr>
        <w:ind w:left="864"/>
      </w:pPr>
      <w:r w:rsidRPr="00AE5DAA">
        <w:t xml:space="preserve">Refer to the </w:t>
      </w:r>
      <w:hyperlink w:anchor="_Security_with_CSR" w:history="1">
        <w:r w:rsidRPr="00AE5DAA">
          <w:rPr>
            <w:rStyle w:val="Hyperlink"/>
          </w:rPr>
          <w:t>Section 1</w:t>
        </w:r>
        <w:r w:rsidR="00AE5DAA" w:rsidRPr="00AE5DAA">
          <w:rPr>
            <w:rStyle w:val="Hyperlink"/>
          </w:rPr>
          <w:t>3</w:t>
        </w:r>
      </w:hyperlink>
      <w:r w:rsidRPr="00AE5DAA">
        <w:t xml:space="preserve"> in this document</w:t>
      </w:r>
      <w:r w:rsidR="00AE5DAA" w:rsidRPr="00AE5DAA">
        <w:t>.</w:t>
      </w:r>
    </w:p>
    <w:p w:rsidR="001D3270" w:rsidRDefault="001D3270" w:rsidP="00EC570E">
      <w:pPr>
        <w:pStyle w:val="Heading3"/>
      </w:pPr>
      <w:bookmarkStart w:id="51" w:name="_Create_the_war"/>
      <w:bookmarkEnd w:id="51"/>
      <w:r>
        <w:t>Create the war file and deploy</w:t>
      </w:r>
    </w:p>
    <w:p w:rsidR="001D3270" w:rsidRDefault="001D3270" w:rsidP="00EC570E">
      <w:r>
        <w:t xml:space="preserve"> When you create the war file you need to have this basic structure of having WEB-INF as the root folder. </w:t>
      </w:r>
    </w:p>
    <w:p w:rsidR="00837DC3" w:rsidRDefault="001D3270" w:rsidP="00E061AB">
      <w:pPr>
        <w:pStyle w:val="ListParagraph"/>
        <w:numPr>
          <w:ilvl w:val="1"/>
          <w:numId w:val="21"/>
        </w:numPr>
      </w:pPr>
      <w:r>
        <w:t>WEB-INF/classes contains the classes folder with your package inside it.</w:t>
      </w:r>
      <w:r w:rsidR="00837DC3">
        <w:t xml:space="preserve"> </w:t>
      </w:r>
    </w:p>
    <w:p w:rsidR="00837DC3" w:rsidRDefault="00837DC3" w:rsidP="00E061AB">
      <w:pPr>
        <w:pStyle w:val="ListParagraph"/>
        <w:numPr>
          <w:ilvl w:val="1"/>
          <w:numId w:val="21"/>
        </w:numPr>
      </w:pPr>
      <w:r>
        <w:t>WEB-INF/classes/contracts/xsds</w:t>
      </w:r>
      <w:r w:rsidR="001D3270">
        <w:t>. This is wh</w:t>
      </w:r>
      <w:r>
        <w:t xml:space="preserve">ere your schema needs to reside. </w:t>
      </w:r>
    </w:p>
    <w:p w:rsidR="00837DC3" w:rsidRDefault="00837DC3" w:rsidP="00E061AB">
      <w:pPr>
        <w:pStyle w:val="ListParagraph"/>
        <w:numPr>
          <w:ilvl w:val="1"/>
          <w:numId w:val="21"/>
        </w:numPr>
      </w:pPr>
      <w:r>
        <w:t xml:space="preserve">WEB-INF/classes/operations. </w:t>
      </w:r>
      <w:r w:rsidR="001D3270">
        <w:t>This is where your definitions.xml and operations.xml file need to exist.</w:t>
      </w:r>
      <w:r>
        <w:t xml:space="preserve"> </w:t>
      </w:r>
    </w:p>
    <w:p w:rsidR="001D3270" w:rsidRDefault="001D3270" w:rsidP="00E061AB">
      <w:pPr>
        <w:pStyle w:val="ListParagraph"/>
        <w:numPr>
          <w:ilvl w:val="1"/>
          <w:numId w:val="21"/>
        </w:numPr>
      </w:pPr>
      <w:r>
        <w:t>WEB-INF . This is where your WSDL needs to exist. This is the WSDL that you built at build time.</w:t>
      </w:r>
    </w:p>
    <w:p w:rsidR="001D3270" w:rsidRDefault="001D3270" w:rsidP="00EC570E">
      <w:r>
        <w:t>After your war is deployed in JBoss/weblogic you can hit the service by going to the URL</w:t>
      </w:r>
      <w:r w:rsidR="00837DC3">
        <w:t>:</w:t>
      </w:r>
    </w:p>
    <w:p w:rsidR="001D3270" w:rsidRPr="00837DC3" w:rsidRDefault="001D3270" w:rsidP="00EC570E">
      <w:pPr>
        <w:rPr>
          <w:i/>
        </w:rPr>
      </w:pPr>
      <w:r w:rsidRPr="00837DC3">
        <w:rPr>
          <w:i/>
        </w:rPr>
        <w:t>http://servername:port/&lt;context-root&gt;/&lt;service definition&gt;.wsdl</w:t>
      </w:r>
    </w:p>
    <w:p w:rsidR="001D3270" w:rsidRDefault="00837DC3" w:rsidP="00F7640E">
      <w:r>
        <w:t xml:space="preserve">For example: </w:t>
      </w:r>
      <w:r w:rsidR="001D3270">
        <w:t xml:space="preserve">http://localhost:8080/sampleservice/service.v1.wsdl. In this case I did not set my context </w:t>
      </w:r>
      <w:r w:rsidR="001D3270">
        <w:lastRenderedPageBreak/>
        <w:t xml:space="preserve">root </w:t>
      </w:r>
      <w:r>
        <w:t>and that is why</w:t>
      </w:r>
      <w:r w:rsidR="001D3270">
        <w:t xml:space="preserve"> it is the name of my war file</w:t>
      </w:r>
      <w:r>
        <w:t>.</w:t>
      </w:r>
      <w:r w:rsidR="00F7640E">
        <w:t xml:space="preserve"> </w:t>
      </w:r>
      <w:r w:rsidR="001D3270">
        <w:t>The context root is set in weblogic.xml for weblogic and jboss-web.xml for JBoss server</w:t>
      </w:r>
      <w:r w:rsidR="00F7640E">
        <w:t xml:space="preserve">. </w:t>
      </w:r>
    </w:p>
    <w:p w:rsidR="001D3270" w:rsidRPr="00544922" w:rsidRDefault="001D3270" w:rsidP="007A5EE3">
      <w:r>
        <w:t xml:space="preserve">A SampleService.zip file is </w:t>
      </w:r>
      <w:r w:rsidR="00BB08BC">
        <w:t>available from FedExtras (keyword: “fedextras”)</w:t>
      </w:r>
      <w:r>
        <w:t xml:space="preserve">. You can unzip this </w:t>
      </w:r>
      <w:r w:rsidR="002B652A">
        <w:t>folder and import it into your E</w:t>
      </w:r>
      <w:r>
        <w:t>clipse workspace. You c</w:t>
      </w:r>
      <w:r w:rsidR="002B652A">
        <w:t>an build the project using the A</w:t>
      </w:r>
      <w:r>
        <w:t>nt script provided and this should generate your WSDL in target/WEB-INF directory and a war file under the target directory.</w:t>
      </w:r>
    </w:p>
    <w:p w:rsidR="001D3270" w:rsidRDefault="001D3270" w:rsidP="001323FB">
      <w:pPr>
        <w:pStyle w:val="Heading3"/>
      </w:pPr>
      <w:bookmarkStart w:id="52" w:name="_Build_File"/>
      <w:bookmarkEnd w:id="52"/>
      <w:r>
        <w:t>Build</w:t>
      </w:r>
      <w:r w:rsidR="00911CC9">
        <w:t>.xml</w:t>
      </w:r>
      <w:r>
        <w:t xml:space="preserve"> File</w:t>
      </w:r>
    </w:p>
    <w:p w:rsidR="001D3270" w:rsidRPr="004F60D2" w:rsidRDefault="001D3270" w:rsidP="004F60D2">
      <w:pPr>
        <w:jc w:val="left"/>
        <w:rPr>
          <w:rFonts w:cs="Arial"/>
          <w:i/>
        </w:rPr>
      </w:pPr>
      <w:r w:rsidRPr="004F60D2">
        <w:rPr>
          <w:rFonts w:cs="Arial"/>
          <w:i/>
        </w:rPr>
        <w:t xml:space="preserve">The directory structure for a build file is: </w:t>
      </w:r>
    </w:p>
    <w:p w:rsidR="001D3270" w:rsidRPr="001323FB" w:rsidRDefault="001D3270" w:rsidP="004F60D2">
      <w:pPr>
        <w:jc w:val="left"/>
        <w:rPr>
          <w:rFonts w:cs="Arial"/>
        </w:rPr>
      </w:pPr>
      <w:r w:rsidRPr="001323FB">
        <w:rPr>
          <w:rFonts w:cs="Arial"/>
        </w:rPr>
        <w:t>src/main/config</w:t>
      </w:r>
      <w:r w:rsidR="004F60D2">
        <w:rPr>
          <w:rFonts w:cs="Arial"/>
        </w:rPr>
        <w:t xml:space="preserve">/properties - </w:t>
      </w:r>
      <w:r w:rsidRPr="001323FB">
        <w:rPr>
          <w:rFonts w:cs="Arial"/>
        </w:rPr>
        <w:t>Spring configuration files for the war</w:t>
      </w:r>
    </w:p>
    <w:p w:rsidR="001D3270" w:rsidRDefault="001D3270" w:rsidP="004F60D2">
      <w:pPr>
        <w:jc w:val="left"/>
        <w:rPr>
          <w:rFonts w:cs="Arial"/>
        </w:rPr>
      </w:pPr>
      <w:r w:rsidRPr="001323FB">
        <w:rPr>
          <w:rFonts w:cs="Arial"/>
        </w:rPr>
        <w:t>src/main/config/</w:t>
      </w:r>
      <w:r>
        <w:rPr>
          <w:rFonts w:cs="Arial"/>
        </w:rPr>
        <w:t>properties/contract</w:t>
      </w:r>
      <w:r w:rsidRPr="001323FB">
        <w:rPr>
          <w:rFonts w:cs="Arial"/>
        </w:rPr>
        <w:t>/xsds</w:t>
      </w:r>
      <w:r w:rsidR="004F60D2">
        <w:rPr>
          <w:rFonts w:cs="Arial"/>
        </w:rPr>
        <w:t xml:space="preserve"> - S</w:t>
      </w:r>
      <w:r>
        <w:rPr>
          <w:rFonts w:cs="Arial"/>
        </w:rPr>
        <w:t xml:space="preserve">chema files </w:t>
      </w:r>
    </w:p>
    <w:p w:rsidR="001D3270" w:rsidRPr="001323FB" w:rsidRDefault="001D3270" w:rsidP="004F60D2">
      <w:pPr>
        <w:jc w:val="left"/>
        <w:rPr>
          <w:rFonts w:cs="Arial"/>
        </w:rPr>
      </w:pPr>
      <w:r w:rsidRPr="00212ADB">
        <w:rPr>
          <w:rFonts w:cs="Arial"/>
        </w:rPr>
        <w:t>C:\cs-framework\</w:t>
      </w:r>
      <w:r w:rsidR="008732D7">
        <w:rPr>
          <w:rFonts w:cs="Arial"/>
        </w:rPr>
        <w:t>X</w:t>
      </w:r>
      <w:r w:rsidR="00F70A83">
        <w:rPr>
          <w:rFonts w:cs="Arial"/>
        </w:rPr>
        <w:t>.</w:t>
      </w:r>
      <w:r w:rsidR="008732D7">
        <w:rPr>
          <w:rFonts w:cs="Arial"/>
        </w:rPr>
        <w:t>x</w:t>
      </w:r>
      <w:r w:rsidR="00F70A83">
        <w:rPr>
          <w:rFonts w:cs="Arial"/>
        </w:rPr>
        <w:t>.</w:t>
      </w:r>
      <w:r w:rsidR="008732D7">
        <w:rPr>
          <w:rFonts w:cs="Arial"/>
        </w:rPr>
        <w:t>x</w:t>
      </w:r>
      <w:r w:rsidRPr="00212ADB">
        <w:rPr>
          <w:rFonts w:cs="Arial"/>
        </w:rPr>
        <w:t>\lib</w:t>
      </w:r>
      <w:r>
        <w:rPr>
          <w:rFonts w:cs="Arial"/>
        </w:rPr>
        <w:t>\</w:t>
      </w:r>
      <w:r w:rsidR="008732D7" w:rsidRPr="008732D7">
        <w:rPr>
          <w:rFonts w:cs="Arial"/>
        </w:rPr>
        <w:t>CommonServiceRuntime.jar</w:t>
      </w:r>
      <w:r w:rsidRPr="00212ADB">
        <w:t xml:space="preserve"> </w:t>
      </w:r>
      <w:r w:rsidR="008732D7">
        <w:t>c</w:t>
      </w:r>
      <w:r w:rsidR="004F60D2">
        <w:rPr>
          <w:rFonts w:cs="Arial"/>
        </w:rPr>
        <w:t>ontains</w:t>
      </w:r>
      <w:r>
        <w:rPr>
          <w:rFonts w:cs="Arial"/>
        </w:rPr>
        <w:t xml:space="preserve"> </w:t>
      </w:r>
      <w:r w:rsidR="008732D7" w:rsidRPr="008732D7">
        <w:rPr>
          <w:rFonts w:cs="Arial"/>
        </w:rPr>
        <w:t>common_v1.xsd</w:t>
      </w:r>
      <w:r>
        <w:rPr>
          <w:rFonts w:cs="Arial"/>
        </w:rPr>
        <w:t xml:space="preserve"> f</w:t>
      </w:r>
      <w:r w:rsidRPr="001323FB">
        <w:rPr>
          <w:rFonts w:cs="Arial"/>
        </w:rPr>
        <w:t xml:space="preserve">or the common </w:t>
      </w:r>
      <w:r w:rsidR="008732D7">
        <w:rPr>
          <w:rFonts w:cs="Arial"/>
        </w:rPr>
        <w:t xml:space="preserve">operations (i.e. ping, showOperations and from framework 7.0.0 </w:t>
      </w:r>
      <w:r w:rsidR="008732D7" w:rsidRPr="008732D7">
        <w:rPr>
          <w:rFonts w:cs="Arial"/>
        </w:rPr>
        <w:t>appCertRotation</w:t>
      </w:r>
      <w:r w:rsidR="008732D7">
        <w:rPr>
          <w:rFonts w:cs="Arial"/>
        </w:rPr>
        <w:t xml:space="preserve"> operation</w:t>
      </w:r>
      <w:r w:rsidR="0027775A">
        <w:rPr>
          <w:rFonts w:cs="Arial"/>
        </w:rPr>
        <w:t xml:space="preserve"> for on-demand certificate rotation for service</w:t>
      </w:r>
      <w:r w:rsidRPr="001323FB">
        <w:rPr>
          <w:rFonts w:cs="Arial"/>
        </w:rPr>
        <w:t>)</w:t>
      </w:r>
    </w:p>
    <w:p w:rsidR="001D3270" w:rsidRPr="001323FB" w:rsidRDefault="001D3270" w:rsidP="001323FB">
      <w:pPr>
        <w:rPr>
          <w:rFonts w:cs="Arial"/>
        </w:rPr>
      </w:pPr>
      <w:r w:rsidRPr="001323FB">
        <w:rPr>
          <w:rFonts w:cs="Arial"/>
        </w:rPr>
        <w:t>src/main/config/</w:t>
      </w:r>
      <w:r>
        <w:rPr>
          <w:rFonts w:cs="Arial"/>
        </w:rPr>
        <w:t>properties/</w:t>
      </w:r>
      <w:r w:rsidRPr="001323FB">
        <w:rPr>
          <w:rFonts w:cs="Arial"/>
        </w:rPr>
        <w:t>operations</w:t>
      </w:r>
    </w:p>
    <w:p w:rsidR="001D3270" w:rsidRPr="004F60D2" w:rsidRDefault="001D3270" w:rsidP="004F60D2">
      <w:pPr>
        <w:rPr>
          <w:rFonts w:cs="Arial"/>
          <w:i/>
        </w:rPr>
      </w:pPr>
      <w:r w:rsidRPr="004F60D2">
        <w:rPr>
          <w:rFonts w:cs="Arial"/>
          <w:i/>
        </w:rPr>
        <w:t>Spring configura</w:t>
      </w:r>
      <w:r w:rsidR="004F60D2" w:rsidRPr="004F60D2">
        <w:rPr>
          <w:rFonts w:cs="Arial"/>
          <w:i/>
        </w:rPr>
        <w:t xml:space="preserve">tion files used for wiring </w:t>
      </w:r>
      <w:r w:rsidRPr="004F60D2">
        <w:rPr>
          <w:rFonts w:cs="Arial"/>
          <w:i/>
        </w:rPr>
        <w:t>should contain</w:t>
      </w:r>
      <w:r w:rsidR="004F60D2" w:rsidRPr="004F60D2">
        <w:rPr>
          <w:rFonts w:cs="Arial"/>
          <w:i/>
        </w:rPr>
        <w:t>:</w:t>
      </w:r>
      <w:r w:rsidRPr="004F60D2">
        <w:rPr>
          <w:rFonts w:cs="Arial"/>
          <w:i/>
        </w:rPr>
        <w:t xml:space="preserve"> </w:t>
      </w:r>
    </w:p>
    <w:p w:rsidR="001D3270" w:rsidRDefault="004F60D2" w:rsidP="004F60D2">
      <w:pPr>
        <w:pStyle w:val="ListParagraph"/>
        <w:numPr>
          <w:ilvl w:val="0"/>
          <w:numId w:val="5"/>
        </w:numPr>
        <w:rPr>
          <w:rFonts w:cs="Arial"/>
        </w:rPr>
      </w:pPr>
      <w:r>
        <w:rPr>
          <w:rFonts w:cs="Arial"/>
        </w:rPr>
        <w:t>operations.xml</w:t>
      </w:r>
    </w:p>
    <w:p w:rsidR="001D3270" w:rsidRDefault="004F60D2" w:rsidP="004F60D2">
      <w:pPr>
        <w:pStyle w:val="ListParagraph"/>
        <w:numPr>
          <w:ilvl w:val="0"/>
          <w:numId w:val="5"/>
        </w:numPr>
        <w:rPr>
          <w:rFonts w:cs="Arial"/>
        </w:rPr>
      </w:pPr>
      <w:r>
        <w:rPr>
          <w:rFonts w:cs="Arial"/>
        </w:rPr>
        <w:t>definitions.xml</w:t>
      </w:r>
    </w:p>
    <w:p w:rsidR="001D3270" w:rsidRPr="005E1D7D" w:rsidRDefault="004F60D2" w:rsidP="004F60D2">
      <w:pPr>
        <w:pStyle w:val="ListParagraph"/>
        <w:numPr>
          <w:ilvl w:val="0"/>
          <w:numId w:val="5"/>
        </w:numPr>
        <w:rPr>
          <w:rFonts w:cs="Arial"/>
        </w:rPr>
      </w:pPr>
      <w:r>
        <w:rPr>
          <w:rFonts w:cs="Arial"/>
        </w:rPr>
        <w:t>security.xml</w:t>
      </w:r>
    </w:p>
    <w:p w:rsidR="001D3270" w:rsidRPr="001323FB" w:rsidRDefault="001D3270" w:rsidP="001323FB">
      <w:pPr>
        <w:rPr>
          <w:rFonts w:cs="Arial"/>
        </w:rPr>
      </w:pPr>
      <w:r w:rsidRPr="001323FB">
        <w:rPr>
          <w:rFonts w:cs="Arial"/>
        </w:rPr>
        <w:t>src/main/resources/WEB-INF</w:t>
      </w:r>
    </w:p>
    <w:p w:rsidR="001D3270" w:rsidRPr="00895713" w:rsidRDefault="001D3270" w:rsidP="004F60D2">
      <w:pPr>
        <w:rPr>
          <w:rFonts w:cs="Arial"/>
        </w:rPr>
      </w:pPr>
      <w:r w:rsidRPr="001323FB">
        <w:rPr>
          <w:rFonts w:cs="Arial"/>
        </w:rPr>
        <w:t>web.xml and application server specific descriptors</w:t>
      </w:r>
      <w:r w:rsidR="004F60D2">
        <w:rPr>
          <w:rFonts w:cs="Arial"/>
        </w:rPr>
        <w:t>.</w:t>
      </w:r>
    </w:p>
    <w:p w:rsidR="001D3270" w:rsidRDefault="001D3270" w:rsidP="00C521EE">
      <w:r>
        <w:t xml:space="preserve">In order to generate the WSDL at build time your build script needs to have the ant task &lt;buildwsdl&gt; along with the required jars in the classpath. The ant task &lt;buildwsdl&gt; looks for </w:t>
      </w:r>
      <w:r w:rsidRPr="000665B6">
        <w:t>definitionsConfig.xml at the root of this ant project</w:t>
      </w:r>
    </w:p>
    <w:p w:rsidR="004E7BB4" w:rsidRDefault="004E7BB4" w:rsidP="00E84275">
      <w:pPr>
        <w:pStyle w:val="code0"/>
        <w:ind w:left="720"/>
      </w:pPr>
    </w:p>
    <w:p w:rsidR="001D3270" w:rsidRPr="00023235" w:rsidRDefault="001D3270" w:rsidP="00E84275">
      <w:pPr>
        <w:pStyle w:val="code0"/>
        <w:ind w:left="720"/>
      </w:pPr>
      <w:r w:rsidRPr="00023235">
        <w:t>&lt;!—- define the task here and reference framework libs --&gt;</w:t>
      </w:r>
    </w:p>
    <w:p w:rsidR="001D3270" w:rsidRPr="00023235" w:rsidRDefault="001D3270" w:rsidP="00E84275">
      <w:pPr>
        <w:pStyle w:val="code0"/>
        <w:ind w:left="720"/>
      </w:pPr>
      <w:r w:rsidRPr="00023235">
        <w:t>&lt;taskdef name=</w:t>
      </w:r>
      <w:r w:rsidRPr="00023235">
        <w:rPr>
          <w:i/>
          <w:iCs/>
        </w:rPr>
        <w:t>"buildwsdl"</w:t>
      </w:r>
      <w:r w:rsidRPr="00023235">
        <w:t xml:space="preserve"> classname=</w:t>
      </w:r>
      <w:r w:rsidRPr="00023235">
        <w:rPr>
          <w:i/>
          <w:iCs/>
        </w:rPr>
        <w:t>"com.fedex.csr.ant.BuildWsdl"</w:t>
      </w:r>
      <w:r w:rsidRPr="00023235">
        <w:t>&gt;</w:t>
      </w:r>
    </w:p>
    <w:p w:rsidR="001D3270" w:rsidRPr="00023235" w:rsidRDefault="001D3270" w:rsidP="00E84275">
      <w:pPr>
        <w:pStyle w:val="code0"/>
        <w:ind w:left="720"/>
      </w:pPr>
      <w:r w:rsidRPr="00023235">
        <w:tab/>
        <w:t>&lt;classpath&gt;</w:t>
      </w:r>
    </w:p>
    <w:p w:rsidR="001D3270" w:rsidRPr="00023235" w:rsidRDefault="001D3270" w:rsidP="00E84275">
      <w:pPr>
        <w:pStyle w:val="code0"/>
        <w:ind w:left="720"/>
      </w:pPr>
      <w:r w:rsidRPr="00023235">
        <w:tab/>
      </w:r>
      <w:r w:rsidRPr="00023235">
        <w:tab/>
        <w:t>&lt;fileset dir=</w:t>
      </w:r>
      <w:r w:rsidRPr="00023235">
        <w:rPr>
          <w:i/>
          <w:iCs/>
        </w:rPr>
        <w:t>"${lib.framework.dir}"</w:t>
      </w:r>
      <w:r w:rsidRPr="00023235">
        <w:t xml:space="preserve"> includes=</w:t>
      </w:r>
      <w:r w:rsidRPr="00023235">
        <w:rPr>
          <w:i/>
          <w:iCs/>
        </w:rPr>
        <w:t>"*.jar"</w:t>
      </w:r>
      <w:r w:rsidRPr="00023235">
        <w:t xml:space="preserve"> /&gt;</w:t>
      </w:r>
    </w:p>
    <w:p w:rsidR="001D3270" w:rsidRPr="00023235" w:rsidRDefault="001D3270" w:rsidP="00E84275">
      <w:pPr>
        <w:pStyle w:val="code0"/>
        <w:ind w:left="720"/>
      </w:pPr>
      <w:r w:rsidRPr="00023235">
        <w:tab/>
      </w:r>
      <w:r w:rsidRPr="00023235">
        <w:tab/>
        <w:t>&lt;fileset dir=</w:t>
      </w:r>
      <w:r w:rsidRPr="00023235">
        <w:rPr>
          <w:i/>
          <w:iCs/>
        </w:rPr>
        <w:t>"${lib.csr.dir}"</w:t>
      </w:r>
      <w:r w:rsidRPr="00023235">
        <w:t xml:space="preserve"> includes=</w:t>
      </w:r>
      <w:r w:rsidRPr="00023235">
        <w:rPr>
          <w:i/>
          <w:iCs/>
        </w:rPr>
        <w:t>"*.jar"</w:t>
      </w:r>
      <w:r w:rsidRPr="00023235">
        <w:t xml:space="preserve"> /&gt;</w:t>
      </w:r>
    </w:p>
    <w:p w:rsidR="001D3270" w:rsidRPr="00023235" w:rsidRDefault="001D3270" w:rsidP="00E84275">
      <w:pPr>
        <w:pStyle w:val="code0"/>
        <w:ind w:left="720"/>
      </w:pPr>
      <w:r w:rsidRPr="00023235">
        <w:tab/>
        <w:t>&lt;/classpath&gt;</w:t>
      </w:r>
    </w:p>
    <w:p w:rsidR="001D3270" w:rsidRPr="00023235" w:rsidRDefault="001D3270" w:rsidP="00E84275">
      <w:pPr>
        <w:pStyle w:val="code0"/>
        <w:ind w:left="720"/>
      </w:pPr>
      <w:r w:rsidRPr="00023235">
        <w:t>&lt;/taskdef&gt;</w:t>
      </w:r>
    </w:p>
    <w:p w:rsidR="001D3270" w:rsidRPr="00023235" w:rsidRDefault="001D3270" w:rsidP="00E84275">
      <w:pPr>
        <w:pStyle w:val="code0"/>
        <w:ind w:left="720"/>
      </w:pPr>
      <w:r w:rsidRPr="00023235">
        <w:t>&lt;!-- output to target WEB-INF directory --&gt;</w:t>
      </w:r>
    </w:p>
    <w:p w:rsidR="001D3270" w:rsidRPr="00023235" w:rsidRDefault="001D3270" w:rsidP="00E84275">
      <w:pPr>
        <w:pStyle w:val="code0"/>
        <w:ind w:left="720"/>
      </w:pPr>
      <w:r w:rsidRPr="00023235">
        <w:t>&lt;!—- default definitions file is definitionsConfig.xml at the root of this ant project --&gt;</w:t>
      </w:r>
    </w:p>
    <w:p w:rsidR="001D3270" w:rsidRPr="00023235" w:rsidRDefault="001D3270" w:rsidP="00E84275">
      <w:pPr>
        <w:pStyle w:val="code0"/>
        <w:ind w:left="720"/>
      </w:pPr>
      <w:r w:rsidRPr="00023235">
        <w:lastRenderedPageBreak/>
        <w:t>&lt;buildwsdl wsdlOutputDirectory=</w:t>
      </w:r>
      <w:r w:rsidRPr="00023235">
        <w:rPr>
          <w:i/>
          <w:iCs/>
        </w:rPr>
        <w:t>"${target.webinf.dir}/"</w:t>
      </w:r>
      <w:r w:rsidRPr="00023235">
        <w:t xml:space="preserve"> /&gt;</w:t>
      </w:r>
    </w:p>
    <w:p w:rsidR="00EC1896" w:rsidRDefault="00EC1896">
      <w:pPr>
        <w:widowControl/>
        <w:spacing w:before="0" w:after="200" w:line="276" w:lineRule="auto"/>
        <w:jc w:val="left"/>
      </w:pPr>
      <w:r>
        <w:br w:type="page"/>
      </w:r>
    </w:p>
    <w:p w:rsidR="001D3270" w:rsidRDefault="001D3270" w:rsidP="0051609A">
      <w:pPr>
        <w:pStyle w:val="Heading1"/>
      </w:pPr>
      <w:bookmarkStart w:id="53" w:name="_Toc459375879"/>
      <w:r>
        <w:lastRenderedPageBreak/>
        <w:t>Programmatic Versioning</w:t>
      </w:r>
      <w:bookmarkEnd w:id="53"/>
    </w:p>
    <w:p w:rsidR="001D3270" w:rsidRDefault="001D3270" w:rsidP="00230A9F">
      <w:pPr>
        <w:pStyle w:val="Heading2"/>
      </w:pPr>
      <w:bookmarkStart w:id="54" w:name="_Toc459375880"/>
      <w:r>
        <w:t>Overview of Programmatic Versioning</w:t>
      </w:r>
      <w:bookmarkEnd w:id="54"/>
    </w:p>
    <w:p w:rsidR="001D3270" w:rsidRDefault="001D3270" w:rsidP="00230A9F">
      <w:r>
        <w:t>Programmatic Versioning supports multiple versions of a request to the service. This is useful when the version of the service contract is changed but still it should not impact any of the clients that are using the service. The programmatic versioning enables the service to support both the clients that uses new changes as well as the clients that are still using the older version of the service contract. For example when the service is changed from version 1 that takes two attributes in a request, to version 2 that takes three attributes in a request then the service should support both version 1 with two attributes and version 2 with three attributes of the requests that come in from the clients.</w:t>
      </w:r>
    </w:p>
    <w:p w:rsidR="006C508B" w:rsidRDefault="006C508B" w:rsidP="00230A9F"/>
    <w:p w:rsidR="006C508B" w:rsidRDefault="006C508B" w:rsidP="00230A9F">
      <w:r>
        <w:rPr>
          <w:noProof/>
        </w:rPr>
        <w:drawing>
          <wp:inline distT="0" distB="0" distL="0" distR="0" wp14:anchorId="61345DA2" wp14:editId="30F8F096">
            <wp:extent cx="6391275" cy="3248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3248025"/>
                    </a:xfrm>
                    <a:prstGeom prst="rect">
                      <a:avLst/>
                    </a:prstGeom>
                    <a:noFill/>
                    <a:ln>
                      <a:noFill/>
                    </a:ln>
                  </pic:spPr>
                </pic:pic>
              </a:graphicData>
            </a:graphic>
          </wp:inline>
        </w:drawing>
      </w:r>
    </w:p>
    <w:p w:rsidR="006C508B" w:rsidRDefault="006C508B" w:rsidP="00230A9F"/>
    <w:p w:rsidR="001D3270" w:rsidRDefault="00EC5AEA" w:rsidP="00230A9F">
      <w:r>
        <w:t>To implement programmatic versioning, the following steps should be completed</w:t>
      </w:r>
      <w:r w:rsidR="001D3270">
        <w:t>:</w:t>
      </w:r>
    </w:p>
    <w:p w:rsidR="0076098D" w:rsidRPr="0076098D" w:rsidRDefault="001D3270" w:rsidP="00E061AB">
      <w:pPr>
        <w:numPr>
          <w:ilvl w:val="0"/>
          <w:numId w:val="12"/>
        </w:numPr>
        <w:rPr>
          <w:b/>
        </w:rPr>
      </w:pPr>
      <w:r w:rsidRPr="0076098D">
        <w:rPr>
          <w:b/>
        </w:rPr>
        <w:t xml:space="preserve">Schema/contract – </w:t>
      </w:r>
      <w:r>
        <w:t>Make necessary changes to the service contract.</w:t>
      </w:r>
    </w:p>
    <w:p w:rsidR="001D3270" w:rsidRPr="0076098D" w:rsidRDefault="001D3270" w:rsidP="00E061AB">
      <w:pPr>
        <w:numPr>
          <w:ilvl w:val="0"/>
          <w:numId w:val="12"/>
        </w:numPr>
        <w:rPr>
          <w:b/>
        </w:rPr>
      </w:pPr>
      <w:r w:rsidRPr="0076098D">
        <w:rPr>
          <w:b/>
        </w:rPr>
        <w:t xml:space="preserve">Objects – </w:t>
      </w:r>
      <w:r>
        <w:t>Generate the objects based on the new service contract.</w:t>
      </w:r>
    </w:p>
    <w:p w:rsidR="0076098D" w:rsidRPr="0076098D" w:rsidRDefault="001D3270" w:rsidP="00E061AB">
      <w:pPr>
        <w:pStyle w:val="ListParagraph"/>
        <w:numPr>
          <w:ilvl w:val="0"/>
          <w:numId w:val="12"/>
        </w:numPr>
        <w:rPr>
          <w:b/>
        </w:rPr>
      </w:pPr>
      <w:r w:rsidRPr="0076098D">
        <w:rPr>
          <w:b/>
        </w:rPr>
        <w:t xml:space="preserve">POJOs – </w:t>
      </w:r>
      <w:r>
        <w:t>Make necessary changes to POJOs to process the new request.</w:t>
      </w:r>
      <w:r w:rsidR="0076098D">
        <w:t xml:space="preserve"> </w:t>
      </w:r>
    </w:p>
    <w:p w:rsidR="001D3270" w:rsidRPr="0076098D" w:rsidRDefault="001D3270" w:rsidP="00E061AB">
      <w:pPr>
        <w:pStyle w:val="ListParagraph"/>
        <w:numPr>
          <w:ilvl w:val="0"/>
          <w:numId w:val="12"/>
        </w:numPr>
        <w:rPr>
          <w:b/>
        </w:rPr>
      </w:pPr>
      <w:r w:rsidRPr="0076098D">
        <w:rPr>
          <w:b/>
        </w:rPr>
        <w:t>Co</w:t>
      </w:r>
      <w:r w:rsidR="005E062A">
        <w:rPr>
          <w:b/>
        </w:rPr>
        <w:t>n</w:t>
      </w:r>
      <w:r w:rsidRPr="0076098D">
        <w:rPr>
          <w:b/>
        </w:rPr>
        <w:t xml:space="preserve">vert method – </w:t>
      </w:r>
      <w:r>
        <w:t>Convert method is implemented /overridden in the sample endpoint class to convert the request from older version to newer version.</w:t>
      </w:r>
    </w:p>
    <w:p w:rsidR="001D3270" w:rsidRPr="006A4F0E" w:rsidRDefault="001D3270" w:rsidP="00E061AB">
      <w:pPr>
        <w:pStyle w:val="ListParagraph"/>
        <w:numPr>
          <w:ilvl w:val="0"/>
          <w:numId w:val="12"/>
        </w:numPr>
        <w:rPr>
          <w:b/>
        </w:rPr>
      </w:pPr>
      <w:r w:rsidRPr="006A4F0E">
        <w:rPr>
          <w:b/>
        </w:rPr>
        <w:lastRenderedPageBreak/>
        <w:t>Operations.xml</w:t>
      </w:r>
      <w:r w:rsidRPr="0076098D">
        <w:rPr>
          <w:b/>
        </w:rPr>
        <w:t xml:space="preserve"> –</w:t>
      </w:r>
      <w:r>
        <w:t xml:space="preserve"> Add a bean that represents the service’s schema, a mapper and a validator for each supported version.</w:t>
      </w:r>
    </w:p>
    <w:p w:rsidR="001D3270" w:rsidRDefault="001D3270" w:rsidP="00E061AB">
      <w:pPr>
        <w:pStyle w:val="ListParagraph"/>
        <w:numPr>
          <w:ilvl w:val="0"/>
          <w:numId w:val="12"/>
        </w:numPr>
      </w:pPr>
      <w:r w:rsidRPr="00A20A64">
        <w:rPr>
          <w:b/>
        </w:rPr>
        <w:t>Definitions.xml</w:t>
      </w:r>
      <w:r w:rsidRPr="0076098D">
        <w:rPr>
          <w:b/>
        </w:rPr>
        <w:t xml:space="preserve"> –</w:t>
      </w:r>
      <w:r>
        <w:t xml:space="preserve"> Include the beans that are added in the operations.xml representing the service’s schema.</w:t>
      </w:r>
    </w:p>
    <w:p w:rsidR="00F117AB" w:rsidRDefault="00F117AB" w:rsidP="00E061AB">
      <w:pPr>
        <w:pStyle w:val="ListParagraph"/>
        <w:numPr>
          <w:ilvl w:val="0"/>
          <w:numId w:val="12"/>
        </w:numPr>
      </w:pPr>
      <w:r w:rsidRPr="00F117AB">
        <w:rPr>
          <w:b/>
        </w:rPr>
        <w:t>definitionsConfig</w:t>
      </w:r>
      <w:r w:rsidRPr="00BA72B4">
        <w:t>.</w:t>
      </w:r>
      <w:r w:rsidRPr="0076098D">
        <w:rPr>
          <w:b/>
        </w:rPr>
        <w:t>xml –</w:t>
      </w:r>
      <w:r>
        <w:t xml:space="preserve"> Include the beans that are defined in the definitions.xml referring to the xsds location, so that the Wsdls are created and put under the WEB-INF directory.</w:t>
      </w:r>
    </w:p>
    <w:p w:rsidR="001D3270" w:rsidRDefault="00B96AE4" w:rsidP="00230A9F">
      <w:pPr>
        <w:pStyle w:val="Heading2"/>
      </w:pPr>
      <w:bookmarkStart w:id="55" w:name="_Code_Implementation_and"/>
      <w:bookmarkStart w:id="56" w:name="_Toc459375881"/>
      <w:bookmarkEnd w:id="55"/>
      <w:r>
        <w:t>Code Implementation and S</w:t>
      </w:r>
      <w:r w:rsidR="001D3270">
        <w:t>pring wiring for Programmatic Versioning</w:t>
      </w:r>
      <w:bookmarkEnd w:id="56"/>
    </w:p>
    <w:p w:rsidR="001D3270" w:rsidRDefault="001D3270" w:rsidP="00230A9F">
      <w:r>
        <w:t xml:space="preserve">Please refer to </w:t>
      </w:r>
      <w:hyperlink w:anchor="_Sample_Application_Setup" w:history="1">
        <w:r w:rsidRPr="00BB1BB3">
          <w:rPr>
            <w:rStyle w:val="Hyperlink"/>
          </w:rPr>
          <w:t xml:space="preserve">section </w:t>
        </w:r>
        <w:r w:rsidR="00273C23">
          <w:rPr>
            <w:rStyle w:val="Hyperlink"/>
          </w:rPr>
          <w:t>5</w:t>
        </w:r>
      </w:hyperlink>
      <w:r>
        <w:t xml:space="preserve"> for setting up the Sample Service before proceeding further as the example shown below is totally based on the Sample Service version 1. The structure/framework and files mentioned in the following example is same as that are used in Sample Service.</w:t>
      </w:r>
    </w:p>
    <w:p w:rsidR="001D3270" w:rsidRDefault="001D3270" w:rsidP="00230A9F">
      <w:r w:rsidRPr="00B96AE4">
        <w:rPr>
          <w:b/>
        </w:rPr>
        <w:t>Example:</w:t>
      </w:r>
      <w:r>
        <w:t xml:space="preserve"> Version 1 of the Sample Service takes two attributes in the request and sends two attributes in the response. Version 2 of the Sample Service takes one extra attribute that is three attributes in the request and sends three attributes in the response.</w:t>
      </w:r>
    </w:p>
    <w:p w:rsidR="001D3270" w:rsidRPr="000623B5" w:rsidRDefault="001D3270" w:rsidP="00230A9F">
      <w:pPr>
        <w:rPr>
          <w:b/>
        </w:rPr>
      </w:pPr>
      <w:r w:rsidRPr="000623B5">
        <w:rPr>
          <w:b/>
        </w:rPr>
        <w:t>Setting up</w:t>
      </w:r>
      <w:r>
        <w:rPr>
          <w:b/>
        </w:rPr>
        <w:t xml:space="preserve"> of</w:t>
      </w:r>
      <w:r w:rsidRPr="000623B5">
        <w:rPr>
          <w:b/>
        </w:rPr>
        <w:t xml:space="preserve"> the </w:t>
      </w:r>
      <w:r>
        <w:rPr>
          <w:b/>
        </w:rPr>
        <w:t>Sample Service version 2 is shown below.</w:t>
      </w:r>
    </w:p>
    <w:p w:rsidR="001D3270" w:rsidRDefault="001D3270" w:rsidP="00230A9F">
      <w:pPr>
        <w:pStyle w:val="Heading3"/>
      </w:pPr>
      <w:bookmarkStart w:id="57" w:name="_Schema/contract:"/>
      <w:bookmarkEnd w:id="57"/>
      <w:r>
        <w:t>Schema/contract:</w:t>
      </w:r>
    </w:p>
    <w:p w:rsidR="001D3270" w:rsidRDefault="001D3270" w:rsidP="00230A9F">
      <w:r>
        <w:t xml:space="preserve">Refer to </w:t>
      </w:r>
      <w:r w:rsidRPr="00273C23">
        <w:t xml:space="preserve">section </w:t>
      </w:r>
      <w:hyperlink w:anchor="_Define_a_contract" w:history="1">
        <w:r w:rsidR="00AE0DCC">
          <w:rPr>
            <w:rStyle w:val="Hyperlink"/>
          </w:rPr>
          <w:t>6</w:t>
        </w:r>
        <w:r w:rsidRPr="00273C23">
          <w:rPr>
            <w:rStyle w:val="Hyperlink"/>
          </w:rPr>
          <w:t>.1.1</w:t>
        </w:r>
      </w:hyperlink>
      <w:r w:rsidR="00273C23">
        <w:t xml:space="preserve"> </w:t>
      </w:r>
      <w:r>
        <w:t>for the version 1 of the service contract.  For Sample Service version 2, new request attribute and response attributes are added in the contract.</w:t>
      </w:r>
    </w:p>
    <w:p w:rsidR="009A60EC" w:rsidRDefault="009A60EC" w:rsidP="009A60EC">
      <w:pPr>
        <w:pStyle w:val="code0"/>
        <w:ind w:left="720"/>
        <w:rPr>
          <w:color w:val="008080"/>
        </w:rPr>
      </w:pPr>
    </w:p>
    <w:p w:rsidR="001D3270" w:rsidRPr="00023235" w:rsidRDefault="001D3270" w:rsidP="009A60EC">
      <w:pPr>
        <w:pStyle w:val="code0"/>
        <w:ind w:left="720"/>
      </w:pPr>
      <w:r w:rsidRPr="00023235">
        <w:rPr>
          <w:color w:val="008080"/>
        </w:rPr>
        <w:t>&lt;</w:t>
      </w:r>
      <w:r w:rsidRPr="00023235">
        <w:rPr>
          <w:color w:val="3F7F7F"/>
        </w:rPr>
        <w:t>xs:attributeGroup</w:t>
      </w:r>
      <w:r w:rsidRPr="00023235">
        <w:t xml:space="preserve"> </w:t>
      </w:r>
      <w:r w:rsidRPr="00023235">
        <w:rPr>
          <w:color w:val="7F007F"/>
        </w:rPr>
        <w:t>name</w:t>
      </w:r>
      <w:r w:rsidRPr="00023235">
        <w:rPr>
          <w:color w:val="000000"/>
        </w:rPr>
        <w:t>=</w:t>
      </w:r>
      <w:r w:rsidRPr="00023235">
        <w:rPr>
          <w:i/>
          <w:iCs/>
        </w:rPr>
        <w:t>"versionAttributes"</w:t>
      </w:r>
      <w:r w:rsidRPr="00023235">
        <w:rPr>
          <w:color w:val="008080"/>
        </w:rPr>
        <w:t>&gt;</w:t>
      </w:r>
    </w:p>
    <w:p w:rsidR="001D3270" w:rsidRPr="00023235" w:rsidRDefault="001D3270" w:rsidP="009A60EC">
      <w:pPr>
        <w:pStyle w:val="code0"/>
        <w:ind w:left="720"/>
      </w:pPr>
      <w:r w:rsidRPr="00023235">
        <w:rPr>
          <w:color w:val="000000"/>
        </w:rPr>
        <w:tab/>
      </w:r>
      <w:r w:rsidRPr="00023235">
        <w:rPr>
          <w:color w:val="008080"/>
        </w:rPr>
        <w:t>&lt;</w:t>
      </w:r>
      <w:r w:rsidRPr="00023235">
        <w:rPr>
          <w:color w:val="3F7F7F"/>
        </w:rPr>
        <w:t>xs:attribute</w:t>
      </w:r>
      <w:r w:rsidRPr="00023235">
        <w:t xml:space="preserve"> </w:t>
      </w:r>
      <w:r w:rsidRPr="00023235">
        <w:rPr>
          <w:color w:val="7F007F"/>
        </w:rPr>
        <w:t>name</w:t>
      </w:r>
      <w:r w:rsidRPr="00023235">
        <w:rPr>
          <w:color w:val="000000"/>
        </w:rPr>
        <w:t>=</w:t>
      </w:r>
      <w:r w:rsidRPr="00023235">
        <w:rPr>
          <w:i/>
          <w:iCs/>
        </w:rPr>
        <w:t>"majorVersion"</w:t>
      </w:r>
      <w:r w:rsidRPr="00023235">
        <w:t xml:space="preserve"> </w:t>
      </w:r>
      <w:r w:rsidRPr="00023235">
        <w:rPr>
          <w:color w:val="7F007F"/>
        </w:rPr>
        <w:t>type</w:t>
      </w:r>
      <w:r w:rsidRPr="00023235">
        <w:rPr>
          <w:color w:val="000000"/>
        </w:rPr>
        <w:t>=</w:t>
      </w:r>
      <w:r w:rsidRPr="00023235">
        <w:rPr>
          <w:i/>
          <w:iCs/>
        </w:rPr>
        <w:t>"versionType"</w:t>
      </w:r>
    </w:p>
    <w:p w:rsidR="001D3270" w:rsidRPr="00023235" w:rsidRDefault="001D3270" w:rsidP="009A60EC">
      <w:pPr>
        <w:pStyle w:val="code0"/>
        <w:ind w:left="720"/>
      </w:pPr>
      <w:r w:rsidRPr="00023235">
        <w:tab/>
      </w:r>
      <w:r w:rsidRPr="00023235">
        <w:tab/>
      </w:r>
      <w:r w:rsidRPr="00023235">
        <w:rPr>
          <w:color w:val="7F007F"/>
        </w:rPr>
        <w:t>fixed</w:t>
      </w:r>
      <w:r w:rsidRPr="00023235">
        <w:rPr>
          <w:color w:val="000000"/>
        </w:rPr>
        <w:t>=</w:t>
      </w:r>
      <w:r w:rsidRPr="00023235">
        <w:rPr>
          <w:i/>
          <w:iCs/>
        </w:rPr>
        <w:t>"2"</w:t>
      </w:r>
      <w:r w:rsidRPr="00023235">
        <w:t xml:space="preserve"> </w:t>
      </w:r>
      <w:r w:rsidRPr="00023235">
        <w:rPr>
          <w:color w:val="008080"/>
        </w:rPr>
        <w:t>/&gt;</w:t>
      </w:r>
    </w:p>
    <w:p w:rsidR="001D3270" w:rsidRPr="00023235" w:rsidRDefault="001D3270" w:rsidP="009A60EC">
      <w:pPr>
        <w:pStyle w:val="code0"/>
        <w:ind w:left="720"/>
      </w:pPr>
      <w:r w:rsidRPr="00023235">
        <w:rPr>
          <w:color w:val="000000"/>
        </w:rPr>
        <w:tab/>
      </w:r>
      <w:r w:rsidRPr="00023235">
        <w:rPr>
          <w:color w:val="008080"/>
        </w:rPr>
        <w:t>&lt;</w:t>
      </w:r>
      <w:r w:rsidRPr="00023235">
        <w:rPr>
          <w:color w:val="3F7F7F"/>
        </w:rPr>
        <w:t>xs:attribute</w:t>
      </w:r>
      <w:r w:rsidRPr="00023235">
        <w:t xml:space="preserve"> </w:t>
      </w:r>
      <w:r w:rsidRPr="00023235">
        <w:rPr>
          <w:color w:val="7F007F"/>
        </w:rPr>
        <w:t>name</w:t>
      </w:r>
      <w:r w:rsidRPr="00023235">
        <w:rPr>
          <w:color w:val="000000"/>
        </w:rPr>
        <w:t>=</w:t>
      </w:r>
      <w:r w:rsidRPr="00023235">
        <w:rPr>
          <w:i/>
          <w:iCs/>
        </w:rPr>
        <w:t>"minorVersion"</w:t>
      </w:r>
      <w:r w:rsidRPr="00023235">
        <w:t xml:space="preserve"> </w:t>
      </w:r>
      <w:r w:rsidRPr="00023235">
        <w:rPr>
          <w:color w:val="7F007F"/>
        </w:rPr>
        <w:t>type</w:t>
      </w:r>
      <w:r w:rsidRPr="00023235">
        <w:rPr>
          <w:color w:val="000000"/>
        </w:rPr>
        <w:t>=</w:t>
      </w:r>
      <w:r w:rsidRPr="00023235">
        <w:rPr>
          <w:i/>
          <w:iCs/>
        </w:rPr>
        <w:t>"versionType"</w:t>
      </w:r>
      <w:r w:rsidRPr="00023235">
        <w:t xml:space="preserve"> </w:t>
      </w:r>
      <w:r w:rsidRPr="00023235">
        <w:rPr>
          <w:color w:val="008080"/>
        </w:rPr>
        <w:t>/&gt;</w:t>
      </w:r>
    </w:p>
    <w:p w:rsidR="001D3270" w:rsidRPr="00023235" w:rsidRDefault="001D3270" w:rsidP="009A60EC">
      <w:pPr>
        <w:pStyle w:val="code0"/>
        <w:ind w:left="720"/>
      </w:pPr>
      <w:r w:rsidRPr="00023235">
        <w:rPr>
          <w:color w:val="008080"/>
        </w:rPr>
        <w:t>&lt;/</w:t>
      </w:r>
      <w:r w:rsidRPr="00023235">
        <w:rPr>
          <w:color w:val="3F7F7F"/>
        </w:rPr>
        <w:t>xs:attributeGroup</w:t>
      </w:r>
      <w:r w:rsidRPr="00023235">
        <w:rPr>
          <w:color w:val="008080"/>
        </w:rPr>
        <w:t>&gt;</w:t>
      </w:r>
    </w:p>
    <w:p w:rsidR="001D3270" w:rsidRPr="00023235" w:rsidRDefault="001D3270" w:rsidP="009A60EC">
      <w:pPr>
        <w:pStyle w:val="code0"/>
        <w:ind w:left="720"/>
      </w:pPr>
      <w:r w:rsidRPr="00023235">
        <w:rPr>
          <w:color w:val="008080"/>
        </w:rPr>
        <w:t>&lt;</w:t>
      </w:r>
      <w:r w:rsidRPr="00023235">
        <w:rPr>
          <w:color w:val="3F7F7F"/>
        </w:rPr>
        <w:t>xs:element</w:t>
      </w:r>
      <w:r w:rsidRPr="00023235">
        <w:t xml:space="preserve"> </w:t>
      </w:r>
      <w:r w:rsidRPr="00023235">
        <w:rPr>
          <w:color w:val="7F007F"/>
        </w:rPr>
        <w:t>name</w:t>
      </w:r>
      <w:r w:rsidRPr="00023235">
        <w:rPr>
          <w:color w:val="000000"/>
        </w:rPr>
        <w:t>=</w:t>
      </w:r>
      <w:r w:rsidRPr="00023235">
        <w:rPr>
          <w:i/>
          <w:iCs/>
        </w:rPr>
        <w:t>"SampleRequest"</w:t>
      </w:r>
      <w:r w:rsidRPr="00023235">
        <w:rPr>
          <w:color w:val="008080"/>
        </w:rPr>
        <w:t>&gt;</w:t>
      </w:r>
      <w:r w:rsidRPr="00023235">
        <w:rPr>
          <w:color w:val="000000"/>
        </w:rPr>
        <w:t xml:space="preserve">    </w:t>
      </w:r>
      <w:r w:rsidRPr="00023235">
        <w:rPr>
          <w:color w:val="000000"/>
        </w:rPr>
        <w:tab/>
      </w:r>
    </w:p>
    <w:p w:rsidR="001D3270" w:rsidRPr="00023235" w:rsidRDefault="001D3270" w:rsidP="009A60EC">
      <w:pPr>
        <w:pStyle w:val="code0"/>
        <w:ind w:left="720"/>
      </w:pPr>
      <w:r w:rsidRPr="00023235">
        <w:rPr>
          <w:color w:val="000000"/>
        </w:rPr>
        <w:t xml:space="preserve">   </w:t>
      </w:r>
      <w:r w:rsidRPr="00023235">
        <w:rPr>
          <w:color w:val="008080"/>
        </w:rPr>
        <w:t>&lt;</w:t>
      </w:r>
      <w:r w:rsidRPr="00023235">
        <w:rPr>
          <w:color w:val="3F7F7F"/>
        </w:rPr>
        <w:t>xs:complexType</w:t>
      </w:r>
      <w:r w:rsidRPr="00023235">
        <w:rPr>
          <w:color w:val="008080"/>
        </w:rPr>
        <w:t>&gt;</w:t>
      </w:r>
    </w:p>
    <w:p w:rsidR="001D3270" w:rsidRPr="00023235" w:rsidRDefault="001D3270" w:rsidP="009A60EC">
      <w:pPr>
        <w:pStyle w:val="code0"/>
        <w:ind w:left="720"/>
      </w:pPr>
      <w:r w:rsidRPr="00023235">
        <w:rPr>
          <w:color w:val="000000"/>
        </w:rPr>
        <w:t xml:space="preserve">    </w:t>
      </w:r>
      <w:r w:rsidRPr="00023235">
        <w:rPr>
          <w:color w:val="000000"/>
        </w:rPr>
        <w:tab/>
      </w:r>
      <w:r w:rsidRPr="00023235">
        <w:rPr>
          <w:color w:val="008080"/>
        </w:rPr>
        <w:t>&lt;</w:t>
      </w:r>
      <w:r w:rsidRPr="00023235">
        <w:rPr>
          <w:color w:val="3F7F7F"/>
        </w:rPr>
        <w:t>xs:sequence</w:t>
      </w:r>
      <w:r w:rsidRPr="00023235">
        <w:rPr>
          <w:color w:val="008080"/>
        </w:rPr>
        <w:t>&gt;</w:t>
      </w:r>
    </w:p>
    <w:p w:rsidR="001D3270" w:rsidRPr="00023235" w:rsidRDefault="001D3270" w:rsidP="009A60EC">
      <w:pPr>
        <w:pStyle w:val="code0"/>
        <w:ind w:left="720"/>
      </w:pPr>
      <w:r w:rsidRPr="00023235">
        <w:rPr>
          <w:color w:val="000000"/>
        </w:rPr>
        <w:t xml:space="preserve">    </w:t>
      </w:r>
      <w:r w:rsidRPr="00023235">
        <w:rPr>
          <w:color w:val="000000"/>
        </w:rPr>
        <w:tab/>
      </w:r>
      <w:r w:rsidRPr="00023235">
        <w:rPr>
          <w:color w:val="000000"/>
        </w:rPr>
        <w:tab/>
      </w:r>
      <w:r w:rsidRPr="00023235">
        <w:rPr>
          <w:color w:val="008080"/>
        </w:rPr>
        <w:t>&lt;</w:t>
      </w:r>
      <w:r w:rsidRPr="00023235">
        <w:rPr>
          <w:color w:val="3F7F7F"/>
        </w:rPr>
        <w:t>xs:element</w:t>
      </w:r>
      <w:r w:rsidRPr="00023235">
        <w:t xml:space="preserve"> </w:t>
      </w:r>
      <w:r w:rsidRPr="00023235">
        <w:rPr>
          <w:color w:val="7F007F"/>
        </w:rPr>
        <w:t>name</w:t>
      </w:r>
      <w:r w:rsidRPr="00023235">
        <w:rPr>
          <w:color w:val="000000"/>
        </w:rPr>
        <w:t>=</w:t>
      </w:r>
      <w:r w:rsidRPr="00023235">
        <w:rPr>
          <w:i/>
          <w:iCs/>
        </w:rPr>
        <w:t>"Attribute1"</w:t>
      </w:r>
      <w:r w:rsidRPr="00023235">
        <w:t xml:space="preserve"> </w:t>
      </w:r>
      <w:r w:rsidRPr="00023235">
        <w:rPr>
          <w:color w:val="7F007F"/>
        </w:rPr>
        <w:t>type</w:t>
      </w:r>
      <w:r w:rsidRPr="00023235">
        <w:rPr>
          <w:color w:val="000000"/>
        </w:rPr>
        <w:t>=</w:t>
      </w:r>
      <w:r w:rsidRPr="00023235">
        <w:rPr>
          <w:i/>
          <w:iCs/>
        </w:rPr>
        <w:t>"xs:string"</w:t>
      </w:r>
      <w:r w:rsidRPr="00023235">
        <w:rPr>
          <w:color w:val="008080"/>
        </w:rPr>
        <w:t>&gt;&lt;/</w:t>
      </w:r>
      <w:r w:rsidRPr="00023235">
        <w:rPr>
          <w:color w:val="3F7F7F"/>
        </w:rPr>
        <w:t>xs:element</w:t>
      </w:r>
      <w:r w:rsidRPr="00023235">
        <w:rPr>
          <w:color w:val="008080"/>
        </w:rPr>
        <w:t>&gt;</w:t>
      </w:r>
    </w:p>
    <w:p w:rsidR="001D3270" w:rsidRPr="00023235" w:rsidRDefault="001D3270" w:rsidP="009A60EC">
      <w:pPr>
        <w:pStyle w:val="code0"/>
        <w:ind w:left="720"/>
        <w:rPr>
          <w:color w:val="008080"/>
        </w:rPr>
      </w:pPr>
      <w:r w:rsidRPr="00023235">
        <w:rPr>
          <w:color w:val="000000"/>
        </w:rPr>
        <w:t xml:space="preserve">    </w:t>
      </w:r>
      <w:r w:rsidRPr="00023235">
        <w:rPr>
          <w:color w:val="000000"/>
        </w:rPr>
        <w:tab/>
      </w:r>
      <w:r w:rsidRPr="00023235">
        <w:rPr>
          <w:color w:val="000000"/>
        </w:rPr>
        <w:tab/>
      </w:r>
      <w:r w:rsidRPr="00023235">
        <w:rPr>
          <w:color w:val="008080"/>
        </w:rPr>
        <w:t>&lt;</w:t>
      </w:r>
      <w:r w:rsidRPr="00023235">
        <w:rPr>
          <w:color w:val="3F7F7F"/>
        </w:rPr>
        <w:t>xs:element</w:t>
      </w:r>
      <w:r w:rsidRPr="00023235">
        <w:t xml:space="preserve"> </w:t>
      </w:r>
      <w:r w:rsidRPr="00023235">
        <w:rPr>
          <w:color w:val="7F007F"/>
        </w:rPr>
        <w:t>name</w:t>
      </w:r>
      <w:r w:rsidRPr="00023235">
        <w:rPr>
          <w:color w:val="000000"/>
        </w:rPr>
        <w:t>=</w:t>
      </w:r>
      <w:r w:rsidRPr="00023235">
        <w:rPr>
          <w:i/>
          <w:iCs/>
        </w:rPr>
        <w:t>"Attribute2"</w:t>
      </w:r>
      <w:r w:rsidRPr="00023235">
        <w:t xml:space="preserve"> </w:t>
      </w:r>
      <w:r w:rsidRPr="00023235">
        <w:rPr>
          <w:color w:val="7F007F"/>
        </w:rPr>
        <w:t>type</w:t>
      </w:r>
      <w:r w:rsidRPr="00023235">
        <w:rPr>
          <w:color w:val="000000"/>
        </w:rPr>
        <w:t>=</w:t>
      </w:r>
      <w:r w:rsidRPr="00023235">
        <w:rPr>
          <w:i/>
          <w:iCs/>
        </w:rPr>
        <w:t>"xs:string"</w:t>
      </w:r>
      <w:r w:rsidRPr="00023235">
        <w:rPr>
          <w:color w:val="008080"/>
        </w:rPr>
        <w:t>&gt;&lt;/</w:t>
      </w:r>
      <w:r w:rsidRPr="00023235">
        <w:rPr>
          <w:color w:val="3F7F7F"/>
        </w:rPr>
        <w:t>xs:element</w:t>
      </w:r>
      <w:r w:rsidRPr="00023235">
        <w:rPr>
          <w:color w:val="008080"/>
        </w:rPr>
        <w:t>&gt;</w:t>
      </w:r>
    </w:p>
    <w:p w:rsidR="001D3270" w:rsidRPr="004628F8" w:rsidRDefault="001D3270" w:rsidP="009A60EC">
      <w:pPr>
        <w:pStyle w:val="code0"/>
        <w:ind w:left="720"/>
      </w:pPr>
      <w:r w:rsidRPr="00023235">
        <w:rPr>
          <w:color w:val="008080"/>
        </w:rPr>
        <w:tab/>
      </w:r>
      <w:r w:rsidRPr="004628F8">
        <w:tab/>
        <w:t>// New Request attribute is added as a change from Version 1</w:t>
      </w:r>
    </w:p>
    <w:p w:rsidR="001D3270" w:rsidRPr="00023235" w:rsidRDefault="001D3270" w:rsidP="009A60EC">
      <w:pPr>
        <w:pStyle w:val="code0"/>
        <w:ind w:left="720"/>
      </w:pPr>
      <w:r w:rsidRPr="00023235">
        <w:rPr>
          <w:color w:val="000000"/>
        </w:rPr>
        <w:t xml:space="preserve">    </w:t>
      </w:r>
      <w:r w:rsidRPr="00023235">
        <w:rPr>
          <w:color w:val="000000"/>
        </w:rPr>
        <w:tab/>
      </w:r>
      <w:r w:rsidRPr="00023235">
        <w:rPr>
          <w:color w:val="000000"/>
        </w:rPr>
        <w:tab/>
      </w:r>
      <w:r w:rsidRPr="00023235">
        <w:rPr>
          <w:color w:val="008080"/>
        </w:rPr>
        <w:t>&lt;</w:t>
      </w:r>
      <w:r w:rsidRPr="00023235">
        <w:rPr>
          <w:color w:val="3F7F7F"/>
        </w:rPr>
        <w:t>xs:element</w:t>
      </w:r>
      <w:r w:rsidRPr="00023235">
        <w:t xml:space="preserve"> </w:t>
      </w:r>
      <w:r w:rsidRPr="00023235">
        <w:rPr>
          <w:color w:val="7F007F"/>
        </w:rPr>
        <w:t>name</w:t>
      </w:r>
      <w:r w:rsidRPr="00023235">
        <w:rPr>
          <w:color w:val="000000"/>
        </w:rPr>
        <w:t>=</w:t>
      </w:r>
      <w:r w:rsidRPr="00023235">
        <w:rPr>
          <w:i/>
          <w:iCs/>
        </w:rPr>
        <w:t>"Attribute3"</w:t>
      </w:r>
      <w:r w:rsidRPr="00023235">
        <w:t xml:space="preserve"> </w:t>
      </w:r>
      <w:r w:rsidRPr="00023235">
        <w:rPr>
          <w:color w:val="7F007F"/>
        </w:rPr>
        <w:t>type</w:t>
      </w:r>
      <w:r w:rsidRPr="00023235">
        <w:rPr>
          <w:color w:val="000000"/>
        </w:rPr>
        <w:t>=</w:t>
      </w:r>
      <w:r w:rsidRPr="00023235">
        <w:rPr>
          <w:i/>
          <w:iCs/>
        </w:rPr>
        <w:t>"xs:string"</w:t>
      </w:r>
      <w:r w:rsidRPr="00023235">
        <w:rPr>
          <w:color w:val="008080"/>
        </w:rPr>
        <w:t>&gt;&lt;/</w:t>
      </w:r>
      <w:r w:rsidRPr="00023235">
        <w:rPr>
          <w:color w:val="3F7F7F"/>
        </w:rPr>
        <w:t>xs:element</w:t>
      </w:r>
      <w:r w:rsidRPr="00023235">
        <w:rPr>
          <w:color w:val="008080"/>
        </w:rPr>
        <w:t>&gt;</w:t>
      </w:r>
    </w:p>
    <w:p w:rsidR="001D3270" w:rsidRPr="00023235" w:rsidRDefault="001D3270" w:rsidP="009A60EC">
      <w:pPr>
        <w:pStyle w:val="code0"/>
        <w:ind w:left="720"/>
      </w:pPr>
      <w:r w:rsidRPr="00023235">
        <w:rPr>
          <w:color w:val="000000"/>
        </w:rPr>
        <w:t xml:space="preserve">    </w:t>
      </w:r>
      <w:r w:rsidRPr="00023235">
        <w:rPr>
          <w:color w:val="000000"/>
        </w:rPr>
        <w:tab/>
      </w:r>
      <w:r w:rsidRPr="00023235">
        <w:rPr>
          <w:color w:val="008080"/>
        </w:rPr>
        <w:t>&lt;/</w:t>
      </w:r>
      <w:r w:rsidRPr="00023235">
        <w:rPr>
          <w:color w:val="3F7F7F"/>
        </w:rPr>
        <w:t>xs:sequence</w:t>
      </w:r>
      <w:r w:rsidRPr="00023235">
        <w:rPr>
          <w:color w:val="008080"/>
        </w:rPr>
        <w:t>&gt;</w:t>
      </w:r>
    </w:p>
    <w:p w:rsidR="001D3270" w:rsidRPr="00023235" w:rsidRDefault="001D3270" w:rsidP="009A60EC">
      <w:pPr>
        <w:pStyle w:val="code0"/>
        <w:ind w:left="720"/>
      </w:pPr>
      <w:r w:rsidRPr="00023235">
        <w:rPr>
          <w:color w:val="000000"/>
        </w:rPr>
        <w:t xml:space="preserve">   </w:t>
      </w:r>
      <w:r w:rsidRPr="00023235">
        <w:rPr>
          <w:color w:val="000000"/>
        </w:rPr>
        <w:tab/>
      </w:r>
      <w:r w:rsidRPr="00023235">
        <w:rPr>
          <w:color w:val="000000"/>
        </w:rPr>
        <w:tab/>
        <w:t xml:space="preserve">   </w:t>
      </w:r>
      <w:r w:rsidRPr="00023235">
        <w:rPr>
          <w:color w:val="008080"/>
        </w:rPr>
        <w:t>&lt;</w:t>
      </w:r>
      <w:r w:rsidRPr="00023235">
        <w:rPr>
          <w:color w:val="3F7F7F"/>
        </w:rPr>
        <w:t>xs:attributeGroup</w:t>
      </w:r>
      <w:r w:rsidRPr="00023235">
        <w:t xml:space="preserve"> </w:t>
      </w:r>
      <w:r w:rsidRPr="00023235">
        <w:rPr>
          <w:color w:val="7F007F"/>
        </w:rPr>
        <w:t>ref</w:t>
      </w:r>
      <w:r w:rsidRPr="00023235">
        <w:rPr>
          <w:color w:val="000000"/>
        </w:rPr>
        <w:t>=</w:t>
      </w:r>
      <w:r w:rsidRPr="00023235">
        <w:rPr>
          <w:i/>
          <w:iCs/>
        </w:rPr>
        <w:t>"versionAttributes"</w:t>
      </w:r>
      <w:r w:rsidRPr="00023235">
        <w:rPr>
          <w:color w:val="008080"/>
        </w:rPr>
        <w:t>/&gt;</w:t>
      </w:r>
    </w:p>
    <w:p w:rsidR="001D3270" w:rsidRPr="00023235" w:rsidRDefault="001D3270" w:rsidP="009A60EC">
      <w:pPr>
        <w:pStyle w:val="code0"/>
        <w:ind w:left="720"/>
      </w:pPr>
      <w:r w:rsidRPr="00023235">
        <w:rPr>
          <w:color w:val="000000"/>
        </w:rPr>
        <w:lastRenderedPageBreak/>
        <w:t xml:space="preserve">   </w:t>
      </w:r>
      <w:r w:rsidRPr="00023235">
        <w:rPr>
          <w:color w:val="008080"/>
        </w:rPr>
        <w:t>&lt;/</w:t>
      </w:r>
      <w:r w:rsidRPr="00023235">
        <w:rPr>
          <w:color w:val="3F7F7F"/>
        </w:rPr>
        <w:t>xs:complexType</w:t>
      </w:r>
      <w:r w:rsidRPr="00023235">
        <w:rPr>
          <w:color w:val="008080"/>
        </w:rPr>
        <w:t>&gt;</w:t>
      </w:r>
    </w:p>
    <w:p w:rsidR="001D3270" w:rsidRPr="00023235" w:rsidRDefault="001D3270" w:rsidP="009A60EC">
      <w:pPr>
        <w:pStyle w:val="code0"/>
        <w:ind w:left="720"/>
      </w:pPr>
      <w:r w:rsidRPr="00023235">
        <w:rPr>
          <w:color w:val="008080"/>
        </w:rPr>
        <w:t>&lt;/</w:t>
      </w:r>
      <w:r w:rsidRPr="00023235">
        <w:rPr>
          <w:color w:val="3F7F7F"/>
        </w:rPr>
        <w:t>xs:element</w:t>
      </w:r>
      <w:r w:rsidRPr="00023235">
        <w:rPr>
          <w:color w:val="008080"/>
        </w:rPr>
        <w:t>&gt;</w:t>
      </w:r>
    </w:p>
    <w:p w:rsidR="001D3270" w:rsidRPr="00023235" w:rsidRDefault="001D3270" w:rsidP="009A60EC">
      <w:pPr>
        <w:pStyle w:val="code0"/>
        <w:ind w:left="720"/>
      </w:pPr>
      <w:r w:rsidRPr="00023235">
        <w:rPr>
          <w:color w:val="008080"/>
        </w:rPr>
        <w:t>&lt;</w:t>
      </w:r>
      <w:r w:rsidRPr="00023235">
        <w:rPr>
          <w:color w:val="3F7F7F"/>
        </w:rPr>
        <w:t>xs:element</w:t>
      </w:r>
      <w:r w:rsidRPr="00023235">
        <w:t xml:space="preserve"> </w:t>
      </w:r>
      <w:r w:rsidRPr="00023235">
        <w:rPr>
          <w:color w:val="7F007F"/>
        </w:rPr>
        <w:t>name</w:t>
      </w:r>
      <w:r w:rsidRPr="00023235">
        <w:rPr>
          <w:color w:val="000000"/>
        </w:rPr>
        <w:t>=</w:t>
      </w:r>
      <w:r w:rsidRPr="00023235">
        <w:rPr>
          <w:i/>
          <w:iCs/>
        </w:rPr>
        <w:t>"SampleResponse"</w:t>
      </w:r>
      <w:r w:rsidRPr="00023235">
        <w:rPr>
          <w:color w:val="008080"/>
        </w:rPr>
        <w:t>&gt;</w:t>
      </w:r>
      <w:r w:rsidRPr="00023235">
        <w:rPr>
          <w:color w:val="000000"/>
        </w:rPr>
        <w:t xml:space="preserve">    </w:t>
      </w:r>
      <w:r w:rsidRPr="00023235">
        <w:rPr>
          <w:color w:val="000000"/>
        </w:rPr>
        <w:tab/>
      </w:r>
    </w:p>
    <w:p w:rsidR="001D3270" w:rsidRPr="00023235" w:rsidRDefault="001D3270" w:rsidP="009A60EC">
      <w:pPr>
        <w:pStyle w:val="code0"/>
        <w:ind w:left="720"/>
      </w:pPr>
      <w:r w:rsidRPr="00023235">
        <w:rPr>
          <w:color w:val="000000"/>
        </w:rPr>
        <w:t xml:space="preserve">  </w:t>
      </w:r>
      <w:r w:rsidRPr="00023235">
        <w:rPr>
          <w:color w:val="008080"/>
        </w:rPr>
        <w:t>&lt;</w:t>
      </w:r>
      <w:r w:rsidRPr="00023235">
        <w:rPr>
          <w:color w:val="3F7F7F"/>
        </w:rPr>
        <w:t>xs:complexType</w:t>
      </w:r>
      <w:r w:rsidRPr="00023235">
        <w:rPr>
          <w:color w:val="008080"/>
        </w:rPr>
        <w:t>&gt;</w:t>
      </w:r>
    </w:p>
    <w:p w:rsidR="001D3270" w:rsidRPr="00023235" w:rsidRDefault="001D3270" w:rsidP="009A60EC">
      <w:pPr>
        <w:pStyle w:val="code0"/>
        <w:ind w:left="720"/>
      </w:pPr>
      <w:r w:rsidRPr="00023235">
        <w:rPr>
          <w:color w:val="000000"/>
        </w:rPr>
        <w:t xml:space="preserve">   </w:t>
      </w:r>
      <w:r w:rsidRPr="00023235">
        <w:rPr>
          <w:color w:val="008080"/>
        </w:rPr>
        <w:t>&lt;</w:t>
      </w:r>
      <w:r w:rsidRPr="00023235">
        <w:rPr>
          <w:color w:val="3F7F7F"/>
        </w:rPr>
        <w:t>xs:sequence</w:t>
      </w:r>
      <w:r w:rsidRPr="00023235">
        <w:rPr>
          <w:color w:val="008080"/>
        </w:rPr>
        <w:t>&gt;</w:t>
      </w:r>
    </w:p>
    <w:p w:rsidR="001D3270" w:rsidRPr="00023235" w:rsidRDefault="001D3270" w:rsidP="009A60EC">
      <w:pPr>
        <w:pStyle w:val="code0"/>
        <w:ind w:left="720"/>
      </w:pPr>
      <w:r w:rsidRPr="00023235">
        <w:rPr>
          <w:color w:val="000000"/>
        </w:rPr>
        <w:t xml:space="preserve">    </w:t>
      </w:r>
      <w:r w:rsidRPr="00023235">
        <w:rPr>
          <w:color w:val="000000"/>
        </w:rPr>
        <w:tab/>
      </w:r>
      <w:r w:rsidRPr="00023235">
        <w:rPr>
          <w:color w:val="008080"/>
        </w:rPr>
        <w:t>&lt;</w:t>
      </w:r>
      <w:r w:rsidRPr="00023235">
        <w:rPr>
          <w:color w:val="3F7F7F"/>
        </w:rPr>
        <w:t>xs:element</w:t>
      </w:r>
      <w:r w:rsidRPr="00023235">
        <w:t xml:space="preserve"> </w:t>
      </w:r>
      <w:r w:rsidRPr="00023235">
        <w:rPr>
          <w:color w:val="7F007F"/>
        </w:rPr>
        <w:t>name</w:t>
      </w:r>
      <w:r w:rsidRPr="00023235">
        <w:rPr>
          <w:color w:val="000000"/>
        </w:rPr>
        <w:t>=</w:t>
      </w:r>
      <w:r w:rsidRPr="00023235">
        <w:rPr>
          <w:i/>
          <w:iCs/>
        </w:rPr>
        <w:t>"ResponseAttribute1"</w:t>
      </w:r>
      <w:r w:rsidRPr="00023235">
        <w:t xml:space="preserve"> </w:t>
      </w:r>
      <w:r w:rsidRPr="00023235">
        <w:rPr>
          <w:color w:val="7F007F"/>
        </w:rPr>
        <w:t>type</w:t>
      </w:r>
      <w:r w:rsidRPr="00023235">
        <w:rPr>
          <w:color w:val="000000"/>
        </w:rPr>
        <w:t>=</w:t>
      </w:r>
      <w:r w:rsidRPr="00023235">
        <w:rPr>
          <w:i/>
          <w:iCs/>
        </w:rPr>
        <w:t>"xs:string"</w:t>
      </w:r>
      <w:r w:rsidRPr="00023235">
        <w:rPr>
          <w:color w:val="008080"/>
        </w:rPr>
        <w:t>&gt;&lt;/</w:t>
      </w:r>
      <w:r w:rsidRPr="00023235">
        <w:rPr>
          <w:color w:val="3F7F7F"/>
        </w:rPr>
        <w:t>xs:element</w:t>
      </w:r>
      <w:r w:rsidRPr="00023235">
        <w:rPr>
          <w:color w:val="008080"/>
        </w:rPr>
        <w:t>&gt;</w:t>
      </w:r>
    </w:p>
    <w:p w:rsidR="001D3270" w:rsidRPr="00023235" w:rsidRDefault="001D3270" w:rsidP="009A60EC">
      <w:pPr>
        <w:pStyle w:val="code0"/>
        <w:ind w:left="720"/>
        <w:rPr>
          <w:color w:val="008080"/>
        </w:rPr>
      </w:pPr>
      <w:r w:rsidRPr="00023235">
        <w:rPr>
          <w:color w:val="000000"/>
        </w:rPr>
        <w:t xml:space="preserve">    </w:t>
      </w:r>
      <w:r w:rsidRPr="00023235">
        <w:rPr>
          <w:color w:val="000000"/>
        </w:rPr>
        <w:tab/>
      </w:r>
      <w:r w:rsidRPr="00023235">
        <w:rPr>
          <w:color w:val="008080"/>
        </w:rPr>
        <w:t>&lt;</w:t>
      </w:r>
      <w:r w:rsidRPr="00023235">
        <w:rPr>
          <w:color w:val="3F7F7F"/>
        </w:rPr>
        <w:t>xs:element</w:t>
      </w:r>
      <w:r w:rsidRPr="00023235">
        <w:t xml:space="preserve"> </w:t>
      </w:r>
      <w:r w:rsidRPr="00023235">
        <w:rPr>
          <w:color w:val="7F007F"/>
        </w:rPr>
        <w:t>name</w:t>
      </w:r>
      <w:r w:rsidRPr="00023235">
        <w:rPr>
          <w:color w:val="000000"/>
        </w:rPr>
        <w:t>=</w:t>
      </w:r>
      <w:r w:rsidRPr="00023235">
        <w:rPr>
          <w:i/>
          <w:iCs/>
        </w:rPr>
        <w:t>"ResponseAttribute2"</w:t>
      </w:r>
      <w:r w:rsidRPr="00023235">
        <w:t xml:space="preserve"> </w:t>
      </w:r>
      <w:r w:rsidRPr="00023235">
        <w:rPr>
          <w:color w:val="7F007F"/>
        </w:rPr>
        <w:t>type</w:t>
      </w:r>
      <w:r w:rsidRPr="00023235">
        <w:rPr>
          <w:color w:val="000000"/>
        </w:rPr>
        <w:t>=</w:t>
      </w:r>
      <w:r w:rsidRPr="00023235">
        <w:rPr>
          <w:i/>
          <w:iCs/>
        </w:rPr>
        <w:t>"xs:string"</w:t>
      </w:r>
      <w:r w:rsidRPr="00023235">
        <w:rPr>
          <w:color w:val="008080"/>
        </w:rPr>
        <w:t>&gt;&lt;/</w:t>
      </w:r>
      <w:r w:rsidRPr="00023235">
        <w:rPr>
          <w:color w:val="3F7F7F"/>
        </w:rPr>
        <w:t>xs:element</w:t>
      </w:r>
      <w:r w:rsidRPr="00023235">
        <w:rPr>
          <w:color w:val="008080"/>
        </w:rPr>
        <w:t>&gt;</w:t>
      </w:r>
    </w:p>
    <w:p w:rsidR="001D3270" w:rsidRPr="004628F8" w:rsidRDefault="001D3270" w:rsidP="009A60EC">
      <w:pPr>
        <w:pStyle w:val="code0"/>
        <w:ind w:left="720"/>
      </w:pPr>
      <w:r w:rsidRPr="00023235">
        <w:t xml:space="preserve">      </w:t>
      </w:r>
      <w:r w:rsidR="003405CA">
        <w:tab/>
      </w:r>
      <w:r w:rsidR="003405CA">
        <w:tab/>
      </w:r>
      <w:r w:rsidRPr="004628F8">
        <w:t>// New Response attribute is added as a change from Version 1</w:t>
      </w:r>
    </w:p>
    <w:p w:rsidR="001D3270" w:rsidRPr="00023235" w:rsidRDefault="001D3270" w:rsidP="009A60EC">
      <w:pPr>
        <w:pStyle w:val="code0"/>
        <w:ind w:left="720"/>
      </w:pPr>
      <w:r w:rsidRPr="00023235">
        <w:rPr>
          <w:color w:val="000000"/>
        </w:rPr>
        <w:t xml:space="preserve">    </w:t>
      </w:r>
      <w:r w:rsidRPr="00023235">
        <w:rPr>
          <w:color w:val="000000"/>
        </w:rPr>
        <w:tab/>
      </w:r>
      <w:r w:rsidRPr="00023235">
        <w:rPr>
          <w:color w:val="008080"/>
        </w:rPr>
        <w:t>&lt;</w:t>
      </w:r>
      <w:r w:rsidRPr="00023235">
        <w:rPr>
          <w:color w:val="3F7F7F"/>
        </w:rPr>
        <w:t>xs:element</w:t>
      </w:r>
      <w:r w:rsidRPr="00023235">
        <w:t xml:space="preserve"> </w:t>
      </w:r>
      <w:r w:rsidRPr="00023235">
        <w:rPr>
          <w:color w:val="7F007F"/>
        </w:rPr>
        <w:t>name</w:t>
      </w:r>
      <w:r w:rsidRPr="00023235">
        <w:rPr>
          <w:color w:val="000000"/>
        </w:rPr>
        <w:t>=</w:t>
      </w:r>
      <w:r w:rsidRPr="00023235">
        <w:rPr>
          <w:i/>
          <w:iCs/>
        </w:rPr>
        <w:t>"ResponseAttribute3"</w:t>
      </w:r>
      <w:r w:rsidRPr="00023235">
        <w:t xml:space="preserve"> </w:t>
      </w:r>
      <w:r w:rsidRPr="00023235">
        <w:rPr>
          <w:color w:val="7F007F"/>
        </w:rPr>
        <w:t>type</w:t>
      </w:r>
      <w:r w:rsidRPr="00023235">
        <w:rPr>
          <w:color w:val="000000"/>
        </w:rPr>
        <w:t>=</w:t>
      </w:r>
      <w:r w:rsidRPr="00023235">
        <w:rPr>
          <w:i/>
          <w:iCs/>
        </w:rPr>
        <w:t>"xs:string"</w:t>
      </w:r>
      <w:r w:rsidRPr="00023235">
        <w:rPr>
          <w:color w:val="008080"/>
        </w:rPr>
        <w:t>&gt;&lt;/</w:t>
      </w:r>
      <w:r w:rsidRPr="00023235">
        <w:rPr>
          <w:color w:val="3F7F7F"/>
        </w:rPr>
        <w:t>xs:element</w:t>
      </w:r>
      <w:r w:rsidRPr="00023235">
        <w:rPr>
          <w:color w:val="008080"/>
        </w:rPr>
        <w:t>&gt;</w:t>
      </w:r>
    </w:p>
    <w:p w:rsidR="001D3270" w:rsidRPr="00023235" w:rsidRDefault="001D3270" w:rsidP="009A60EC">
      <w:pPr>
        <w:pStyle w:val="code0"/>
        <w:ind w:left="720"/>
      </w:pPr>
      <w:r w:rsidRPr="00023235">
        <w:rPr>
          <w:color w:val="000000"/>
        </w:rPr>
        <w:t xml:space="preserve">    </w:t>
      </w:r>
      <w:r w:rsidRPr="00023235">
        <w:rPr>
          <w:color w:val="008080"/>
        </w:rPr>
        <w:t>&lt;/</w:t>
      </w:r>
      <w:r w:rsidRPr="00023235">
        <w:rPr>
          <w:color w:val="3F7F7F"/>
        </w:rPr>
        <w:t>xs:sequence</w:t>
      </w:r>
      <w:r w:rsidRPr="00023235">
        <w:rPr>
          <w:color w:val="008080"/>
        </w:rPr>
        <w:t>&gt;</w:t>
      </w:r>
    </w:p>
    <w:p w:rsidR="001D3270" w:rsidRPr="00023235" w:rsidRDefault="001D3270" w:rsidP="009A60EC">
      <w:pPr>
        <w:pStyle w:val="code0"/>
        <w:ind w:left="720"/>
      </w:pPr>
      <w:r w:rsidRPr="00023235">
        <w:rPr>
          <w:color w:val="000000"/>
        </w:rPr>
        <w:t xml:space="preserve">   </w:t>
      </w:r>
      <w:r w:rsidRPr="00023235">
        <w:rPr>
          <w:color w:val="000000"/>
        </w:rPr>
        <w:tab/>
      </w:r>
      <w:r w:rsidRPr="00023235">
        <w:rPr>
          <w:color w:val="000000"/>
        </w:rPr>
        <w:tab/>
        <w:t xml:space="preserve"> </w:t>
      </w:r>
      <w:r w:rsidRPr="00023235">
        <w:rPr>
          <w:color w:val="008080"/>
        </w:rPr>
        <w:t>&lt;</w:t>
      </w:r>
      <w:r w:rsidRPr="00023235">
        <w:rPr>
          <w:color w:val="3F7F7F"/>
        </w:rPr>
        <w:t>xs:attributeGroup</w:t>
      </w:r>
      <w:r w:rsidRPr="00023235">
        <w:t xml:space="preserve"> </w:t>
      </w:r>
      <w:r w:rsidRPr="00023235">
        <w:rPr>
          <w:color w:val="7F007F"/>
        </w:rPr>
        <w:t>ref</w:t>
      </w:r>
      <w:r w:rsidRPr="00023235">
        <w:rPr>
          <w:color w:val="000000"/>
        </w:rPr>
        <w:t>=</w:t>
      </w:r>
      <w:r w:rsidRPr="00023235">
        <w:rPr>
          <w:i/>
          <w:iCs/>
        </w:rPr>
        <w:t>"versionAttributes"</w:t>
      </w:r>
      <w:r w:rsidRPr="00023235">
        <w:rPr>
          <w:color w:val="008080"/>
        </w:rPr>
        <w:t>/&gt;</w:t>
      </w:r>
      <w:r w:rsidRPr="00023235">
        <w:rPr>
          <w:color w:val="000000"/>
        </w:rPr>
        <w:t xml:space="preserve">    </w:t>
      </w:r>
      <w:r w:rsidRPr="00023235">
        <w:rPr>
          <w:color w:val="000000"/>
        </w:rPr>
        <w:tab/>
      </w:r>
      <w:r w:rsidRPr="00023235">
        <w:rPr>
          <w:color w:val="000000"/>
        </w:rPr>
        <w:tab/>
      </w:r>
    </w:p>
    <w:p w:rsidR="001D3270" w:rsidRPr="00023235" w:rsidRDefault="001D3270" w:rsidP="009A60EC">
      <w:pPr>
        <w:pStyle w:val="code0"/>
        <w:ind w:left="720"/>
      </w:pPr>
      <w:r w:rsidRPr="00023235">
        <w:rPr>
          <w:color w:val="000000"/>
        </w:rPr>
        <w:t xml:space="preserve">  </w:t>
      </w:r>
      <w:r w:rsidRPr="00023235">
        <w:rPr>
          <w:color w:val="008080"/>
        </w:rPr>
        <w:t>&lt;/</w:t>
      </w:r>
      <w:r w:rsidRPr="00023235">
        <w:rPr>
          <w:color w:val="3F7F7F"/>
        </w:rPr>
        <w:t>xs:complexType</w:t>
      </w:r>
      <w:r w:rsidRPr="00023235">
        <w:rPr>
          <w:color w:val="008080"/>
        </w:rPr>
        <w:t>&gt;</w:t>
      </w:r>
    </w:p>
    <w:p w:rsidR="001D3270" w:rsidRDefault="001D3270" w:rsidP="009A60EC">
      <w:pPr>
        <w:pStyle w:val="code0"/>
        <w:ind w:left="720"/>
        <w:rPr>
          <w:color w:val="008080"/>
        </w:rPr>
      </w:pPr>
      <w:r w:rsidRPr="00023235">
        <w:rPr>
          <w:color w:val="008080"/>
        </w:rPr>
        <w:t>&lt;/</w:t>
      </w:r>
      <w:r w:rsidRPr="00023235">
        <w:rPr>
          <w:color w:val="3F7F7F"/>
        </w:rPr>
        <w:t>xs:element</w:t>
      </w:r>
      <w:r w:rsidRPr="00023235">
        <w:rPr>
          <w:color w:val="008080"/>
        </w:rPr>
        <w:t>&gt;</w:t>
      </w:r>
    </w:p>
    <w:p w:rsidR="009A60EC" w:rsidRDefault="009A60EC" w:rsidP="009A60EC">
      <w:pPr>
        <w:pStyle w:val="code0"/>
        <w:ind w:left="720"/>
        <w:rPr>
          <w:color w:val="008080"/>
        </w:rPr>
      </w:pPr>
    </w:p>
    <w:p w:rsidR="009A60EC" w:rsidRPr="00023235" w:rsidRDefault="009A60EC" w:rsidP="009A60EC">
      <w:pPr>
        <w:pStyle w:val="code0"/>
        <w:ind w:left="720"/>
      </w:pPr>
    </w:p>
    <w:p w:rsidR="001D3270" w:rsidRDefault="001D3270" w:rsidP="00230A9F">
      <w:pPr>
        <w:pStyle w:val="Heading3"/>
      </w:pPr>
      <w:bookmarkStart w:id="58" w:name="_Objects:"/>
      <w:bookmarkEnd w:id="58"/>
      <w:r>
        <w:t>Objects:</w:t>
      </w:r>
    </w:p>
    <w:p w:rsidR="001D3270" w:rsidRPr="003F43DD" w:rsidRDefault="001D3270" w:rsidP="00230A9F">
      <w:r>
        <w:t xml:space="preserve">Generate the objects from the new schema/service contract with three attributes using jaxb compiler as documented in </w:t>
      </w:r>
      <w:hyperlink w:anchor="_Create_objects_from" w:history="1">
        <w:r w:rsidRPr="003F43DD">
          <w:rPr>
            <w:rStyle w:val="Hyperlink"/>
          </w:rPr>
          <w:t xml:space="preserve">Section </w:t>
        </w:r>
        <w:r w:rsidR="00AE0DCC">
          <w:rPr>
            <w:rStyle w:val="Hyperlink"/>
          </w:rPr>
          <w:t>6</w:t>
        </w:r>
        <w:r w:rsidRPr="003F43DD">
          <w:rPr>
            <w:rStyle w:val="Hyperlink"/>
          </w:rPr>
          <w:t>.1.2</w:t>
        </w:r>
      </w:hyperlink>
      <w:r>
        <w:t>.</w:t>
      </w:r>
    </w:p>
    <w:p w:rsidR="001D3270" w:rsidRDefault="001D3270" w:rsidP="00230A9F">
      <w:pPr>
        <w:pStyle w:val="Heading3"/>
      </w:pPr>
      <w:bookmarkStart w:id="59" w:name="_POJO:"/>
      <w:bookmarkEnd w:id="59"/>
      <w:r>
        <w:t>POJO:</w:t>
      </w:r>
    </w:p>
    <w:p w:rsidR="001D3270" w:rsidRPr="009B2BF8" w:rsidRDefault="001D3270" w:rsidP="00230A9F">
      <w:r>
        <w:t>Change the POJO to process the new request with three attributes and send the response with three attributes.</w:t>
      </w:r>
    </w:p>
    <w:p w:rsidR="009A60EC" w:rsidRDefault="009A60EC" w:rsidP="009A60EC">
      <w:pPr>
        <w:pStyle w:val="code0"/>
        <w:ind w:firstLine="720"/>
      </w:pPr>
    </w:p>
    <w:p w:rsidR="001D3270" w:rsidRPr="003405CA" w:rsidRDefault="001D3270" w:rsidP="009A60EC">
      <w:pPr>
        <w:pStyle w:val="code0"/>
        <w:ind w:firstLine="720"/>
      </w:pPr>
      <w:r w:rsidRPr="003405CA">
        <w:t>public SampleResponse ProcessRequest(SampleRequest request){</w:t>
      </w:r>
    </w:p>
    <w:p w:rsidR="001D3270" w:rsidRPr="003405CA" w:rsidRDefault="001D3270" w:rsidP="003405CA">
      <w:pPr>
        <w:pStyle w:val="code0"/>
      </w:pPr>
      <w:r w:rsidRPr="003405CA">
        <w:tab/>
        <w:t>SampleResponse response = new SampleResponse();</w:t>
      </w:r>
    </w:p>
    <w:p w:rsidR="001D3270" w:rsidRPr="003405CA" w:rsidRDefault="001D3270" w:rsidP="003405CA">
      <w:pPr>
        <w:pStyle w:val="code0"/>
      </w:pPr>
      <w:r w:rsidRPr="003405CA">
        <w:tab/>
        <w:t>response.setResponseAttribute1("Response Data1");</w:t>
      </w:r>
    </w:p>
    <w:p w:rsidR="001D3270" w:rsidRPr="003405CA" w:rsidRDefault="001D3270" w:rsidP="003405CA">
      <w:pPr>
        <w:pStyle w:val="code0"/>
      </w:pPr>
      <w:r w:rsidRPr="003405CA">
        <w:tab/>
        <w:t>response.setResponseAttribute2("Response Data2");</w:t>
      </w:r>
    </w:p>
    <w:p w:rsidR="001D3270" w:rsidRPr="003405CA" w:rsidRDefault="001D3270" w:rsidP="003405CA">
      <w:pPr>
        <w:pStyle w:val="code0"/>
      </w:pPr>
      <w:r w:rsidRPr="003405CA">
        <w:tab/>
        <w:t>//Add new response attribute to process the request with version 2 changes</w:t>
      </w:r>
    </w:p>
    <w:p w:rsidR="001D3270" w:rsidRPr="003405CA" w:rsidRDefault="001D3270" w:rsidP="003405CA">
      <w:pPr>
        <w:pStyle w:val="code0"/>
      </w:pPr>
      <w:r w:rsidRPr="003405CA">
        <w:tab/>
        <w:t>response.setResponseAttribute3("Response Data3");</w:t>
      </w:r>
    </w:p>
    <w:p w:rsidR="001D3270" w:rsidRDefault="001D3270" w:rsidP="003405CA">
      <w:pPr>
        <w:pStyle w:val="code0"/>
      </w:pPr>
      <w:r w:rsidRPr="003405CA">
        <w:tab/>
        <w:t>return response;}</w:t>
      </w:r>
    </w:p>
    <w:p w:rsidR="009A60EC" w:rsidRPr="003405CA" w:rsidRDefault="009A60EC" w:rsidP="003405CA">
      <w:pPr>
        <w:pStyle w:val="code0"/>
      </w:pPr>
    </w:p>
    <w:p w:rsidR="001D3270" w:rsidRDefault="001D3270" w:rsidP="00230A9F">
      <w:pPr>
        <w:pStyle w:val="Heading3"/>
      </w:pPr>
      <w:r w:rsidRPr="006C633F">
        <w:t>Convert Method:</w:t>
      </w:r>
    </w:p>
    <w:p w:rsidR="001D3270" w:rsidRDefault="00AB6E78" w:rsidP="00230A9F">
      <w:r>
        <w:t>The c</w:t>
      </w:r>
      <w:r w:rsidR="001D3270">
        <w:t xml:space="preserve">onvert method must be overridden in the SampleEndPoint class in order to support the versioning. This method automatically gets invoked by the CSR Framework when a version 1 request </w:t>
      </w:r>
      <w:r w:rsidR="001D3270">
        <w:lastRenderedPageBreak/>
        <w:t>comes in. This method copies the two attributes from version1 request and adds an extra third attribute to comply with version 2 of the Sample Service.</w:t>
      </w:r>
    </w:p>
    <w:p w:rsidR="001D3270" w:rsidRDefault="001D3270" w:rsidP="00230A9F">
      <w:r>
        <w:t>Here is the sample code to implement the convert method.</w:t>
      </w:r>
    </w:p>
    <w:p w:rsidR="009A60EC" w:rsidRDefault="009A60EC" w:rsidP="003405CA">
      <w:pPr>
        <w:pStyle w:val="code0"/>
        <w:rPr>
          <w:b/>
          <w:bCs/>
          <w:color w:val="7F0055"/>
        </w:rPr>
      </w:pPr>
    </w:p>
    <w:p w:rsidR="001D3270" w:rsidRPr="00023235" w:rsidRDefault="001D3270" w:rsidP="009A60EC">
      <w:pPr>
        <w:pStyle w:val="code0"/>
        <w:ind w:left="720"/>
      </w:pPr>
      <w:r w:rsidRPr="00023235">
        <w:rPr>
          <w:b/>
          <w:bCs/>
          <w:color w:val="7F0055"/>
        </w:rPr>
        <w:t>public</w:t>
      </w:r>
      <w:r w:rsidRPr="00023235">
        <w:t xml:space="preserve"> Object convert(Object object, </w:t>
      </w:r>
      <w:r w:rsidRPr="00023235">
        <w:rPr>
          <w:b/>
          <w:bCs/>
          <w:color w:val="7F0055"/>
        </w:rPr>
        <w:t>int</w:t>
      </w:r>
      <w:r w:rsidRPr="00023235">
        <w:t xml:space="preserve"> fromVersion, </w:t>
      </w:r>
      <w:r w:rsidRPr="00023235">
        <w:rPr>
          <w:b/>
          <w:bCs/>
          <w:color w:val="7F0055"/>
        </w:rPr>
        <w:t>int</w:t>
      </w:r>
      <w:r w:rsidRPr="00023235">
        <w:t xml:space="preserve"> toVersion) {</w:t>
      </w:r>
    </w:p>
    <w:p w:rsidR="001D3270" w:rsidRPr="00023235" w:rsidRDefault="001D3270" w:rsidP="009A60EC">
      <w:pPr>
        <w:pStyle w:val="code0"/>
        <w:ind w:left="720"/>
      </w:pPr>
      <w:r w:rsidRPr="00023235">
        <w:tab/>
      </w:r>
      <w:r w:rsidRPr="00023235">
        <w:rPr>
          <w:b/>
          <w:bCs/>
          <w:color w:val="7F0055"/>
        </w:rPr>
        <w:t>if</w:t>
      </w:r>
      <w:r w:rsidRPr="00023235">
        <w:t xml:space="preserve"> (object </w:t>
      </w:r>
      <w:r w:rsidRPr="00023235">
        <w:rPr>
          <w:b/>
          <w:bCs/>
          <w:color w:val="7F0055"/>
        </w:rPr>
        <w:t>instanceof</w:t>
      </w:r>
      <w:r w:rsidRPr="00023235">
        <w:t xml:space="preserve"> com.fedex.objects.v1.SampleRequest) {</w:t>
      </w:r>
    </w:p>
    <w:p w:rsidR="001D3270" w:rsidRPr="00023235" w:rsidRDefault="001D3270" w:rsidP="009A60EC">
      <w:pPr>
        <w:pStyle w:val="code0"/>
        <w:ind w:left="720"/>
      </w:pPr>
      <w:r w:rsidRPr="00023235">
        <w:tab/>
      </w:r>
      <w:r w:rsidRPr="00023235">
        <w:tab/>
        <w:t>com.fedex.objects.v1.SampleRequest sampleRequest = (com.fedex.objects.v1.SampleRequest) object;</w:t>
      </w:r>
    </w:p>
    <w:p w:rsidR="001D3270" w:rsidRPr="00023235" w:rsidRDefault="001D3270" w:rsidP="009A60EC">
      <w:pPr>
        <w:pStyle w:val="code0"/>
        <w:ind w:left="720"/>
      </w:pPr>
      <w:r w:rsidRPr="00023235">
        <w:tab/>
      </w:r>
      <w:r w:rsidRPr="00023235">
        <w:tab/>
        <w:t xml:space="preserve">com.fedex.objects.v2.SampleRequest returnRequest = </w:t>
      </w:r>
      <w:r w:rsidRPr="00023235">
        <w:rPr>
          <w:b/>
          <w:bCs/>
          <w:color w:val="7F0055"/>
        </w:rPr>
        <w:t>new</w:t>
      </w:r>
      <w:r w:rsidRPr="00023235">
        <w:t xml:space="preserve"> com.fedex.objects.v2.SampleRequest();</w:t>
      </w:r>
    </w:p>
    <w:p w:rsidR="001D3270" w:rsidRPr="00023235" w:rsidRDefault="001D3270" w:rsidP="009A60EC">
      <w:pPr>
        <w:pStyle w:val="code0"/>
        <w:ind w:left="720"/>
      </w:pPr>
      <w:r w:rsidRPr="00023235">
        <w:tab/>
      </w:r>
      <w:r w:rsidRPr="00023235">
        <w:tab/>
        <w:t>returnRequest.setAttribute1(sampleRequest.getAttribute1());</w:t>
      </w:r>
    </w:p>
    <w:p w:rsidR="001D3270" w:rsidRPr="00023235" w:rsidRDefault="001D3270" w:rsidP="009A60EC">
      <w:pPr>
        <w:pStyle w:val="code0"/>
        <w:ind w:left="720"/>
      </w:pPr>
      <w:r w:rsidRPr="00023235">
        <w:tab/>
      </w:r>
      <w:r w:rsidRPr="00023235">
        <w:tab/>
        <w:t>returnRequest.setAttribute2(sampleRequest.getAttribute2());</w:t>
      </w:r>
    </w:p>
    <w:p w:rsidR="001D3270" w:rsidRPr="00023235" w:rsidRDefault="001D3270" w:rsidP="009A60EC">
      <w:pPr>
        <w:pStyle w:val="code0"/>
        <w:ind w:left="720"/>
      </w:pPr>
      <w:r w:rsidRPr="00023235">
        <w:tab/>
      </w:r>
      <w:r w:rsidRPr="00023235">
        <w:tab/>
        <w:t>returnRequest.setAttribute3(</w:t>
      </w:r>
      <w:r w:rsidRPr="00023235">
        <w:rPr>
          <w:color w:val="2A00FF"/>
        </w:rPr>
        <w:t>"Default Data"</w:t>
      </w:r>
      <w:r w:rsidRPr="00023235">
        <w:t>);</w:t>
      </w:r>
    </w:p>
    <w:p w:rsidR="001D3270" w:rsidRPr="00023235" w:rsidRDefault="001D3270" w:rsidP="009A60EC">
      <w:pPr>
        <w:pStyle w:val="code0"/>
        <w:ind w:left="720"/>
      </w:pPr>
      <w:r w:rsidRPr="00023235">
        <w:tab/>
      </w:r>
      <w:r w:rsidRPr="00023235">
        <w:tab/>
      </w:r>
      <w:r w:rsidRPr="00023235">
        <w:rPr>
          <w:b/>
          <w:bCs/>
          <w:color w:val="7F0055"/>
        </w:rPr>
        <w:t>return</w:t>
      </w:r>
      <w:r w:rsidRPr="00023235">
        <w:t xml:space="preserve"> returnRequest;</w:t>
      </w:r>
    </w:p>
    <w:p w:rsidR="001D3270" w:rsidRPr="00023235" w:rsidRDefault="001D3270" w:rsidP="009A60EC">
      <w:pPr>
        <w:pStyle w:val="code0"/>
        <w:ind w:left="720"/>
      </w:pPr>
      <w:r w:rsidRPr="00023235">
        <w:tab/>
        <w:t>}</w:t>
      </w:r>
    </w:p>
    <w:p w:rsidR="001D3270" w:rsidRPr="00023235" w:rsidRDefault="001D3270" w:rsidP="009A60EC">
      <w:pPr>
        <w:pStyle w:val="code0"/>
        <w:ind w:left="720"/>
      </w:pPr>
      <w:r w:rsidRPr="00023235">
        <w:tab/>
      </w:r>
      <w:r w:rsidRPr="00023235">
        <w:rPr>
          <w:b/>
          <w:bCs/>
          <w:color w:val="7F0055"/>
        </w:rPr>
        <w:t>if</w:t>
      </w:r>
      <w:r w:rsidRPr="00023235">
        <w:t xml:space="preserve"> (object </w:t>
      </w:r>
      <w:r w:rsidRPr="00023235">
        <w:rPr>
          <w:b/>
          <w:bCs/>
          <w:color w:val="7F0055"/>
        </w:rPr>
        <w:t>instanceof</w:t>
      </w:r>
      <w:r w:rsidRPr="00023235">
        <w:t xml:space="preserve"> com.fedex.objects.v2.SampleResponse) {</w:t>
      </w:r>
    </w:p>
    <w:p w:rsidR="001D3270" w:rsidRPr="00023235" w:rsidRDefault="001D3270" w:rsidP="009A60EC">
      <w:pPr>
        <w:pStyle w:val="code0"/>
        <w:ind w:left="720"/>
      </w:pPr>
      <w:r w:rsidRPr="00023235">
        <w:tab/>
      </w:r>
      <w:r w:rsidRPr="00023235">
        <w:tab/>
        <w:t>com.fedex.objects.v2.SampleResponse sampleReply = (com.fedex.objects.v2.SampleResponse) object;</w:t>
      </w:r>
    </w:p>
    <w:p w:rsidR="001D3270" w:rsidRPr="00023235" w:rsidRDefault="001D3270" w:rsidP="009A60EC">
      <w:pPr>
        <w:pStyle w:val="code0"/>
        <w:ind w:left="720"/>
      </w:pPr>
      <w:r w:rsidRPr="00023235">
        <w:tab/>
      </w:r>
      <w:r w:rsidRPr="00023235">
        <w:tab/>
        <w:t xml:space="preserve">com.fedex.objects.v1.SampleResponse returnResponse = </w:t>
      </w:r>
      <w:r w:rsidRPr="00023235">
        <w:rPr>
          <w:b/>
          <w:bCs/>
          <w:color w:val="7F0055"/>
        </w:rPr>
        <w:t>new</w:t>
      </w:r>
      <w:r w:rsidRPr="00023235">
        <w:t xml:space="preserve"> com.fedex.objects.v1.SampleResponse();</w:t>
      </w:r>
    </w:p>
    <w:p w:rsidR="001D3270" w:rsidRPr="00023235" w:rsidRDefault="001D3270" w:rsidP="009A60EC">
      <w:pPr>
        <w:pStyle w:val="code0"/>
        <w:ind w:left="720"/>
      </w:pPr>
      <w:r w:rsidRPr="00023235">
        <w:tab/>
      </w:r>
      <w:r w:rsidRPr="00023235">
        <w:tab/>
      </w:r>
      <w:r w:rsidRPr="00023235">
        <w:tab/>
        <w:t>returnResponse.setResponseAttribute1(sampleReply.getResponseAttribute1());</w:t>
      </w:r>
    </w:p>
    <w:p w:rsidR="001D3270" w:rsidRPr="00023235" w:rsidRDefault="001D3270" w:rsidP="009A60EC">
      <w:pPr>
        <w:pStyle w:val="code0"/>
        <w:ind w:left="720"/>
      </w:pPr>
      <w:r w:rsidRPr="00023235">
        <w:tab/>
      </w:r>
      <w:r w:rsidRPr="00023235">
        <w:tab/>
      </w:r>
      <w:r w:rsidRPr="00023235">
        <w:tab/>
        <w:t>returnResponse.setResponseAttribute2(sampleReply.getResponseAttribute2());</w:t>
      </w:r>
    </w:p>
    <w:p w:rsidR="001D3270" w:rsidRPr="00023235" w:rsidRDefault="001D3270" w:rsidP="009A60EC">
      <w:pPr>
        <w:pStyle w:val="code0"/>
        <w:ind w:left="720"/>
      </w:pPr>
      <w:r w:rsidRPr="00023235">
        <w:tab/>
      </w:r>
      <w:r w:rsidRPr="00023235">
        <w:tab/>
      </w:r>
      <w:r w:rsidRPr="00023235">
        <w:tab/>
      </w:r>
      <w:r w:rsidRPr="00023235">
        <w:rPr>
          <w:b/>
          <w:bCs/>
          <w:color w:val="7F0055"/>
        </w:rPr>
        <w:t>return</w:t>
      </w:r>
      <w:r w:rsidRPr="00023235">
        <w:t xml:space="preserve"> returnResponse;</w:t>
      </w:r>
    </w:p>
    <w:p w:rsidR="001D3270" w:rsidRPr="00023235" w:rsidRDefault="001D3270" w:rsidP="009A60EC">
      <w:pPr>
        <w:pStyle w:val="code0"/>
        <w:ind w:left="720"/>
      </w:pPr>
      <w:r w:rsidRPr="00023235">
        <w:tab/>
        <w:t>}</w:t>
      </w:r>
    </w:p>
    <w:p w:rsidR="001D3270" w:rsidRPr="00023235" w:rsidRDefault="001D3270" w:rsidP="009A60EC">
      <w:pPr>
        <w:pStyle w:val="code0"/>
        <w:ind w:left="720"/>
      </w:pPr>
      <w:r w:rsidRPr="00023235">
        <w:tab/>
      </w:r>
      <w:r w:rsidRPr="00023235">
        <w:rPr>
          <w:b/>
          <w:bCs/>
          <w:color w:val="7F0055"/>
        </w:rPr>
        <w:t>throw</w:t>
      </w:r>
      <w:r w:rsidRPr="00023235">
        <w:t xml:space="preserve"> </w:t>
      </w:r>
      <w:r w:rsidRPr="00023235">
        <w:rPr>
          <w:b/>
          <w:bCs/>
          <w:color w:val="7F0055"/>
        </w:rPr>
        <w:t>new</w:t>
      </w:r>
      <w:r w:rsidRPr="00023235">
        <w:t xml:space="preserve"> RuntimeException(</w:t>
      </w:r>
      <w:r w:rsidRPr="00023235">
        <w:rPr>
          <w:color w:val="2A00FF"/>
        </w:rPr>
        <w:t>"no transform available for version "</w:t>
      </w:r>
    </w:p>
    <w:p w:rsidR="001D3270" w:rsidRPr="00023235" w:rsidRDefault="001D3270" w:rsidP="009A60EC">
      <w:pPr>
        <w:pStyle w:val="code0"/>
        <w:ind w:left="720"/>
      </w:pPr>
      <w:r w:rsidRPr="00023235">
        <w:tab/>
      </w:r>
      <w:r w:rsidRPr="00023235">
        <w:tab/>
        <w:t xml:space="preserve">+ fromVersion + </w:t>
      </w:r>
      <w:r w:rsidRPr="00023235">
        <w:rPr>
          <w:color w:val="2A00FF"/>
        </w:rPr>
        <w:t>" to version "</w:t>
      </w:r>
      <w:r w:rsidRPr="00023235">
        <w:t xml:space="preserve"> + toVersion);</w:t>
      </w:r>
    </w:p>
    <w:p w:rsidR="001D3270" w:rsidRDefault="001D3270" w:rsidP="009A60EC">
      <w:pPr>
        <w:pStyle w:val="code0"/>
        <w:ind w:left="720"/>
      </w:pPr>
      <w:r w:rsidRPr="00023235">
        <w:t>}</w:t>
      </w:r>
    </w:p>
    <w:p w:rsidR="009A60EC" w:rsidRPr="00023235" w:rsidRDefault="009A60EC" w:rsidP="009A60EC">
      <w:pPr>
        <w:pStyle w:val="code0"/>
        <w:ind w:left="720"/>
      </w:pPr>
    </w:p>
    <w:p w:rsidR="001D3270" w:rsidRPr="006C633F" w:rsidRDefault="001D3270" w:rsidP="00230A9F">
      <w:pPr>
        <w:pStyle w:val="Heading3"/>
      </w:pPr>
      <w:bookmarkStart w:id="60" w:name="_Operations.xml"/>
      <w:bookmarkEnd w:id="60"/>
      <w:r w:rsidRPr="006C633F">
        <w:t>Operations.xml</w:t>
      </w:r>
    </w:p>
    <w:p w:rsidR="001D3270" w:rsidRDefault="001D3270" w:rsidP="00230A9F">
      <w:r>
        <w:t xml:space="preserve">Spring wiring to </w:t>
      </w:r>
      <w:r w:rsidR="003405CA">
        <w:t>set up Sample Service Version2:</w:t>
      </w:r>
    </w:p>
    <w:p w:rsidR="006B23B7" w:rsidRDefault="006B23B7" w:rsidP="00230A9F">
      <w:r w:rsidRPr="006B23B7">
        <w:rPr>
          <w:b/>
        </w:rPr>
        <w:t>NOTE:</w:t>
      </w:r>
      <w:r>
        <w:t xml:space="preserve"> If your service is running only the latest version, you just need to have the latest XSD as a class path resource. And if the service is running in multiple versions, then they need to have all the XSD versions as a class path resource. </w:t>
      </w:r>
    </w:p>
    <w:p w:rsidR="001D3270" w:rsidRPr="003405CA" w:rsidRDefault="001D3270" w:rsidP="00E061AB">
      <w:pPr>
        <w:pStyle w:val="Heading4"/>
        <w:numPr>
          <w:ilvl w:val="0"/>
          <w:numId w:val="20"/>
        </w:numPr>
        <w:rPr>
          <w:szCs w:val="24"/>
        </w:rPr>
      </w:pPr>
      <w:r w:rsidRPr="003405CA">
        <w:rPr>
          <w:szCs w:val="24"/>
        </w:rPr>
        <w:lastRenderedPageBreak/>
        <w:t>Service Schema Declaration:</w:t>
      </w:r>
    </w:p>
    <w:p w:rsidR="001D3270" w:rsidRPr="00023235" w:rsidRDefault="001D3270" w:rsidP="00E84275">
      <w:pPr>
        <w:pStyle w:val="code0"/>
        <w:ind w:left="1440"/>
      </w:pPr>
      <w:r w:rsidRPr="00023235">
        <w:rPr>
          <w:color w:val="000000"/>
        </w:rPr>
        <w:tab/>
      </w: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"SampleService.v1" </w:t>
      </w:r>
      <w:r w:rsidRPr="00023235">
        <w:rPr>
          <w:color w:val="7F007F"/>
        </w:rPr>
        <w:t>class</w:t>
      </w:r>
      <w:r w:rsidRPr="00023235">
        <w:rPr>
          <w:color w:val="000000"/>
        </w:rPr>
        <w:t>=</w:t>
      </w:r>
      <w:r w:rsidRPr="00023235">
        <w:t>"org.springframework.core.io.ClassPathResource"</w:t>
      </w:r>
      <w:r w:rsidRPr="00023235">
        <w:rPr>
          <w:color w:val="008080"/>
        </w:rPr>
        <w:t>&gt;</w:t>
      </w:r>
    </w:p>
    <w:p w:rsidR="001D3270" w:rsidRPr="00023235" w:rsidRDefault="001D3270" w:rsidP="00E84275">
      <w:pPr>
        <w:pStyle w:val="code0"/>
        <w:ind w:left="1440"/>
      </w:pPr>
      <w:r w:rsidRPr="00023235">
        <w:rPr>
          <w:color w:val="000000"/>
        </w:rPr>
        <w:tab/>
      </w:r>
      <w:r w:rsidRPr="00023235">
        <w:rPr>
          <w:color w:val="000000"/>
        </w:rPr>
        <w:tab/>
      </w:r>
      <w:r w:rsidRPr="00023235">
        <w:rPr>
          <w:color w:val="008080"/>
        </w:rPr>
        <w:t>&lt;</w:t>
      </w:r>
      <w:r w:rsidRPr="00023235">
        <w:rPr>
          <w:color w:val="3F7F7F"/>
        </w:rPr>
        <w:t>constructor-arg</w:t>
      </w:r>
      <w:r w:rsidRPr="00023235">
        <w:t xml:space="preserve"> </w:t>
      </w:r>
      <w:r w:rsidRPr="00023235">
        <w:rPr>
          <w:color w:val="7F007F"/>
        </w:rPr>
        <w:t>value</w:t>
      </w:r>
      <w:r w:rsidRPr="00023235">
        <w:rPr>
          <w:color w:val="000000"/>
        </w:rPr>
        <w:t>=</w:t>
      </w:r>
      <w:r w:rsidRPr="00023235">
        <w:t xml:space="preserve">"contract/xsds/SampleService.xsd" </w:t>
      </w:r>
      <w:r w:rsidRPr="00023235">
        <w:rPr>
          <w:color w:val="008080"/>
        </w:rPr>
        <w:t>/&gt;</w:t>
      </w:r>
    </w:p>
    <w:p w:rsidR="001D3270" w:rsidRPr="00023235" w:rsidRDefault="001D3270" w:rsidP="00E84275">
      <w:pPr>
        <w:pStyle w:val="code0"/>
        <w:ind w:left="1440"/>
      </w:pPr>
      <w:r w:rsidRPr="00023235">
        <w:rPr>
          <w:color w:val="000000"/>
        </w:rPr>
        <w:tab/>
      </w:r>
      <w:r w:rsidRPr="00023235">
        <w:rPr>
          <w:color w:val="008080"/>
        </w:rPr>
        <w:t>&lt;/</w:t>
      </w:r>
      <w:r w:rsidRPr="00023235">
        <w:rPr>
          <w:color w:val="3F7F7F"/>
        </w:rPr>
        <w:t>bean</w:t>
      </w:r>
      <w:r w:rsidRPr="00023235">
        <w:rPr>
          <w:color w:val="008080"/>
        </w:rPr>
        <w:t>&gt;</w:t>
      </w:r>
    </w:p>
    <w:p w:rsidR="001D3270" w:rsidRPr="004628F8" w:rsidRDefault="001D3270" w:rsidP="00E84275">
      <w:pPr>
        <w:pStyle w:val="code0"/>
        <w:ind w:left="1440"/>
      </w:pPr>
      <w:r w:rsidRPr="00023235">
        <w:rPr>
          <w:color w:val="000000"/>
        </w:rPr>
        <w:tab/>
      </w:r>
      <w:r w:rsidRPr="004628F8">
        <w:t>//Add schema declaration for version 2 of the contract</w:t>
      </w:r>
    </w:p>
    <w:p w:rsidR="001D3270" w:rsidRPr="00023235" w:rsidRDefault="001D3270" w:rsidP="00E84275">
      <w:pPr>
        <w:pStyle w:val="code0"/>
        <w:ind w:left="1440"/>
      </w:pPr>
      <w:r w:rsidRPr="00023235">
        <w:rPr>
          <w:color w:val="000000"/>
        </w:rPr>
        <w:tab/>
      </w: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"SampleService.v2" </w:t>
      </w:r>
      <w:r w:rsidRPr="00023235">
        <w:rPr>
          <w:color w:val="7F007F"/>
        </w:rPr>
        <w:t>class</w:t>
      </w:r>
      <w:r w:rsidRPr="00023235">
        <w:rPr>
          <w:color w:val="000000"/>
        </w:rPr>
        <w:t>=</w:t>
      </w:r>
      <w:r w:rsidRPr="00023235">
        <w:t>"org.springframework.core.io.ClassPathResource"</w:t>
      </w:r>
      <w:r w:rsidRPr="00023235">
        <w:rPr>
          <w:color w:val="008080"/>
        </w:rPr>
        <w:t>&gt;</w:t>
      </w:r>
    </w:p>
    <w:p w:rsidR="001D3270" w:rsidRPr="00023235" w:rsidRDefault="001D3270" w:rsidP="00E84275">
      <w:pPr>
        <w:pStyle w:val="code0"/>
        <w:ind w:left="1440"/>
      </w:pPr>
      <w:r w:rsidRPr="00023235">
        <w:rPr>
          <w:color w:val="000000"/>
        </w:rPr>
        <w:tab/>
      </w:r>
      <w:r w:rsidRPr="00023235">
        <w:rPr>
          <w:color w:val="000000"/>
        </w:rPr>
        <w:tab/>
      </w:r>
      <w:r w:rsidRPr="00023235">
        <w:rPr>
          <w:color w:val="008080"/>
        </w:rPr>
        <w:t>&lt;</w:t>
      </w:r>
      <w:r w:rsidRPr="00023235">
        <w:rPr>
          <w:color w:val="3F7F7F"/>
        </w:rPr>
        <w:t>constructor-arg</w:t>
      </w:r>
      <w:r w:rsidRPr="00023235">
        <w:t xml:space="preserve"> </w:t>
      </w:r>
      <w:r w:rsidRPr="00023235">
        <w:rPr>
          <w:color w:val="7F007F"/>
        </w:rPr>
        <w:t>value</w:t>
      </w:r>
      <w:r w:rsidRPr="00023235">
        <w:rPr>
          <w:color w:val="000000"/>
        </w:rPr>
        <w:t>=</w:t>
      </w:r>
      <w:r w:rsidRPr="00023235">
        <w:t xml:space="preserve">"contract/xsds/SampleService.v2.xsd" </w:t>
      </w:r>
      <w:r w:rsidRPr="00023235">
        <w:rPr>
          <w:color w:val="008080"/>
        </w:rPr>
        <w:t>/&gt;</w:t>
      </w:r>
    </w:p>
    <w:p w:rsidR="001D3270" w:rsidRPr="00023235" w:rsidRDefault="001D3270" w:rsidP="00E84275">
      <w:pPr>
        <w:pStyle w:val="code0"/>
        <w:ind w:left="1440"/>
        <w:rPr>
          <w:color w:val="008080"/>
        </w:rPr>
      </w:pPr>
      <w:r w:rsidRPr="00023235">
        <w:rPr>
          <w:color w:val="000000"/>
        </w:rPr>
        <w:tab/>
      </w:r>
      <w:r w:rsidRPr="00023235">
        <w:rPr>
          <w:color w:val="008080"/>
        </w:rPr>
        <w:t>&lt;/</w:t>
      </w:r>
      <w:r w:rsidRPr="00023235">
        <w:rPr>
          <w:color w:val="3F7F7F"/>
        </w:rPr>
        <w:t>bean</w:t>
      </w:r>
      <w:r w:rsidRPr="00023235">
        <w:rPr>
          <w:color w:val="008080"/>
        </w:rPr>
        <w:t>&gt;</w:t>
      </w:r>
    </w:p>
    <w:p w:rsidR="001D3270" w:rsidRDefault="001D3270" w:rsidP="00E061AB">
      <w:pPr>
        <w:pStyle w:val="Heading4"/>
        <w:numPr>
          <w:ilvl w:val="0"/>
          <w:numId w:val="20"/>
        </w:numPr>
      </w:pPr>
      <w:r>
        <w:t>Mapper:</w:t>
      </w:r>
    </w:p>
    <w:p w:rsidR="001D3270" w:rsidRPr="00023235" w:rsidRDefault="001D3270" w:rsidP="00E84275">
      <w:pPr>
        <w:pStyle w:val="code0"/>
        <w:ind w:left="720"/>
      </w:pPr>
      <w:r w:rsidRPr="00023235">
        <w:rPr>
          <w:color w:val="000000"/>
        </w:rPr>
        <w:tab/>
      </w: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"mapper.v1" </w:t>
      </w:r>
      <w:r w:rsidRPr="00023235">
        <w:rPr>
          <w:color w:val="7F007F"/>
        </w:rPr>
        <w:t>class</w:t>
      </w:r>
      <w:r w:rsidRPr="00023235">
        <w:rPr>
          <w:color w:val="000000"/>
        </w:rPr>
        <w:t>=</w:t>
      </w:r>
      <w:r w:rsidRPr="00023235">
        <w:t>"com.fedex.csr.common.oxm.JaxbMapper"</w:t>
      </w:r>
      <w:r w:rsidRPr="00023235">
        <w:rPr>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"contextPath" </w:t>
      </w:r>
      <w:r w:rsidRPr="00023235">
        <w:rPr>
          <w:color w:val="7F007F"/>
        </w:rPr>
        <w:t>value</w:t>
      </w:r>
      <w:r w:rsidRPr="00023235">
        <w:rPr>
          <w:color w:val="000000"/>
        </w:rPr>
        <w:t>=</w:t>
      </w:r>
      <w:r w:rsidRPr="00023235">
        <w:t xml:space="preserve">"com.fedex.objects.v1" </w:t>
      </w:r>
      <w:r w:rsidRPr="00023235">
        <w:rPr>
          <w:color w:val="008080"/>
        </w:rPr>
        <w:t>/&gt;</w:t>
      </w:r>
    </w:p>
    <w:p w:rsidR="001D3270" w:rsidRPr="00023235" w:rsidRDefault="001D3270" w:rsidP="00E84275">
      <w:pPr>
        <w:pStyle w:val="code0"/>
        <w:ind w:left="720"/>
      </w:pPr>
      <w:r w:rsidRPr="00023235">
        <w:rPr>
          <w:color w:val="000000"/>
        </w:rPr>
        <w:tab/>
      </w:r>
      <w:r w:rsidRPr="00023235">
        <w:rPr>
          <w:color w:val="008080"/>
        </w:rPr>
        <w:t>&lt;/</w:t>
      </w:r>
      <w:r w:rsidRPr="00023235">
        <w:rPr>
          <w:color w:val="3F7F7F"/>
        </w:rPr>
        <w:t>bean</w:t>
      </w:r>
      <w:r w:rsidRPr="00023235">
        <w:rPr>
          <w:color w:val="008080"/>
        </w:rPr>
        <w:t>&gt;</w:t>
      </w:r>
    </w:p>
    <w:p w:rsidR="001D3270" w:rsidRPr="004628F8" w:rsidRDefault="001D3270" w:rsidP="00E84275">
      <w:pPr>
        <w:pStyle w:val="code0"/>
        <w:ind w:left="720"/>
      </w:pPr>
      <w:r w:rsidRPr="00023235">
        <w:rPr>
          <w:color w:val="000000"/>
        </w:rPr>
        <w:tab/>
      </w:r>
      <w:r w:rsidRPr="004628F8">
        <w:t>//Add new mapper for version 2 of service contract</w:t>
      </w:r>
    </w:p>
    <w:p w:rsidR="001D3270" w:rsidRPr="00023235" w:rsidRDefault="001D3270" w:rsidP="00E84275">
      <w:pPr>
        <w:pStyle w:val="code0"/>
        <w:ind w:left="720"/>
      </w:pPr>
      <w:r w:rsidRPr="00023235">
        <w:rPr>
          <w:color w:val="000000"/>
        </w:rPr>
        <w:tab/>
      </w: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"mapper.v2" </w:t>
      </w:r>
      <w:r w:rsidRPr="00023235">
        <w:rPr>
          <w:color w:val="7F007F"/>
        </w:rPr>
        <w:t>class</w:t>
      </w:r>
      <w:r w:rsidRPr="00023235">
        <w:rPr>
          <w:color w:val="000000"/>
        </w:rPr>
        <w:t>=</w:t>
      </w:r>
      <w:r w:rsidRPr="00023235">
        <w:t>"com.fedex.csr.common.oxm.JaxbMapper"</w:t>
      </w:r>
      <w:r w:rsidRPr="00023235">
        <w:rPr>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"contextPath" </w:t>
      </w:r>
      <w:r w:rsidRPr="00023235">
        <w:rPr>
          <w:color w:val="7F007F"/>
        </w:rPr>
        <w:t>value</w:t>
      </w:r>
      <w:r w:rsidRPr="00023235">
        <w:rPr>
          <w:color w:val="000000"/>
        </w:rPr>
        <w:t>=</w:t>
      </w:r>
      <w:r w:rsidRPr="00023235">
        <w:t xml:space="preserve">"com.fedex.objects.v2" </w:t>
      </w:r>
      <w:r w:rsidRPr="00023235">
        <w:rPr>
          <w:color w:val="008080"/>
        </w:rPr>
        <w:t>/&gt;</w:t>
      </w:r>
    </w:p>
    <w:p w:rsidR="001D3270" w:rsidRPr="00023235" w:rsidRDefault="001D3270" w:rsidP="00E84275">
      <w:pPr>
        <w:pStyle w:val="code0"/>
        <w:ind w:left="720"/>
      </w:pPr>
      <w:r w:rsidRPr="00023235">
        <w:rPr>
          <w:color w:val="000000"/>
        </w:rPr>
        <w:tab/>
      </w:r>
      <w:r w:rsidRPr="00023235">
        <w:rPr>
          <w:color w:val="008080"/>
        </w:rPr>
        <w:t>&lt;/</w:t>
      </w:r>
      <w:r w:rsidRPr="00023235">
        <w:rPr>
          <w:color w:val="3F7F7F"/>
        </w:rPr>
        <w:t>bean</w:t>
      </w:r>
      <w:r w:rsidRPr="00023235">
        <w:rPr>
          <w:color w:val="008080"/>
        </w:rPr>
        <w:t>&gt;</w:t>
      </w:r>
    </w:p>
    <w:p w:rsidR="001D3270" w:rsidRDefault="001D3270" w:rsidP="00E061AB">
      <w:pPr>
        <w:pStyle w:val="Heading4"/>
        <w:numPr>
          <w:ilvl w:val="0"/>
          <w:numId w:val="20"/>
        </w:numPr>
      </w:pPr>
      <w:r>
        <w:t>Validator:</w:t>
      </w:r>
    </w:p>
    <w:p w:rsidR="001D3270" w:rsidRPr="00023235" w:rsidRDefault="001D3270" w:rsidP="00E84275">
      <w:pPr>
        <w:pStyle w:val="code0"/>
        <w:ind w:left="1440"/>
      </w:pP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"validator.v1" </w:t>
      </w:r>
      <w:r w:rsidRPr="00023235">
        <w:rPr>
          <w:color w:val="7F007F"/>
        </w:rPr>
        <w:t>class</w:t>
      </w:r>
      <w:r w:rsidRPr="00023235">
        <w:rPr>
          <w:color w:val="000000"/>
        </w:rPr>
        <w:t>=</w:t>
      </w:r>
      <w:r w:rsidRPr="00023235">
        <w:t>"com.fedex.csr.common.contract.DefaultValidator"</w:t>
      </w:r>
      <w:r w:rsidRPr="00023235">
        <w:rPr>
          <w:color w:val="008080"/>
        </w:rPr>
        <w:t>&gt;</w:t>
      </w:r>
    </w:p>
    <w:p w:rsidR="001D3270" w:rsidRPr="00023235" w:rsidRDefault="001D3270" w:rsidP="00E84275">
      <w:pPr>
        <w:pStyle w:val="code0"/>
        <w:ind w:left="1440"/>
      </w:pP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"majorVersion" </w:t>
      </w:r>
      <w:r w:rsidRPr="00023235">
        <w:rPr>
          <w:color w:val="7F007F"/>
        </w:rPr>
        <w:t>value</w:t>
      </w:r>
      <w:r w:rsidRPr="00023235">
        <w:rPr>
          <w:color w:val="000000"/>
        </w:rPr>
        <w:t>=</w:t>
      </w:r>
      <w:r w:rsidRPr="00023235">
        <w:t xml:space="preserve">"1" </w:t>
      </w:r>
      <w:r w:rsidRPr="00023235">
        <w:rPr>
          <w:color w:val="008080"/>
        </w:rPr>
        <w:t>/&gt;</w:t>
      </w:r>
      <w:r w:rsidRPr="00023235">
        <w:rPr>
          <w:color w:val="000000"/>
        </w:rPr>
        <w:t xml:space="preserve"> </w:t>
      </w:r>
    </w:p>
    <w:p w:rsidR="001D3270" w:rsidRPr="00023235" w:rsidRDefault="001D3270" w:rsidP="00E84275">
      <w:pPr>
        <w:pStyle w:val="code0"/>
        <w:ind w:left="1440"/>
      </w:pP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"minorVersion" </w:t>
      </w:r>
      <w:r w:rsidRPr="00023235">
        <w:rPr>
          <w:color w:val="7F007F"/>
        </w:rPr>
        <w:t>value</w:t>
      </w:r>
      <w:r w:rsidRPr="00023235">
        <w:rPr>
          <w:color w:val="000000"/>
        </w:rPr>
        <w:t>=</w:t>
      </w:r>
      <w:r w:rsidRPr="00023235">
        <w:t xml:space="preserve">"0" </w:t>
      </w:r>
      <w:r w:rsidRPr="00023235">
        <w:rPr>
          <w:color w:val="008080"/>
        </w:rPr>
        <w:t>/&gt;</w:t>
      </w:r>
    </w:p>
    <w:p w:rsidR="001D3270" w:rsidRPr="00023235" w:rsidRDefault="001D3270" w:rsidP="00E84275">
      <w:pPr>
        <w:pStyle w:val="code0"/>
        <w:ind w:left="1440"/>
      </w:pP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"xsd" </w:t>
      </w:r>
      <w:r w:rsidRPr="00023235">
        <w:rPr>
          <w:color w:val="7F007F"/>
        </w:rPr>
        <w:t>ref</w:t>
      </w:r>
      <w:r w:rsidRPr="00023235">
        <w:rPr>
          <w:color w:val="000000"/>
        </w:rPr>
        <w:t>=</w:t>
      </w:r>
      <w:r w:rsidRPr="00023235">
        <w:t xml:space="preserve">"SampleService.v1" </w:t>
      </w:r>
      <w:r w:rsidRPr="00023235">
        <w:rPr>
          <w:color w:val="008080"/>
        </w:rPr>
        <w:t>/&gt;</w:t>
      </w:r>
    </w:p>
    <w:p w:rsidR="001D3270" w:rsidRPr="00023235" w:rsidRDefault="001D3270" w:rsidP="00E84275">
      <w:pPr>
        <w:pStyle w:val="code0"/>
        <w:ind w:left="1440"/>
      </w:pPr>
      <w:r w:rsidRPr="00023235">
        <w:rPr>
          <w:color w:val="008080"/>
        </w:rPr>
        <w:t>&lt;/</w:t>
      </w:r>
      <w:r w:rsidRPr="00023235">
        <w:rPr>
          <w:color w:val="3F7F7F"/>
        </w:rPr>
        <w:t>bean</w:t>
      </w:r>
      <w:r w:rsidRPr="00023235">
        <w:rPr>
          <w:color w:val="008080"/>
        </w:rPr>
        <w:t>&gt;</w:t>
      </w:r>
    </w:p>
    <w:p w:rsidR="001D3270" w:rsidRPr="00023235" w:rsidRDefault="001D3270" w:rsidP="00E84275">
      <w:pPr>
        <w:pStyle w:val="code0"/>
        <w:ind w:left="1440"/>
        <w:rPr>
          <w:color w:val="000000"/>
        </w:rPr>
      </w:pPr>
    </w:p>
    <w:p w:rsidR="001D3270" w:rsidRPr="004628F8" w:rsidRDefault="001D3270" w:rsidP="00E84275">
      <w:pPr>
        <w:pStyle w:val="code0"/>
        <w:ind w:left="1440"/>
      </w:pPr>
      <w:r w:rsidRPr="004628F8">
        <w:t>//Add new validator for version 2 of service contract</w:t>
      </w:r>
      <w:r w:rsidRPr="004628F8">
        <w:tab/>
      </w:r>
    </w:p>
    <w:p w:rsidR="001D3270" w:rsidRPr="00023235" w:rsidRDefault="001D3270" w:rsidP="00E84275">
      <w:pPr>
        <w:pStyle w:val="code0"/>
        <w:ind w:left="1440"/>
      </w:pP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"validator.v2" </w:t>
      </w:r>
      <w:r w:rsidRPr="00023235">
        <w:rPr>
          <w:color w:val="7F007F"/>
        </w:rPr>
        <w:t>class</w:t>
      </w:r>
      <w:r w:rsidRPr="00023235">
        <w:rPr>
          <w:color w:val="000000"/>
        </w:rPr>
        <w:t>=</w:t>
      </w:r>
      <w:r w:rsidRPr="00023235">
        <w:t>"com.fedex.csr.common.contract.DefaultValidator"</w:t>
      </w:r>
      <w:r w:rsidRPr="00023235">
        <w:rPr>
          <w:color w:val="008080"/>
        </w:rPr>
        <w:t>&gt;</w:t>
      </w:r>
    </w:p>
    <w:p w:rsidR="001D3270" w:rsidRPr="00023235" w:rsidRDefault="001D3270" w:rsidP="00E84275">
      <w:pPr>
        <w:pStyle w:val="code0"/>
        <w:ind w:left="810"/>
      </w:pP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"majorVersion" </w:t>
      </w:r>
      <w:r w:rsidRPr="00023235">
        <w:rPr>
          <w:color w:val="7F007F"/>
        </w:rPr>
        <w:t>value</w:t>
      </w:r>
      <w:r w:rsidRPr="00023235">
        <w:rPr>
          <w:color w:val="000000"/>
        </w:rPr>
        <w:t>=</w:t>
      </w:r>
      <w:r w:rsidRPr="00023235">
        <w:t xml:space="preserve">"2" </w:t>
      </w:r>
      <w:r w:rsidRPr="00023235">
        <w:rPr>
          <w:color w:val="008080"/>
        </w:rPr>
        <w:t>/&gt;</w:t>
      </w:r>
      <w:r w:rsidRPr="00023235">
        <w:rPr>
          <w:color w:val="000000"/>
        </w:rPr>
        <w:t xml:space="preserve"> </w:t>
      </w:r>
    </w:p>
    <w:p w:rsidR="001D3270" w:rsidRPr="00023235" w:rsidRDefault="001D3270" w:rsidP="00E84275">
      <w:pPr>
        <w:pStyle w:val="code0"/>
        <w:ind w:left="810"/>
      </w:pP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"minorVersion" </w:t>
      </w:r>
      <w:r w:rsidRPr="00023235">
        <w:rPr>
          <w:color w:val="7F007F"/>
        </w:rPr>
        <w:t>value</w:t>
      </w:r>
      <w:r w:rsidRPr="00023235">
        <w:rPr>
          <w:color w:val="000000"/>
        </w:rPr>
        <w:t>=</w:t>
      </w:r>
      <w:r w:rsidRPr="00023235">
        <w:t xml:space="preserve">"0" </w:t>
      </w:r>
      <w:r w:rsidRPr="00023235">
        <w:rPr>
          <w:color w:val="008080"/>
        </w:rPr>
        <w:t>/&gt;</w:t>
      </w:r>
    </w:p>
    <w:p w:rsidR="001D3270" w:rsidRPr="00023235" w:rsidRDefault="001D3270" w:rsidP="00E84275">
      <w:pPr>
        <w:pStyle w:val="code0"/>
        <w:ind w:left="810"/>
        <w:rPr>
          <w:color w:val="008080"/>
        </w:rPr>
      </w:pP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"xsd" </w:t>
      </w:r>
      <w:r w:rsidRPr="00023235">
        <w:rPr>
          <w:color w:val="7F007F"/>
        </w:rPr>
        <w:t>ref</w:t>
      </w:r>
      <w:r w:rsidRPr="00023235">
        <w:rPr>
          <w:color w:val="000000"/>
        </w:rPr>
        <w:t>=</w:t>
      </w:r>
      <w:r w:rsidRPr="00023235">
        <w:t xml:space="preserve">"SampleService.v2" </w:t>
      </w:r>
      <w:r w:rsidRPr="00023235">
        <w:rPr>
          <w:color w:val="008080"/>
        </w:rPr>
        <w:t>/&gt;</w:t>
      </w:r>
    </w:p>
    <w:p w:rsidR="001D3270" w:rsidRPr="00023235" w:rsidRDefault="001D3270" w:rsidP="009A60EC">
      <w:pPr>
        <w:pStyle w:val="code0"/>
        <w:ind w:left="810" w:firstLine="630"/>
        <w:rPr>
          <w:color w:val="008080"/>
        </w:rPr>
      </w:pPr>
      <w:r w:rsidRPr="00023235">
        <w:rPr>
          <w:color w:val="008080"/>
        </w:rPr>
        <w:t>&lt;/</w:t>
      </w:r>
      <w:r w:rsidRPr="00023235">
        <w:rPr>
          <w:color w:val="3F7F7F"/>
        </w:rPr>
        <w:t>bean</w:t>
      </w:r>
      <w:r w:rsidRPr="00023235">
        <w:rPr>
          <w:color w:val="008080"/>
        </w:rPr>
        <w:t>&gt;</w:t>
      </w:r>
    </w:p>
    <w:p w:rsidR="001D3270" w:rsidRDefault="001D3270" w:rsidP="00E061AB">
      <w:pPr>
        <w:pStyle w:val="Heading4"/>
        <w:numPr>
          <w:ilvl w:val="0"/>
          <w:numId w:val="20"/>
        </w:numPr>
      </w:pPr>
      <w:r>
        <w:t>Defining Operation:</w:t>
      </w:r>
    </w:p>
    <w:p w:rsidR="001D3270" w:rsidRPr="00023235" w:rsidRDefault="001D3270" w:rsidP="00E84275">
      <w:pPr>
        <w:pStyle w:val="code0"/>
        <w:ind w:left="1440"/>
      </w:pPr>
      <w:r w:rsidRPr="00023235">
        <w:rPr>
          <w:color w:val="008080"/>
        </w:rPr>
        <w:t>&lt;</w:t>
      </w:r>
      <w:r w:rsidRPr="00023235">
        <w:t>list</w:t>
      </w:r>
      <w:r w:rsidRPr="00023235">
        <w:rPr>
          <w:color w:val="008080"/>
        </w:rPr>
        <w:t>&gt;</w:t>
      </w:r>
    </w:p>
    <w:p w:rsidR="001D3270" w:rsidRPr="00023235" w:rsidRDefault="001D3270" w:rsidP="00E84275">
      <w:pPr>
        <w:pStyle w:val="code0"/>
        <w:ind w:left="1440"/>
      </w:pPr>
      <w:r w:rsidRPr="00023235">
        <w:rPr>
          <w:color w:val="000000"/>
        </w:rPr>
        <w:lastRenderedPageBreak/>
        <w:tab/>
      </w:r>
      <w:r w:rsidRPr="00023235">
        <w:rPr>
          <w:color w:val="008080"/>
        </w:rPr>
        <w:t>&lt;</w:t>
      </w:r>
      <w:r w:rsidRPr="00023235">
        <w:t xml:space="preserve">bean </w:t>
      </w:r>
      <w:r w:rsidRPr="00023235">
        <w:rPr>
          <w:color w:val="7F007F"/>
        </w:rPr>
        <w:t>class</w:t>
      </w:r>
      <w:r w:rsidRPr="00023235">
        <w:rPr>
          <w:color w:val="000000"/>
        </w:rPr>
        <w:t>=</w:t>
      </w:r>
      <w:r w:rsidRPr="00023235">
        <w:rPr>
          <w:i/>
          <w:iCs/>
          <w:color w:val="2A00FF"/>
        </w:rPr>
        <w:t>"com.fedex.csr.common.operation.SupportedVersion"</w:t>
      </w:r>
      <w:r w:rsidRPr="00023235">
        <w:rPr>
          <w:color w:val="008080"/>
        </w:rPr>
        <w:t>&gt;</w:t>
      </w:r>
    </w:p>
    <w:p w:rsidR="001D3270" w:rsidRPr="00023235" w:rsidRDefault="001D3270" w:rsidP="00E84275">
      <w:pPr>
        <w:pStyle w:val="code0"/>
        <w:ind w:left="1440"/>
      </w:pPr>
      <w:r w:rsidRPr="00023235">
        <w:rPr>
          <w:color w:val="000000"/>
        </w:rPr>
        <w:tab/>
      </w:r>
      <w:r w:rsidRPr="00023235">
        <w:rPr>
          <w:color w:val="000000"/>
        </w:rPr>
        <w:tab/>
      </w:r>
      <w:r w:rsidRPr="00023235">
        <w:rPr>
          <w:color w:val="008080"/>
        </w:rPr>
        <w:t>&lt;</w:t>
      </w:r>
      <w:r w:rsidRPr="00023235">
        <w:t xml:space="preserve">property </w:t>
      </w:r>
      <w:r w:rsidRPr="00023235">
        <w:rPr>
          <w:color w:val="7F007F"/>
        </w:rPr>
        <w:t>name</w:t>
      </w:r>
      <w:r w:rsidRPr="00023235">
        <w:rPr>
          <w:color w:val="000000"/>
        </w:rPr>
        <w:t>=</w:t>
      </w:r>
      <w:r w:rsidRPr="00023235">
        <w:rPr>
          <w:i/>
          <w:iCs/>
          <w:color w:val="2A00FF"/>
        </w:rPr>
        <w:t>"validator"</w:t>
      </w:r>
      <w:r w:rsidRPr="00023235">
        <w:t xml:space="preserve"> </w:t>
      </w:r>
      <w:r w:rsidRPr="00023235">
        <w:rPr>
          <w:color w:val="7F007F"/>
        </w:rPr>
        <w:t>ref</w:t>
      </w:r>
      <w:r w:rsidRPr="00023235">
        <w:rPr>
          <w:color w:val="000000"/>
        </w:rPr>
        <w:t>=</w:t>
      </w:r>
      <w:r w:rsidRPr="00023235">
        <w:rPr>
          <w:i/>
          <w:iCs/>
          <w:color w:val="2A00FF"/>
        </w:rPr>
        <w:t>"validator.v1"</w:t>
      </w:r>
      <w:r w:rsidRPr="00023235">
        <w:rPr>
          <w:color w:val="008080"/>
        </w:rPr>
        <w:t>/&gt;</w:t>
      </w:r>
    </w:p>
    <w:p w:rsidR="001D3270" w:rsidRPr="00023235" w:rsidRDefault="001D3270" w:rsidP="00E84275">
      <w:pPr>
        <w:pStyle w:val="code0"/>
        <w:ind w:left="1440"/>
      </w:pPr>
      <w:r w:rsidRPr="00023235">
        <w:rPr>
          <w:color w:val="000000"/>
        </w:rPr>
        <w:tab/>
      </w:r>
      <w:r w:rsidRPr="00023235">
        <w:rPr>
          <w:color w:val="000000"/>
        </w:rPr>
        <w:tab/>
      </w:r>
      <w:r w:rsidRPr="00023235">
        <w:rPr>
          <w:color w:val="008080"/>
        </w:rPr>
        <w:t>&lt;</w:t>
      </w:r>
      <w:r w:rsidRPr="00023235">
        <w:t xml:space="preserve">property </w:t>
      </w:r>
      <w:r w:rsidRPr="00023235">
        <w:rPr>
          <w:color w:val="7F007F"/>
        </w:rPr>
        <w:t>name</w:t>
      </w:r>
      <w:r w:rsidRPr="00023235">
        <w:rPr>
          <w:color w:val="000000"/>
        </w:rPr>
        <w:t>=</w:t>
      </w:r>
      <w:r w:rsidRPr="00023235">
        <w:rPr>
          <w:i/>
          <w:iCs/>
          <w:color w:val="2A00FF"/>
        </w:rPr>
        <w:t>"mapper"</w:t>
      </w:r>
      <w:r w:rsidRPr="00023235">
        <w:t xml:space="preserve"> </w:t>
      </w:r>
      <w:r w:rsidRPr="00023235">
        <w:rPr>
          <w:color w:val="7F007F"/>
        </w:rPr>
        <w:t>ref</w:t>
      </w:r>
      <w:r w:rsidRPr="00023235">
        <w:rPr>
          <w:color w:val="000000"/>
        </w:rPr>
        <w:t>=</w:t>
      </w:r>
      <w:r w:rsidRPr="00023235">
        <w:rPr>
          <w:i/>
          <w:iCs/>
          <w:color w:val="2A00FF"/>
        </w:rPr>
        <w:t>"mapper.v1"</w:t>
      </w:r>
      <w:r w:rsidRPr="00023235">
        <w:t xml:space="preserve"> </w:t>
      </w:r>
      <w:r w:rsidRPr="00023235">
        <w:rPr>
          <w:color w:val="008080"/>
        </w:rPr>
        <w:t>/&gt;</w:t>
      </w:r>
    </w:p>
    <w:p w:rsidR="001D3270" w:rsidRPr="00023235" w:rsidRDefault="001D3270" w:rsidP="00E84275">
      <w:pPr>
        <w:pStyle w:val="code0"/>
        <w:ind w:left="1440"/>
      </w:pPr>
      <w:r w:rsidRPr="00023235">
        <w:rPr>
          <w:color w:val="000000"/>
        </w:rPr>
        <w:tab/>
      </w:r>
      <w:r w:rsidRPr="00023235">
        <w:rPr>
          <w:color w:val="008080"/>
        </w:rPr>
        <w:t>&lt;/</w:t>
      </w:r>
      <w:r w:rsidRPr="00023235">
        <w:t>bean</w:t>
      </w:r>
      <w:r w:rsidRPr="00023235">
        <w:rPr>
          <w:color w:val="008080"/>
        </w:rPr>
        <w:t>&gt;</w:t>
      </w:r>
    </w:p>
    <w:p w:rsidR="001D3270" w:rsidRPr="004628F8" w:rsidRDefault="001D3270" w:rsidP="00E84275">
      <w:pPr>
        <w:pStyle w:val="code0"/>
        <w:ind w:left="1440"/>
      </w:pPr>
      <w:r w:rsidRPr="00023235">
        <w:rPr>
          <w:color w:val="000000"/>
        </w:rPr>
        <w:tab/>
      </w:r>
      <w:r w:rsidRPr="004628F8">
        <w:t>//Add a default operation for version 2</w:t>
      </w:r>
      <w:r w:rsidRPr="004628F8">
        <w:tab/>
      </w:r>
      <w:r w:rsidRPr="004628F8">
        <w:tab/>
      </w:r>
      <w:r w:rsidRPr="004628F8">
        <w:tab/>
      </w:r>
    </w:p>
    <w:p w:rsidR="001D3270" w:rsidRPr="00023235" w:rsidRDefault="001D3270" w:rsidP="00E84275">
      <w:pPr>
        <w:pStyle w:val="code0"/>
        <w:ind w:left="1440"/>
      </w:pPr>
      <w:r w:rsidRPr="00023235">
        <w:rPr>
          <w:color w:val="000000"/>
        </w:rPr>
        <w:tab/>
      </w:r>
      <w:r w:rsidRPr="00023235">
        <w:rPr>
          <w:color w:val="008080"/>
        </w:rPr>
        <w:t>&lt;</w:t>
      </w:r>
      <w:r w:rsidRPr="00023235">
        <w:t xml:space="preserve">bean </w:t>
      </w:r>
      <w:r w:rsidRPr="00023235">
        <w:rPr>
          <w:color w:val="7F007F"/>
        </w:rPr>
        <w:t>class</w:t>
      </w:r>
      <w:r w:rsidRPr="00023235">
        <w:rPr>
          <w:color w:val="000000"/>
        </w:rPr>
        <w:t>=</w:t>
      </w:r>
      <w:r w:rsidRPr="00023235">
        <w:rPr>
          <w:i/>
          <w:iCs/>
          <w:color w:val="2A00FF"/>
        </w:rPr>
        <w:t>"com.fedex.csr.common.operation.SupportedVersion"</w:t>
      </w:r>
      <w:r w:rsidRPr="00023235">
        <w:rPr>
          <w:color w:val="008080"/>
        </w:rPr>
        <w:t>&gt;</w:t>
      </w:r>
    </w:p>
    <w:p w:rsidR="001D3270" w:rsidRPr="00023235" w:rsidRDefault="001D3270" w:rsidP="00E84275">
      <w:pPr>
        <w:pStyle w:val="code0"/>
        <w:ind w:left="1440"/>
      </w:pPr>
      <w:r w:rsidRPr="00023235">
        <w:rPr>
          <w:color w:val="000000"/>
        </w:rPr>
        <w:tab/>
      </w:r>
      <w:r w:rsidRPr="00023235">
        <w:rPr>
          <w:color w:val="000000"/>
        </w:rPr>
        <w:tab/>
      </w:r>
      <w:r w:rsidRPr="00023235">
        <w:rPr>
          <w:color w:val="008080"/>
        </w:rPr>
        <w:t>&lt;</w:t>
      </w:r>
      <w:r w:rsidRPr="00023235">
        <w:t xml:space="preserve">property </w:t>
      </w:r>
      <w:r w:rsidRPr="00023235">
        <w:rPr>
          <w:color w:val="7F007F"/>
        </w:rPr>
        <w:t>name</w:t>
      </w:r>
      <w:r w:rsidRPr="00023235">
        <w:rPr>
          <w:color w:val="000000"/>
        </w:rPr>
        <w:t>=</w:t>
      </w:r>
      <w:r w:rsidRPr="00023235">
        <w:rPr>
          <w:i/>
          <w:iCs/>
          <w:color w:val="2A00FF"/>
        </w:rPr>
        <w:t>"validator"</w:t>
      </w:r>
      <w:r w:rsidRPr="00023235">
        <w:t xml:space="preserve"> </w:t>
      </w:r>
      <w:r w:rsidRPr="00023235">
        <w:rPr>
          <w:color w:val="7F007F"/>
        </w:rPr>
        <w:t>ref</w:t>
      </w:r>
      <w:r w:rsidRPr="00023235">
        <w:rPr>
          <w:color w:val="000000"/>
        </w:rPr>
        <w:t>=</w:t>
      </w:r>
      <w:r w:rsidRPr="00023235">
        <w:rPr>
          <w:i/>
          <w:iCs/>
          <w:color w:val="2A00FF"/>
        </w:rPr>
        <w:t>"validator.v2"</w:t>
      </w:r>
      <w:r w:rsidRPr="00023235">
        <w:rPr>
          <w:color w:val="008080"/>
        </w:rPr>
        <w:t>/&gt;</w:t>
      </w:r>
    </w:p>
    <w:p w:rsidR="001D3270" w:rsidRPr="00023235" w:rsidRDefault="001D3270" w:rsidP="00E84275">
      <w:pPr>
        <w:pStyle w:val="code0"/>
        <w:ind w:left="1440"/>
      </w:pPr>
      <w:r w:rsidRPr="00023235">
        <w:rPr>
          <w:color w:val="000000"/>
        </w:rPr>
        <w:tab/>
      </w:r>
      <w:r w:rsidRPr="00023235">
        <w:rPr>
          <w:color w:val="000000"/>
        </w:rPr>
        <w:tab/>
      </w:r>
      <w:r w:rsidRPr="00023235">
        <w:rPr>
          <w:color w:val="008080"/>
        </w:rPr>
        <w:t>&lt;</w:t>
      </w:r>
      <w:r w:rsidRPr="00023235">
        <w:t xml:space="preserve">property </w:t>
      </w:r>
      <w:r w:rsidRPr="00023235">
        <w:rPr>
          <w:color w:val="7F007F"/>
        </w:rPr>
        <w:t>name</w:t>
      </w:r>
      <w:r w:rsidRPr="00023235">
        <w:rPr>
          <w:color w:val="000000"/>
        </w:rPr>
        <w:t>=</w:t>
      </w:r>
      <w:r w:rsidRPr="00023235">
        <w:rPr>
          <w:i/>
          <w:iCs/>
          <w:color w:val="2A00FF"/>
        </w:rPr>
        <w:t>"mapper"</w:t>
      </w:r>
      <w:r w:rsidRPr="00023235">
        <w:t xml:space="preserve"> </w:t>
      </w:r>
      <w:r w:rsidRPr="00023235">
        <w:rPr>
          <w:color w:val="7F007F"/>
        </w:rPr>
        <w:t>ref</w:t>
      </w:r>
      <w:r w:rsidRPr="00023235">
        <w:rPr>
          <w:color w:val="000000"/>
        </w:rPr>
        <w:t>=</w:t>
      </w:r>
      <w:r w:rsidRPr="00023235">
        <w:rPr>
          <w:i/>
          <w:iCs/>
          <w:color w:val="2A00FF"/>
        </w:rPr>
        <w:t>"mapper.v2"</w:t>
      </w:r>
      <w:r w:rsidRPr="00023235">
        <w:t xml:space="preserve"> </w:t>
      </w:r>
      <w:r w:rsidRPr="00023235">
        <w:rPr>
          <w:color w:val="008080"/>
        </w:rPr>
        <w:t>/&gt;</w:t>
      </w:r>
    </w:p>
    <w:p w:rsidR="001D3270" w:rsidRPr="00023235" w:rsidRDefault="001D3270" w:rsidP="00E84275">
      <w:pPr>
        <w:pStyle w:val="code0"/>
        <w:ind w:left="1440"/>
      </w:pPr>
      <w:r w:rsidRPr="00023235">
        <w:rPr>
          <w:color w:val="000000"/>
        </w:rPr>
        <w:tab/>
      </w:r>
      <w:r w:rsidRPr="00023235">
        <w:rPr>
          <w:color w:val="008080"/>
        </w:rPr>
        <w:t>&lt;/</w:t>
      </w:r>
      <w:r w:rsidRPr="00023235">
        <w:t>bean</w:t>
      </w:r>
      <w:r w:rsidRPr="00023235">
        <w:rPr>
          <w:color w:val="008080"/>
        </w:rPr>
        <w:t>&gt;</w:t>
      </w:r>
    </w:p>
    <w:p w:rsidR="001D3270" w:rsidRPr="00023235" w:rsidRDefault="001D3270" w:rsidP="00E84275">
      <w:pPr>
        <w:pStyle w:val="code0"/>
        <w:ind w:left="1440"/>
      </w:pPr>
      <w:r w:rsidRPr="00023235">
        <w:rPr>
          <w:color w:val="008080"/>
        </w:rPr>
        <w:t>&lt;/</w:t>
      </w:r>
      <w:r w:rsidRPr="00023235">
        <w:t>list</w:t>
      </w:r>
      <w:r w:rsidRPr="00023235">
        <w:rPr>
          <w:color w:val="008080"/>
        </w:rPr>
        <w:t>&gt;</w:t>
      </w:r>
    </w:p>
    <w:p w:rsidR="00680A07" w:rsidRDefault="00680A07" w:rsidP="00680A07">
      <w:pPr>
        <w:pStyle w:val="Heading3"/>
      </w:pPr>
      <w:bookmarkStart w:id="61" w:name="_Definitions.xml"/>
      <w:bookmarkEnd w:id="61"/>
      <w:r w:rsidRPr="00CD6072">
        <w:t>Definitions.xml</w:t>
      </w:r>
    </w:p>
    <w:p w:rsidR="00680A07" w:rsidRDefault="00680A07" w:rsidP="00680A07">
      <w:r>
        <w:t xml:space="preserve">Refer to </w:t>
      </w:r>
      <w:hyperlink w:anchor="_Definitions_file" w:history="1">
        <w:r w:rsidRPr="001A2508">
          <w:rPr>
            <w:rStyle w:val="Hyperlink"/>
          </w:rPr>
          <w:t>section</w:t>
        </w:r>
        <w:r w:rsidR="00AE0DCC">
          <w:rPr>
            <w:rStyle w:val="Hyperlink"/>
          </w:rPr>
          <w:t xml:space="preserve"> 6</w:t>
        </w:r>
        <w:r w:rsidRPr="001A2508">
          <w:rPr>
            <w:rStyle w:val="Hyperlink"/>
          </w:rPr>
          <w:t>.1</w:t>
        </w:r>
        <w:r w:rsidR="00AE0DCC">
          <w:rPr>
            <w:rStyle w:val="Hyperlink"/>
          </w:rPr>
          <w:t>.5</w:t>
        </w:r>
        <w:r w:rsidRPr="001A2508">
          <w:rPr>
            <w:rStyle w:val="Hyperlink"/>
          </w:rPr>
          <w:t xml:space="preserve"> </w:t>
        </w:r>
      </w:hyperlink>
      <w:r>
        <w:t xml:space="preserve"> for more information about definitions file.  In definitions.xml refer to the same bean defined in the operations.xml file and then set the wsdl property to the location of the WSDL version2.</w:t>
      </w:r>
    </w:p>
    <w:p w:rsidR="00680A07" w:rsidRPr="00023235" w:rsidRDefault="00680A07" w:rsidP="00E84275">
      <w:pPr>
        <w:pStyle w:val="code0"/>
        <w:ind w:left="1440"/>
      </w:pP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"service.v1" </w:t>
      </w:r>
      <w:r w:rsidRPr="00023235">
        <w:rPr>
          <w:color w:val="7F007F"/>
        </w:rPr>
        <w:t>class</w:t>
      </w:r>
      <w:r w:rsidRPr="00023235">
        <w:rPr>
          <w:color w:val="000000"/>
        </w:rPr>
        <w:t>=</w:t>
      </w:r>
      <w:r w:rsidRPr="00023235">
        <w:t>"org.springframework.ws.wsdl.wsdl11.SimpleWsdl11Definition"</w:t>
      </w:r>
      <w:r w:rsidRPr="00023235">
        <w:rPr>
          <w:color w:val="008080"/>
        </w:rPr>
        <w:t>&gt;</w:t>
      </w:r>
    </w:p>
    <w:p w:rsidR="00680A07" w:rsidRPr="00023235" w:rsidRDefault="00680A07" w:rsidP="00E84275">
      <w:pPr>
        <w:pStyle w:val="code0"/>
        <w:ind w:left="1440"/>
        <w:rPr>
          <w:color w:val="008080"/>
        </w:rPr>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"wsdl" </w:t>
      </w:r>
      <w:r w:rsidRPr="00023235">
        <w:rPr>
          <w:color w:val="7F007F"/>
        </w:rPr>
        <w:t>value</w:t>
      </w:r>
      <w:r w:rsidRPr="00023235">
        <w:rPr>
          <w:color w:val="000000"/>
        </w:rPr>
        <w:t>=</w:t>
      </w:r>
      <w:r w:rsidRPr="00023235">
        <w:t xml:space="preserve">"/WEB-INF/service.v1.wsdl" </w:t>
      </w:r>
      <w:r w:rsidRPr="00023235">
        <w:rPr>
          <w:color w:val="008080"/>
        </w:rPr>
        <w:t>/&gt;</w:t>
      </w:r>
    </w:p>
    <w:p w:rsidR="00680A07" w:rsidRPr="00023235" w:rsidRDefault="00680A07" w:rsidP="00E84275">
      <w:pPr>
        <w:pStyle w:val="code0"/>
        <w:ind w:left="1440"/>
        <w:rPr>
          <w:color w:val="008080"/>
        </w:rPr>
      </w:pPr>
      <w:r w:rsidRPr="00023235">
        <w:rPr>
          <w:color w:val="008080"/>
        </w:rPr>
        <w:t>&lt;/</w:t>
      </w:r>
      <w:r w:rsidRPr="00023235">
        <w:rPr>
          <w:color w:val="3F7F7F"/>
        </w:rPr>
        <w:t>bean</w:t>
      </w:r>
      <w:r w:rsidRPr="00023235">
        <w:rPr>
          <w:color w:val="008080"/>
        </w:rPr>
        <w:t>&gt;</w:t>
      </w:r>
    </w:p>
    <w:p w:rsidR="00680A07" w:rsidRPr="004628F8" w:rsidRDefault="00680A07" w:rsidP="00E84275">
      <w:pPr>
        <w:pStyle w:val="code0"/>
        <w:ind w:left="1440"/>
      </w:pPr>
      <w:r w:rsidRPr="004628F8">
        <w:t>// Add new bean id to set the new WSDL location</w:t>
      </w:r>
    </w:p>
    <w:p w:rsidR="00680A07" w:rsidRPr="00023235" w:rsidRDefault="00680A07" w:rsidP="00E84275">
      <w:pPr>
        <w:pStyle w:val="code0"/>
        <w:ind w:left="1440"/>
      </w:pP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"service.v2" </w:t>
      </w:r>
      <w:r w:rsidRPr="00023235">
        <w:rPr>
          <w:color w:val="7F007F"/>
        </w:rPr>
        <w:t>class</w:t>
      </w:r>
      <w:r w:rsidRPr="00023235">
        <w:rPr>
          <w:color w:val="000000"/>
        </w:rPr>
        <w:t>=</w:t>
      </w:r>
      <w:r w:rsidRPr="00023235">
        <w:t>"org.springframework.ws.wsdl.wsdl11.SimpleWsdl11Definition"</w:t>
      </w:r>
      <w:r w:rsidRPr="00023235">
        <w:rPr>
          <w:color w:val="008080"/>
        </w:rPr>
        <w:t>&gt;</w:t>
      </w:r>
    </w:p>
    <w:p w:rsidR="00680A07" w:rsidRPr="00023235" w:rsidRDefault="00680A07" w:rsidP="00E84275">
      <w:pPr>
        <w:pStyle w:val="code0"/>
        <w:ind w:left="144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"wsdl" </w:t>
      </w:r>
      <w:r w:rsidRPr="00023235">
        <w:rPr>
          <w:color w:val="7F007F"/>
        </w:rPr>
        <w:t>value</w:t>
      </w:r>
      <w:r w:rsidRPr="00023235">
        <w:rPr>
          <w:color w:val="000000"/>
        </w:rPr>
        <w:t>=</w:t>
      </w:r>
      <w:r w:rsidRPr="00023235">
        <w:t xml:space="preserve">"/WEB-INF/service.v2.wsdl" </w:t>
      </w:r>
      <w:r w:rsidRPr="00023235">
        <w:rPr>
          <w:color w:val="008080"/>
        </w:rPr>
        <w:t>/&gt;</w:t>
      </w:r>
    </w:p>
    <w:p w:rsidR="00680A07" w:rsidRPr="00023235" w:rsidRDefault="00680A07" w:rsidP="00E84275">
      <w:pPr>
        <w:pStyle w:val="code0"/>
        <w:ind w:left="1440"/>
        <w:rPr>
          <w:color w:val="008080"/>
        </w:rPr>
      </w:pPr>
      <w:r w:rsidRPr="00023235">
        <w:rPr>
          <w:color w:val="008080"/>
        </w:rPr>
        <w:t>&lt;/</w:t>
      </w:r>
      <w:r w:rsidRPr="00023235">
        <w:rPr>
          <w:color w:val="3F7F7F"/>
        </w:rPr>
        <w:t>bean</w:t>
      </w:r>
      <w:r w:rsidRPr="00023235">
        <w:rPr>
          <w:color w:val="008080"/>
        </w:rPr>
        <w:t>&gt;</w:t>
      </w:r>
    </w:p>
    <w:p w:rsidR="00680A07" w:rsidRDefault="00680A07" w:rsidP="00680A07">
      <w:pPr>
        <w:widowControl/>
        <w:autoSpaceDE w:val="0"/>
        <w:autoSpaceDN w:val="0"/>
        <w:adjustRightInd w:val="0"/>
        <w:spacing w:before="0" w:after="0"/>
        <w:rPr>
          <w:rFonts w:ascii="Courier New" w:hAnsi="Courier New" w:cs="Courier New"/>
          <w:color w:val="008080"/>
        </w:rPr>
      </w:pPr>
    </w:p>
    <w:p w:rsidR="00680A07" w:rsidRDefault="00680A07" w:rsidP="00680A07">
      <w:pPr>
        <w:pStyle w:val="Heading3"/>
        <w:widowControl/>
        <w:autoSpaceDE w:val="0"/>
        <w:autoSpaceDN w:val="0"/>
        <w:adjustRightInd w:val="0"/>
        <w:spacing w:before="0" w:after="0"/>
      </w:pPr>
      <w:r w:rsidRPr="00CD6072">
        <w:t>Definitions</w:t>
      </w:r>
      <w:r>
        <w:t>Config</w:t>
      </w:r>
      <w:r w:rsidRPr="00CD6072">
        <w:t>.xml</w:t>
      </w:r>
    </w:p>
    <w:p w:rsidR="00680A07" w:rsidRPr="00025374" w:rsidRDefault="00680A07" w:rsidP="00680A07">
      <w:r>
        <w:t xml:space="preserve">Include the beans that are defined in the definitions.xml referring the location of the xsds. Refer to </w:t>
      </w:r>
      <w:r w:rsidRPr="00593585">
        <w:t xml:space="preserve">section </w:t>
      </w:r>
      <w:hyperlink w:anchor="_Service_Definition" w:history="1">
        <w:r w:rsidR="00593585" w:rsidRPr="00593585">
          <w:rPr>
            <w:rStyle w:val="Hyperlink"/>
          </w:rPr>
          <w:t>6.4.2</w:t>
        </w:r>
      </w:hyperlink>
      <w:r>
        <w:t xml:space="preserve"> for more information on definitionsConfig file.</w:t>
      </w:r>
    </w:p>
    <w:p w:rsidR="009A60EC" w:rsidRDefault="009A60EC" w:rsidP="00E84275">
      <w:pPr>
        <w:pStyle w:val="code0"/>
        <w:ind w:left="720"/>
        <w:rPr>
          <w:color w:val="008080"/>
        </w:rPr>
      </w:pPr>
    </w:p>
    <w:p w:rsidR="00680A07" w:rsidRPr="00023235" w:rsidRDefault="00680A07" w:rsidP="00E84275">
      <w:pPr>
        <w:pStyle w:val="code0"/>
        <w:ind w:left="720"/>
      </w:pP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"service.v1" </w:t>
      </w:r>
      <w:r w:rsidRPr="00023235">
        <w:rPr>
          <w:color w:val="7F007F"/>
        </w:rPr>
        <w:t>class</w:t>
      </w:r>
      <w:r w:rsidRPr="00023235">
        <w:rPr>
          <w:color w:val="000000"/>
        </w:rPr>
        <w:t>=</w:t>
      </w:r>
      <w:r w:rsidRPr="00023235">
        <w:t>"com.fedex.csr.ant.ServiceDefinition"</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"supportCommonOperations" </w:t>
      </w:r>
      <w:r w:rsidRPr="00023235">
        <w:rPr>
          <w:color w:val="7F007F"/>
        </w:rPr>
        <w:t>value</w:t>
      </w:r>
      <w:r w:rsidRPr="00023235">
        <w:rPr>
          <w:color w:val="000000"/>
        </w:rPr>
        <w:t>=</w:t>
      </w:r>
      <w:r w:rsidRPr="00023235">
        <w:t xml:space="preserve">"true" </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"portTypeName" </w:t>
      </w:r>
      <w:r w:rsidRPr="00023235">
        <w:rPr>
          <w:color w:val="7F007F"/>
        </w:rPr>
        <w:t>value</w:t>
      </w:r>
      <w:r w:rsidRPr="00023235">
        <w:rPr>
          <w:color w:val="000000"/>
        </w:rPr>
        <w:t>=</w:t>
      </w:r>
      <w:r w:rsidRPr="00023235">
        <w:t xml:space="preserve">"SampleService" </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"xsds"</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list</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value</w:t>
      </w:r>
      <w:r w:rsidRPr="00023235">
        <w:rPr>
          <w:color w:val="008080"/>
        </w:rPr>
        <w:t>&gt;</w:t>
      </w:r>
      <w:r w:rsidRPr="00023235">
        <w:rPr>
          <w:color w:val="000000"/>
        </w:rPr>
        <w:t>file:src/main/</w:t>
      </w:r>
      <w:r w:rsidRPr="00023235">
        <w:rPr>
          <w:color w:val="000000"/>
          <w:u w:val="single"/>
        </w:rPr>
        <w:t>config</w:t>
      </w:r>
      <w:r w:rsidRPr="00023235">
        <w:rPr>
          <w:color w:val="000000"/>
        </w:rPr>
        <w:t>/properties/contract/</w:t>
      </w:r>
      <w:r w:rsidRPr="00023235">
        <w:rPr>
          <w:color w:val="000000"/>
          <w:u w:val="single"/>
        </w:rPr>
        <w:t>xsds</w:t>
      </w:r>
      <w:r w:rsidRPr="00023235">
        <w:rPr>
          <w:color w:val="000000"/>
        </w:rPr>
        <w:t>/SampleService.v1.</w:t>
      </w:r>
      <w:r w:rsidRPr="00023235">
        <w:rPr>
          <w:color w:val="000000"/>
          <w:u w:val="single"/>
        </w:rPr>
        <w:t>xsd</w:t>
      </w:r>
      <w:r w:rsidRPr="00023235">
        <w:rPr>
          <w:color w:val="008080"/>
        </w:rPr>
        <w:t>&lt;/</w:t>
      </w:r>
      <w:r w:rsidRPr="00023235">
        <w:rPr>
          <w:color w:val="3F7F7F"/>
        </w:rPr>
        <w:t>value</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list</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property</w:t>
      </w:r>
      <w:r w:rsidRPr="00023235">
        <w:rPr>
          <w:color w:val="008080"/>
        </w:rPr>
        <w:t>&gt;</w:t>
      </w:r>
    </w:p>
    <w:p w:rsidR="00680A07" w:rsidRPr="00023235" w:rsidRDefault="00680A07" w:rsidP="00E84275">
      <w:pPr>
        <w:pStyle w:val="code0"/>
        <w:ind w:left="720"/>
      </w:pPr>
      <w:r w:rsidRPr="00023235">
        <w:rPr>
          <w:color w:val="008080"/>
        </w:rPr>
        <w:lastRenderedPageBreak/>
        <w:t>&lt;/</w:t>
      </w:r>
      <w:r w:rsidRPr="00023235">
        <w:rPr>
          <w:color w:val="3F7F7F"/>
        </w:rPr>
        <w:t>bean</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"service.v2" </w:t>
      </w:r>
      <w:r w:rsidRPr="00023235">
        <w:rPr>
          <w:color w:val="7F007F"/>
        </w:rPr>
        <w:t>class</w:t>
      </w:r>
      <w:r w:rsidRPr="00023235">
        <w:rPr>
          <w:color w:val="000000"/>
        </w:rPr>
        <w:t>=</w:t>
      </w:r>
      <w:r w:rsidRPr="00023235">
        <w:t>"com.fedex.csr.ant.ServiceDefinition"</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"supportCommonOperations" </w:t>
      </w:r>
      <w:r w:rsidRPr="00023235">
        <w:rPr>
          <w:color w:val="7F007F"/>
        </w:rPr>
        <w:t>value</w:t>
      </w:r>
      <w:r w:rsidRPr="00023235">
        <w:rPr>
          <w:color w:val="000000"/>
        </w:rPr>
        <w:t>=</w:t>
      </w:r>
      <w:r w:rsidRPr="00023235">
        <w:t xml:space="preserve">"true" </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"portTypeName" </w:t>
      </w:r>
      <w:r w:rsidRPr="00023235">
        <w:rPr>
          <w:color w:val="7F007F"/>
        </w:rPr>
        <w:t>value</w:t>
      </w:r>
      <w:r w:rsidRPr="00023235">
        <w:rPr>
          <w:color w:val="000000"/>
        </w:rPr>
        <w:t>=</w:t>
      </w:r>
      <w:r w:rsidRPr="00023235">
        <w:t xml:space="preserve">"SampleService" </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"xsds"</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list</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value</w:t>
      </w:r>
      <w:r w:rsidRPr="00023235">
        <w:rPr>
          <w:color w:val="008080"/>
        </w:rPr>
        <w:t>&gt;</w:t>
      </w:r>
      <w:r w:rsidRPr="00023235">
        <w:rPr>
          <w:color w:val="000000"/>
        </w:rPr>
        <w:t>file:src/main/</w:t>
      </w:r>
      <w:r w:rsidRPr="00023235">
        <w:rPr>
          <w:color w:val="000000"/>
          <w:u w:val="single"/>
        </w:rPr>
        <w:t>config</w:t>
      </w:r>
      <w:r w:rsidRPr="00023235">
        <w:rPr>
          <w:color w:val="000000"/>
        </w:rPr>
        <w:t>/properties/contract/</w:t>
      </w:r>
      <w:r w:rsidRPr="00023235">
        <w:rPr>
          <w:color w:val="000000"/>
          <w:u w:val="single"/>
        </w:rPr>
        <w:t>xsds</w:t>
      </w:r>
      <w:r w:rsidRPr="00023235">
        <w:rPr>
          <w:color w:val="000000"/>
        </w:rPr>
        <w:t>/SampleService.v2.</w:t>
      </w:r>
      <w:r w:rsidRPr="00023235">
        <w:rPr>
          <w:color w:val="000000"/>
          <w:u w:val="single"/>
        </w:rPr>
        <w:t>xsd</w:t>
      </w:r>
      <w:r w:rsidRPr="00023235">
        <w:rPr>
          <w:color w:val="008080"/>
        </w:rPr>
        <w:t>&lt;/</w:t>
      </w:r>
      <w:r w:rsidRPr="00023235">
        <w:rPr>
          <w:color w:val="3F7F7F"/>
        </w:rPr>
        <w:t>value</w:t>
      </w:r>
      <w:r w:rsidRPr="00023235">
        <w:rPr>
          <w:color w:val="008080"/>
        </w:rPr>
        <w:t>&gt;</w:t>
      </w:r>
    </w:p>
    <w:p w:rsidR="00680A07" w:rsidRPr="00023235" w:rsidRDefault="00680A07" w:rsidP="00E84275">
      <w:pPr>
        <w:pStyle w:val="code0"/>
        <w:ind w:left="720"/>
      </w:pPr>
      <w:r w:rsidRPr="00023235">
        <w:rPr>
          <w:color w:val="000000"/>
        </w:rPr>
        <w:t xml:space="preserve">      </w:t>
      </w:r>
      <w:r w:rsidRPr="00023235">
        <w:rPr>
          <w:color w:val="008080"/>
        </w:rPr>
        <w:t>&lt;/</w:t>
      </w:r>
      <w:r w:rsidRPr="00023235">
        <w:rPr>
          <w:color w:val="3F7F7F"/>
        </w:rPr>
        <w:t>list</w:t>
      </w:r>
      <w:r w:rsidRPr="00023235">
        <w:rPr>
          <w:color w:val="008080"/>
        </w:rPr>
        <w:t>&gt;</w:t>
      </w:r>
    </w:p>
    <w:p w:rsidR="00680A07" w:rsidRPr="00023235" w:rsidRDefault="00680A07" w:rsidP="00E84275">
      <w:pPr>
        <w:pStyle w:val="code0"/>
        <w:ind w:left="720"/>
        <w:rPr>
          <w:color w:val="008080"/>
        </w:rPr>
      </w:pPr>
      <w:r w:rsidRPr="00023235">
        <w:rPr>
          <w:color w:val="000000"/>
        </w:rPr>
        <w:t xml:space="preserve">    </w:t>
      </w:r>
      <w:r w:rsidRPr="00023235">
        <w:rPr>
          <w:color w:val="008080"/>
        </w:rPr>
        <w:t>&lt;/</w:t>
      </w:r>
      <w:r w:rsidRPr="00023235">
        <w:rPr>
          <w:color w:val="3F7F7F"/>
        </w:rPr>
        <w:t>property</w:t>
      </w:r>
      <w:r w:rsidRPr="00023235">
        <w:rPr>
          <w:color w:val="008080"/>
        </w:rPr>
        <w:t>&gt;</w:t>
      </w:r>
    </w:p>
    <w:p w:rsidR="00680A07" w:rsidRPr="00023235" w:rsidRDefault="00680A07" w:rsidP="00E84275">
      <w:pPr>
        <w:pStyle w:val="code0"/>
        <w:ind w:left="720"/>
        <w:rPr>
          <w:color w:val="008080"/>
        </w:rPr>
      </w:pPr>
      <w:r w:rsidRPr="00023235">
        <w:rPr>
          <w:color w:val="008080"/>
        </w:rPr>
        <w:t>&lt;/</w:t>
      </w:r>
      <w:r w:rsidRPr="00023235">
        <w:rPr>
          <w:color w:val="3F7F7F"/>
        </w:rPr>
        <w:t>bean</w:t>
      </w:r>
      <w:r w:rsidRPr="00023235">
        <w:rPr>
          <w:color w:val="008080"/>
        </w:rPr>
        <w:t>&gt;</w:t>
      </w:r>
    </w:p>
    <w:p w:rsidR="001D3270" w:rsidRDefault="001D3270" w:rsidP="00230A9F">
      <w:pPr>
        <w:pStyle w:val="Heading2"/>
      </w:pPr>
      <w:bookmarkStart w:id="62" w:name="_Toc459375882"/>
      <w:r>
        <w:t>Build and deployment:</w:t>
      </w:r>
      <w:bookmarkEnd w:id="62"/>
    </w:p>
    <w:p w:rsidR="001D3270" w:rsidRDefault="001D3270" w:rsidP="00230A9F">
      <w:r>
        <w:t xml:space="preserve">Refer to the Sections </w:t>
      </w:r>
      <w:hyperlink w:anchor="_Create_the_war" w:history="1">
        <w:r w:rsidR="00593585">
          <w:rPr>
            <w:rStyle w:val="Hyperlink"/>
          </w:rPr>
          <w:t>6</w:t>
        </w:r>
        <w:r w:rsidRPr="003F43DD">
          <w:rPr>
            <w:rStyle w:val="Hyperlink"/>
          </w:rPr>
          <w:t>.1.6</w:t>
        </w:r>
      </w:hyperlink>
      <w:r>
        <w:t xml:space="preserve"> and </w:t>
      </w:r>
      <w:hyperlink w:anchor="_Build_File" w:history="1">
        <w:r w:rsidR="00593585">
          <w:rPr>
            <w:rStyle w:val="Hyperlink"/>
          </w:rPr>
          <w:t>6</w:t>
        </w:r>
        <w:r w:rsidRPr="003F43DD">
          <w:rPr>
            <w:rStyle w:val="Hyperlink"/>
          </w:rPr>
          <w:t>.1.7</w:t>
        </w:r>
      </w:hyperlink>
      <w:r>
        <w:t>.</w:t>
      </w:r>
    </w:p>
    <w:p w:rsidR="00CD7F41" w:rsidRDefault="00CD7F41">
      <w:pPr>
        <w:widowControl/>
        <w:spacing w:before="0" w:after="200" w:line="276" w:lineRule="auto"/>
        <w:jc w:val="left"/>
      </w:pPr>
      <w:r>
        <w:br w:type="page"/>
      </w:r>
    </w:p>
    <w:p w:rsidR="001D3270" w:rsidRDefault="001D3270" w:rsidP="0051609A">
      <w:pPr>
        <w:pStyle w:val="Heading1"/>
      </w:pPr>
      <w:bookmarkStart w:id="63" w:name="_Toc459375883"/>
      <w:r>
        <w:lastRenderedPageBreak/>
        <w:t>XSLT Versioning</w:t>
      </w:r>
      <w:bookmarkEnd w:id="63"/>
    </w:p>
    <w:p w:rsidR="00C10CD7" w:rsidRDefault="001D3270" w:rsidP="00C10CD7">
      <w:r>
        <w:t xml:space="preserve">The following section is based on the SampleService in </w:t>
      </w:r>
      <w:hyperlink w:anchor="_Toc260818816" w:history="1">
        <w:r w:rsidRPr="000D4325">
          <w:rPr>
            <w:rStyle w:val="Hyperlink"/>
          </w:rPr>
          <w:t>section</w:t>
        </w:r>
        <w:r w:rsidR="00910A4F">
          <w:rPr>
            <w:rStyle w:val="Hyperlink"/>
          </w:rPr>
          <w:t xml:space="preserve"> </w:t>
        </w:r>
      </w:hyperlink>
      <w:r w:rsidR="00910A4F">
        <w:rPr>
          <w:rStyle w:val="Hyperlink"/>
        </w:rPr>
        <w:t>6</w:t>
      </w:r>
      <w:r>
        <w:t>; refer to it for initial setup of version</w:t>
      </w:r>
      <w:r w:rsidR="00845869">
        <w:t xml:space="preserve"> </w:t>
      </w:r>
      <w:r>
        <w:t>1 of SampleService</w:t>
      </w:r>
      <w:r w:rsidR="00845869">
        <w:t xml:space="preserve"> (which contains 2 request attributes)</w:t>
      </w:r>
      <w:r>
        <w:t>.</w:t>
      </w:r>
      <w:r w:rsidR="00B94BD5">
        <w:t xml:space="preserve"> </w:t>
      </w:r>
      <w:r>
        <w:t>Befo</w:t>
      </w:r>
      <w:r w:rsidR="00845869">
        <w:t>re proceeding further</w:t>
      </w:r>
      <w:r w:rsidR="0099454F">
        <w:t>,</w:t>
      </w:r>
      <w:r w:rsidR="00845869">
        <w:t xml:space="preserve"> refer to </w:t>
      </w:r>
      <w:hyperlink w:anchor="_Code_Implementation_and" w:history="1">
        <w:r w:rsidRPr="00446FBF">
          <w:rPr>
            <w:rStyle w:val="Hyperlink"/>
          </w:rPr>
          <w:t>section</w:t>
        </w:r>
        <w:r w:rsidR="00910A4F">
          <w:rPr>
            <w:rStyle w:val="Hyperlink"/>
          </w:rPr>
          <w:t xml:space="preserve"> 7</w:t>
        </w:r>
        <w:r w:rsidRPr="00446FBF">
          <w:rPr>
            <w:rStyle w:val="Hyperlink"/>
          </w:rPr>
          <w:t>.2</w:t>
        </w:r>
      </w:hyperlink>
      <w:r w:rsidR="0099454F">
        <w:t xml:space="preserve"> </w:t>
      </w:r>
      <w:r>
        <w:t xml:space="preserve">to </w:t>
      </w:r>
      <w:r w:rsidR="0099454F">
        <w:t>use the</w:t>
      </w:r>
      <w:r>
        <w:t xml:space="preserve"> version</w:t>
      </w:r>
      <w:r w:rsidR="00845869">
        <w:t xml:space="preserve"> </w:t>
      </w:r>
      <w:r>
        <w:t>2 of the SampleService</w:t>
      </w:r>
      <w:r w:rsidR="0099454F">
        <w:t>.xsd</w:t>
      </w:r>
      <w:r w:rsidR="00845869">
        <w:t xml:space="preserve"> (which contains 3 request attributes)</w:t>
      </w:r>
      <w:r w:rsidR="0099454F">
        <w:t xml:space="preserve">. When </w:t>
      </w:r>
      <w:r>
        <w:t>implementing</w:t>
      </w:r>
      <w:r w:rsidR="0099454F">
        <w:t xml:space="preserve"> XSLT versioning, the</w:t>
      </w:r>
      <w:r>
        <w:t xml:space="preserve"> co</w:t>
      </w:r>
      <w:r w:rsidR="0099454F">
        <w:t>n</w:t>
      </w:r>
      <w:r>
        <w:t>vert</w:t>
      </w:r>
      <w:r w:rsidR="0099454F">
        <w:t>()</w:t>
      </w:r>
      <w:r>
        <w:t xml:space="preserve"> method</w:t>
      </w:r>
      <w:r w:rsidR="0099454F">
        <w:t xml:space="preserve"> does not need to be defined in the endpoint</w:t>
      </w:r>
      <w:r>
        <w:t>.</w:t>
      </w:r>
      <w:r w:rsidR="00B94BD5">
        <w:t xml:space="preserve"> </w:t>
      </w:r>
      <w:r w:rsidR="00EC5AEA">
        <w:t>To implement XSLT versioning, the following steps should be completed</w:t>
      </w:r>
      <w:r w:rsidR="00C10CD7">
        <w:t>:</w:t>
      </w:r>
    </w:p>
    <w:p w:rsidR="00C10CD7" w:rsidRDefault="00C10CD7" w:rsidP="00E061AB">
      <w:pPr>
        <w:pStyle w:val="ListParagraph"/>
        <w:numPr>
          <w:ilvl w:val="0"/>
          <w:numId w:val="8"/>
        </w:numPr>
        <w:rPr>
          <w:b/>
        </w:rPr>
      </w:pPr>
      <w:r>
        <w:rPr>
          <w:b/>
        </w:rPr>
        <w:t xml:space="preserve">Schema/contract – </w:t>
      </w:r>
      <w:r>
        <w:t xml:space="preserve">Make necessary changes to the service contract refer to </w:t>
      </w:r>
      <w:hyperlink w:anchor="_Schema/contract:" w:history="1">
        <w:r>
          <w:rPr>
            <w:rStyle w:val="Hyperlink"/>
          </w:rPr>
          <w:t>section</w:t>
        </w:r>
        <w:r w:rsidR="00910A4F">
          <w:rPr>
            <w:rStyle w:val="Hyperlink"/>
          </w:rPr>
          <w:t xml:space="preserve"> 7</w:t>
        </w:r>
        <w:r w:rsidRPr="00671529">
          <w:rPr>
            <w:rStyle w:val="Hyperlink"/>
          </w:rPr>
          <w:t>.2.1</w:t>
        </w:r>
      </w:hyperlink>
      <w:r>
        <w:t>.</w:t>
      </w:r>
    </w:p>
    <w:p w:rsidR="00C10CD7" w:rsidRDefault="00C10CD7" w:rsidP="00E061AB">
      <w:pPr>
        <w:pStyle w:val="ListParagraph"/>
        <w:numPr>
          <w:ilvl w:val="0"/>
          <w:numId w:val="8"/>
        </w:numPr>
        <w:rPr>
          <w:b/>
        </w:rPr>
      </w:pPr>
      <w:r>
        <w:rPr>
          <w:b/>
        </w:rPr>
        <w:t xml:space="preserve">Objects – </w:t>
      </w:r>
      <w:r>
        <w:t xml:space="preserve">Generate the objects based on the new service contract refer to </w:t>
      </w:r>
      <w:hyperlink w:anchor="_Objects:" w:history="1">
        <w:r>
          <w:rPr>
            <w:rStyle w:val="Hyperlink"/>
          </w:rPr>
          <w:t>section</w:t>
        </w:r>
        <w:r w:rsidR="00910A4F">
          <w:rPr>
            <w:rStyle w:val="Hyperlink"/>
          </w:rPr>
          <w:t xml:space="preserve"> 7</w:t>
        </w:r>
        <w:r w:rsidRPr="00671529">
          <w:rPr>
            <w:rStyle w:val="Hyperlink"/>
          </w:rPr>
          <w:t>.2.2</w:t>
        </w:r>
      </w:hyperlink>
      <w:r>
        <w:t>.</w:t>
      </w:r>
    </w:p>
    <w:p w:rsidR="00C10CD7" w:rsidRPr="002F2A1E" w:rsidRDefault="00C10CD7" w:rsidP="00E061AB">
      <w:pPr>
        <w:pStyle w:val="ListParagraph"/>
        <w:numPr>
          <w:ilvl w:val="0"/>
          <w:numId w:val="8"/>
        </w:numPr>
        <w:rPr>
          <w:b/>
        </w:rPr>
      </w:pPr>
      <w:r w:rsidRPr="002F2A1E">
        <w:rPr>
          <w:b/>
        </w:rPr>
        <w:t xml:space="preserve">POJOs – </w:t>
      </w:r>
      <w:r>
        <w:t xml:space="preserve">Make necessary changes to POJOs to process the new request refer to </w:t>
      </w:r>
      <w:hyperlink w:anchor="_POJO:" w:history="1">
        <w:r>
          <w:rPr>
            <w:rStyle w:val="Hyperlink"/>
          </w:rPr>
          <w:t>section</w:t>
        </w:r>
        <w:r w:rsidR="00910A4F">
          <w:rPr>
            <w:rStyle w:val="Hyperlink"/>
          </w:rPr>
          <w:t xml:space="preserve"> 7</w:t>
        </w:r>
        <w:r w:rsidRPr="00671529">
          <w:rPr>
            <w:rStyle w:val="Hyperlink"/>
          </w:rPr>
          <w:t>.2.3</w:t>
        </w:r>
      </w:hyperlink>
      <w:r>
        <w:t>.</w:t>
      </w:r>
    </w:p>
    <w:p w:rsidR="00C10CD7" w:rsidRPr="006A4F0E" w:rsidRDefault="00C10CD7" w:rsidP="00E061AB">
      <w:pPr>
        <w:pStyle w:val="ListParagraph"/>
        <w:numPr>
          <w:ilvl w:val="0"/>
          <w:numId w:val="8"/>
        </w:numPr>
        <w:rPr>
          <w:b/>
        </w:rPr>
      </w:pPr>
      <w:r>
        <w:rPr>
          <w:b/>
        </w:rPr>
        <w:t>o</w:t>
      </w:r>
      <w:r w:rsidRPr="006A4F0E">
        <w:rPr>
          <w:b/>
        </w:rPr>
        <w:t>perations.xml</w:t>
      </w:r>
      <w:r w:rsidRPr="00B94BD5">
        <w:rPr>
          <w:b/>
        </w:rPr>
        <w:t xml:space="preserve"> –</w:t>
      </w:r>
      <w:r>
        <w:t xml:space="preserve"> Add a bean that represents the service’s schema, a mapper and a validator for each supported version refer to </w:t>
      </w:r>
      <w:hyperlink w:anchor="_Operations.xml" w:history="1">
        <w:r>
          <w:rPr>
            <w:rStyle w:val="Hyperlink"/>
          </w:rPr>
          <w:t>section</w:t>
        </w:r>
        <w:r w:rsidR="00910A4F">
          <w:rPr>
            <w:rStyle w:val="Hyperlink"/>
          </w:rPr>
          <w:t xml:space="preserve"> 7</w:t>
        </w:r>
        <w:r w:rsidRPr="00671529">
          <w:rPr>
            <w:rStyle w:val="Hyperlink"/>
          </w:rPr>
          <w:t>.2.5</w:t>
        </w:r>
      </w:hyperlink>
      <w:r>
        <w:t xml:space="preserve">. Wiring of the </w:t>
      </w:r>
      <w:r w:rsidR="00B5133F">
        <w:t>converters</w:t>
      </w:r>
      <w:r>
        <w:t xml:space="preserve"> into the operations.xml is shown in </w:t>
      </w:r>
      <w:hyperlink w:anchor="_Operations.xml" w:history="1">
        <w:r w:rsidRPr="00A8361A">
          <w:rPr>
            <w:rStyle w:val="Hyperlink"/>
          </w:rPr>
          <w:t>section</w:t>
        </w:r>
        <w:r w:rsidR="00A8361A" w:rsidRPr="00A8361A">
          <w:rPr>
            <w:rStyle w:val="Hyperlink"/>
          </w:rPr>
          <w:t xml:space="preserve"> 7.2.5</w:t>
        </w:r>
      </w:hyperlink>
      <w:r>
        <w:t>.</w:t>
      </w:r>
    </w:p>
    <w:p w:rsidR="00C10CD7" w:rsidRDefault="00C10CD7" w:rsidP="00E061AB">
      <w:pPr>
        <w:pStyle w:val="ListParagraph"/>
        <w:numPr>
          <w:ilvl w:val="0"/>
          <w:numId w:val="8"/>
        </w:numPr>
      </w:pPr>
      <w:r>
        <w:rPr>
          <w:b/>
        </w:rPr>
        <w:t>d</w:t>
      </w:r>
      <w:r w:rsidRPr="00861060">
        <w:rPr>
          <w:b/>
        </w:rPr>
        <w:t>efinitions.xml</w:t>
      </w:r>
      <w:r w:rsidRPr="00B94BD5">
        <w:rPr>
          <w:b/>
        </w:rPr>
        <w:t xml:space="preserve"> –</w:t>
      </w:r>
      <w:r>
        <w:t xml:space="preserve"> Include the beans that are added in the operations.xml representing the service’s schema refer to </w:t>
      </w:r>
      <w:hyperlink w:anchor="_Definitions.xml" w:history="1">
        <w:r>
          <w:rPr>
            <w:rStyle w:val="Hyperlink"/>
          </w:rPr>
          <w:t>section</w:t>
        </w:r>
        <w:r w:rsidR="00910A4F">
          <w:rPr>
            <w:rStyle w:val="Hyperlink"/>
          </w:rPr>
          <w:t xml:space="preserve"> 7</w:t>
        </w:r>
        <w:r w:rsidRPr="00671529">
          <w:rPr>
            <w:rStyle w:val="Hyperlink"/>
          </w:rPr>
          <w:t>.2.6</w:t>
        </w:r>
      </w:hyperlink>
      <w:r>
        <w:t>.</w:t>
      </w:r>
    </w:p>
    <w:p w:rsidR="00E84275" w:rsidRDefault="00C10CD7" w:rsidP="00E061AB">
      <w:pPr>
        <w:pStyle w:val="ListParagraph"/>
        <w:numPr>
          <w:ilvl w:val="0"/>
          <w:numId w:val="8"/>
        </w:numPr>
      </w:pPr>
      <w:r w:rsidRPr="003D3538">
        <w:rPr>
          <w:b/>
        </w:rPr>
        <w:t>definitionsConfig</w:t>
      </w:r>
      <w:r w:rsidRPr="00BA72B4">
        <w:t>.</w:t>
      </w:r>
      <w:r>
        <w:t xml:space="preserve">xml </w:t>
      </w:r>
      <w:r w:rsidRPr="00B94BD5">
        <w:rPr>
          <w:b/>
        </w:rPr>
        <w:t xml:space="preserve">– </w:t>
      </w:r>
      <w:r>
        <w:t>Include the beans that are defined in the definitions.xml referring to the xsds location, so that the Wsdls are created and put under the WEB-INF directory.</w:t>
      </w:r>
    </w:p>
    <w:p w:rsidR="00E84275" w:rsidRDefault="00E84275" w:rsidP="00E84275">
      <w:pPr>
        <w:ind w:left="360"/>
      </w:pPr>
    </w:p>
    <w:p w:rsidR="00DE1D09" w:rsidRPr="000F276E" w:rsidRDefault="00DE1D09" w:rsidP="00DE1D09">
      <w:pPr>
        <w:rPr>
          <w:b/>
        </w:rPr>
      </w:pPr>
      <w:r w:rsidRPr="000F276E">
        <w:rPr>
          <w:b/>
        </w:rPr>
        <w:t>NOTE: The Objects</w:t>
      </w:r>
      <w:r w:rsidR="000F276E" w:rsidRPr="000F276E">
        <w:rPr>
          <w:b/>
        </w:rPr>
        <w:t xml:space="preserve"> of older versions are not required.</w:t>
      </w:r>
    </w:p>
    <w:p w:rsidR="001D3270" w:rsidRDefault="001D3270" w:rsidP="00671529">
      <w:pPr>
        <w:pStyle w:val="Heading2"/>
      </w:pPr>
      <w:bookmarkStart w:id="64" w:name="_Toc282180536"/>
      <w:bookmarkStart w:id="65" w:name="_Toc459375884"/>
      <w:r>
        <w:t>XSLT for copying</w:t>
      </w:r>
      <w:bookmarkEnd w:id="64"/>
      <w:bookmarkEnd w:id="65"/>
    </w:p>
    <w:p w:rsidR="001D3270" w:rsidRDefault="001D3270" w:rsidP="00671529">
      <w:r>
        <w:t>Transforming XML to XML, which is from one version to another, can be achieved by coping technique or also known as identity transform. In this technique, a stylesheet is used to copy an input document to an output document without changing it. This copy.xslt can be imported into other stylesheets to do the transformations which reduces coding effort.</w:t>
      </w:r>
    </w:p>
    <w:p w:rsidR="001D3270" w:rsidRDefault="001D3270" w:rsidP="00671529">
      <w:r>
        <w:t>Following is the stylesheet copy.xslt that can be stripped out and used/imported into other stylesheets.</w:t>
      </w:r>
    </w:p>
    <w:p w:rsidR="001D3270" w:rsidRPr="00023235" w:rsidRDefault="001D3270" w:rsidP="00E84275">
      <w:pPr>
        <w:pStyle w:val="code0"/>
        <w:ind w:left="720"/>
      </w:pPr>
      <w:r w:rsidRPr="00023235">
        <w:rPr>
          <w:color w:val="008080"/>
        </w:rPr>
        <w:t>&lt;?</w:t>
      </w:r>
      <w:r w:rsidRPr="00023235">
        <w:rPr>
          <w:color w:val="3F7F7F"/>
        </w:rPr>
        <w:t>xml</w:t>
      </w:r>
      <w:r w:rsidRPr="00023235">
        <w:t xml:space="preserve"> version</w:t>
      </w:r>
      <w:r w:rsidRPr="00023235">
        <w:rPr>
          <w:color w:val="000000"/>
        </w:rPr>
        <w:t>=</w:t>
      </w:r>
      <w:r w:rsidRPr="00023235">
        <w:rPr>
          <w:i/>
          <w:iCs/>
          <w:color w:val="2A00FF"/>
        </w:rPr>
        <w:t>"1.0"</w:t>
      </w:r>
      <w:r w:rsidRPr="00023235">
        <w:t xml:space="preserve"> encoding</w:t>
      </w:r>
      <w:r w:rsidRPr="00023235">
        <w:rPr>
          <w:color w:val="000000"/>
        </w:rPr>
        <w:t>=</w:t>
      </w:r>
      <w:r w:rsidRPr="00023235">
        <w:rPr>
          <w:i/>
          <w:iCs/>
          <w:color w:val="2A00FF"/>
        </w:rPr>
        <w:t>"UTF-8"</w:t>
      </w:r>
      <w:r w:rsidRPr="00023235">
        <w:rPr>
          <w:color w:val="008080"/>
        </w:rPr>
        <w:t>?&gt;</w:t>
      </w:r>
    </w:p>
    <w:p w:rsidR="001D3270" w:rsidRPr="00023235" w:rsidRDefault="001D3270" w:rsidP="00E84275">
      <w:pPr>
        <w:pStyle w:val="code0"/>
        <w:ind w:left="720"/>
      </w:pPr>
      <w:r w:rsidRPr="00023235">
        <w:rPr>
          <w:b/>
          <w:bCs/>
          <w:color w:val="008080"/>
        </w:rPr>
        <w:t>&lt;</w:t>
      </w:r>
      <w:r w:rsidRPr="00023235">
        <w:rPr>
          <w:b/>
          <w:bCs/>
          <w:color w:val="3F7F7F"/>
        </w:rPr>
        <w:t>xsl:stylesheet</w:t>
      </w:r>
      <w:r w:rsidRPr="00023235">
        <w:t xml:space="preserve"> </w:t>
      </w:r>
      <w:r w:rsidRPr="00023235">
        <w:rPr>
          <w:b/>
          <w:bCs/>
        </w:rPr>
        <w:t>version</w:t>
      </w:r>
      <w:r w:rsidRPr="00023235">
        <w:t>=</w:t>
      </w:r>
      <w:r w:rsidRPr="00023235">
        <w:rPr>
          <w:i/>
          <w:iCs/>
          <w:color w:val="2A00FF"/>
        </w:rPr>
        <w:t>"2.0"</w:t>
      </w:r>
      <w:r w:rsidRPr="00023235">
        <w:t xml:space="preserve"> </w:t>
      </w:r>
      <w:r w:rsidRPr="00023235">
        <w:rPr>
          <w:b/>
          <w:bCs/>
        </w:rPr>
        <w:t>xmlns:xsl</w:t>
      </w:r>
      <w:r w:rsidRPr="00023235">
        <w:t>=</w:t>
      </w:r>
      <w:r w:rsidRPr="00023235">
        <w:rPr>
          <w:i/>
          <w:iCs/>
          <w:color w:val="2A00FF"/>
        </w:rPr>
        <w:t>"http://www.w3.org/1999/XSL/Transform"</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t xml:space="preserve"> </w:t>
      </w:r>
      <w:r w:rsidRPr="00023235">
        <w:rPr>
          <w:b/>
          <w:bCs/>
        </w:rPr>
        <w:t>match</w:t>
      </w:r>
      <w:r w:rsidRPr="00023235">
        <w:t>=</w:t>
      </w:r>
      <w:r w:rsidRPr="00023235">
        <w:rPr>
          <w:i/>
          <w:iCs/>
          <w:color w:val="2A00FF"/>
        </w:rPr>
        <w:t>"node() | @*"</w:t>
      </w:r>
      <w:r w:rsidRPr="00023235">
        <w:rPr>
          <w:b/>
          <w:bCs/>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b/>
          <w:bCs/>
          <w:color w:val="008080"/>
        </w:rPr>
        <w:t>&lt;</w:t>
      </w:r>
      <w:r w:rsidRPr="00023235">
        <w:rPr>
          <w:b/>
          <w:bCs/>
          <w:color w:val="3F7F7F"/>
        </w:rPr>
        <w:t>xsl:copy</w:t>
      </w:r>
      <w:r w:rsidRPr="00023235">
        <w:rPr>
          <w:b/>
          <w:bCs/>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0000"/>
        </w:rPr>
        <w:tab/>
      </w:r>
      <w:r w:rsidRPr="00023235">
        <w:rPr>
          <w:b/>
          <w:bCs/>
          <w:color w:val="008080"/>
        </w:rPr>
        <w:t>&lt;</w:t>
      </w:r>
      <w:r w:rsidRPr="00023235">
        <w:rPr>
          <w:b/>
          <w:bCs/>
          <w:color w:val="3F7F7F"/>
        </w:rPr>
        <w:t>xsl:apply-templates</w:t>
      </w:r>
      <w:r w:rsidRPr="00023235">
        <w:t xml:space="preserve"> </w:t>
      </w:r>
      <w:r w:rsidRPr="00023235">
        <w:rPr>
          <w:b/>
          <w:bCs/>
        </w:rPr>
        <w:t>select</w:t>
      </w:r>
      <w:r w:rsidRPr="00023235">
        <w:t>=</w:t>
      </w:r>
      <w:r w:rsidRPr="00023235">
        <w:rPr>
          <w:i/>
          <w:iCs/>
          <w:color w:val="2A00FF"/>
        </w:rPr>
        <w:t>"@* | node()"</w:t>
      </w:r>
      <w:r w:rsidRPr="00023235">
        <w:rPr>
          <w:b/>
          <w:bCs/>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b/>
          <w:bCs/>
          <w:color w:val="008080"/>
        </w:rPr>
        <w:t>&lt;/</w:t>
      </w:r>
      <w:r w:rsidRPr="00023235">
        <w:rPr>
          <w:b/>
          <w:bCs/>
          <w:color w:val="3F7F7F"/>
        </w:rPr>
        <w:t>xsl:copy</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rPr>
          <w:b/>
          <w:bCs/>
          <w:color w:val="008080"/>
        </w:rPr>
        <w:t>&gt;</w:t>
      </w:r>
    </w:p>
    <w:p w:rsidR="001D3270" w:rsidRDefault="001D3270" w:rsidP="00E84275">
      <w:pPr>
        <w:pStyle w:val="code0"/>
        <w:ind w:left="720"/>
        <w:rPr>
          <w:b/>
          <w:bCs/>
          <w:color w:val="008080"/>
        </w:rPr>
      </w:pPr>
      <w:r w:rsidRPr="00023235">
        <w:rPr>
          <w:b/>
          <w:bCs/>
          <w:color w:val="008080"/>
        </w:rPr>
        <w:t>&lt;/</w:t>
      </w:r>
      <w:r w:rsidRPr="00023235">
        <w:rPr>
          <w:b/>
          <w:bCs/>
          <w:color w:val="3F7F7F"/>
        </w:rPr>
        <w:t>xsl:stylesheet</w:t>
      </w:r>
      <w:r w:rsidRPr="00023235">
        <w:rPr>
          <w:b/>
          <w:bCs/>
          <w:color w:val="008080"/>
        </w:rPr>
        <w:t>&gt;</w:t>
      </w:r>
    </w:p>
    <w:p w:rsidR="00E84275" w:rsidRPr="00023235" w:rsidRDefault="00E84275" w:rsidP="00E84275">
      <w:pPr>
        <w:pStyle w:val="code0"/>
        <w:ind w:left="720"/>
        <w:rPr>
          <w:b/>
          <w:bCs/>
          <w:color w:val="008080"/>
        </w:rPr>
      </w:pPr>
    </w:p>
    <w:p w:rsidR="001D3270" w:rsidRDefault="001D3270" w:rsidP="00671529">
      <w:pPr>
        <w:pStyle w:val="Heading2"/>
      </w:pPr>
      <w:bookmarkStart w:id="66" w:name="_Toc282180537"/>
      <w:bookmarkStart w:id="67" w:name="_Toc459375885"/>
      <w:r>
        <w:lastRenderedPageBreak/>
        <w:t>XSLT Request Conversion</w:t>
      </w:r>
      <w:bookmarkEnd w:id="66"/>
      <w:bookmarkEnd w:id="67"/>
    </w:p>
    <w:p w:rsidR="001D3270" w:rsidRDefault="001D3270" w:rsidP="00671529">
      <w:r>
        <w:t>A stylesheet is required to convert request from one version to another. In the example that we follow, if the version1 client sends a request with two attributes to the version2 SampleService that takes/requires three attributes, then it should be transformed to version2 request with three attributes in order to process the request.</w:t>
      </w:r>
      <w:r w:rsidR="00B94BD5">
        <w:t xml:space="preserve"> </w:t>
      </w:r>
      <w:r>
        <w:t>Following is the example of converting version1 request to version2:</w:t>
      </w:r>
    </w:p>
    <w:p w:rsidR="001D3270" w:rsidRPr="00A241CF" w:rsidRDefault="001D3270" w:rsidP="00B94BD5">
      <w:pPr>
        <w:pStyle w:val="code0"/>
      </w:pPr>
    </w:p>
    <w:p w:rsidR="001D3270" w:rsidRPr="00023235" w:rsidRDefault="001D3270" w:rsidP="00E84275">
      <w:pPr>
        <w:pStyle w:val="code0"/>
        <w:ind w:left="720"/>
      </w:pPr>
      <w:r w:rsidRPr="00023235">
        <w:rPr>
          <w:color w:val="008080"/>
        </w:rPr>
        <w:t>&lt;?</w:t>
      </w:r>
      <w:r w:rsidRPr="00023235">
        <w:rPr>
          <w:color w:val="3F7F7F"/>
        </w:rPr>
        <w:t>xml</w:t>
      </w:r>
      <w:r w:rsidRPr="00023235">
        <w:t xml:space="preserve"> </w:t>
      </w:r>
      <w:r w:rsidRPr="00023235">
        <w:rPr>
          <w:color w:val="7F007F"/>
        </w:rPr>
        <w:t>version</w:t>
      </w:r>
      <w:r w:rsidRPr="00023235">
        <w:rPr>
          <w:color w:val="000000"/>
        </w:rPr>
        <w:t>=</w:t>
      </w:r>
      <w:r w:rsidRPr="00023235">
        <w:rPr>
          <w:i/>
          <w:iCs/>
          <w:color w:val="2A00FF"/>
        </w:rPr>
        <w:t>"1.0"</w:t>
      </w:r>
      <w:r w:rsidRPr="00023235">
        <w:t xml:space="preserve"> </w:t>
      </w:r>
      <w:r w:rsidRPr="00023235">
        <w:rPr>
          <w:color w:val="7F007F"/>
        </w:rPr>
        <w:t>encoding</w:t>
      </w:r>
      <w:r w:rsidRPr="00023235">
        <w:rPr>
          <w:color w:val="000000"/>
        </w:rPr>
        <w:t>=</w:t>
      </w:r>
      <w:r w:rsidRPr="00023235">
        <w:rPr>
          <w:i/>
          <w:iCs/>
          <w:color w:val="2A00FF"/>
        </w:rPr>
        <w:t>"UTF-8"</w:t>
      </w:r>
      <w:r w:rsidRPr="00023235">
        <w:rPr>
          <w:color w:val="008080"/>
        </w:rPr>
        <w:t>?&gt;</w:t>
      </w:r>
    </w:p>
    <w:p w:rsidR="001D3270" w:rsidRPr="00023235" w:rsidRDefault="001D3270" w:rsidP="00E84275">
      <w:pPr>
        <w:pStyle w:val="code0"/>
        <w:ind w:left="720"/>
      </w:pPr>
      <w:r w:rsidRPr="00023235">
        <w:rPr>
          <w:b/>
          <w:bCs/>
          <w:color w:val="008080"/>
        </w:rPr>
        <w:t>&lt;</w:t>
      </w:r>
      <w:r w:rsidRPr="00023235">
        <w:rPr>
          <w:b/>
          <w:bCs/>
          <w:color w:val="3F7F7F"/>
        </w:rPr>
        <w:t>xsl:stylesheet</w:t>
      </w:r>
      <w:r w:rsidRPr="00023235">
        <w:t xml:space="preserve"> </w:t>
      </w:r>
      <w:r w:rsidRPr="00023235">
        <w:rPr>
          <w:b/>
          <w:bCs/>
          <w:color w:val="7F007F"/>
        </w:rPr>
        <w:t>version</w:t>
      </w:r>
      <w:r w:rsidRPr="00023235">
        <w:t>=</w:t>
      </w:r>
      <w:r w:rsidRPr="00023235">
        <w:rPr>
          <w:i/>
          <w:iCs/>
          <w:color w:val="2A00FF"/>
        </w:rPr>
        <w:t>"2.0"</w:t>
      </w:r>
    </w:p>
    <w:p w:rsidR="001D3270" w:rsidRPr="00023235" w:rsidRDefault="001D3270" w:rsidP="00E84275">
      <w:pPr>
        <w:pStyle w:val="code0"/>
        <w:ind w:left="720"/>
      </w:pPr>
      <w:r w:rsidRPr="00023235">
        <w:tab/>
      </w:r>
      <w:r w:rsidRPr="00023235">
        <w:rPr>
          <w:b/>
          <w:bCs/>
          <w:color w:val="7F007F"/>
        </w:rPr>
        <w:t>xmlns:xsl</w:t>
      </w:r>
      <w:r w:rsidRPr="00023235">
        <w:t>=</w:t>
      </w:r>
      <w:r w:rsidRPr="00023235">
        <w:rPr>
          <w:i/>
          <w:iCs/>
          <w:color w:val="2A00FF"/>
        </w:rPr>
        <w:t>"http://www.w3.org/1999/XSL/Transform"</w:t>
      </w:r>
      <w:r w:rsidRPr="00023235">
        <w:t xml:space="preserve"> </w:t>
      </w:r>
      <w:r w:rsidRPr="00023235">
        <w:rPr>
          <w:b/>
          <w:bCs/>
          <w:color w:val="7F007F"/>
        </w:rPr>
        <w:t>xmlns</w:t>
      </w:r>
      <w:r w:rsidRPr="00023235">
        <w:t>=</w:t>
      </w:r>
      <w:r w:rsidRPr="00023235">
        <w:rPr>
          <w:i/>
          <w:iCs/>
          <w:color w:val="2A00FF"/>
        </w:rPr>
        <w:t>"http://sample.fedex.com/sampleservice"</w:t>
      </w:r>
    </w:p>
    <w:p w:rsidR="001D3270" w:rsidRPr="00023235" w:rsidRDefault="001D3270" w:rsidP="00E84275">
      <w:pPr>
        <w:pStyle w:val="code0"/>
        <w:ind w:left="720"/>
      </w:pPr>
      <w:r w:rsidRPr="00023235">
        <w:tab/>
      </w:r>
      <w:r w:rsidRPr="00023235">
        <w:rPr>
          <w:b/>
          <w:bCs/>
          <w:color w:val="7F007F"/>
        </w:rPr>
        <w:t>xmlns:tns</w:t>
      </w:r>
      <w:r w:rsidRPr="00023235">
        <w:t>=</w:t>
      </w:r>
      <w:r w:rsidRPr="00023235">
        <w:rPr>
          <w:i/>
          <w:iCs/>
          <w:color w:val="2A00FF"/>
        </w:rPr>
        <w:t>"http://sample.fedex.com/sampleservice"</w:t>
      </w:r>
      <w:r w:rsidRPr="00023235">
        <w:t xml:space="preserve"> </w:t>
      </w:r>
      <w:r w:rsidRPr="00023235">
        <w:rPr>
          <w:b/>
          <w:bCs/>
          <w:color w:val="7F007F"/>
        </w:rPr>
        <w:t>xmlns:xsi</w:t>
      </w:r>
      <w:r w:rsidRPr="00023235">
        <w:t>=</w:t>
      </w:r>
      <w:r w:rsidRPr="00023235">
        <w:rPr>
          <w:i/>
          <w:iCs/>
          <w:color w:val="2A00FF"/>
        </w:rPr>
        <w:t>"http://www.w3.org/2001/XMLSchema-instance"</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xsl:import</w:t>
      </w:r>
      <w:r w:rsidRPr="00023235">
        <w:t xml:space="preserve"> </w:t>
      </w:r>
      <w:r w:rsidRPr="00023235">
        <w:rPr>
          <w:b/>
          <w:bCs/>
          <w:color w:val="7F007F"/>
        </w:rPr>
        <w:t>href</w:t>
      </w:r>
      <w:r w:rsidRPr="00023235">
        <w:t>=</w:t>
      </w:r>
      <w:r w:rsidRPr="00023235">
        <w:rPr>
          <w:i/>
          <w:iCs/>
          <w:color w:val="2A00FF"/>
        </w:rPr>
        <w:t>"copy.xslt"</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xsl:output</w:t>
      </w:r>
      <w:r w:rsidRPr="00023235">
        <w:t xml:space="preserve"> </w:t>
      </w:r>
      <w:r w:rsidRPr="00023235">
        <w:rPr>
          <w:b/>
          <w:bCs/>
          <w:color w:val="7F007F"/>
        </w:rPr>
        <w:t>method</w:t>
      </w:r>
      <w:r w:rsidRPr="00023235">
        <w:t>=</w:t>
      </w:r>
      <w:r w:rsidRPr="00023235">
        <w:rPr>
          <w:i/>
          <w:iCs/>
          <w:color w:val="2A00FF"/>
        </w:rPr>
        <w:t>"xml"</w:t>
      </w:r>
      <w:r w:rsidRPr="00023235">
        <w:t xml:space="preserve"> </w:t>
      </w:r>
      <w:r w:rsidRPr="00023235">
        <w:rPr>
          <w:b/>
          <w:bCs/>
          <w:color w:val="7F007F"/>
        </w:rPr>
        <w:t>version</w:t>
      </w:r>
      <w:r w:rsidRPr="00023235">
        <w:t>=</w:t>
      </w:r>
      <w:r w:rsidRPr="00023235">
        <w:rPr>
          <w:i/>
          <w:iCs/>
          <w:color w:val="2A00FF"/>
        </w:rPr>
        <w:t>"1.0"</w:t>
      </w:r>
      <w:r w:rsidRPr="00023235">
        <w:t xml:space="preserve"> </w:t>
      </w:r>
      <w:r w:rsidRPr="00023235">
        <w:rPr>
          <w:b/>
          <w:bCs/>
          <w:color w:val="7F007F"/>
        </w:rPr>
        <w:t>encoding</w:t>
      </w:r>
      <w:r w:rsidRPr="00023235">
        <w:t>=</w:t>
      </w:r>
      <w:r w:rsidRPr="00023235">
        <w:rPr>
          <w:i/>
          <w:iCs/>
          <w:color w:val="2A00FF"/>
        </w:rPr>
        <w:t>"UTF-8"</w:t>
      </w:r>
    </w:p>
    <w:p w:rsidR="001D3270" w:rsidRPr="00023235" w:rsidRDefault="001D3270" w:rsidP="00E84275">
      <w:pPr>
        <w:pStyle w:val="code0"/>
        <w:ind w:left="720"/>
      </w:pPr>
      <w:r w:rsidRPr="00023235">
        <w:tab/>
      </w:r>
      <w:r w:rsidRPr="00023235">
        <w:tab/>
      </w:r>
      <w:r w:rsidRPr="00023235">
        <w:rPr>
          <w:b/>
          <w:bCs/>
          <w:color w:val="7F007F"/>
        </w:rPr>
        <w:t>indent</w:t>
      </w:r>
      <w:r w:rsidRPr="00023235">
        <w:t>=</w:t>
      </w:r>
      <w:r w:rsidRPr="00023235">
        <w:rPr>
          <w:i/>
          <w:iCs/>
          <w:color w:val="2A00FF"/>
        </w:rPr>
        <w:t>"yes"</w:t>
      </w:r>
      <w:r w:rsidRPr="00023235">
        <w:t xml:space="preserve"> </w:t>
      </w:r>
      <w:r w:rsidRPr="00023235">
        <w:rPr>
          <w:b/>
          <w:bCs/>
          <w:color w:val="008080"/>
        </w:rPr>
        <w:t>/&gt;</w:t>
      </w:r>
    </w:p>
    <w:p w:rsidR="001D3270" w:rsidRPr="00023235" w:rsidRDefault="001D3270" w:rsidP="00E84275">
      <w:pPr>
        <w:pStyle w:val="code0"/>
        <w:ind w:left="720"/>
      </w:pP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t xml:space="preserve"> </w:t>
      </w:r>
      <w:r w:rsidRPr="00023235">
        <w:rPr>
          <w:b/>
          <w:bCs/>
          <w:color w:val="7F007F"/>
        </w:rPr>
        <w:t>match</w:t>
      </w:r>
      <w:r w:rsidRPr="00023235">
        <w:t>=</w:t>
      </w:r>
      <w:r w:rsidRPr="00023235">
        <w:rPr>
          <w:i/>
          <w:iCs/>
          <w:color w:val="2A00FF"/>
        </w:rPr>
        <w:t>"@xsi:schemaLocation"</w:t>
      </w:r>
      <w:r w:rsidRPr="00023235">
        <w:rPr>
          <w:b/>
          <w:bCs/>
          <w:color w:val="008080"/>
        </w:rPr>
        <w:t>&gt;</w:t>
      </w:r>
    </w:p>
    <w:p w:rsidR="001D3270" w:rsidRPr="00023235" w:rsidRDefault="001D3270" w:rsidP="00E84275">
      <w:pPr>
        <w:pStyle w:val="code0"/>
        <w:ind w:left="720"/>
      </w:pPr>
      <w:r w:rsidRPr="00023235">
        <w:rPr>
          <w:color w:val="000000"/>
        </w:rPr>
        <w:tab/>
      </w:r>
      <w:r w:rsidRPr="00023235">
        <w:t>&lt;!--</w:t>
      </w:r>
      <w:r w:rsidRPr="00023235">
        <w:tab/>
        <w:t>&lt;xsl:attribute</w:t>
      </w:r>
    </w:p>
    <w:p w:rsidR="001D3270" w:rsidRPr="00023235" w:rsidRDefault="00B94BD5" w:rsidP="00E84275">
      <w:pPr>
        <w:pStyle w:val="code0"/>
        <w:ind w:left="1440"/>
      </w:pPr>
      <w:r>
        <w:tab/>
      </w:r>
      <w:r w:rsidR="001D3270" w:rsidRPr="00023235">
        <w:t>name="xsi:schemaLocation"&gt;</w:t>
      </w:r>
      <w:hyperlink r:id="rId21" w:history="1">
        <w:r w:rsidRPr="001C1514">
          <w:rPr>
            <w:rStyle w:val="Hyperlink"/>
            <w:rFonts w:cs="Courier New"/>
          </w:rPr>
          <w:t>http://xmlns.fedex.com/example&lt;/xsl:attribute</w:t>
        </w:r>
      </w:hyperlink>
      <w:r w:rsidR="001D3270" w:rsidRPr="00023235">
        <w:t>&gt;</w:t>
      </w:r>
      <w:r>
        <w:tab/>
        <w:t xml:space="preserve">                               </w:t>
      </w:r>
      <w:r w:rsidR="001D3270" w:rsidRPr="00023235">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t xml:space="preserve"> </w:t>
      </w:r>
      <w:r w:rsidRPr="00023235">
        <w:rPr>
          <w:b/>
          <w:bCs/>
          <w:color w:val="7F007F"/>
        </w:rPr>
        <w:t>match</w:t>
      </w:r>
      <w:r w:rsidRPr="00023235">
        <w:t>=</w:t>
      </w:r>
      <w:r w:rsidRPr="00023235">
        <w:rPr>
          <w:i/>
          <w:iCs/>
          <w:color w:val="2A00FF"/>
        </w:rPr>
        <w:t>"@majorVersion"</w:t>
      </w:r>
      <w:r w:rsidRPr="00023235">
        <w:rPr>
          <w:b/>
          <w:bCs/>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b/>
          <w:bCs/>
          <w:color w:val="008080"/>
        </w:rPr>
        <w:t>&lt;</w:t>
      </w:r>
      <w:r w:rsidRPr="00023235">
        <w:rPr>
          <w:b/>
          <w:bCs/>
          <w:color w:val="3F7F7F"/>
        </w:rPr>
        <w:t>xsl:attribute</w:t>
      </w:r>
      <w:r w:rsidRPr="00023235">
        <w:t xml:space="preserve"> </w:t>
      </w:r>
      <w:r w:rsidRPr="00023235">
        <w:rPr>
          <w:b/>
          <w:bCs/>
          <w:color w:val="7F007F"/>
        </w:rPr>
        <w:t>name</w:t>
      </w:r>
      <w:r w:rsidRPr="00023235">
        <w:t>=</w:t>
      </w:r>
      <w:r w:rsidRPr="00023235">
        <w:rPr>
          <w:i/>
          <w:iCs/>
          <w:color w:val="2A00FF"/>
        </w:rPr>
        <w:t>"majorVersion"</w:t>
      </w:r>
      <w:r w:rsidRPr="00023235">
        <w:rPr>
          <w:b/>
          <w:bCs/>
          <w:color w:val="008080"/>
        </w:rPr>
        <w:t>&gt;&lt;</w:t>
      </w:r>
      <w:r w:rsidRPr="00023235">
        <w:rPr>
          <w:b/>
          <w:bCs/>
          <w:color w:val="3F7F7F"/>
        </w:rPr>
        <w:t>xsl:value-of</w:t>
      </w:r>
      <w:r w:rsidRPr="00023235">
        <w:t xml:space="preserve"> </w:t>
      </w:r>
      <w:r w:rsidRPr="00023235">
        <w:rPr>
          <w:b/>
          <w:bCs/>
          <w:color w:val="7F007F"/>
        </w:rPr>
        <w:t>select</w:t>
      </w:r>
      <w:r w:rsidRPr="00023235">
        <w:t>=</w:t>
      </w:r>
      <w:r w:rsidRPr="00023235">
        <w:rPr>
          <w:i/>
          <w:iCs/>
          <w:color w:val="2A00FF"/>
        </w:rPr>
        <w:t>"2"</w:t>
      </w:r>
      <w:r w:rsidRPr="00023235">
        <w:t xml:space="preserve"> </w:t>
      </w:r>
      <w:r w:rsidRPr="00023235">
        <w:rPr>
          <w:b/>
          <w:bCs/>
          <w:color w:val="008080"/>
        </w:rPr>
        <w:t>/&gt;&lt;/</w:t>
      </w:r>
      <w:r w:rsidRPr="00023235">
        <w:rPr>
          <w:b/>
          <w:bCs/>
          <w:color w:val="3F7F7F"/>
        </w:rPr>
        <w:t>xsl:attribute</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t xml:space="preserve"> </w:t>
      </w:r>
      <w:r w:rsidRPr="00023235">
        <w:rPr>
          <w:b/>
          <w:bCs/>
          <w:color w:val="7F007F"/>
        </w:rPr>
        <w:t>match</w:t>
      </w:r>
      <w:r w:rsidRPr="00023235">
        <w:t>=</w:t>
      </w:r>
      <w:r w:rsidRPr="00023235">
        <w:rPr>
          <w:i/>
          <w:iCs/>
          <w:color w:val="2A00FF"/>
        </w:rPr>
        <w:t>"@minorVersion"</w:t>
      </w:r>
      <w:r w:rsidRPr="00023235">
        <w:rPr>
          <w:b/>
          <w:bCs/>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b/>
          <w:bCs/>
          <w:color w:val="008080"/>
        </w:rPr>
        <w:t>&lt;</w:t>
      </w:r>
      <w:r w:rsidRPr="00023235">
        <w:rPr>
          <w:b/>
          <w:bCs/>
          <w:color w:val="3F7F7F"/>
        </w:rPr>
        <w:t>xsl:attribute</w:t>
      </w:r>
      <w:r w:rsidRPr="00023235">
        <w:t xml:space="preserve"> </w:t>
      </w:r>
      <w:r w:rsidRPr="00023235">
        <w:rPr>
          <w:b/>
          <w:bCs/>
          <w:color w:val="7F007F"/>
        </w:rPr>
        <w:t>name</w:t>
      </w:r>
      <w:r w:rsidRPr="00023235">
        <w:t>=</w:t>
      </w:r>
      <w:r w:rsidRPr="00023235">
        <w:rPr>
          <w:i/>
          <w:iCs/>
          <w:color w:val="2A00FF"/>
        </w:rPr>
        <w:t>"minorVersion"</w:t>
      </w:r>
      <w:r w:rsidRPr="00023235">
        <w:rPr>
          <w:b/>
          <w:bCs/>
          <w:color w:val="008080"/>
        </w:rPr>
        <w:t>&gt;&lt;</w:t>
      </w:r>
      <w:r w:rsidRPr="00023235">
        <w:rPr>
          <w:b/>
          <w:bCs/>
          <w:color w:val="3F7F7F"/>
        </w:rPr>
        <w:t>xsl:value-of</w:t>
      </w:r>
      <w:r w:rsidRPr="00023235">
        <w:t xml:space="preserve"> </w:t>
      </w:r>
      <w:r w:rsidRPr="00023235">
        <w:rPr>
          <w:b/>
          <w:bCs/>
          <w:color w:val="7F007F"/>
        </w:rPr>
        <w:t>select</w:t>
      </w:r>
      <w:r w:rsidRPr="00023235">
        <w:t>=</w:t>
      </w:r>
      <w:r w:rsidRPr="00023235">
        <w:rPr>
          <w:i/>
          <w:iCs/>
          <w:color w:val="2A00FF"/>
        </w:rPr>
        <w:t>"0"</w:t>
      </w:r>
      <w:r w:rsidRPr="00023235">
        <w:t xml:space="preserve"> </w:t>
      </w:r>
      <w:r w:rsidRPr="00023235">
        <w:rPr>
          <w:b/>
          <w:bCs/>
          <w:color w:val="008080"/>
        </w:rPr>
        <w:t>/&gt;&lt;/</w:t>
      </w:r>
      <w:r w:rsidRPr="00023235">
        <w:rPr>
          <w:b/>
          <w:bCs/>
          <w:color w:val="3F7F7F"/>
        </w:rPr>
        <w:t>xsl:attribute</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t xml:space="preserve"> </w:t>
      </w:r>
      <w:r w:rsidRPr="00023235">
        <w:rPr>
          <w:b/>
          <w:bCs/>
          <w:color w:val="7F007F"/>
        </w:rPr>
        <w:t>match</w:t>
      </w:r>
      <w:r w:rsidRPr="00023235">
        <w:t>=</w:t>
      </w:r>
      <w:r w:rsidRPr="00023235">
        <w:rPr>
          <w:i/>
          <w:iCs/>
          <w:color w:val="2A00FF"/>
        </w:rPr>
        <w:t>"tns:SampleRequest/tns:Attribute2"</w:t>
      </w:r>
      <w:r w:rsidRPr="00023235">
        <w:rPr>
          <w:b/>
          <w:bCs/>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b/>
          <w:bCs/>
          <w:color w:val="008080"/>
        </w:rPr>
        <w:t>&lt;</w:t>
      </w:r>
      <w:r w:rsidRPr="00023235">
        <w:rPr>
          <w:b/>
          <w:bCs/>
          <w:color w:val="3F7F7F"/>
        </w:rPr>
        <w:t>xsl:copy-of</w:t>
      </w:r>
      <w:r w:rsidRPr="00023235">
        <w:t xml:space="preserve"> </w:t>
      </w:r>
      <w:r w:rsidRPr="00023235">
        <w:rPr>
          <w:b/>
          <w:bCs/>
          <w:color w:val="7F007F"/>
        </w:rPr>
        <w:t>select</w:t>
      </w:r>
      <w:r w:rsidRPr="00023235">
        <w:t>=</w:t>
      </w:r>
      <w:r w:rsidRPr="00023235">
        <w:rPr>
          <w:i/>
          <w:iCs/>
          <w:color w:val="2A00FF"/>
        </w:rPr>
        <w:t>"."</w:t>
      </w:r>
      <w:r w:rsidRPr="00023235">
        <w:t xml:space="preserve"> </w:t>
      </w:r>
      <w:r w:rsidRPr="00023235">
        <w:rPr>
          <w:b/>
          <w:bCs/>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b/>
          <w:bCs/>
          <w:color w:val="008080"/>
        </w:rPr>
        <w:t>&lt;</w:t>
      </w:r>
      <w:r w:rsidRPr="00023235">
        <w:rPr>
          <w:b/>
          <w:bCs/>
          <w:color w:val="3F7F7F"/>
        </w:rPr>
        <w:t>xsl:element</w:t>
      </w:r>
      <w:r w:rsidRPr="00023235">
        <w:t xml:space="preserve"> </w:t>
      </w:r>
      <w:r w:rsidRPr="00023235">
        <w:rPr>
          <w:b/>
          <w:bCs/>
          <w:color w:val="7F007F"/>
        </w:rPr>
        <w:t>name</w:t>
      </w:r>
      <w:r w:rsidRPr="00023235">
        <w:t>=</w:t>
      </w:r>
      <w:r w:rsidRPr="00023235">
        <w:rPr>
          <w:i/>
          <w:iCs/>
          <w:color w:val="2A00FF"/>
        </w:rPr>
        <w:t>"Attribute3"</w:t>
      </w:r>
      <w:r w:rsidRPr="00023235">
        <w:rPr>
          <w:b/>
          <w:bCs/>
          <w:color w:val="008080"/>
        </w:rPr>
        <w:t>&gt;</w:t>
      </w:r>
      <w:r w:rsidRPr="00023235">
        <w:rPr>
          <w:color w:val="000000"/>
        </w:rPr>
        <w:t>Default Data</w:t>
      </w:r>
      <w:r w:rsidRPr="00023235">
        <w:rPr>
          <w:b/>
          <w:bCs/>
          <w:color w:val="008080"/>
        </w:rPr>
        <w:t>&lt;/</w:t>
      </w:r>
      <w:r w:rsidRPr="00023235">
        <w:rPr>
          <w:b/>
          <w:bCs/>
          <w:color w:val="3F7F7F"/>
        </w:rPr>
        <w:t>xsl:element</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rPr>
          <w:b/>
          <w:bCs/>
          <w:color w:val="008080"/>
        </w:rPr>
        <w:t>&gt;</w:t>
      </w:r>
    </w:p>
    <w:p w:rsidR="001D3270" w:rsidRDefault="001D3270" w:rsidP="00E84275">
      <w:pPr>
        <w:pStyle w:val="code0"/>
        <w:ind w:left="720"/>
        <w:rPr>
          <w:b/>
          <w:bCs/>
          <w:color w:val="008080"/>
        </w:rPr>
      </w:pPr>
      <w:r w:rsidRPr="00023235">
        <w:rPr>
          <w:b/>
          <w:bCs/>
          <w:color w:val="008080"/>
        </w:rPr>
        <w:t>&lt;/</w:t>
      </w:r>
      <w:r w:rsidRPr="00023235">
        <w:rPr>
          <w:b/>
          <w:bCs/>
          <w:color w:val="3F7F7F"/>
        </w:rPr>
        <w:t>xsl:stylesheet</w:t>
      </w:r>
      <w:r w:rsidRPr="00023235">
        <w:rPr>
          <w:b/>
          <w:bCs/>
          <w:color w:val="008080"/>
        </w:rPr>
        <w:t>&gt;</w:t>
      </w:r>
    </w:p>
    <w:p w:rsidR="009E36DB" w:rsidRPr="00023235" w:rsidRDefault="009E36DB" w:rsidP="00B94BD5">
      <w:pPr>
        <w:pStyle w:val="code0"/>
      </w:pPr>
    </w:p>
    <w:p w:rsidR="001D3270" w:rsidRDefault="001D3270" w:rsidP="00671529">
      <w:pPr>
        <w:pStyle w:val="Heading2"/>
      </w:pPr>
      <w:bookmarkStart w:id="68" w:name="_Toc282180538"/>
      <w:bookmarkStart w:id="69" w:name="_Toc459375886"/>
      <w:r>
        <w:lastRenderedPageBreak/>
        <w:t>XSLT Response Conversion</w:t>
      </w:r>
      <w:bookmarkEnd w:id="68"/>
      <w:bookmarkEnd w:id="69"/>
    </w:p>
    <w:p w:rsidR="001D3270" w:rsidRDefault="001D3270" w:rsidP="00671529">
      <w:r>
        <w:t>Another stylesheet is required to convert response from one version to another. In the example that we follow, if the version2 SampleService returns a response with three attributes to a v1 client that can accept only two attributes then the response has to be transformed to version1 with two attributes in order to support v1 clients.</w:t>
      </w:r>
      <w:r w:rsidR="009E36DB">
        <w:t xml:space="preserve"> </w:t>
      </w:r>
      <w:r>
        <w:t>Following is the example of converting version2 response to version1:</w:t>
      </w:r>
    </w:p>
    <w:p w:rsidR="006D03A5" w:rsidRDefault="006D03A5" w:rsidP="00E84275">
      <w:pPr>
        <w:pStyle w:val="code0"/>
        <w:ind w:left="720"/>
        <w:rPr>
          <w:color w:val="008080"/>
        </w:rPr>
      </w:pPr>
    </w:p>
    <w:p w:rsidR="001D3270" w:rsidRPr="00023235" w:rsidRDefault="001D3270" w:rsidP="00E84275">
      <w:pPr>
        <w:pStyle w:val="code0"/>
        <w:ind w:left="720"/>
      </w:pPr>
      <w:r w:rsidRPr="00023235">
        <w:rPr>
          <w:color w:val="008080"/>
        </w:rPr>
        <w:t>&lt;?</w:t>
      </w:r>
      <w:r w:rsidRPr="00023235">
        <w:rPr>
          <w:color w:val="3F7F7F"/>
        </w:rPr>
        <w:t>xml</w:t>
      </w:r>
      <w:r w:rsidRPr="00023235">
        <w:t xml:space="preserve"> version</w:t>
      </w:r>
      <w:r w:rsidRPr="00023235">
        <w:rPr>
          <w:color w:val="000000"/>
        </w:rPr>
        <w:t>=</w:t>
      </w:r>
      <w:r w:rsidRPr="00023235">
        <w:rPr>
          <w:i/>
          <w:iCs/>
          <w:color w:val="2A00FF"/>
        </w:rPr>
        <w:t>"1.0"</w:t>
      </w:r>
      <w:r w:rsidRPr="00023235">
        <w:t xml:space="preserve"> encoding</w:t>
      </w:r>
      <w:r w:rsidRPr="00023235">
        <w:rPr>
          <w:color w:val="000000"/>
        </w:rPr>
        <w:t>=</w:t>
      </w:r>
      <w:r w:rsidRPr="00023235">
        <w:rPr>
          <w:i/>
          <w:iCs/>
          <w:color w:val="2A00FF"/>
        </w:rPr>
        <w:t>"UTF-8"</w:t>
      </w:r>
      <w:r w:rsidRPr="00023235">
        <w:rPr>
          <w:color w:val="008080"/>
        </w:rPr>
        <w:t>?&gt;</w:t>
      </w:r>
    </w:p>
    <w:p w:rsidR="001D3270" w:rsidRPr="00023235" w:rsidRDefault="001D3270" w:rsidP="00E84275">
      <w:pPr>
        <w:pStyle w:val="code0"/>
        <w:ind w:left="720"/>
      </w:pPr>
      <w:r w:rsidRPr="00023235">
        <w:rPr>
          <w:b/>
          <w:bCs/>
          <w:color w:val="008080"/>
        </w:rPr>
        <w:t>&lt;</w:t>
      </w:r>
      <w:r w:rsidRPr="00023235">
        <w:rPr>
          <w:b/>
          <w:bCs/>
          <w:color w:val="3F7F7F"/>
        </w:rPr>
        <w:t>xsl:stylesheet</w:t>
      </w:r>
      <w:r w:rsidRPr="00023235">
        <w:t xml:space="preserve"> </w:t>
      </w:r>
      <w:r w:rsidRPr="00023235">
        <w:rPr>
          <w:b/>
          <w:bCs/>
        </w:rPr>
        <w:t>version</w:t>
      </w:r>
      <w:r w:rsidRPr="00023235">
        <w:t>=</w:t>
      </w:r>
      <w:r w:rsidRPr="00023235">
        <w:rPr>
          <w:i/>
          <w:iCs/>
          <w:color w:val="2A00FF"/>
        </w:rPr>
        <w:t>"2.0"</w:t>
      </w:r>
      <w:r w:rsidRPr="00023235">
        <w:t xml:space="preserve"> </w:t>
      </w:r>
      <w:r w:rsidRPr="00023235">
        <w:rPr>
          <w:b/>
          <w:bCs/>
        </w:rPr>
        <w:t>xmlns:xsl</w:t>
      </w:r>
      <w:r w:rsidRPr="00023235">
        <w:t>=</w:t>
      </w:r>
      <w:r w:rsidRPr="00023235">
        <w:rPr>
          <w:i/>
          <w:iCs/>
          <w:color w:val="2A00FF"/>
        </w:rPr>
        <w:t>"http://www.w3.org/1999/XSL/Transform"</w:t>
      </w:r>
      <w:r w:rsidRPr="00023235">
        <w:t xml:space="preserve"> </w:t>
      </w:r>
    </w:p>
    <w:p w:rsidR="001D3270" w:rsidRPr="00023235" w:rsidRDefault="001D3270" w:rsidP="006D03A5">
      <w:pPr>
        <w:pStyle w:val="code0"/>
        <w:ind w:left="1440"/>
      </w:pPr>
      <w:r w:rsidRPr="00023235">
        <w:rPr>
          <w:b/>
          <w:bCs/>
        </w:rPr>
        <w:t>xmlns</w:t>
      </w:r>
      <w:r w:rsidRPr="00023235">
        <w:t>=</w:t>
      </w:r>
      <w:r w:rsidRPr="00023235">
        <w:rPr>
          <w:i/>
          <w:iCs/>
          <w:color w:val="2A00FF"/>
        </w:rPr>
        <w:t>"http://sample.fedex.com/sampleservice"</w:t>
      </w:r>
      <w:r w:rsidRPr="00023235">
        <w:t xml:space="preserve"> </w:t>
      </w:r>
      <w:r w:rsidRPr="00023235">
        <w:rPr>
          <w:b/>
          <w:bCs/>
        </w:rPr>
        <w:t>xmlns:tns</w:t>
      </w:r>
      <w:r w:rsidRPr="00023235">
        <w:t>=</w:t>
      </w:r>
      <w:r w:rsidRPr="00023235">
        <w:rPr>
          <w:i/>
          <w:iCs/>
          <w:color w:val="2A00FF"/>
        </w:rPr>
        <w:t>"http://sample.fedex.com/sampleservice"</w:t>
      </w:r>
      <w:r w:rsidRPr="00023235">
        <w:t xml:space="preserve"> </w:t>
      </w:r>
    </w:p>
    <w:p w:rsidR="001D3270" w:rsidRPr="00023235" w:rsidRDefault="001D3270" w:rsidP="00E84275">
      <w:pPr>
        <w:pStyle w:val="code0"/>
        <w:ind w:left="720"/>
      </w:pPr>
      <w:r w:rsidRPr="00023235">
        <w:tab/>
      </w:r>
      <w:r w:rsidRPr="00023235">
        <w:rPr>
          <w:b/>
          <w:bCs/>
        </w:rPr>
        <w:t>xmlns:xsi</w:t>
      </w:r>
      <w:r w:rsidRPr="00023235">
        <w:t>=</w:t>
      </w:r>
      <w:r w:rsidRPr="00023235">
        <w:rPr>
          <w:i/>
          <w:iCs/>
          <w:color w:val="2A00FF"/>
        </w:rPr>
        <w:t>"http://www.w3.org/2001/XMLSchema-instance"</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xsl:import</w:t>
      </w:r>
      <w:r w:rsidRPr="00023235">
        <w:t xml:space="preserve"> </w:t>
      </w:r>
      <w:r w:rsidRPr="00023235">
        <w:rPr>
          <w:b/>
          <w:bCs/>
        </w:rPr>
        <w:t>href</w:t>
      </w:r>
      <w:r w:rsidRPr="00023235">
        <w:t>=</w:t>
      </w:r>
      <w:r w:rsidRPr="00023235">
        <w:rPr>
          <w:i/>
          <w:iCs/>
          <w:color w:val="2A00FF"/>
        </w:rPr>
        <w:t>"copy.xslt"</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xsl:output</w:t>
      </w:r>
      <w:r w:rsidRPr="00023235">
        <w:t xml:space="preserve"> </w:t>
      </w:r>
      <w:r w:rsidRPr="00023235">
        <w:rPr>
          <w:b/>
          <w:bCs/>
        </w:rPr>
        <w:t>method</w:t>
      </w:r>
      <w:r w:rsidRPr="00023235">
        <w:t>=</w:t>
      </w:r>
      <w:r w:rsidRPr="00023235">
        <w:rPr>
          <w:i/>
          <w:iCs/>
          <w:color w:val="2A00FF"/>
        </w:rPr>
        <w:t>"xml"</w:t>
      </w:r>
      <w:r w:rsidRPr="00023235">
        <w:t xml:space="preserve"> </w:t>
      </w:r>
      <w:r w:rsidRPr="00023235">
        <w:rPr>
          <w:b/>
          <w:bCs/>
        </w:rPr>
        <w:t>version</w:t>
      </w:r>
      <w:r w:rsidRPr="00023235">
        <w:t>=</w:t>
      </w:r>
      <w:r w:rsidRPr="00023235">
        <w:rPr>
          <w:i/>
          <w:iCs/>
          <w:color w:val="2A00FF"/>
        </w:rPr>
        <w:t>"1.0"</w:t>
      </w:r>
      <w:r w:rsidRPr="00023235">
        <w:t xml:space="preserve"> </w:t>
      </w:r>
      <w:r w:rsidRPr="00023235">
        <w:rPr>
          <w:b/>
          <w:bCs/>
        </w:rPr>
        <w:t>encoding</w:t>
      </w:r>
      <w:r w:rsidRPr="00023235">
        <w:t>=</w:t>
      </w:r>
      <w:r w:rsidRPr="00023235">
        <w:rPr>
          <w:i/>
          <w:iCs/>
          <w:color w:val="2A00FF"/>
        </w:rPr>
        <w:t>"UTF-8"</w:t>
      </w:r>
      <w:r w:rsidRPr="00023235">
        <w:t xml:space="preserve"> </w:t>
      </w:r>
      <w:r w:rsidRPr="00023235">
        <w:rPr>
          <w:b/>
          <w:bCs/>
        </w:rPr>
        <w:t>indent</w:t>
      </w:r>
      <w:r w:rsidRPr="00023235">
        <w:t>=</w:t>
      </w:r>
      <w:r w:rsidRPr="00023235">
        <w:rPr>
          <w:i/>
          <w:iCs/>
          <w:color w:val="2A00FF"/>
        </w:rPr>
        <w:t>"yes"</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t xml:space="preserve"> </w:t>
      </w:r>
      <w:r w:rsidRPr="00023235">
        <w:rPr>
          <w:b/>
          <w:bCs/>
        </w:rPr>
        <w:t>match</w:t>
      </w:r>
      <w:r w:rsidRPr="00023235">
        <w:t>=</w:t>
      </w:r>
      <w:r w:rsidRPr="00023235">
        <w:rPr>
          <w:i/>
          <w:iCs/>
          <w:color w:val="2A00FF"/>
        </w:rPr>
        <w:t>"@xsi:schemaLocation"</w:t>
      </w:r>
      <w:r w:rsidRPr="00023235">
        <w:rPr>
          <w:b/>
          <w:bCs/>
          <w:color w:val="008080"/>
        </w:rPr>
        <w:t>&gt;</w:t>
      </w:r>
    </w:p>
    <w:p w:rsidR="006D03A5" w:rsidRDefault="001D3270" w:rsidP="00E84275">
      <w:pPr>
        <w:pStyle w:val="code0"/>
        <w:ind w:left="720"/>
      </w:pPr>
      <w:r w:rsidRPr="00023235">
        <w:rPr>
          <w:color w:val="000000"/>
        </w:rPr>
        <w:tab/>
      </w:r>
      <w:r w:rsidRPr="00023235">
        <w:t>&lt;!--</w:t>
      </w:r>
      <w:r w:rsidRPr="00023235">
        <w:tab/>
      </w:r>
    </w:p>
    <w:p w:rsidR="001D3270" w:rsidRPr="00023235" w:rsidRDefault="001D3270" w:rsidP="006D03A5">
      <w:pPr>
        <w:pStyle w:val="code0"/>
        <w:ind w:left="720" w:firstLine="720"/>
      </w:pPr>
      <w:r w:rsidRPr="00023235">
        <w:t>&lt;xsl:attribute</w:t>
      </w:r>
    </w:p>
    <w:p w:rsidR="006D03A5" w:rsidRDefault="001D3270" w:rsidP="00E84275">
      <w:pPr>
        <w:pStyle w:val="code0"/>
        <w:ind w:left="720"/>
      </w:pPr>
      <w:r w:rsidRPr="00023235">
        <w:tab/>
      </w:r>
      <w:r w:rsidRPr="00023235">
        <w:tab/>
      </w:r>
      <w:r w:rsidRPr="00023235">
        <w:tab/>
        <w:t>name="xsi:schemaLocation"&gt;</w:t>
      </w:r>
      <w:hyperlink r:id="rId22" w:history="1">
        <w:r w:rsidR="006D03A5" w:rsidRPr="00DB0485">
          <w:rPr>
            <w:rStyle w:val="Hyperlink"/>
            <w:rFonts w:cs="Courier New"/>
          </w:rPr>
          <w:t>http://xmlns.fedex.com/example</w:t>
        </w:r>
      </w:hyperlink>
    </w:p>
    <w:p w:rsidR="001D3270" w:rsidRPr="00023235" w:rsidRDefault="001D3270" w:rsidP="006D03A5">
      <w:pPr>
        <w:pStyle w:val="code0"/>
        <w:ind w:left="720" w:firstLine="720"/>
      </w:pPr>
      <w:r w:rsidRPr="00023235">
        <w:t>&lt;/xsl:attribute&gt;</w:t>
      </w:r>
    </w:p>
    <w:p w:rsidR="001D3270" w:rsidRPr="00023235" w:rsidRDefault="006D03A5" w:rsidP="00E84275">
      <w:pPr>
        <w:pStyle w:val="code0"/>
        <w:ind w:left="720"/>
      </w:pPr>
      <w:r>
        <w:tab/>
      </w:r>
      <w:r w:rsidR="001D3270" w:rsidRPr="00023235">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rPr>
          <w:b/>
          <w:bCs/>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b/>
          <w:bCs/>
          <w:color w:val="008080"/>
        </w:rPr>
        <w:t>&lt;</w:t>
      </w:r>
      <w:r w:rsidRPr="00023235">
        <w:rPr>
          <w:b/>
          <w:bCs/>
          <w:color w:val="3F7F7F"/>
        </w:rPr>
        <w:t>xsl:template</w:t>
      </w:r>
      <w:r w:rsidRPr="00023235">
        <w:t xml:space="preserve"> </w:t>
      </w:r>
      <w:r w:rsidRPr="00023235">
        <w:rPr>
          <w:b/>
          <w:bCs/>
        </w:rPr>
        <w:t>match</w:t>
      </w:r>
      <w:r w:rsidRPr="00023235">
        <w:t>=</w:t>
      </w:r>
      <w:r w:rsidRPr="00023235">
        <w:rPr>
          <w:i/>
          <w:iCs/>
          <w:color w:val="2A00FF"/>
        </w:rPr>
        <w:t>"@majorVersion"</w:t>
      </w:r>
      <w:r w:rsidRPr="00023235">
        <w:rPr>
          <w:b/>
          <w:bCs/>
          <w:color w:val="008080"/>
        </w:rPr>
        <w:t>&gt;</w:t>
      </w:r>
    </w:p>
    <w:p w:rsidR="006D03A5" w:rsidRDefault="001D3270" w:rsidP="00E84275">
      <w:pPr>
        <w:pStyle w:val="code0"/>
        <w:ind w:left="720"/>
        <w:rPr>
          <w:b/>
          <w:bCs/>
          <w:color w:val="008080"/>
        </w:rPr>
      </w:pPr>
      <w:r w:rsidRPr="00023235">
        <w:rPr>
          <w:color w:val="000000"/>
        </w:rPr>
        <w:tab/>
      </w:r>
      <w:r w:rsidRPr="00023235">
        <w:rPr>
          <w:color w:val="000000"/>
        </w:rPr>
        <w:tab/>
      </w:r>
      <w:r w:rsidRPr="00023235">
        <w:rPr>
          <w:b/>
          <w:bCs/>
          <w:color w:val="008080"/>
        </w:rPr>
        <w:t>&lt;</w:t>
      </w:r>
      <w:r w:rsidRPr="00023235">
        <w:rPr>
          <w:b/>
          <w:bCs/>
          <w:color w:val="3F7F7F"/>
        </w:rPr>
        <w:t>xsl:attribute</w:t>
      </w:r>
      <w:r w:rsidRPr="00023235">
        <w:t xml:space="preserve"> </w:t>
      </w:r>
      <w:r w:rsidRPr="00023235">
        <w:rPr>
          <w:b/>
          <w:bCs/>
        </w:rPr>
        <w:t>name</w:t>
      </w:r>
      <w:r w:rsidRPr="00023235">
        <w:t>=</w:t>
      </w:r>
      <w:r w:rsidRPr="00023235">
        <w:rPr>
          <w:i/>
          <w:iCs/>
          <w:color w:val="2A00FF"/>
        </w:rPr>
        <w:t>"majorVersion"</w:t>
      </w:r>
      <w:r w:rsidRPr="00023235">
        <w:rPr>
          <w:b/>
          <w:bCs/>
          <w:color w:val="008080"/>
        </w:rPr>
        <w:t>&gt;</w:t>
      </w:r>
    </w:p>
    <w:p w:rsidR="001D3270" w:rsidRPr="00023235" w:rsidRDefault="001D3270" w:rsidP="006D03A5">
      <w:pPr>
        <w:pStyle w:val="code0"/>
        <w:ind w:left="720" w:firstLine="720"/>
      </w:pPr>
      <w:r w:rsidRPr="00023235">
        <w:rPr>
          <w:b/>
          <w:bCs/>
          <w:color w:val="008080"/>
        </w:rPr>
        <w:t>&lt;</w:t>
      </w:r>
      <w:r w:rsidRPr="00023235">
        <w:rPr>
          <w:b/>
          <w:bCs/>
          <w:color w:val="3F7F7F"/>
        </w:rPr>
        <w:t>xsl:value-of</w:t>
      </w:r>
      <w:r w:rsidRPr="00023235">
        <w:t xml:space="preserve"> </w:t>
      </w:r>
      <w:r w:rsidRPr="00023235">
        <w:rPr>
          <w:b/>
          <w:bCs/>
        </w:rPr>
        <w:t>select</w:t>
      </w:r>
      <w:r w:rsidRPr="00023235">
        <w:t>=</w:t>
      </w:r>
      <w:r w:rsidRPr="00023235">
        <w:rPr>
          <w:i/>
          <w:iCs/>
          <w:color w:val="2A00FF"/>
        </w:rPr>
        <w:t>"1"</w:t>
      </w:r>
      <w:r w:rsidRPr="00023235">
        <w:rPr>
          <w:b/>
          <w:bCs/>
          <w:color w:val="008080"/>
        </w:rPr>
        <w:t>/&gt;&lt;/</w:t>
      </w:r>
      <w:r w:rsidRPr="00023235">
        <w:rPr>
          <w:b/>
          <w:bCs/>
          <w:color w:val="3F7F7F"/>
        </w:rPr>
        <w:t>xsl:attribute</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t xml:space="preserve"> </w:t>
      </w:r>
      <w:r w:rsidRPr="00023235">
        <w:rPr>
          <w:b/>
          <w:bCs/>
        </w:rPr>
        <w:t>match</w:t>
      </w:r>
      <w:r w:rsidRPr="00023235">
        <w:t>=</w:t>
      </w:r>
      <w:r w:rsidRPr="00023235">
        <w:rPr>
          <w:i/>
          <w:iCs/>
          <w:color w:val="2A00FF"/>
        </w:rPr>
        <w:t>"@minorVersion"</w:t>
      </w:r>
      <w:r w:rsidRPr="00023235">
        <w:rPr>
          <w:b/>
          <w:bCs/>
          <w:color w:val="008080"/>
        </w:rPr>
        <w:t>&gt;</w:t>
      </w:r>
    </w:p>
    <w:p w:rsidR="006D03A5" w:rsidRDefault="001D3270" w:rsidP="00E84275">
      <w:pPr>
        <w:pStyle w:val="code0"/>
        <w:ind w:left="720"/>
        <w:rPr>
          <w:b/>
          <w:bCs/>
          <w:color w:val="008080"/>
        </w:rPr>
      </w:pPr>
      <w:r w:rsidRPr="00023235">
        <w:rPr>
          <w:color w:val="000000"/>
        </w:rPr>
        <w:tab/>
      </w:r>
      <w:r w:rsidRPr="00023235">
        <w:rPr>
          <w:color w:val="000000"/>
        </w:rPr>
        <w:tab/>
      </w:r>
      <w:r w:rsidRPr="00023235">
        <w:rPr>
          <w:b/>
          <w:bCs/>
          <w:color w:val="008080"/>
        </w:rPr>
        <w:t>&lt;</w:t>
      </w:r>
      <w:r w:rsidRPr="00023235">
        <w:rPr>
          <w:b/>
          <w:bCs/>
          <w:color w:val="3F7F7F"/>
        </w:rPr>
        <w:t>xsl:attribute</w:t>
      </w:r>
      <w:r w:rsidRPr="00023235">
        <w:t xml:space="preserve"> </w:t>
      </w:r>
      <w:r w:rsidRPr="00023235">
        <w:rPr>
          <w:b/>
          <w:bCs/>
        </w:rPr>
        <w:t>name</w:t>
      </w:r>
      <w:r w:rsidRPr="00023235">
        <w:t>=</w:t>
      </w:r>
      <w:r w:rsidRPr="00023235">
        <w:rPr>
          <w:i/>
          <w:iCs/>
          <w:color w:val="2A00FF"/>
        </w:rPr>
        <w:t>"minorVersion"</w:t>
      </w:r>
      <w:r w:rsidRPr="00023235">
        <w:rPr>
          <w:b/>
          <w:bCs/>
          <w:color w:val="008080"/>
        </w:rPr>
        <w:t>&gt;</w:t>
      </w:r>
    </w:p>
    <w:p w:rsidR="001D3270" w:rsidRPr="00023235" w:rsidRDefault="001D3270" w:rsidP="006D03A5">
      <w:pPr>
        <w:pStyle w:val="code0"/>
        <w:ind w:left="720" w:firstLine="720"/>
      </w:pPr>
      <w:r w:rsidRPr="00023235">
        <w:rPr>
          <w:b/>
          <w:bCs/>
          <w:color w:val="008080"/>
        </w:rPr>
        <w:t>&lt;</w:t>
      </w:r>
      <w:r w:rsidRPr="00023235">
        <w:rPr>
          <w:b/>
          <w:bCs/>
          <w:color w:val="3F7F7F"/>
        </w:rPr>
        <w:t>xsl:value-of</w:t>
      </w:r>
      <w:r w:rsidRPr="00023235">
        <w:t xml:space="preserve"> </w:t>
      </w:r>
      <w:r w:rsidRPr="00023235">
        <w:rPr>
          <w:b/>
          <w:bCs/>
        </w:rPr>
        <w:t>select</w:t>
      </w:r>
      <w:r w:rsidRPr="00023235">
        <w:t>=</w:t>
      </w:r>
      <w:r w:rsidRPr="00023235">
        <w:rPr>
          <w:i/>
          <w:iCs/>
          <w:color w:val="2A00FF"/>
        </w:rPr>
        <w:t>"0"</w:t>
      </w:r>
      <w:r w:rsidRPr="00023235">
        <w:rPr>
          <w:b/>
          <w:bCs/>
          <w:color w:val="008080"/>
        </w:rPr>
        <w:t>/&gt;&lt;/</w:t>
      </w:r>
      <w:r w:rsidRPr="00023235">
        <w:rPr>
          <w:b/>
          <w:bCs/>
          <w:color w:val="3F7F7F"/>
        </w:rPr>
        <w:t>xsl:attribute</w:t>
      </w:r>
      <w:r w:rsidRPr="00023235">
        <w:rPr>
          <w:b/>
          <w:bCs/>
          <w:color w:val="008080"/>
        </w:rPr>
        <w:t>&gt;</w:t>
      </w:r>
    </w:p>
    <w:p w:rsidR="001D3270" w:rsidRPr="00023235" w:rsidRDefault="001D3270" w:rsidP="00E84275">
      <w:pPr>
        <w:pStyle w:val="code0"/>
        <w:ind w:left="720"/>
      </w:pPr>
      <w:r w:rsidRPr="00023235">
        <w:rPr>
          <w:color w:val="000000"/>
        </w:rPr>
        <w:tab/>
      </w:r>
      <w:r w:rsidRPr="00023235">
        <w:rPr>
          <w:b/>
          <w:bCs/>
          <w:color w:val="008080"/>
        </w:rPr>
        <w:t>&lt;/</w:t>
      </w:r>
      <w:r w:rsidRPr="00023235">
        <w:rPr>
          <w:b/>
          <w:bCs/>
          <w:color w:val="3F7F7F"/>
        </w:rPr>
        <w:t>xsl:template</w:t>
      </w:r>
      <w:r w:rsidRPr="00023235">
        <w:rPr>
          <w:b/>
          <w:bCs/>
          <w:color w:val="008080"/>
        </w:rPr>
        <w:t>&gt;</w:t>
      </w:r>
    </w:p>
    <w:p w:rsidR="006D03A5" w:rsidRDefault="001D3270" w:rsidP="00E84275">
      <w:pPr>
        <w:pStyle w:val="code0"/>
        <w:ind w:left="720"/>
      </w:pPr>
      <w:r w:rsidRPr="00023235">
        <w:rPr>
          <w:color w:val="000000"/>
        </w:rPr>
        <w:tab/>
      </w:r>
      <w:r w:rsidRPr="00023235">
        <w:rPr>
          <w:color w:val="000000"/>
        </w:rPr>
        <w:tab/>
      </w:r>
      <w:r w:rsidRPr="00023235">
        <w:rPr>
          <w:b/>
          <w:bCs/>
          <w:color w:val="008080"/>
        </w:rPr>
        <w:t>&lt;</w:t>
      </w:r>
      <w:r w:rsidRPr="00023235">
        <w:rPr>
          <w:b/>
          <w:bCs/>
          <w:color w:val="3F7F7F"/>
        </w:rPr>
        <w:t>xsl:template</w:t>
      </w:r>
      <w:r w:rsidRPr="00023235">
        <w:t xml:space="preserve"> </w:t>
      </w:r>
    </w:p>
    <w:p w:rsidR="001D3270" w:rsidRPr="00023235" w:rsidRDefault="001D3270" w:rsidP="006D03A5">
      <w:pPr>
        <w:pStyle w:val="code0"/>
        <w:ind w:left="1440" w:firstLine="720"/>
      </w:pPr>
      <w:r w:rsidRPr="00023235">
        <w:rPr>
          <w:b/>
          <w:bCs/>
        </w:rPr>
        <w:t>match</w:t>
      </w:r>
      <w:r w:rsidRPr="00023235">
        <w:t>=</w:t>
      </w:r>
      <w:r w:rsidRPr="00023235">
        <w:rPr>
          <w:i/>
          <w:iCs/>
          <w:color w:val="2A00FF"/>
        </w:rPr>
        <w:t>"tns:SampleResponse/tns:ResponseAttribute3"</w:t>
      </w:r>
      <w:r w:rsidRPr="00023235">
        <w:rPr>
          <w:b/>
          <w:bCs/>
          <w:color w:val="008080"/>
        </w:rPr>
        <w:t>&gt;</w:t>
      </w:r>
    </w:p>
    <w:p w:rsidR="001D3270" w:rsidRPr="00023235" w:rsidRDefault="001D3270" w:rsidP="00E84275">
      <w:pPr>
        <w:pStyle w:val="code0"/>
        <w:ind w:left="720"/>
      </w:pPr>
      <w:r w:rsidRPr="00023235">
        <w:rPr>
          <w:color w:val="000000"/>
        </w:rPr>
        <w:tab/>
      </w:r>
      <w:r w:rsidR="006D03A5">
        <w:rPr>
          <w:color w:val="000000"/>
        </w:rPr>
        <w:tab/>
      </w:r>
      <w:r w:rsidRPr="00023235">
        <w:rPr>
          <w:b/>
          <w:bCs/>
          <w:color w:val="008080"/>
        </w:rPr>
        <w:t>&lt;/</w:t>
      </w:r>
      <w:r w:rsidRPr="00023235">
        <w:rPr>
          <w:b/>
          <w:bCs/>
          <w:color w:val="3F7F7F"/>
        </w:rPr>
        <w:t>xsl:template</w:t>
      </w:r>
      <w:r w:rsidRPr="00023235">
        <w:rPr>
          <w:b/>
          <w:bCs/>
          <w:color w:val="008080"/>
        </w:rPr>
        <w:t>&gt;</w:t>
      </w:r>
    </w:p>
    <w:p w:rsidR="001D3270" w:rsidRDefault="001D3270" w:rsidP="00E84275">
      <w:pPr>
        <w:pStyle w:val="code0"/>
        <w:ind w:left="720"/>
        <w:rPr>
          <w:b/>
          <w:bCs/>
          <w:color w:val="008080"/>
        </w:rPr>
      </w:pPr>
      <w:r w:rsidRPr="00023235">
        <w:rPr>
          <w:b/>
          <w:bCs/>
          <w:color w:val="008080"/>
        </w:rPr>
        <w:t>&lt;/</w:t>
      </w:r>
      <w:r w:rsidRPr="00023235">
        <w:rPr>
          <w:b/>
          <w:bCs/>
          <w:color w:val="3F7F7F"/>
        </w:rPr>
        <w:t>xsl:stylesheet</w:t>
      </w:r>
      <w:r w:rsidRPr="00023235">
        <w:rPr>
          <w:b/>
          <w:bCs/>
          <w:color w:val="008080"/>
        </w:rPr>
        <w:t>&gt;</w:t>
      </w:r>
    </w:p>
    <w:p w:rsidR="006D03A5" w:rsidRDefault="006D03A5" w:rsidP="00E84275">
      <w:pPr>
        <w:pStyle w:val="code0"/>
        <w:ind w:left="720"/>
        <w:rPr>
          <w:b/>
          <w:bCs/>
          <w:color w:val="008080"/>
        </w:rPr>
      </w:pPr>
    </w:p>
    <w:p w:rsidR="006D03A5" w:rsidRDefault="006D03A5" w:rsidP="00E84275">
      <w:pPr>
        <w:pStyle w:val="code0"/>
        <w:ind w:left="720"/>
        <w:rPr>
          <w:b/>
          <w:bCs/>
          <w:color w:val="008080"/>
        </w:rPr>
      </w:pPr>
    </w:p>
    <w:p w:rsidR="006D03A5" w:rsidRDefault="006D03A5" w:rsidP="00E84275">
      <w:pPr>
        <w:pStyle w:val="code0"/>
        <w:ind w:left="720"/>
        <w:rPr>
          <w:b/>
          <w:bCs/>
          <w:color w:val="008080"/>
        </w:rPr>
      </w:pPr>
    </w:p>
    <w:p w:rsidR="006D03A5" w:rsidRDefault="006D03A5" w:rsidP="00E84275">
      <w:pPr>
        <w:pStyle w:val="code0"/>
        <w:ind w:left="720"/>
        <w:rPr>
          <w:b/>
          <w:bCs/>
          <w:color w:val="008080"/>
        </w:rPr>
      </w:pPr>
    </w:p>
    <w:p w:rsidR="001D3270" w:rsidRDefault="0099454F" w:rsidP="00671529">
      <w:pPr>
        <w:pStyle w:val="Heading2"/>
      </w:pPr>
      <w:bookmarkStart w:id="70" w:name="_Toc282180539"/>
      <w:bookmarkStart w:id="71" w:name="_Toc459375887"/>
      <w:r>
        <w:lastRenderedPageBreak/>
        <w:t>Configuration of o</w:t>
      </w:r>
      <w:r w:rsidR="001D3270">
        <w:t>perations.xml</w:t>
      </w:r>
      <w:bookmarkEnd w:id="70"/>
      <w:bookmarkEnd w:id="71"/>
    </w:p>
    <w:p w:rsidR="001D3270" w:rsidRDefault="001D3270" w:rsidP="00671529">
      <w:r>
        <w:t>Declare the beans for each of the stylesheet, one for request and one for response.</w:t>
      </w:r>
    </w:p>
    <w:p w:rsidR="006D03A5" w:rsidRDefault="006D03A5" w:rsidP="00E84275">
      <w:pPr>
        <w:pStyle w:val="code0"/>
        <w:ind w:left="720"/>
        <w:rPr>
          <w:color w:val="008080"/>
        </w:rPr>
      </w:pPr>
    </w:p>
    <w:p w:rsidR="001D3270" w:rsidRPr="00023235" w:rsidRDefault="001D3270" w:rsidP="00E84275">
      <w:pPr>
        <w:pStyle w:val="code0"/>
        <w:ind w:left="720"/>
      </w:pP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"SampleService_Converter-1-to-2" </w:t>
      </w:r>
      <w:r w:rsidRPr="00023235">
        <w:rPr>
          <w:color w:val="7F007F"/>
        </w:rPr>
        <w:t>class</w:t>
      </w:r>
      <w:r w:rsidRPr="00023235">
        <w:rPr>
          <w:color w:val="000000"/>
        </w:rPr>
        <w:t>=</w:t>
      </w:r>
      <w:r w:rsidRPr="00023235">
        <w:t>"com.fedex.csr.common.contract.DefaultConverter"</w:t>
      </w:r>
      <w:r w:rsidRPr="00023235">
        <w:rPr>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"fromMajorVersion" </w:t>
      </w:r>
      <w:r w:rsidRPr="00023235">
        <w:rPr>
          <w:color w:val="7F007F"/>
        </w:rPr>
        <w:t>value</w:t>
      </w:r>
      <w:r w:rsidRPr="00023235">
        <w:rPr>
          <w:color w:val="000000"/>
        </w:rPr>
        <w:t>=</w:t>
      </w:r>
      <w:r w:rsidRPr="00023235">
        <w:t xml:space="preserve">"1" </w:t>
      </w:r>
      <w:r w:rsidRPr="00023235">
        <w:rPr>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"toMajorVersion" </w:t>
      </w:r>
      <w:r w:rsidRPr="00023235">
        <w:rPr>
          <w:color w:val="7F007F"/>
        </w:rPr>
        <w:t>value</w:t>
      </w:r>
      <w:r w:rsidRPr="00023235">
        <w:rPr>
          <w:color w:val="000000"/>
        </w:rPr>
        <w:t>=</w:t>
      </w:r>
      <w:r w:rsidRPr="00023235">
        <w:t xml:space="preserve">"2" </w:t>
      </w:r>
      <w:r w:rsidRPr="00023235">
        <w:rPr>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"xslt"</w:t>
      </w:r>
      <w:r w:rsidRPr="00023235">
        <w:rPr>
          <w:color w:val="008080"/>
        </w:rPr>
        <w:t>&gt;</w:t>
      </w:r>
    </w:p>
    <w:p w:rsidR="001D3270" w:rsidRPr="00023235" w:rsidRDefault="001D3270" w:rsidP="00E84275">
      <w:pPr>
        <w:pStyle w:val="code0"/>
        <w:ind w:left="720"/>
      </w:pPr>
      <w:r w:rsidRPr="00023235">
        <w:rPr>
          <w:color w:val="008080"/>
        </w:rPr>
        <w:t>&lt;</w:t>
      </w:r>
      <w:r w:rsidRPr="00023235">
        <w:rPr>
          <w:color w:val="3F7F7F"/>
        </w:rPr>
        <w:t>value</w:t>
      </w:r>
      <w:r w:rsidRPr="00023235">
        <w:rPr>
          <w:color w:val="008080"/>
        </w:rPr>
        <w:t>&gt;</w:t>
      </w:r>
      <w:r w:rsidRPr="00023235">
        <w:rPr>
          <w:color w:val="000000"/>
        </w:rPr>
        <w:t>classpath:contract/</w:t>
      </w:r>
      <w:r w:rsidRPr="00023235">
        <w:rPr>
          <w:color w:val="000000"/>
          <w:u w:val="single"/>
        </w:rPr>
        <w:t>xslts</w:t>
      </w:r>
      <w:r w:rsidRPr="00023235">
        <w:rPr>
          <w:color w:val="000000"/>
        </w:rPr>
        <w:t>/SampleService-MajorVersion-1-to-2.</w:t>
      </w:r>
      <w:r w:rsidRPr="00023235">
        <w:rPr>
          <w:color w:val="000000"/>
          <w:u w:val="single"/>
        </w:rPr>
        <w:t>xslt</w:t>
      </w:r>
      <w:r w:rsidRPr="00023235">
        <w:rPr>
          <w:color w:val="008080"/>
        </w:rPr>
        <w:t>&lt;/</w:t>
      </w:r>
      <w:r w:rsidRPr="00023235">
        <w:rPr>
          <w:color w:val="3F7F7F"/>
        </w:rPr>
        <w:t>value</w:t>
      </w:r>
      <w:r w:rsidRPr="00023235">
        <w:rPr>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8080"/>
        </w:rPr>
        <w:t>&lt;/</w:t>
      </w:r>
      <w:r w:rsidRPr="00023235">
        <w:rPr>
          <w:color w:val="3F7F7F"/>
        </w:rPr>
        <w:t>property</w:t>
      </w:r>
      <w:r w:rsidRPr="00023235">
        <w:rPr>
          <w:color w:val="008080"/>
        </w:rPr>
        <w:t>&gt;</w:t>
      </w:r>
    </w:p>
    <w:p w:rsidR="001D3270" w:rsidRPr="00023235" w:rsidRDefault="001D3270" w:rsidP="00E84275">
      <w:pPr>
        <w:pStyle w:val="code0"/>
        <w:ind w:left="720"/>
      </w:pPr>
      <w:r w:rsidRPr="00023235">
        <w:rPr>
          <w:color w:val="008080"/>
        </w:rPr>
        <w:t>&lt;/</w:t>
      </w:r>
      <w:r w:rsidRPr="00023235">
        <w:rPr>
          <w:color w:val="3F7F7F"/>
        </w:rPr>
        <w:t>bean</w:t>
      </w:r>
      <w:r w:rsidRPr="00023235">
        <w:rPr>
          <w:color w:val="008080"/>
        </w:rPr>
        <w:t>&gt;</w:t>
      </w:r>
    </w:p>
    <w:p w:rsidR="001D3270" w:rsidRPr="00023235" w:rsidRDefault="001D3270" w:rsidP="00E84275">
      <w:pPr>
        <w:pStyle w:val="code0"/>
        <w:ind w:left="720"/>
      </w:pP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"SampleService_Converter-2-to-1" </w:t>
      </w:r>
      <w:r w:rsidRPr="00023235">
        <w:rPr>
          <w:color w:val="7F007F"/>
        </w:rPr>
        <w:t>class</w:t>
      </w:r>
      <w:r w:rsidRPr="00023235">
        <w:rPr>
          <w:color w:val="000000"/>
        </w:rPr>
        <w:t>=</w:t>
      </w:r>
      <w:r w:rsidRPr="00023235">
        <w:t>"com.fedex.csr.common.contract.DefaultConverter"</w:t>
      </w:r>
      <w:r w:rsidRPr="00023235">
        <w:rPr>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"fromMajorVersion" </w:t>
      </w:r>
      <w:r w:rsidRPr="00023235">
        <w:rPr>
          <w:color w:val="7F007F"/>
        </w:rPr>
        <w:t>value</w:t>
      </w:r>
      <w:r w:rsidRPr="00023235">
        <w:rPr>
          <w:color w:val="000000"/>
        </w:rPr>
        <w:t>=</w:t>
      </w:r>
      <w:r w:rsidRPr="00023235">
        <w:t xml:space="preserve">"2" </w:t>
      </w:r>
      <w:r w:rsidRPr="00023235">
        <w:rPr>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"toMajorVersion" </w:t>
      </w:r>
      <w:r w:rsidRPr="00023235">
        <w:rPr>
          <w:color w:val="7F007F"/>
        </w:rPr>
        <w:t>value</w:t>
      </w:r>
      <w:r w:rsidRPr="00023235">
        <w:rPr>
          <w:color w:val="000000"/>
        </w:rPr>
        <w:t>=</w:t>
      </w:r>
      <w:r w:rsidRPr="00023235">
        <w:t xml:space="preserve">"1" </w:t>
      </w:r>
      <w:r w:rsidRPr="00023235">
        <w:rPr>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"xslt"</w:t>
      </w:r>
      <w:r w:rsidRPr="00023235">
        <w:rPr>
          <w:color w:val="008080"/>
        </w:rPr>
        <w:t>&gt;</w:t>
      </w:r>
    </w:p>
    <w:p w:rsidR="001D3270" w:rsidRPr="00023235" w:rsidRDefault="001D3270" w:rsidP="00E84275">
      <w:pPr>
        <w:pStyle w:val="code0"/>
        <w:ind w:firstLine="720"/>
      </w:pPr>
      <w:r w:rsidRPr="00023235">
        <w:rPr>
          <w:color w:val="008080"/>
        </w:rPr>
        <w:t>&lt;</w:t>
      </w:r>
      <w:r w:rsidRPr="00023235">
        <w:rPr>
          <w:color w:val="3F7F7F"/>
        </w:rPr>
        <w:t>value</w:t>
      </w:r>
      <w:r w:rsidRPr="00023235">
        <w:rPr>
          <w:color w:val="008080"/>
        </w:rPr>
        <w:t>&gt;</w:t>
      </w:r>
      <w:r w:rsidRPr="00023235">
        <w:rPr>
          <w:color w:val="000000"/>
        </w:rPr>
        <w:t>classpath:contract/</w:t>
      </w:r>
      <w:r w:rsidRPr="00023235">
        <w:rPr>
          <w:color w:val="000000"/>
          <w:u w:val="single"/>
        </w:rPr>
        <w:t>xslts</w:t>
      </w:r>
      <w:r w:rsidRPr="00023235">
        <w:rPr>
          <w:color w:val="000000"/>
        </w:rPr>
        <w:t>/SampleService-MajorVersion-2-to-1.</w:t>
      </w:r>
      <w:r w:rsidRPr="00023235">
        <w:rPr>
          <w:color w:val="000000"/>
          <w:u w:val="single"/>
        </w:rPr>
        <w:t>xslt</w:t>
      </w:r>
      <w:r w:rsidRPr="00023235">
        <w:rPr>
          <w:color w:val="008080"/>
        </w:rPr>
        <w:t>&lt;/</w:t>
      </w:r>
      <w:r w:rsidRPr="00023235">
        <w:rPr>
          <w:color w:val="3F7F7F"/>
        </w:rPr>
        <w:t>value</w:t>
      </w:r>
      <w:r w:rsidRPr="00023235">
        <w:rPr>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8080"/>
        </w:rPr>
        <w:t>&lt;/</w:t>
      </w:r>
      <w:r w:rsidRPr="00023235">
        <w:rPr>
          <w:color w:val="3F7F7F"/>
        </w:rPr>
        <w:t>property</w:t>
      </w:r>
      <w:r w:rsidRPr="00023235">
        <w:rPr>
          <w:color w:val="008080"/>
        </w:rPr>
        <w:t>&gt;</w:t>
      </w:r>
    </w:p>
    <w:p w:rsidR="001D3270" w:rsidRDefault="001D3270" w:rsidP="00E84275">
      <w:pPr>
        <w:pStyle w:val="code0"/>
        <w:ind w:left="720"/>
        <w:rPr>
          <w:color w:val="008080"/>
        </w:rPr>
      </w:pPr>
      <w:r w:rsidRPr="00023235">
        <w:rPr>
          <w:color w:val="008080"/>
        </w:rPr>
        <w:t>&lt;/</w:t>
      </w:r>
      <w:r w:rsidRPr="00023235">
        <w:rPr>
          <w:color w:val="3F7F7F"/>
        </w:rPr>
        <w:t>bean</w:t>
      </w:r>
      <w:r w:rsidRPr="00023235">
        <w:rPr>
          <w:color w:val="008080"/>
        </w:rPr>
        <w:t>&gt;</w:t>
      </w:r>
    </w:p>
    <w:p w:rsidR="00865CF0" w:rsidRPr="00023235" w:rsidRDefault="00865CF0" w:rsidP="00E84275">
      <w:pPr>
        <w:pStyle w:val="code0"/>
        <w:ind w:left="720"/>
        <w:rPr>
          <w:color w:val="008080"/>
        </w:rPr>
      </w:pPr>
    </w:p>
    <w:p w:rsidR="001D3270" w:rsidRPr="00671529" w:rsidRDefault="001D3270" w:rsidP="00671529">
      <w:pPr>
        <w:rPr>
          <w:b/>
        </w:rPr>
      </w:pPr>
      <w:r w:rsidRPr="00671529">
        <w:rPr>
          <w:b/>
        </w:rPr>
        <w:t>Converters:</w:t>
      </w:r>
    </w:p>
    <w:p w:rsidR="001D3270" w:rsidRDefault="001D3270" w:rsidP="00671529">
      <w:r>
        <w:t>Refer to the beans that are declared for the request/response stylesheets.</w:t>
      </w:r>
    </w:p>
    <w:p w:rsidR="00865CF0" w:rsidRDefault="00865CF0" w:rsidP="00E84275">
      <w:pPr>
        <w:pStyle w:val="code0"/>
        <w:ind w:left="720"/>
        <w:rPr>
          <w:color w:val="008080"/>
        </w:rPr>
      </w:pPr>
    </w:p>
    <w:p w:rsidR="001D3270" w:rsidRPr="00023235" w:rsidRDefault="001D3270" w:rsidP="00E84275">
      <w:pPr>
        <w:pStyle w:val="code0"/>
        <w:ind w:left="720"/>
      </w:pP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rPr>
          <w:i/>
          <w:iCs/>
        </w:rPr>
        <w:t>"converters"</w:t>
      </w:r>
      <w:r w:rsidRPr="00023235">
        <w:rPr>
          <w:color w:val="008080"/>
        </w:rPr>
        <w:t>&gt;</w:t>
      </w:r>
    </w:p>
    <w:p w:rsidR="001D3270" w:rsidRPr="00023235" w:rsidRDefault="001D3270" w:rsidP="00E84275">
      <w:pPr>
        <w:pStyle w:val="code0"/>
        <w:ind w:left="720"/>
      </w:pPr>
      <w:r w:rsidRPr="00023235">
        <w:rPr>
          <w:color w:val="000000"/>
        </w:rPr>
        <w:tab/>
      </w:r>
      <w:r w:rsidRPr="00023235">
        <w:rPr>
          <w:color w:val="008080"/>
        </w:rPr>
        <w:t>&lt;</w:t>
      </w:r>
      <w:r w:rsidRPr="00023235">
        <w:rPr>
          <w:color w:val="3F7F7F"/>
        </w:rPr>
        <w:t>list</w:t>
      </w:r>
      <w:r w:rsidRPr="00023235">
        <w:rPr>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8080"/>
        </w:rPr>
        <w:t>&lt;</w:t>
      </w:r>
      <w:r w:rsidRPr="00023235">
        <w:rPr>
          <w:color w:val="3F7F7F"/>
        </w:rPr>
        <w:t>ref</w:t>
      </w:r>
      <w:r w:rsidRPr="00023235">
        <w:t xml:space="preserve"> </w:t>
      </w:r>
      <w:r w:rsidRPr="00023235">
        <w:rPr>
          <w:color w:val="7F007F"/>
        </w:rPr>
        <w:t>bean</w:t>
      </w:r>
      <w:r w:rsidRPr="00023235">
        <w:rPr>
          <w:color w:val="000000"/>
        </w:rPr>
        <w:t>=</w:t>
      </w:r>
      <w:r w:rsidRPr="00023235">
        <w:rPr>
          <w:i/>
          <w:iCs/>
        </w:rPr>
        <w:t>"SampleService_Converter-1-to-2"</w:t>
      </w:r>
      <w:r w:rsidRPr="00023235">
        <w:t xml:space="preserve"> </w:t>
      </w:r>
      <w:r w:rsidRPr="00023235">
        <w:rPr>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8080"/>
        </w:rPr>
        <w:t>&lt;</w:t>
      </w:r>
      <w:r w:rsidRPr="00023235">
        <w:rPr>
          <w:color w:val="3F7F7F"/>
        </w:rPr>
        <w:t>ref</w:t>
      </w:r>
      <w:r w:rsidRPr="00023235">
        <w:t xml:space="preserve"> </w:t>
      </w:r>
      <w:r w:rsidRPr="00023235">
        <w:rPr>
          <w:color w:val="7F007F"/>
        </w:rPr>
        <w:t>bean</w:t>
      </w:r>
      <w:r w:rsidRPr="00023235">
        <w:rPr>
          <w:color w:val="000000"/>
        </w:rPr>
        <w:t>=</w:t>
      </w:r>
      <w:r w:rsidRPr="00023235">
        <w:rPr>
          <w:i/>
          <w:iCs/>
        </w:rPr>
        <w:t>"SampleService_Converter-2-to-1"</w:t>
      </w:r>
      <w:r w:rsidRPr="00023235">
        <w:t xml:space="preserve"> </w:t>
      </w:r>
      <w:r w:rsidRPr="00023235">
        <w:rPr>
          <w:color w:val="008080"/>
        </w:rPr>
        <w:t>/&gt;</w:t>
      </w:r>
    </w:p>
    <w:p w:rsidR="001D3270" w:rsidRPr="00023235" w:rsidRDefault="001D3270" w:rsidP="00E84275">
      <w:pPr>
        <w:pStyle w:val="code0"/>
        <w:ind w:left="720"/>
      </w:pPr>
      <w:r w:rsidRPr="00023235">
        <w:rPr>
          <w:color w:val="000000"/>
        </w:rPr>
        <w:tab/>
      </w:r>
      <w:r w:rsidRPr="00023235">
        <w:rPr>
          <w:color w:val="008080"/>
        </w:rPr>
        <w:t>&lt;/</w:t>
      </w:r>
      <w:r w:rsidRPr="00023235">
        <w:rPr>
          <w:color w:val="3F7F7F"/>
        </w:rPr>
        <w:t>list</w:t>
      </w:r>
      <w:r w:rsidRPr="00023235">
        <w:rPr>
          <w:color w:val="008080"/>
        </w:rPr>
        <w:t>&gt;</w:t>
      </w:r>
    </w:p>
    <w:p w:rsidR="001D3270" w:rsidRPr="00023235" w:rsidRDefault="001D3270" w:rsidP="00E84275">
      <w:pPr>
        <w:pStyle w:val="code0"/>
        <w:ind w:left="720"/>
      </w:pPr>
      <w:r w:rsidRPr="00023235">
        <w:rPr>
          <w:color w:val="008080"/>
        </w:rPr>
        <w:t>&lt;/</w:t>
      </w:r>
      <w:r w:rsidRPr="00023235">
        <w:rPr>
          <w:color w:val="3F7F7F"/>
        </w:rPr>
        <w:t>property</w:t>
      </w:r>
      <w:r w:rsidRPr="00023235">
        <w:rPr>
          <w:color w:val="008080"/>
        </w:rPr>
        <w:t>&gt;</w:t>
      </w:r>
    </w:p>
    <w:p w:rsidR="001D3270" w:rsidRPr="00023235" w:rsidRDefault="001D3270" w:rsidP="00E84275">
      <w:pPr>
        <w:pStyle w:val="code0"/>
        <w:ind w:left="720"/>
      </w:pP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rPr>
          <w:i/>
          <w:iCs/>
        </w:rPr>
        <w:t>"endpoints"</w:t>
      </w:r>
      <w:r w:rsidRPr="00023235">
        <w:rPr>
          <w:color w:val="008080"/>
        </w:rPr>
        <w:t>&gt;</w:t>
      </w:r>
    </w:p>
    <w:p w:rsidR="001D3270" w:rsidRPr="00023235" w:rsidRDefault="001D3270" w:rsidP="00E84275">
      <w:pPr>
        <w:pStyle w:val="code0"/>
        <w:ind w:left="720"/>
      </w:pPr>
      <w:r w:rsidRPr="00023235">
        <w:rPr>
          <w:color w:val="000000"/>
        </w:rPr>
        <w:tab/>
      </w:r>
      <w:r w:rsidRPr="00023235">
        <w:rPr>
          <w:color w:val="008080"/>
        </w:rPr>
        <w:t>&lt;</w:t>
      </w:r>
      <w:r w:rsidRPr="00023235">
        <w:rPr>
          <w:color w:val="3F7F7F"/>
        </w:rPr>
        <w:t>list</w:t>
      </w:r>
      <w:r w:rsidRPr="00023235">
        <w:rPr>
          <w:color w:val="008080"/>
        </w:rPr>
        <w:t>&gt;</w:t>
      </w:r>
    </w:p>
    <w:p w:rsidR="001D3270" w:rsidRPr="00023235" w:rsidRDefault="001D3270" w:rsidP="00E84275">
      <w:pPr>
        <w:pStyle w:val="code0"/>
        <w:ind w:left="720"/>
      </w:pPr>
      <w:r w:rsidRPr="00023235">
        <w:rPr>
          <w:color w:val="000000"/>
        </w:rPr>
        <w:tab/>
      </w:r>
      <w:r w:rsidRPr="00023235">
        <w:rPr>
          <w:color w:val="000000"/>
        </w:rPr>
        <w:tab/>
      </w:r>
      <w:r w:rsidRPr="00023235">
        <w:rPr>
          <w:color w:val="008080"/>
        </w:rPr>
        <w:t>&lt;</w:t>
      </w:r>
      <w:r w:rsidRPr="00023235">
        <w:rPr>
          <w:color w:val="3F7F7F"/>
        </w:rPr>
        <w:t>ref</w:t>
      </w:r>
      <w:r w:rsidRPr="00023235">
        <w:t xml:space="preserve"> </w:t>
      </w:r>
      <w:r w:rsidRPr="00023235">
        <w:rPr>
          <w:color w:val="7F007F"/>
        </w:rPr>
        <w:t>bean</w:t>
      </w:r>
      <w:r w:rsidRPr="00023235">
        <w:rPr>
          <w:color w:val="000000"/>
        </w:rPr>
        <w:t>=</w:t>
      </w:r>
      <w:r w:rsidRPr="00023235">
        <w:rPr>
          <w:i/>
          <w:iCs/>
        </w:rPr>
        <w:t>"sampleserviceendpoint"</w:t>
      </w:r>
      <w:r w:rsidRPr="00023235">
        <w:t xml:space="preserve"> </w:t>
      </w:r>
      <w:r w:rsidRPr="00023235">
        <w:rPr>
          <w:color w:val="008080"/>
        </w:rPr>
        <w:t>/&gt;</w:t>
      </w:r>
    </w:p>
    <w:p w:rsidR="001D3270" w:rsidRPr="00023235" w:rsidRDefault="001D3270" w:rsidP="00E84275">
      <w:pPr>
        <w:pStyle w:val="code0"/>
        <w:ind w:left="720"/>
      </w:pPr>
      <w:r w:rsidRPr="00023235">
        <w:rPr>
          <w:color w:val="000000"/>
        </w:rPr>
        <w:tab/>
      </w:r>
      <w:r w:rsidRPr="00023235">
        <w:rPr>
          <w:color w:val="008080"/>
        </w:rPr>
        <w:t>&lt;/</w:t>
      </w:r>
      <w:r w:rsidRPr="00023235">
        <w:rPr>
          <w:color w:val="3F7F7F"/>
        </w:rPr>
        <w:t>list</w:t>
      </w:r>
      <w:r w:rsidRPr="00023235">
        <w:rPr>
          <w:color w:val="008080"/>
        </w:rPr>
        <w:t>&gt;</w:t>
      </w:r>
    </w:p>
    <w:p w:rsidR="001D3270" w:rsidRDefault="001D3270" w:rsidP="00E84275">
      <w:pPr>
        <w:pStyle w:val="code0"/>
        <w:ind w:left="720"/>
        <w:rPr>
          <w:color w:val="008080"/>
        </w:rPr>
      </w:pPr>
      <w:r w:rsidRPr="00023235">
        <w:rPr>
          <w:color w:val="008080"/>
        </w:rPr>
        <w:t>&lt;/</w:t>
      </w:r>
      <w:r w:rsidRPr="00023235">
        <w:rPr>
          <w:color w:val="3F7F7F"/>
        </w:rPr>
        <w:t>property</w:t>
      </w:r>
      <w:r w:rsidRPr="00023235">
        <w:rPr>
          <w:color w:val="008080"/>
        </w:rPr>
        <w:t>&gt;</w:t>
      </w:r>
    </w:p>
    <w:p w:rsidR="00C10CD7" w:rsidRDefault="00C10CD7" w:rsidP="00C10CD7">
      <w:pPr>
        <w:pStyle w:val="Heading3"/>
      </w:pPr>
      <w:r w:rsidRPr="00CD6072">
        <w:lastRenderedPageBreak/>
        <w:t>Definitions.xml</w:t>
      </w:r>
    </w:p>
    <w:p w:rsidR="00C10CD7" w:rsidRDefault="00C10CD7" w:rsidP="00C10CD7">
      <w:r>
        <w:t xml:space="preserve">Refer to </w:t>
      </w:r>
      <w:hyperlink w:anchor="_Definitions_file" w:history="1">
        <w:r w:rsidR="00C12EB8">
          <w:rPr>
            <w:rStyle w:val="Hyperlink"/>
          </w:rPr>
          <w:t>section 6.1.5</w:t>
        </w:r>
        <w:r w:rsidRPr="001A2508">
          <w:rPr>
            <w:rStyle w:val="Hyperlink"/>
          </w:rPr>
          <w:t xml:space="preserve"> </w:t>
        </w:r>
      </w:hyperlink>
      <w:r>
        <w:t xml:space="preserve"> for more information about definitions file.  In definitions.xml refer to the same bean defined in the operations.xml file and then set the wsdl property to the location of the WSDL version2.</w:t>
      </w:r>
    </w:p>
    <w:p w:rsidR="00865CF0" w:rsidRDefault="00865CF0" w:rsidP="00E84275">
      <w:pPr>
        <w:pStyle w:val="code0"/>
        <w:ind w:left="720"/>
        <w:rPr>
          <w:color w:val="008080"/>
        </w:rPr>
      </w:pPr>
    </w:p>
    <w:p w:rsidR="00C10CD7" w:rsidRPr="00023235" w:rsidRDefault="00C10CD7" w:rsidP="00E84275">
      <w:pPr>
        <w:pStyle w:val="code0"/>
        <w:ind w:left="720"/>
      </w:pP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"service.v1" </w:t>
      </w:r>
      <w:r w:rsidRPr="00023235">
        <w:rPr>
          <w:color w:val="7F007F"/>
        </w:rPr>
        <w:t>class</w:t>
      </w:r>
      <w:r w:rsidRPr="00023235">
        <w:rPr>
          <w:color w:val="000000"/>
        </w:rPr>
        <w:t>=</w:t>
      </w:r>
      <w:r w:rsidRPr="00023235">
        <w:t>"org.springframework.ws.wsdl.wsdl11.SimpleWsdl11Definition"</w:t>
      </w:r>
      <w:r w:rsidRPr="00023235">
        <w:rPr>
          <w:color w:val="008080"/>
        </w:rPr>
        <w:t>&gt;</w:t>
      </w:r>
    </w:p>
    <w:p w:rsidR="00C10CD7" w:rsidRPr="00023235" w:rsidRDefault="00C10CD7" w:rsidP="00E84275">
      <w:pPr>
        <w:pStyle w:val="code0"/>
        <w:ind w:left="720"/>
        <w:rPr>
          <w:color w:val="008080"/>
        </w:rPr>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"wsdl" </w:t>
      </w:r>
      <w:r w:rsidRPr="00023235">
        <w:rPr>
          <w:color w:val="7F007F"/>
        </w:rPr>
        <w:t>value</w:t>
      </w:r>
      <w:r w:rsidRPr="00023235">
        <w:rPr>
          <w:color w:val="000000"/>
        </w:rPr>
        <w:t>=</w:t>
      </w:r>
      <w:r w:rsidRPr="00023235">
        <w:t xml:space="preserve">"/WEB-INF/service.v1.wsdl" </w:t>
      </w:r>
      <w:r w:rsidRPr="00023235">
        <w:rPr>
          <w:color w:val="008080"/>
        </w:rPr>
        <w:t>/&gt;</w:t>
      </w:r>
    </w:p>
    <w:p w:rsidR="00C10CD7" w:rsidRPr="00023235" w:rsidRDefault="00C10CD7" w:rsidP="00E84275">
      <w:pPr>
        <w:pStyle w:val="code0"/>
        <w:ind w:left="720"/>
        <w:rPr>
          <w:color w:val="008080"/>
        </w:rPr>
      </w:pPr>
      <w:r w:rsidRPr="00023235">
        <w:rPr>
          <w:color w:val="008080"/>
        </w:rPr>
        <w:t>&lt;/</w:t>
      </w:r>
      <w:r w:rsidRPr="00023235">
        <w:rPr>
          <w:color w:val="3F7F7F"/>
        </w:rPr>
        <w:t>bean</w:t>
      </w:r>
      <w:r w:rsidRPr="00023235">
        <w:rPr>
          <w:color w:val="008080"/>
        </w:rPr>
        <w:t>&gt;</w:t>
      </w:r>
    </w:p>
    <w:p w:rsidR="00C10CD7" w:rsidRPr="00E84275" w:rsidRDefault="00C10CD7" w:rsidP="00E84275">
      <w:pPr>
        <w:pStyle w:val="code0"/>
        <w:ind w:left="720"/>
      </w:pPr>
      <w:r w:rsidRPr="00E84275">
        <w:t>// Add new bean id to set the new WSDL location</w:t>
      </w:r>
    </w:p>
    <w:p w:rsidR="00C10CD7" w:rsidRPr="00023235" w:rsidRDefault="00C10CD7" w:rsidP="00E84275">
      <w:pPr>
        <w:pStyle w:val="code0"/>
        <w:ind w:left="720"/>
      </w:pP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"service.v2" </w:t>
      </w:r>
      <w:r w:rsidRPr="00023235">
        <w:rPr>
          <w:color w:val="7F007F"/>
        </w:rPr>
        <w:t>class</w:t>
      </w:r>
      <w:r w:rsidRPr="00023235">
        <w:rPr>
          <w:color w:val="000000"/>
        </w:rPr>
        <w:t>=</w:t>
      </w:r>
      <w:r w:rsidRPr="00023235">
        <w:t>"org.springframework.ws.wsdl.wsdl11.SimpleWsdl11Definition"</w:t>
      </w:r>
      <w:r w:rsidRPr="00023235">
        <w:rPr>
          <w:color w:val="008080"/>
        </w:rPr>
        <w:t>&gt;</w:t>
      </w:r>
    </w:p>
    <w:p w:rsidR="00C10CD7" w:rsidRPr="00023235" w:rsidRDefault="00C10CD7" w:rsidP="00E84275">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"wsdl" </w:t>
      </w:r>
      <w:r w:rsidRPr="00023235">
        <w:rPr>
          <w:color w:val="7F007F"/>
        </w:rPr>
        <w:t>value</w:t>
      </w:r>
      <w:r w:rsidRPr="00023235">
        <w:rPr>
          <w:color w:val="000000"/>
        </w:rPr>
        <w:t>=</w:t>
      </w:r>
      <w:r w:rsidRPr="00023235">
        <w:t xml:space="preserve">"/WEB-INF/service.v2.wsdl" </w:t>
      </w:r>
      <w:r w:rsidRPr="00023235">
        <w:rPr>
          <w:color w:val="008080"/>
        </w:rPr>
        <w:t>/&gt;</w:t>
      </w:r>
    </w:p>
    <w:p w:rsidR="00C10CD7" w:rsidRDefault="00C10CD7" w:rsidP="00E84275">
      <w:pPr>
        <w:pStyle w:val="code0"/>
        <w:ind w:left="720"/>
        <w:rPr>
          <w:color w:val="008080"/>
        </w:rPr>
      </w:pPr>
      <w:r w:rsidRPr="00023235">
        <w:rPr>
          <w:color w:val="008080"/>
        </w:rPr>
        <w:t>&lt;/</w:t>
      </w:r>
      <w:r w:rsidRPr="00023235">
        <w:rPr>
          <w:color w:val="3F7F7F"/>
        </w:rPr>
        <w:t>bean</w:t>
      </w:r>
      <w:r w:rsidRPr="00023235">
        <w:rPr>
          <w:color w:val="008080"/>
        </w:rPr>
        <w:t>&gt;</w:t>
      </w:r>
    </w:p>
    <w:p w:rsidR="00E84275" w:rsidRPr="00023235" w:rsidRDefault="00E84275" w:rsidP="00E84275">
      <w:pPr>
        <w:pStyle w:val="code0"/>
        <w:ind w:left="720"/>
        <w:rPr>
          <w:color w:val="008080"/>
        </w:rPr>
      </w:pPr>
    </w:p>
    <w:p w:rsidR="00C10CD7" w:rsidRDefault="00C10CD7" w:rsidP="00C10CD7">
      <w:pPr>
        <w:pStyle w:val="Heading3"/>
        <w:widowControl/>
        <w:autoSpaceDE w:val="0"/>
        <w:autoSpaceDN w:val="0"/>
        <w:adjustRightInd w:val="0"/>
        <w:spacing w:before="0" w:after="0"/>
      </w:pPr>
      <w:r w:rsidRPr="00CD6072">
        <w:t>Definitions</w:t>
      </w:r>
      <w:r>
        <w:t>Config</w:t>
      </w:r>
      <w:r w:rsidRPr="00CD6072">
        <w:t>.xml</w:t>
      </w:r>
    </w:p>
    <w:p w:rsidR="00C10CD7" w:rsidRDefault="00C10CD7" w:rsidP="00C10CD7">
      <w:r>
        <w:t xml:space="preserve">Include the beans that are defined in the definitions.xml referring the location of the xsds. Refer to </w:t>
      </w:r>
      <w:hyperlink w:anchor="_Service_Definition" w:history="1">
        <w:r w:rsidR="00C12EB8">
          <w:rPr>
            <w:rStyle w:val="Hyperlink"/>
          </w:rPr>
          <w:t>section 6</w:t>
        </w:r>
        <w:r w:rsidRPr="00F72BCD">
          <w:rPr>
            <w:rStyle w:val="Hyperlink"/>
          </w:rPr>
          <w:t>.4.2</w:t>
        </w:r>
      </w:hyperlink>
      <w:r>
        <w:t xml:space="preserve"> for more information on definitionsConfig file.</w:t>
      </w:r>
    </w:p>
    <w:p w:rsidR="00865CF0" w:rsidRDefault="00865CF0" w:rsidP="009E36DB">
      <w:pPr>
        <w:pStyle w:val="code0"/>
        <w:rPr>
          <w:color w:val="008080"/>
        </w:rPr>
      </w:pPr>
    </w:p>
    <w:p w:rsidR="00C10CD7" w:rsidRPr="00023235" w:rsidRDefault="00C10CD7" w:rsidP="00865CF0">
      <w:pPr>
        <w:pStyle w:val="code0"/>
        <w:ind w:left="720"/>
      </w:pP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"service.v1" </w:t>
      </w:r>
      <w:r w:rsidRPr="00023235">
        <w:rPr>
          <w:color w:val="7F007F"/>
        </w:rPr>
        <w:t>class</w:t>
      </w:r>
      <w:r w:rsidRPr="00023235">
        <w:rPr>
          <w:color w:val="000000"/>
        </w:rPr>
        <w:t>=</w:t>
      </w:r>
      <w:r w:rsidRPr="00023235">
        <w:t>"com.fedex.csr.ant.ServiceDefinition"</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"supportCommonOperations" </w:t>
      </w:r>
      <w:r w:rsidRPr="00023235">
        <w:rPr>
          <w:color w:val="7F007F"/>
        </w:rPr>
        <w:t>value</w:t>
      </w:r>
      <w:r w:rsidRPr="00023235">
        <w:rPr>
          <w:color w:val="000000"/>
        </w:rPr>
        <w:t>=</w:t>
      </w:r>
      <w:r w:rsidRPr="00023235">
        <w:t xml:space="preserve">"true" </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"portTypeName" </w:t>
      </w:r>
      <w:r w:rsidRPr="00023235">
        <w:rPr>
          <w:color w:val="7F007F"/>
        </w:rPr>
        <w:t>value</w:t>
      </w:r>
      <w:r w:rsidRPr="00023235">
        <w:rPr>
          <w:color w:val="000000"/>
        </w:rPr>
        <w:t>=</w:t>
      </w:r>
      <w:r w:rsidRPr="00023235">
        <w:t xml:space="preserve">"SampleService" </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"xsds"</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list</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value</w:t>
      </w:r>
      <w:r w:rsidRPr="00023235">
        <w:rPr>
          <w:color w:val="008080"/>
        </w:rPr>
        <w:t>&gt;</w:t>
      </w:r>
      <w:r w:rsidRPr="00023235">
        <w:rPr>
          <w:color w:val="000000"/>
        </w:rPr>
        <w:t>file:src/main/</w:t>
      </w:r>
      <w:r w:rsidRPr="00023235">
        <w:rPr>
          <w:color w:val="000000"/>
          <w:u w:val="single"/>
        </w:rPr>
        <w:t>config</w:t>
      </w:r>
      <w:r w:rsidRPr="00023235">
        <w:rPr>
          <w:color w:val="000000"/>
        </w:rPr>
        <w:t>/properties/contract/</w:t>
      </w:r>
      <w:r w:rsidRPr="00023235">
        <w:rPr>
          <w:color w:val="000000"/>
          <w:u w:val="single"/>
        </w:rPr>
        <w:t>xsds</w:t>
      </w:r>
      <w:r w:rsidRPr="00023235">
        <w:rPr>
          <w:color w:val="000000"/>
        </w:rPr>
        <w:t>/SampleService.v1.</w:t>
      </w:r>
      <w:r w:rsidRPr="00023235">
        <w:rPr>
          <w:color w:val="000000"/>
          <w:u w:val="single"/>
        </w:rPr>
        <w:t>xsd</w:t>
      </w:r>
      <w:r w:rsidRPr="00023235">
        <w:rPr>
          <w:color w:val="008080"/>
        </w:rPr>
        <w:t>&lt;/</w:t>
      </w:r>
      <w:r w:rsidRPr="00023235">
        <w:rPr>
          <w:color w:val="3F7F7F"/>
        </w:rPr>
        <w:t>value</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list</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property</w:t>
      </w:r>
      <w:r w:rsidRPr="00023235">
        <w:rPr>
          <w:color w:val="008080"/>
        </w:rPr>
        <w:t>&gt;</w:t>
      </w:r>
    </w:p>
    <w:p w:rsidR="00C10CD7" w:rsidRPr="00023235" w:rsidRDefault="00C10CD7" w:rsidP="00865CF0">
      <w:pPr>
        <w:pStyle w:val="code0"/>
        <w:ind w:left="720"/>
      </w:pPr>
      <w:r w:rsidRPr="00023235">
        <w:rPr>
          <w:color w:val="008080"/>
        </w:rPr>
        <w:t>&lt;/</w:t>
      </w:r>
      <w:r w:rsidRPr="00023235">
        <w:rPr>
          <w:color w:val="3F7F7F"/>
        </w:rPr>
        <w:t>bean</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"service.v2" </w:t>
      </w:r>
      <w:r w:rsidRPr="00023235">
        <w:rPr>
          <w:color w:val="7F007F"/>
        </w:rPr>
        <w:t>class</w:t>
      </w:r>
      <w:r w:rsidRPr="00023235">
        <w:rPr>
          <w:color w:val="000000"/>
        </w:rPr>
        <w:t>=</w:t>
      </w:r>
      <w:r w:rsidRPr="00023235">
        <w:t>"com.fedex.csr.ant.ServiceDefinition"</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"supportCommonOperations" </w:t>
      </w:r>
      <w:r w:rsidRPr="00023235">
        <w:rPr>
          <w:color w:val="7F007F"/>
        </w:rPr>
        <w:t>value</w:t>
      </w:r>
      <w:r w:rsidRPr="00023235">
        <w:rPr>
          <w:color w:val="000000"/>
        </w:rPr>
        <w:t>=</w:t>
      </w:r>
      <w:r w:rsidRPr="00023235">
        <w:t xml:space="preserve">"true" </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"portTypeName" </w:t>
      </w:r>
      <w:r w:rsidRPr="00023235">
        <w:rPr>
          <w:color w:val="7F007F"/>
        </w:rPr>
        <w:t>value</w:t>
      </w:r>
      <w:r w:rsidRPr="00023235">
        <w:rPr>
          <w:color w:val="000000"/>
        </w:rPr>
        <w:t>=</w:t>
      </w:r>
      <w:r w:rsidRPr="00023235">
        <w:t xml:space="preserve">"SampleService" </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"xsds"</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list</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value</w:t>
      </w:r>
      <w:r w:rsidRPr="00023235">
        <w:rPr>
          <w:color w:val="008080"/>
        </w:rPr>
        <w:t>&gt;</w:t>
      </w:r>
      <w:r w:rsidRPr="00023235">
        <w:rPr>
          <w:color w:val="000000"/>
        </w:rPr>
        <w:t>file:src/main/</w:t>
      </w:r>
      <w:r w:rsidRPr="00023235">
        <w:rPr>
          <w:color w:val="000000"/>
          <w:u w:val="single"/>
        </w:rPr>
        <w:t>config</w:t>
      </w:r>
      <w:r w:rsidRPr="00023235">
        <w:rPr>
          <w:color w:val="000000"/>
        </w:rPr>
        <w:t>/properties/contract/</w:t>
      </w:r>
      <w:r w:rsidRPr="00023235">
        <w:rPr>
          <w:color w:val="000000"/>
          <w:u w:val="single"/>
        </w:rPr>
        <w:t>xsds</w:t>
      </w:r>
      <w:r w:rsidRPr="00023235">
        <w:rPr>
          <w:color w:val="000000"/>
        </w:rPr>
        <w:t>/SampleService.v2.</w:t>
      </w:r>
      <w:r w:rsidRPr="00023235">
        <w:rPr>
          <w:color w:val="000000"/>
          <w:u w:val="single"/>
        </w:rPr>
        <w:t>xsd</w:t>
      </w:r>
      <w:r w:rsidRPr="00023235">
        <w:rPr>
          <w:color w:val="008080"/>
        </w:rPr>
        <w:t>&lt;/</w:t>
      </w:r>
      <w:r w:rsidRPr="00023235">
        <w:rPr>
          <w:color w:val="3F7F7F"/>
        </w:rPr>
        <w:t>value</w:t>
      </w:r>
      <w:r w:rsidRPr="00023235">
        <w:rPr>
          <w:color w:val="008080"/>
        </w:rPr>
        <w:t>&gt;</w:t>
      </w:r>
    </w:p>
    <w:p w:rsidR="00C10CD7" w:rsidRPr="00023235" w:rsidRDefault="00C10CD7" w:rsidP="00865CF0">
      <w:pPr>
        <w:pStyle w:val="code0"/>
        <w:ind w:left="720"/>
      </w:pPr>
      <w:r w:rsidRPr="00023235">
        <w:rPr>
          <w:color w:val="000000"/>
        </w:rPr>
        <w:t xml:space="preserve">      </w:t>
      </w:r>
      <w:r w:rsidRPr="00023235">
        <w:rPr>
          <w:color w:val="008080"/>
        </w:rPr>
        <w:t>&lt;/</w:t>
      </w:r>
      <w:r w:rsidRPr="00023235">
        <w:rPr>
          <w:color w:val="3F7F7F"/>
        </w:rPr>
        <w:t>list</w:t>
      </w:r>
      <w:r w:rsidRPr="00023235">
        <w:rPr>
          <w:color w:val="008080"/>
        </w:rPr>
        <w:t>&gt;</w:t>
      </w:r>
    </w:p>
    <w:p w:rsidR="00C10CD7" w:rsidRPr="00023235" w:rsidRDefault="00C10CD7" w:rsidP="00865CF0">
      <w:pPr>
        <w:pStyle w:val="code0"/>
        <w:ind w:left="720"/>
        <w:rPr>
          <w:color w:val="008080"/>
        </w:rPr>
      </w:pPr>
      <w:r w:rsidRPr="00023235">
        <w:rPr>
          <w:color w:val="000000"/>
        </w:rPr>
        <w:lastRenderedPageBreak/>
        <w:t xml:space="preserve">    </w:t>
      </w:r>
      <w:r w:rsidRPr="00023235">
        <w:rPr>
          <w:color w:val="008080"/>
        </w:rPr>
        <w:t>&lt;/</w:t>
      </w:r>
      <w:r w:rsidRPr="00023235">
        <w:rPr>
          <w:color w:val="3F7F7F"/>
        </w:rPr>
        <w:t>property</w:t>
      </w:r>
      <w:r w:rsidRPr="00023235">
        <w:rPr>
          <w:color w:val="008080"/>
        </w:rPr>
        <w:t>&gt;</w:t>
      </w:r>
      <w:r w:rsidR="009E36DB">
        <w:rPr>
          <w:color w:val="008080"/>
        </w:rPr>
        <w:t xml:space="preserve"> </w:t>
      </w:r>
      <w:r w:rsidRPr="00023235">
        <w:rPr>
          <w:color w:val="008080"/>
        </w:rPr>
        <w:t>&lt;/</w:t>
      </w:r>
      <w:r w:rsidRPr="00023235">
        <w:rPr>
          <w:color w:val="3F7F7F"/>
        </w:rPr>
        <w:t>bean</w:t>
      </w:r>
      <w:r w:rsidRPr="00023235">
        <w:rPr>
          <w:color w:val="008080"/>
        </w:rPr>
        <w:t>&gt;</w:t>
      </w:r>
    </w:p>
    <w:p w:rsidR="00273C23" w:rsidRDefault="00273C23" w:rsidP="00273C23">
      <w:pPr>
        <w:pStyle w:val="Heading2"/>
      </w:pPr>
      <w:bookmarkStart w:id="72" w:name="_Toc459375888"/>
      <w:r>
        <w:t>Build and deployment:</w:t>
      </w:r>
      <w:bookmarkEnd w:id="72"/>
    </w:p>
    <w:p w:rsidR="00273C23" w:rsidRDefault="00273C23" w:rsidP="00273C23">
      <w:r>
        <w:t xml:space="preserve">Refer to the Sections </w:t>
      </w:r>
      <w:hyperlink w:anchor="_Create_the_war" w:history="1">
        <w:r w:rsidR="00C12EB8">
          <w:rPr>
            <w:rStyle w:val="Hyperlink"/>
          </w:rPr>
          <w:t>6</w:t>
        </w:r>
        <w:r w:rsidRPr="003F43DD">
          <w:rPr>
            <w:rStyle w:val="Hyperlink"/>
          </w:rPr>
          <w:t>.1.6</w:t>
        </w:r>
      </w:hyperlink>
      <w:r>
        <w:t xml:space="preserve"> and </w:t>
      </w:r>
      <w:hyperlink w:anchor="_Build_File" w:history="1">
        <w:r w:rsidR="00C12EB8">
          <w:rPr>
            <w:rStyle w:val="Hyperlink"/>
          </w:rPr>
          <w:t>6</w:t>
        </w:r>
        <w:r w:rsidRPr="003F43DD">
          <w:rPr>
            <w:rStyle w:val="Hyperlink"/>
          </w:rPr>
          <w:t>.1.7</w:t>
        </w:r>
      </w:hyperlink>
      <w:r>
        <w:t>.</w:t>
      </w:r>
    </w:p>
    <w:p w:rsidR="00391611" w:rsidRDefault="00633223" w:rsidP="00E571B3">
      <w:pPr>
        <w:widowControl/>
        <w:spacing w:before="0" w:after="200" w:line="276" w:lineRule="auto"/>
        <w:jc w:val="left"/>
      </w:pPr>
      <w:r>
        <w:br w:type="page"/>
      </w:r>
    </w:p>
    <w:p w:rsidR="00391611" w:rsidRDefault="00391611" w:rsidP="00391611">
      <w:pPr>
        <w:pStyle w:val="Heading2"/>
      </w:pPr>
      <w:bookmarkStart w:id="73" w:name="_Toc459375889"/>
      <w:r>
        <w:lastRenderedPageBreak/>
        <w:t>Chained Converters</w:t>
      </w:r>
      <w:bookmarkEnd w:id="73"/>
    </w:p>
    <w:p w:rsidR="00980FCB" w:rsidRDefault="00633223" w:rsidP="00980FCB">
      <w:r w:rsidRPr="00633223">
        <w:rPr>
          <w:noProof/>
        </w:rPr>
        <mc:AlternateContent>
          <mc:Choice Requires="wpg">
            <w:drawing>
              <wp:anchor distT="0" distB="0" distL="114300" distR="114300" simplePos="0" relativeHeight="251714560" behindDoc="0" locked="0" layoutInCell="1" allowOverlap="1" wp14:anchorId="59328814" wp14:editId="029B3C17">
                <wp:simplePos x="0" y="0"/>
                <wp:positionH relativeFrom="column">
                  <wp:posOffset>-114300</wp:posOffset>
                </wp:positionH>
                <wp:positionV relativeFrom="paragraph">
                  <wp:posOffset>1924050</wp:posOffset>
                </wp:positionV>
                <wp:extent cx="6267450" cy="4629150"/>
                <wp:effectExtent l="0" t="0" r="19050" b="19050"/>
                <wp:wrapNone/>
                <wp:docPr id="70" name="Group 23"/>
                <wp:cNvGraphicFramePr/>
                <a:graphic xmlns:a="http://schemas.openxmlformats.org/drawingml/2006/main">
                  <a:graphicData uri="http://schemas.microsoft.com/office/word/2010/wordprocessingGroup">
                    <wpg:wgp>
                      <wpg:cNvGrpSpPr/>
                      <wpg:grpSpPr>
                        <a:xfrm>
                          <a:off x="0" y="0"/>
                          <a:ext cx="6267450" cy="4629150"/>
                          <a:chOff x="0" y="0"/>
                          <a:chExt cx="8429841" cy="6604530"/>
                        </a:xfrm>
                      </wpg:grpSpPr>
                      <wps:wsp>
                        <wps:cNvPr id="71" name="Title 1"/>
                        <wps:cNvSpPr txBox="1">
                          <a:spLocks/>
                        </wps:cNvSpPr>
                        <wps:spPr bwMode="auto">
                          <a:xfrm>
                            <a:off x="0" y="0"/>
                            <a:ext cx="8229600" cy="715962"/>
                          </a:xfrm>
                          <a:prstGeom prst="rect">
                            <a:avLst/>
                          </a:prstGeom>
                          <a:noFill/>
                          <a:ln w="9525">
                            <a:noFill/>
                            <a:miter lim="800000"/>
                            <a:headEnd/>
                            <a:tailEnd/>
                          </a:ln>
                        </wps:spPr>
                        <wps:txbx>
                          <w:txbxContent>
                            <w:p w:rsidR="00B6458E" w:rsidRDefault="00B6458E" w:rsidP="00633223">
                              <w:pPr>
                                <w:pStyle w:val="NormalWeb"/>
                                <w:kinsoku w:val="0"/>
                                <w:overflowPunct w:val="0"/>
                                <w:spacing w:before="0" w:beforeAutospacing="0" w:after="0" w:afterAutospacing="0"/>
                                <w:textAlignment w:val="baseline"/>
                              </w:pPr>
                              <w:r>
                                <w:rPr>
                                  <w:rFonts w:ascii="Arial" w:hAnsi="Arial" w:cstheme="minorBidi"/>
                                  <w:color w:val="660099"/>
                                  <w:kern w:val="24"/>
                                  <w:sz w:val="40"/>
                                  <w:szCs w:val="40"/>
                                </w:rPr>
                                <w:t>Chained Versioning Process</w:t>
                              </w:r>
                            </w:p>
                          </w:txbxContent>
                        </wps:txbx>
                        <wps:bodyPr vert="horz" wrap="square" lIns="91440" tIns="45720" rIns="91440" bIns="45720" numCol="1" anchor="ctr" anchorCtr="0" compatLnSpc="1">
                          <a:prstTxWarp prst="textNoShape">
                            <a:avLst/>
                          </a:prstTxWarp>
                          <a:normAutofit/>
                        </wps:bodyPr>
                      </wps:wsp>
                      <wps:wsp>
                        <wps:cNvPr id="72" name="Rounded Rectangle 72"/>
                        <wps:cNvSpPr/>
                        <wps:spPr>
                          <a:xfrm>
                            <a:off x="152400" y="948869"/>
                            <a:ext cx="2971800" cy="53340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458E" w:rsidRDefault="00B6458E" w:rsidP="00633223">
                              <w:pPr>
                                <w:pStyle w:val="NormalWeb"/>
                                <w:kinsoku w:val="0"/>
                                <w:overflowPunct w:val="0"/>
                                <w:spacing w:before="0" w:beforeAutospacing="0" w:after="0" w:afterAutospacing="0"/>
                                <w:jc w:val="center"/>
                                <w:textAlignment w:val="baseline"/>
                              </w:pPr>
                              <w:r w:rsidRPr="00E571B3">
                                <w:rPr>
                                  <w:rFonts w:asciiTheme="minorHAnsi" w:hAnsi="Calibri" w:cstheme="minorBidi"/>
                                  <w:color w:val="000000" w:themeColor="text1"/>
                                  <w:kern w:val="24"/>
                                  <w:sz w:val="16"/>
                                  <w:szCs w:val="16"/>
                                </w:rPr>
                                <w:t>INPUT=Track Request v4 (in w3c DOM form</w:t>
                              </w:r>
                              <w:r>
                                <w:rPr>
                                  <w:rFonts w:asciiTheme="minorHAnsi" w:hAnsi="Calibri" w:cstheme="minorBidi"/>
                                  <w:color w:val="000000" w:themeColor="text1"/>
                                  <w:kern w:val="24"/>
                                </w:rPr>
                                <w:t>)</w:t>
                              </w:r>
                            </w:p>
                          </w:txbxContent>
                        </wps:txbx>
                        <wps:bodyPr rtlCol="0" anchor="ctr"/>
                      </wps:wsp>
                      <wps:wsp>
                        <wps:cNvPr id="73" name="Rounded Rectangle 73"/>
                        <wps:cNvSpPr/>
                        <wps:spPr>
                          <a:xfrm>
                            <a:off x="141111" y="2300735"/>
                            <a:ext cx="2971800" cy="5334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FFFFFF" w:themeColor="light1"/>
                                  <w:kern w:val="24"/>
                                  <w:sz w:val="16"/>
                                  <w:szCs w:val="16"/>
                                </w:rPr>
                                <w:t>Up convert from v4 to v5</w:t>
                              </w:r>
                              <w:r w:rsidRPr="00E571B3">
                                <w:rPr>
                                  <w:rFonts w:asciiTheme="minorHAnsi" w:hAnsi="Calibri" w:cstheme="minorBidi"/>
                                  <w:color w:val="FFFFFF" w:themeColor="light1"/>
                                  <w:kern w:val="24"/>
                                  <w:sz w:val="16"/>
                                  <w:szCs w:val="16"/>
                                </w:rPr>
                                <w:br/>
                                <w:t>(xslt: operates on w3c DOM)</w:t>
                              </w:r>
                            </w:p>
                          </w:txbxContent>
                        </wps:txbx>
                        <wps:bodyPr rtlCol="0" anchor="ctr"/>
                      </wps:wsp>
                      <wps:wsp>
                        <wps:cNvPr id="74" name="Rounded Rectangle 74"/>
                        <wps:cNvSpPr/>
                        <wps:spPr>
                          <a:xfrm>
                            <a:off x="152400" y="3003521"/>
                            <a:ext cx="2971800" cy="5334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FFFFFF" w:themeColor="light1"/>
                                  <w:kern w:val="24"/>
                                  <w:sz w:val="16"/>
                                  <w:szCs w:val="16"/>
                                </w:rPr>
                                <w:t>Up convert from v6 to v7</w:t>
                              </w:r>
                              <w:r w:rsidRPr="00E571B3">
                                <w:rPr>
                                  <w:rFonts w:asciiTheme="minorHAnsi" w:hAnsi="Calibri" w:cstheme="minorBidi"/>
                                  <w:color w:val="FFFFFF" w:themeColor="light1"/>
                                  <w:kern w:val="24"/>
                                  <w:sz w:val="16"/>
                                  <w:szCs w:val="16"/>
                                </w:rPr>
                                <w:br/>
                                <w:t>(xslt)</w:t>
                              </w:r>
                            </w:p>
                          </w:txbxContent>
                        </wps:txbx>
                        <wps:bodyPr rtlCol="0" anchor="ctr"/>
                      </wps:wsp>
                      <wps:wsp>
                        <wps:cNvPr id="75" name="Rounded Rectangle 75"/>
                        <wps:cNvSpPr/>
                        <wps:spPr>
                          <a:xfrm>
                            <a:off x="160867" y="1602236"/>
                            <a:ext cx="2971800" cy="5334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FFFFFF" w:themeColor="light1"/>
                                  <w:kern w:val="24"/>
                                  <w:sz w:val="16"/>
                                  <w:szCs w:val="16"/>
                                </w:rPr>
                                <w:t>PreUpConvert</w:t>
                              </w:r>
                              <w:r w:rsidRPr="00E571B3">
                                <w:rPr>
                                  <w:rFonts w:asciiTheme="minorHAnsi" w:hAnsi="Calibri" w:cstheme="minorBidi"/>
                                  <w:color w:val="FFFFFF" w:themeColor="light1"/>
                                  <w:kern w:val="24"/>
                                  <w:sz w:val="16"/>
                                  <w:szCs w:val="16"/>
                                </w:rPr>
                                <w:br/>
                                <w:t>(via CSR Plugin)</w:t>
                              </w:r>
                            </w:p>
                          </w:txbxContent>
                        </wps:txbx>
                        <wps:bodyPr rtlCol="0" anchor="ctr"/>
                      </wps:wsp>
                      <wps:wsp>
                        <wps:cNvPr id="76" name="Rounded Rectangle 76"/>
                        <wps:cNvSpPr/>
                        <wps:spPr>
                          <a:xfrm>
                            <a:off x="5458041" y="5185044"/>
                            <a:ext cx="2971800" cy="12700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Pr>
                                  <w:rFonts w:asciiTheme="minorHAnsi" w:hAnsi="Calibri" w:cstheme="minorBidi"/>
                                  <w:color w:val="000000" w:themeColor="text1"/>
                                  <w:kern w:val="24"/>
                                  <w:sz w:val="20"/>
                                  <w:szCs w:val="20"/>
                                </w:rPr>
                                <w:t xml:space="preserve"> </w:t>
                              </w:r>
                              <w:r w:rsidRPr="00E571B3">
                                <w:rPr>
                                  <w:rFonts w:asciiTheme="minorHAnsi" w:hAnsi="Calibri" w:cstheme="minorBidi"/>
                                  <w:color w:val="000000" w:themeColor="text1"/>
                                  <w:kern w:val="24"/>
                                  <w:sz w:val="16"/>
                                  <w:szCs w:val="16"/>
                                </w:rPr>
                                <w:t>CSR “Endpoint”</w:t>
                              </w:r>
                            </w:p>
                            <w:p w:rsidR="00B6458E" w:rsidRPr="00E571B3" w:rsidRDefault="00B6458E" w:rsidP="00633223">
                              <w:pPr>
                                <w:pStyle w:val="NormalWeb"/>
                                <w:kinsoku w:val="0"/>
                                <w:overflowPunct w:val="0"/>
                                <w:spacing w:before="0" w:beforeAutospacing="0" w:after="0" w:afterAutospacing="0"/>
                                <w:textAlignment w:val="baseline"/>
                                <w:rPr>
                                  <w:sz w:val="16"/>
                                  <w:szCs w:val="16"/>
                                </w:rPr>
                              </w:pPr>
                              <w:r w:rsidRPr="00E571B3">
                                <w:rPr>
                                  <w:rFonts w:asciiTheme="minorHAnsi" w:hAnsi="Calibri" w:cstheme="minorBidi"/>
                                  <w:color w:val="000000" w:themeColor="text1"/>
                                  <w:kern w:val="24"/>
                                  <w:sz w:val="16"/>
                                  <w:szCs w:val="16"/>
                                </w:rPr>
                                <w:t>3. Use setObject() to set ientities java object (mapper config to marshal back to w3c dom)</w:t>
                              </w:r>
                            </w:p>
                          </w:txbxContent>
                        </wps:txbx>
                        <wps:bodyPr rtlCol="0" anchor="ctr"/>
                      </wps:wsp>
                      <wps:wsp>
                        <wps:cNvPr id="77" name="Rounded Rectangle 77"/>
                        <wps:cNvSpPr/>
                        <wps:spPr>
                          <a:xfrm>
                            <a:off x="134660" y="4472435"/>
                            <a:ext cx="29718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000000" w:themeColor="text1"/>
                                  <w:kern w:val="24"/>
                                  <w:sz w:val="16"/>
                                  <w:szCs w:val="16"/>
                                </w:rPr>
                                <w:t>Track Request = completed v7 upconvert(in w3c DOM form)</w:t>
                              </w:r>
                            </w:p>
                          </w:txbxContent>
                        </wps:txbx>
                        <wps:bodyPr rtlCol="0" anchor="ctr"/>
                      </wps:wsp>
                      <wps:wsp>
                        <wps:cNvPr id="78" name="Rounded Rectangle 78"/>
                        <wps:cNvSpPr/>
                        <wps:spPr>
                          <a:xfrm>
                            <a:off x="160867" y="3751463"/>
                            <a:ext cx="29718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000000" w:themeColor="text1"/>
                                  <w:kern w:val="24"/>
                                  <w:sz w:val="16"/>
                                  <w:szCs w:val="16"/>
                                </w:rPr>
                                <w:t>PostUpConvert</w:t>
                              </w:r>
                              <w:r w:rsidRPr="00E571B3">
                                <w:rPr>
                                  <w:rFonts w:asciiTheme="minorHAnsi" w:hAnsi="Calibri" w:cstheme="minorBidi"/>
                                  <w:color w:val="000000" w:themeColor="text1"/>
                                  <w:kern w:val="24"/>
                                  <w:sz w:val="16"/>
                                  <w:szCs w:val="16"/>
                                </w:rPr>
                                <w:br/>
                                <w:t>(via CSR Plugin)</w:t>
                              </w:r>
                            </w:p>
                          </w:txbxContent>
                        </wps:txbx>
                        <wps:bodyPr rtlCol="0" anchor="ctr"/>
                      </wps:wsp>
                      <wps:wsp>
                        <wps:cNvPr id="79" name="Rounded Rectangle 79"/>
                        <wps:cNvSpPr/>
                        <wps:spPr>
                          <a:xfrm>
                            <a:off x="3395132" y="5083445"/>
                            <a:ext cx="1763889" cy="13716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6458E" w:rsidRDefault="00B6458E" w:rsidP="00633223">
                              <w:pPr>
                                <w:pStyle w:val="NormalWeb"/>
                                <w:kinsoku w:val="0"/>
                                <w:overflowPunct w:val="0"/>
                                <w:spacing w:before="0" w:beforeAutospacing="0" w:after="0" w:afterAutospacing="0"/>
                                <w:jc w:val="center"/>
                                <w:textAlignment w:val="baseline"/>
                              </w:pPr>
                              <w:r>
                                <w:rPr>
                                  <w:rFonts w:asciiTheme="minorHAnsi" w:hAnsi="Calibri" w:cstheme="minorBidi"/>
                                  <w:color w:val="FFFFFF" w:themeColor="light1"/>
                                  <w:kern w:val="24"/>
                                  <w:sz w:val="20"/>
                                  <w:szCs w:val="20"/>
                                </w:rPr>
                                <w:t>EJB RMI Track Service v6</w:t>
                              </w:r>
                            </w:p>
                          </w:txbxContent>
                        </wps:txbx>
                        <wps:bodyPr rtlCol="0" anchor="ctr"/>
                      </wps:wsp>
                      <wps:wsp>
                        <wps:cNvPr id="80" name="Rounded Rectangle 80"/>
                        <wps:cNvSpPr/>
                        <wps:spPr>
                          <a:xfrm>
                            <a:off x="5432906" y="3751463"/>
                            <a:ext cx="2981754" cy="5334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FFFFFF" w:themeColor="light1"/>
                                  <w:kern w:val="24"/>
                                  <w:sz w:val="16"/>
                                  <w:szCs w:val="16"/>
                                </w:rPr>
                                <w:t>Down convert from v7 to v6</w:t>
                              </w:r>
                              <w:r w:rsidRPr="00E571B3">
                                <w:rPr>
                                  <w:rFonts w:asciiTheme="minorHAnsi" w:hAnsi="Calibri" w:cstheme="minorBidi"/>
                                  <w:color w:val="FFFFFF" w:themeColor="light1"/>
                                  <w:kern w:val="24"/>
                                  <w:sz w:val="16"/>
                                  <w:szCs w:val="16"/>
                                </w:rPr>
                                <w:br/>
                                <w:t>(xslt)</w:t>
                              </w:r>
                            </w:p>
                          </w:txbxContent>
                        </wps:txbx>
                        <wps:bodyPr rtlCol="0" anchor="ctr"/>
                      </wps:wsp>
                      <wps:wsp>
                        <wps:cNvPr id="81" name="Rounded Rectangle 81"/>
                        <wps:cNvSpPr/>
                        <wps:spPr>
                          <a:xfrm>
                            <a:off x="5473223" y="4474620"/>
                            <a:ext cx="2941437"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000000" w:themeColor="text1"/>
                                  <w:kern w:val="24"/>
                                  <w:sz w:val="16"/>
                                  <w:szCs w:val="16"/>
                                </w:rPr>
                                <w:t>Pre DownConvert</w:t>
                              </w:r>
                              <w:r w:rsidRPr="00E571B3">
                                <w:rPr>
                                  <w:rFonts w:asciiTheme="minorHAnsi" w:hAnsi="Calibri" w:cstheme="minorBidi"/>
                                  <w:color w:val="000000" w:themeColor="text1"/>
                                  <w:kern w:val="24"/>
                                  <w:sz w:val="16"/>
                                  <w:szCs w:val="16"/>
                                </w:rPr>
                                <w:br/>
                                <w:t>(via CSR Plugin)</w:t>
                              </w:r>
                            </w:p>
                          </w:txbxContent>
                        </wps:txbx>
                        <wps:bodyPr rtlCol="0" anchor="ctr"/>
                      </wps:wsp>
                      <wps:wsp>
                        <wps:cNvPr id="82" name="Rounded Rectangle 82"/>
                        <wps:cNvSpPr/>
                        <wps:spPr>
                          <a:xfrm>
                            <a:off x="134661" y="5170931"/>
                            <a:ext cx="2987525" cy="14335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000000" w:themeColor="text1"/>
                                  <w:kern w:val="24"/>
                                  <w:sz w:val="16"/>
                                  <w:szCs w:val="16"/>
                                </w:rPr>
                                <w:t>CSR “Endpoint”</w:t>
                              </w:r>
                            </w:p>
                            <w:p w:rsidR="00B6458E" w:rsidRPr="00E571B3" w:rsidRDefault="00B6458E" w:rsidP="00E061AB">
                              <w:pPr>
                                <w:pStyle w:val="ListParagraph"/>
                                <w:widowControl/>
                                <w:numPr>
                                  <w:ilvl w:val="0"/>
                                  <w:numId w:val="31"/>
                                </w:numPr>
                                <w:kinsoku w:val="0"/>
                                <w:overflowPunct w:val="0"/>
                                <w:spacing w:before="0" w:after="0"/>
                                <w:jc w:val="left"/>
                                <w:textAlignment w:val="baseline"/>
                                <w:rPr>
                                  <w:sz w:val="16"/>
                                  <w:szCs w:val="16"/>
                                </w:rPr>
                              </w:pPr>
                              <w:r w:rsidRPr="00E571B3">
                                <w:rPr>
                                  <w:rFonts w:hAnsi="Calibri" w:cstheme="minorBidi"/>
                                  <w:color w:val="000000" w:themeColor="text1"/>
                                  <w:kern w:val="24"/>
                                  <w:sz w:val="16"/>
                                  <w:szCs w:val="16"/>
                                </w:rPr>
                                <w:t>Convert v7 Request to EC DOM</w:t>
                              </w:r>
                              <w:r w:rsidRPr="00E571B3">
                                <w:rPr>
                                  <w:rFonts w:hAnsi="Calibri" w:cstheme="minorBidi"/>
                                  <w:color w:val="000000" w:themeColor="text1"/>
                                  <w:kern w:val="24"/>
                                  <w:sz w:val="16"/>
                                  <w:szCs w:val="16"/>
                                </w:rPr>
                                <w:br/>
                                <w:t xml:space="preserve">ientities </w:t>
                              </w:r>
                              <w:r w:rsidRPr="00E571B3">
                                <w:rPr>
                                  <w:rFonts w:hAnsi="Calibri" w:cstheme="minorBidi"/>
                                  <w:b/>
                                  <w:bCs/>
                                  <w:color w:val="000000" w:themeColor="text1"/>
                                  <w:kern w:val="24"/>
                                  <w:sz w:val="16"/>
                                  <w:szCs w:val="16"/>
                                  <w:u w:val="single"/>
                                </w:rPr>
                                <w:t>version 6</w:t>
                              </w:r>
                              <w:r w:rsidRPr="00E571B3">
                                <w:rPr>
                                  <w:rFonts w:hAnsi="Calibri" w:cstheme="minorBidi"/>
                                  <w:color w:val="000000" w:themeColor="text1"/>
                                  <w:kern w:val="24"/>
                                  <w:sz w:val="16"/>
                                  <w:szCs w:val="16"/>
                                </w:rPr>
                                <w:t xml:space="preserve"> Java object</w:t>
                              </w:r>
                            </w:p>
                            <w:p w:rsidR="00B6458E" w:rsidRPr="00E571B3" w:rsidRDefault="00B6458E" w:rsidP="00E061AB">
                              <w:pPr>
                                <w:pStyle w:val="ListParagraph"/>
                                <w:widowControl/>
                                <w:numPr>
                                  <w:ilvl w:val="0"/>
                                  <w:numId w:val="31"/>
                                </w:numPr>
                                <w:kinsoku w:val="0"/>
                                <w:overflowPunct w:val="0"/>
                                <w:spacing w:before="0" w:after="0"/>
                                <w:jc w:val="left"/>
                                <w:textAlignment w:val="baseline"/>
                                <w:rPr>
                                  <w:sz w:val="16"/>
                                  <w:szCs w:val="16"/>
                                </w:rPr>
                              </w:pPr>
                              <w:r w:rsidRPr="00E571B3">
                                <w:rPr>
                                  <w:rFonts w:hAnsi="Calibri" w:cstheme="minorBidi"/>
                                  <w:color w:val="000000" w:themeColor="text1"/>
                                  <w:kern w:val="24"/>
                                  <w:sz w:val="16"/>
                                  <w:szCs w:val="16"/>
                                </w:rPr>
                                <w:t>Invoke FAST Service via RMI,</w:t>
                              </w:r>
                              <w:r w:rsidRPr="00E571B3">
                                <w:rPr>
                                  <w:rFonts w:hAnsi="Calibri" w:cstheme="minorBidi"/>
                                  <w:color w:val="000000" w:themeColor="text1"/>
                                  <w:kern w:val="24"/>
                                  <w:sz w:val="16"/>
                                  <w:szCs w:val="16"/>
                                </w:rPr>
                                <w:br/>
                                <w:t xml:space="preserve">get ientities </w:t>
                              </w:r>
                              <w:r w:rsidRPr="00E571B3">
                                <w:rPr>
                                  <w:rFonts w:hAnsi="Calibri" w:cstheme="minorBidi"/>
                                  <w:b/>
                                  <w:bCs/>
                                  <w:color w:val="000000" w:themeColor="text1"/>
                                  <w:kern w:val="24"/>
                                  <w:sz w:val="16"/>
                                  <w:szCs w:val="16"/>
                                  <w:u w:val="single"/>
                                </w:rPr>
                                <w:t>version 6</w:t>
                              </w:r>
                              <w:r w:rsidRPr="00E571B3">
                                <w:rPr>
                                  <w:rFonts w:hAnsi="Calibri" w:cstheme="minorBidi"/>
                                  <w:color w:val="000000" w:themeColor="text1"/>
                                  <w:kern w:val="24"/>
                                  <w:sz w:val="16"/>
                                  <w:szCs w:val="16"/>
                                </w:rPr>
                                <w:t xml:space="preserve"> response object</w:t>
                              </w:r>
                            </w:p>
                          </w:txbxContent>
                        </wps:txbx>
                        <wps:bodyPr rtlCol="0" anchor="ctr"/>
                      </wps:wsp>
                      <wps:wsp>
                        <wps:cNvPr id="83" name="Rounded Rectangle 83"/>
                        <wps:cNvSpPr/>
                        <wps:spPr>
                          <a:xfrm>
                            <a:off x="5410200" y="929092"/>
                            <a:ext cx="3004459" cy="53340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458E" w:rsidRDefault="00B6458E" w:rsidP="00633223">
                              <w:pPr>
                                <w:pStyle w:val="NormalWeb"/>
                                <w:kinsoku w:val="0"/>
                                <w:overflowPunct w:val="0"/>
                                <w:spacing w:before="0" w:beforeAutospacing="0" w:after="0" w:afterAutospacing="0"/>
                                <w:jc w:val="center"/>
                                <w:textAlignment w:val="baseline"/>
                              </w:pPr>
                              <w:r>
                                <w:rPr>
                                  <w:rFonts w:asciiTheme="minorHAnsi" w:hAnsi="Calibri" w:cstheme="minorBidi"/>
                                  <w:color w:val="000000" w:themeColor="text1"/>
                                  <w:kern w:val="24"/>
                                </w:rPr>
                                <w:t>OUTPUT: v4 Track Response (w3cDOM form)</w:t>
                              </w:r>
                            </w:p>
                          </w:txbxContent>
                        </wps:txbx>
                        <wps:bodyPr rtlCol="0" anchor="ctr"/>
                      </wps:wsp>
                      <wps:wsp>
                        <wps:cNvPr id="84" name="Rounded Rectangle 84"/>
                        <wps:cNvSpPr/>
                        <wps:spPr>
                          <a:xfrm>
                            <a:off x="5426528" y="3003521"/>
                            <a:ext cx="2988133" cy="536371"/>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FFFFFF" w:themeColor="light1"/>
                                  <w:kern w:val="24"/>
                                  <w:sz w:val="16"/>
                                  <w:szCs w:val="16"/>
                                </w:rPr>
                                <w:t>Down convert from v6 to v5</w:t>
                              </w:r>
                              <w:r w:rsidRPr="00E571B3">
                                <w:rPr>
                                  <w:rFonts w:asciiTheme="minorHAnsi" w:hAnsi="Calibri" w:cstheme="minorBidi"/>
                                  <w:color w:val="FFFFFF" w:themeColor="light1"/>
                                  <w:kern w:val="24"/>
                                  <w:sz w:val="16"/>
                                  <w:szCs w:val="16"/>
                                </w:rPr>
                                <w:br/>
                                <w:t>(xslt)</w:t>
                              </w:r>
                            </w:p>
                          </w:txbxContent>
                        </wps:txbx>
                        <wps:bodyPr rtlCol="0" anchor="ctr"/>
                      </wps:wsp>
                      <wps:wsp>
                        <wps:cNvPr id="85" name="Rounded Rectangle 85"/>
                        <wps:cNvSpPr/>
                        <wps:spPr>
                          <a:xfrm>
                            <a:off x="5426529" y="2300735"/>
                            <a:ext cx="2988132" cy="5334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FFFFFF" w:themeColor="light1"/>
                                  <w:kern w:val="24"/>
                                  <w:sz w:val="16"/>
                                  <w:szCs w:val="16"/>
                                </w:rPr>
                                <w:t>Down convert from v5 to v4</w:t>
                              </w:r>
                              <w:r w:rsidRPr="00E571B3">
                                <w:rPr>
                                  <w:rFonts w:asciiTheme="minorHAnsi" w:hAnsi="Calibri" w:cstheme="minorBidi"/>
                                  <w:color w:val="FFFFFF" w:themeColor="light1"/>
                                  <w:kern w:val="24"/>
                                  <w:sz w:val="16"/>
                                  <w:szCs w:val="16"/>
                                </w:rPr>
                                <w:br/>
                                <w:t>(xslt operates on w3c DOM)</w:t>
                              </w:r>
                            </w:p>
                          </w:txbxContent>
                        </wps:txbx>
                        <wps:bodyPr rtlCol="0" anchor="ctr"/>
                      </wps:wsp>
                      <wps:wsp>
                        <wps:cNvPr id="86" name="Rounded Rectangle 86"/>
                        <wps:cNvSpPr/>
                        <wps:spPr>
                          <a:xfrm>
                            <a:off x="5410200" y="1602236"/>
                            <a:ext cx="3012926" cy="53340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6458E" w:rsidRPr="00A76C53" w:rsidRDefault="00B6458E" w:rsidP="00633223">
                              <w:pPr>
                                <w:pStyle w:val="NormalWeb"/>
                                <w:kinsoku w:val="0"/>
                                <w:overflowPunct w:val="0"/>
                                <w:spacing w:before="0" w:beforeAutospacing="0" w:after="0" w:afterAutospacing="0"/>
                                <w:jc w:val="center"/>
                                <w:textAlignment w:val="baseline"/>
                                <w:rPr>
                                  <w:sz w:val="16"/>
                                  <w:szCs w:val="16"/>
                                </w:rPr>
                              </w:pPr>
                              <w:r w:rsidRPr="00A76C53">
                                <w:rPr>
                                  <w:rFonts w:asciiTheme="minorHAnsi" w:hAnsi="Calibri" w:cstheme="minorBidi"/>
                                  <w:color w:val="FFFFFF" w:themeColor="light1"/>
                                  <w:kern w:val="24"/>
                                  <w:sz w:val="16"/>
                                  <w:szCs w:val="16"/>
                                </w:rPr>
                                <w:t>PostDownConvert.</w:t>
                              </w:r>
                              <w:r w:rsidRPr="00A76C53">
                                <w:rPr>
                                  <w:rFonts w:asciiTheme="minorHAnsi" w:hAnsi="Calibri" w:cstheme="minorBidi"/>
                                  <w:color w:val="FFFFFF" w:themeColor="light1"/>
                                  <w:kern w:val="24"/>
                                  <w:sz w:val="16"/>
                                  <w:szCs w:val="16"/>
                                </w:rPr>
                                <w:br/>
                                <w:t>(via CSR Plugin)</w:t>
                              </w:r>
                            </w:p>
                          </w:txbxContent>
                        </wps:txbx>
                        <wps:bodyPr rtlCol="0" anchor="ctr"/>
                      </wps:wsp>
                      <wps:wsp>
                        <wps:cNvPr id="87" name="Down Arrow 87"/>
                        <wps:cNvSpPr/>
                        <wps:spPr>
                          <a:xfrm>
                            <a:off x="3352800" y="1386335"/>
                            <a:ext cx="304800" cy="3352800"/>
                          </a:xfrm>
                          <a:prstGeom prst="downArrow">
                            <a:avLst/>
                          </a:prstGeom>
                          <a:gradFill flip="none" rotWithShape="1">
                            <a:gsLst>
                              <a:gs pos="0">
                                <a:schemeClr val="accent1">
                                  <a:tint val="66000"/>
                                  <a:satMod val="160000"/>
                                  <a:lumMod val="61000"/>
                                </a:schemeClr>
                              </a:gs>
                              <a:gs pos="67000">
                                <a:schemeClr val="accent1">
                                  <a:tint val="44500"/>
                                  <a:satMod val="160000"/>
                                </a:schemeClr>
                              </a:gs>
                              <a:gs pos="100000">
                                <a:schemeClr val="accent1">
                                  <a:tint val="23500"/>
                                  <a:satMod val="160000"/>
                                </a:schemeClr>
                              </a:gs>
                            </a:gsLst>
                            <a:lin ang="16200000" scaled="1"/>
                            <a:tileRect/>
                          </a:gra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B6458E" w:rsidRDefault="00B6458E" w:rsidP="00633223"/>
                          </w:txbxContent>
                        </wps:txbx>
                        <wps:bodyPr rtlCol="0" anchor="ctr"/>
                      </wps:wsp>
                      <wps:wsp>
                        <wps:cNvPr id="88" name="Chevron 88"/>
                        <wps:cNvSpPr/>
                        <wps:spPr>
                          <a:xfrm>
                            <a:off x="3112911" y="5614730"/>
                            <a:ext cx="282222" cy="19191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58E" w:rsidRDefault="00B6458E" w:rsidP="00633223"/>
                          </w:txbxContent>
                        </wps:txbx>
                        <wps:bodyPr rtlCol="0" anchor="ctr"/>
                      </wps:wsp>
                      <wps:wsp>
                        <wps:cNvPr id="89" name="Chevron 89"/>
                        <wps:cNvSpPr/>
                        <wps:spPr>
                          <a:xfrm>
                            <a:off x="5159022" y="5597797"/>
                            <a:ext cx="282222" cy="19191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58E" w:rsidRDefault="00B6458E" w:rsidP="00633223"/>
                          </w:txbxContent>
                        </wps:txbx>
                        <wps:bodyPr rtlCol="0" anchor="ctr"/>
                      </wps:wsp>
                      <wps:wsp>
                        <wps:cNvPr id="90" name="Down Arrow 90"/>
                        <wps:cNvSpPr/>
                        <wps:spPr>
                          <a:xfrm rot="10800000">
                            <a:off x="4854221" y="1386335"/>
                            <a:ext cx="304800" cy="3352800"/>
                          </a:xfrm>
                          <a:prstGeom prst="downArrow">
                            <a:avLst/>
                          </a:prstGeom>
                          <a:gradFill flip="none" rotWithShape="1">
                            <a:gsLst>
                              <a:gs pos="0">
                                <a:schemeClr val="accent1">
                                  <a:tint val="66000"/>
                                  <a:satMod val="160000"/>
                                  <a:lumMod val="61000"/>
                                </a:schemeClr>
                              </a:gs>
                              <a:gs pos="67000">
                                <a:schemeClr val="accent1">
                                  <a:tint val="44500"/>
                                  <a:satMod val="160000"/>
                                </a:schemeClr>
                              </a:gs>
                              <a:gs pos="100000">
                                <a:schemeClr val="accent1">
                                  <a:tint val="23500"/>
                                  <a:satMod val="160000"/>
                                </a:schemeClr>
                              </a:gs>
                            </a:gsLst>
                            <a:lin ang="5400000" scaled="1"/>
                            <a:tileRect/>
                          </a:gra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s:spPr>
                        <wps:style>
                          <a:lnRef idx="2">
                            <a:schemeClr val="accent1">
                              <a:shade val="50000"/>
                            </a:schemeClr>
                          </a:lnRef>
                          <a:fillRef idx="1">
                            <a:schemeClr val="accent1"/>
                          </a:fillRef>
                          <a:effectRef idx="0">
                            <a:schemeClr val="accent1"/>
                          </a:effectRef>
                          <a:fontRef idx="minor">
                            <a:schemeClr val="lt1"/>
                          </a:fontRef>
                        </wps:style>
                        <wps:txbx>
                          <w:txbxContent>
                            <w:p w:rsidR="00B6458E" w:rsidRDefault="00B6458E" w:rsidP="00633223"/>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59328814" id="Group 23" o:spid="_x0000_s1026" style="position:absolute;left:0;text-align:left;margin-left:-9pt;margin-top:151.5pt;width:493.5pt;height:364.5pt;z-index:251714560;mso-width-relative:margin;mso-height-relative:margin" coordsize="84298,6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">
                <v:shapetype id="_x0000_t202" coordsize="21600,21600" o:spt="202" path="m,l,21600r21600,l21600,xe">
                  <v:stroke joinstyle="miter"/>
                  <v:path gradientshapeok="t" o:connecttype="rect"/>
                </v:shapetype>
                <v:shape id="Title 1" o:spid="_x0000_s1027" type="#_x0000_t202" style="position:absolute;width:82296;height:7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w8I8YA&#10;AADbAAAADwAAAGRycy9kb3ducmV2LnhtbESP0WrCQBRE3wv9h+UW+hJ0Y0triK4iQosPQq3mAy7Z&#10;azaYvRuya0z8+m6h0MdhZs4wy/VgG9FT52vHCmbTFARx6XTNlYLi9DHJQPiArLFxTApG8rBePT4s&#10;Mdfuxt/UH0MlIoR9jgpMCG0upS8NWfRT1xJH7+w6iyHKrpK6w1uE20a+pOm7tFhzXDDY0tZQeTle&#10;rYLP8ZqF6tV8JW/3pJ8f9sWY7C9KPT8NmwWIQEP4D/+1d1rBfAa/X+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w8I8YAAADbAAAADwAAAAAAAAAAAAAAAACYAgAAZHJz&#10;L2Rvd25yZXYueG1sUEsFBgAAAAAEAAQA9QAAAIsDAAAAAA==&#10;" filled="f" stroked="f">
                  <v:path arrowok="t"/>
                  <v:textbox>
                    <w:txbxContent>
                      <w:p w:rsidR="00B6458E" w:rsidRDefault="00B6458E" w:rsidP="00633223">
                        <w:pPr>
                          <w:pStyle w:val="NormalWeb"/>
                          <w:kinsoku w:val="0"/>
                          <w:overflowPunct w:val="0"/>
                          <w:spacing w:before="0" w:beforeAutospacing="0" w:after="0" w:afterAutospacing="0"/>
                          <w:textAlignment w:val="baseline"/>
                        </w:pPr>
                        <w:r>
                          <w:rPr>
                            <w:rFonts w:ascii="Arial" w:hAnsi="Arial" w:cstheme="minorBidi"/>
                            <w:color w:val="660099"/>
                            <w:kern w:val="24"/>
                            <w:sz w:val="40"/>
                            <w:szCs w:val="40"/>
                          </w:rPr>
                          <w:t>Chained Versioning Process</w:t>
                        </w:r>
                      </w:p>
                    </w:txbxContent>
                  </v:textbox>
                </v:shape>
                <v:roundrect id="Rounded Rectangle 72" o:spid="_x0000_s1028" style="position:absolute;left:1524;top:9488;width:29718;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4o2MQA&#10;AADbAAAADwAAAGRycy9kb3ducmV2LnhtbESPQWsCMRSE7wX/Q3gFbzWpiC2rUcRWaMFLbavXx+Z1&#10;d+vmZUledfvvTaHgcZiZb5j5svetOlFMTWAL9yMDirgMruHKwsf75u4RVBJkh21gsvBLCZaLwc0c&#10;CxfO/EannVQqQzgVaKEW6QqtU1mTxzQKHXH2vkL0KFnGSruI5wz3rR4bM9UeG84LNXa0rqk87n68&#10;BXnlw1O3nVT7OD1svvXncyvGWDu87VczUEK9XMP/7Rdn4WEMf1/yD9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OKNjEAAAA2wAAAA8AAAAAAAAAAAAAAAAAmAIAAGRycy9k&#10;b3ducmV2LnhtbFBLBQYAAAAABAAEAPUAAACJAwAAAAA=&#10;" fillcolor="#b8cce4 [1300]" strokecolor="#243f60 [1604]" strokeweight="2pt">
                  <v:textbox>
                    <w:txbxContent>
                      <w:p w:rsidR="00B6458E" w:rsidRDefault="00B6458E" w:rsidP="00633223">
                        <w:pPr>
                          <w:pStyle w:val="NormalWeb"/>
                          <w:kinsoku w:val="0"/>
                          <w:overflowPunct w:val="0"/>
                          <w:spacing w:before="0" w:beforeAutospacing="0" w:after="0" w:afterAutospacing="0"/>
                          <w:jc w:val="center"/>
                          <w:textAlignment w:val="baseline"/>
                        </w:pPr>
                        <w:r w:rsidRPr="00E571B3">
                          <w:rPr>
                            <w:rFonts w:asciiTheme="minorHAnsi" w:hAnsi="Calibri" w:cstheme="minorBidi"/>
                            <w:color w:val="000000" w:themeColor="text1"/>
                            <w:kern w:val="24"/>
                            <w:sz w:val="16"/>
                            <w:szCs w:val="16"/>
                          </w:rPr>
                          <w:t>INPUT=Track Request v4 (in w3c DOM form</w:t>
                        </w:r>
                        <w:r>
                          <w:rPr>
                            <w:rFonts w:asciiTheme="minorHAnsi" w:hAnsi="Calibri" w:cstheme="minorBidi"/>
                            <w:color w:val="000000" w:themeColor="text1"/>
                            <w:kern w:val="24"/>
                          </w:rPr>
                          <w:t>)</w:t>
                        </w:r>
                      </w:p>
                    </w:txbxContent>
                  </v:textbox>
                </v:roundrect>
                <v:roundrect id="Rounded Rectangle 73" o:spid="_x0000_s1029" style="position:absolute;left:1411;top:23007;width:29718;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jHsMA&#10;AADbAAAADwAAAGRycy9kb3ducmV2LnhtbESPUWvCQBCE3wv+h2MLvtVLK6hET9GiYvFJ6w/Y5tYk&#10;mNuLuTXG/vpeodDHYWa+YWaLzlWqpSaUng28DhJQxJm3JecGTp+blwmoIMgWK89k4EEBFvPe0wxT&#10;6+98oPYouYoQDikaKETqVOuQFeQwDHxNHL2zbxxKlE2ubYP3CHeVfkuSkXZYclwosKb3grLL8eYM&#10;yG358fWtraywTbarx/W0X28vxvSfu+UUlFAn/+G/9s4aGA/h90v8AX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0jHsMAAADbAAAADwAAAAAAAAAAAAAAAACYAgAAZHJzL2Rv&#10;d25yZXYueG1sUEsFBgAAAAAEAAQA9QAAAIgDAAAAAA==&#10;" fillcolor="#8db3e2 [1311]" strokecolor="#243f60 [1604]" strokeweight="2pt">
                  <v:textbo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FFFFFF" w:themeColor="light1"/>
                            <w:kern w:val="24"/>
                            <w:sz w:val="16"/>
                            <w:szCs w:val="16"/>
                          </w:rPr>
                          <w:t>Up convert from v4 to v5</w:t>
                        </w:r>
                        <w:r w:rsidRPr="00E571B3">
                          <w:rPr>
                            <w:rFonts w:asciiTheme="minorHAnsi" w:hAnsi="Calibri" w:cstheme="minorBidi"/>
                            <w:color w:val="FFFFFF" w:themeColor="light1"/>
                            <w:kern w:val="24"/>
                            <w:sz w:val="16"/>
                            <w:szCs w:val="16"/>
                          </w:rPr>
                          <w:br/>
                          <w:t>(xslt: operates on w3c DOM)</w:t>
                        </w:r>
                      </w:p>
                    </w:txbxContent>
                  </v:textbox>
                </v:roundrect>
                <v:roundrect id="Rounded Rectangle 74" o:spid="_x0000_s1030" style="position:absolute;left:1524;top:30035;width:29718;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S7asMA&#10;AADbAAAADwAAAGRycy9kb3ducmV2LnhtbESPUWvCQBCE3wv+h2MLvtVLi6hET9GiYvFJ6w/Y5tYk&#10;mNuLuTXG/vpeodDHYWa+YWaLzlWqpSaUng28DhJQxJm3JecGTp+blwmoIMgWK89k4EEBFvPe0wxT&#10;6+98oPYouYoQDikaKETqVOuQFeQwDHxNHL2zbxxKlE2ubYP3CHeVfkuSkXZYclwosKb3grLL8eYM&#10;yG358fWtraywTbarx/W0X28vxvSfu+UUlFAn/+G/9s4aGA/h90v8AX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S7asMAAADbAAAADwAAAAAAAAAAAAAAAACYAgAAZHJzL2Rv&#10;d25yZXYueG1sUEsFBgAAAAAEAAQA9QAAAIgDAAAAAA==&#10;" fillcolor="#8db3e2 [1311]" strokecolor="#243f60 [1604]" strokeweight="2pt">
                  <v:textbo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FFFFFF" w:themeColor="light1"/>
                            <w:kern w:val="24"/>
                            <w:sz w:val="16"/>
                            <w:szCs w:val="16"/>
                          </w:rPr>
                          <w:t>Up convert from v6 to v7</w:t>
                        </w:r>
                        <w:r w:rsidRPr="00E571B3">
                          <w:rPr>
                            <w:rFonts w:asciiTheme="minorHAnsi" w:hAnsi="Calibri" w:cstheme="minorBidi"/>
                            <w:color w:val="FFFFFF" w:themeColor="light1"/>
                            <w:kern w:val="24"/>
                            <w:sz w:val="16"/>
                            <w:szCs w:val="16"/>
                          </w:rPr>
                          <w:br/>
                          <w:t>(xslt)</w:t>
                        </w:r>
                      </w:p>
                    </w:txbxContent>
                  </v:textbox>
                </v:roundrect>
                <v:roundrect id="Rounded Rectangle 75" o:spid="_x0000_s1031" style="position:absolute;left:1608;top:16022;width:29718;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e8cQA&#10;AADbAAAADwAAAGRycy9kb3ducmV2LnhtbESP3WrCQBSE7wu+w3IK3tVNC/4QXUWLisUrrQ9wmj0m&#10;wezZmD3G2KfvFgq9HGbmG2a26FylWmpC6dnA6yABRZx5W3Ju4PS5eZmACoJssfJMBh4UYDHvPc0w&#10;tf7OB2qPkqsI4ZCigUKkTrUOWUEOw8DXxNE7+8ahRNnk2jZ4j3BX6bckGWmHJceFAmt6Lyi7HG/O&#10;gNyWH1/f2soK22S7elxP+/X2Ykz/uVtOQQl18h/+a++sgfEQfr/EH6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4HvHEAAAA2wAAAA8AAAAAAAAAAAAAAAAAmAIAAGRycy9k&#10;b3ducmV2LnhtbFBLBQYAAAAABAAEAPUAAACJAwAAAAA=&#10;" fillcolor="#8db3e2 [1311]" strokecolor="#243f60 [1604]" strokeweight="2pt">
                  <v:textbo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FFFFFF" w:themeColor="light1"/>
                            <w:kern w:val="24"/>
                            <w:sz w:val="16"/>
                            <w:szCs w:val="16"/>
                          </w:rPr>
                          <w:t>PreUpConvert</w:t>
                        </w:r>
                        <w:r w:rsidRPr="00E571B3">
                          <w:rPr>
                            <w:rFonts w:asciiTheme="minorHAnsi" w:hAnsi="Calibri" w:cstheme="minorBidi"/>
                            <w:color w:val="FFFFFF" w:themeColor="light1"/>
                            <w:kern w:val="24"/>
                            <w:sz w:val="16"/>
                            <w:szCs w:val="16"/>
                          </w:rPr>
                          <w:br/>
                          <w:t>(via CSR Plugin)</w:t>
                        </w:r>
                      </w:p>
                    </w:txbxContent>
                  </v:textbox>
                </v:roundrect>
                <v:roundrect id="Rounded Rectangle 76" o:spid="_x0000_s1032" style="position:absolute;left:54580;top:51850;width:29718;height:127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rkb4A&#10;AADbAAAADwAAAGRycy9kb3ducmV2LnhtbESPzQrCMBCE74LvEFbwIpqq4E81igj+XK0+wNKsbbHZ&#10;lCbV+vZGEDwOM/MNs962phRPql1hWcF4FIEgTq0uOFNwux6GCxDOI2ssLZOCNznYbrqdNcbavvhC&#10;z8RnIkDYxagg976KpXRpTgbdyFbEwbvb2qAPss6krvEV4KaUkyiaSYMFh4UcK9rnlD6SxihYNqd3&#10;Usj79Ip+0BzJLhPMtFL9XrtbgfDU+n/41z5rBf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la5G+AAAA2wAAAA8AAAAAAAAAAAAAAAAAmAIAAGRycy9kb3ducmV2&#10;LnhtbFBLBQYAAAAABAAEAPUAAACDAwAAAAA=&#10;" fillcolor="#4f81bd [3204]" strokecolor="#243f60 [1604]" strokeweight="2pt">
                  <v:textbo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Pr>
                            <w:rFonts w:asciiTheme="minorHAnsi" w:hAnsi="Calibri" w:cstheme="minorBidi"/>
                            <w:color w:val="000000" w:themeColor="text1"/>
                            <w:kern w:val="24"/>
                            <w:sz w:val="20"/>
                            <w:szCs w:val="20"/>
                          </w:rPr>
                          <w:t xml:space="preserve"> </w:t>
                        </w:r>
                        <w:r w:rsidRPr="00E571B3">
                          <w:rPr>
                            <w:rFonts w:asciiTheme="minorHAnsi" w:hAnsi="Calibri" w:cstheme="minorBidi"/>
                            <w:color w:val="000000" w:themeColor="text1"/>
                            <w:kern w:val="24"/>
                            <w:sz w:val="16"/>
                            <w:szCs w:val="16"/>
                          </w:rPr>
                          <w:t>CSR “Endpoint”</w:t>
                        </w:r>
                      </w:p>
                      <w:p w:rsidR="00B6458E" w:rsidRPr="00E571B3" w:rsidRDefault="00B6458E" w:rsidP="00633223">
                        <w:pPr>
                          <w:pStyle w:val="NormalWeb"/>
                          <w:kinsoku w:val="0"/>
                          <w:overflowPunct w:val="0"/>
                          <w:spacing w:before="0" w:beforeAutospacing="0" w:after="0" w:afterAutospacing="0"/>
                          <w:textAlignment w:val="baseline"/>
                          <w:rPr>
                            <w:sz w:val="16"/>
                            <w:szCs w:val="16"/>
                          </w:rPr>
                        </w:pPr>
                        <w:r w:rsidRPr="00E571B3">
                          <w:rPr>
                            <w:rFonts w:asciiTheme="minorHAnsi" w:hAnsi="Calibri" w:cstheme="minorBidi"/>
                            <w:color w:val="000000" w:themeColor="text1"/>
                            <w:kern w:val="24"/>
                            <w:sz w:val="16"/>
                            <w:szCs w:val="16"/>
                          </w:rPr>
                          <w:t>3. Use setObject() to set ientities java object (mapper config to marshal back to w3c dom)</w:t>
                        </w:r>
                      </w:p>
                    </w:txbxContent>
                  </v:textbox>
                </v:roundrect>
                <v:roundrect id="Rounded Rectangle 77" o:spid="_x0000_s1033" style="position:absolute;left:1346;top:44724;width:29718;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nOCr4A&#10;AADbAAAADwAAAGRycy9kb3ducmV2LnhtbESPzQrCMBCE74LvEFbwIpqq4E81igj+XK0+wNKsbbHZ&#10;lCbV+vZGEDwOM/MNs962phRPql1hWcF4FIEgTq0uOFNwux6GCxDOI2ssLZOCNznYbrqdNcbavvhC&#10;z8RnIkDYxagg976KpXRpTgbdyFbEwbvb2qAPss6krvEV4KaUkyiaSYMFh4UcK9rnlD6SxihYNqd3&#10;Usj79Ip+0BzJLhPMtFL9XrtbgfDU+n/41z5rBf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pzgq+AAAA2wAAAA8AAAAAAAAAAAAAAAAAmAIAAGRycy9kb3ducmV2&#10;LnhtbFBLBQYAAAAABAAEAPUAAACDAwAAAAA=&#10;" fillcolor="#4f81bd [3204]" strokecolor="#243f60 [1604]" strokeweight="2pt">
                  <v:textbo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000000" w:themeColor="text1"/>
                            <w:kern w:val="24"/>
                            <w:sz w:val="16"/>
                            <w:szCs w:val="16"/>
                          </w:rPr>
                          <w:t>Track Request = completed v7 upconvert(in w3c DOM form)</w:t>
                        </w:r>
                      </w:p>
                    </w:txbxContent>
                  </v:textbox>
                </v:roundrect>
                <v:roundrect id="Rounded Rectangle 78" o:spid="_x0000_s1034" style="position:absolute;left:1608;top:37514;width:29718;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aeLsA&#10;AADbAAAADwAAAGRycy9kb3ducmV2LnhtbERPSwrCMBDdC94hjOBGNFXBTzWKCH62th5gaMa22ExK&#10;k2q9vVkILh/vv913phIvalxpWcF0EoEgzqwuOVdwT0/jFQjnkTVWlknBhxzsd/3eFmNt33yjV+Jz&#10;EULYxaig8L6OpXRZQQbdxNbEgXvYxqAPsMmlbvAdwk0lZ1G0kAZLDg0F1nQsKHsmrVGwbi+fpJSP&#10;eYp+1J7JrhPMtVLDQXfYgPDU+b/4575qBcswNnwJP0D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2Wni7AAAA2wAAAA8AAAAAAAAAAAAAAAAAmAIAAGRycy9kb3ducmV2Lnht&#10;bFBLBQYAAAAABAAEAPUAAACAAwAAAAA=&#10;" fillcolor="#4f81bd [3204]" strokecolor="#243f60 [1604]" strokeweight="2pt">
                  <v:textbo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000000" w:themeColor="text1"/>
                            <w:kern w:val="24"/>
                            <w:sz w:val="16"/>
                            <w:szCs w:val="16"/>
                          </w:rPr>
                          <w:t>PostUpConvert</w:t>
                        </w:r>
                        <w:r w:rsidRPr="00E571B3">
                          <w:rPr>
                            <w:rFonts w:asciiTheme="minorHAnsi" w:hAnsi="Calibri" w:cstheme="minorBidi"/>
                            <w:color w:val="000000" w:themeColor="text1"/>
                            <w:kern w:val="24"/>
                            <w:sz w:val="16"/>
                            <w:szCs w:val="16"/>
                          </w:rPr>
                          <w:br/>
                          <w:t>(via CSR Plugin)</w:t>
                        </w:r>
                      </w:p>
                    </w:txbxContent>
                  </v:textbox>
                </v:roundrect>
                <v:roundrect id="Rounded Rectangle 79" o:spid="_x0000_s1035" style="position:absolute;left:33951;top:50834;width:17639;height:137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BwMQA&#10;AADbAAAADwAAAGRycy9kb3ducmV2LnhtbESPS2/CMBCE75X4D9Yi9QYOHFoIcVBA6uNSxOuQ4ype&#10;4oh4HcUG0n9fV6rU42hmvtFk68G24k69bxwrmE0TEMSV0w3XCs6nt8kChA/IGlvHpOCbPKzz0VOG&#10;qXYPPtD9GGoRIexTVGBC6FIpfWXIop+6jjh6F9dbDFH2tdQ9PiLctnKeJC/SYsNxwWBHW0PV9Xiz&#10;CrqbKXYLW+q63JfvH8uvTWG3g1LP46FYgQg0hP/wX/tTK3hdwu+X+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7gcDEAAAA2wAAAA8AAAAAAAAAAAAAAAAAmAIAAGRycy9k&#10;b3ducmV2LnhtbFBLBQYAAAAABAAEAPUAAACJAwAAAAA=&#10;" fillcolor="#92d050" strokecolor="#243f60 [1604]" strokeweight="2pt">
                  <v:textbox>
                    <w:txbxContent>
                      <w:p w:rsidR="00B6458E" w:rsidRDefault="00B6458E" w:rsidP="00633223">
                        <w:pPr>
                          <w:pStyle w:val="NormalWeb"/>
                          <w:kinsoku w:val="0"/>
                          <w:overflowPunct w:val="0"/>
                          <w:spacing w:before="0" w:beforeAutospacing="0" w:after="0" w:afterAutospacing="0"/>
                          <w:jc w:val="center"/>
                          <w:textAlignment w:val="baseline"/>
                        </w:pPr>
                        <w:r>
                          <w:rPr>
                            <w:rFonts w:asciiTheme="minorHAnsi" w:hAnsi="Calibri" w:cstheme="minorBidi"/>
                            <w:color w:val="FFFFFF" w:themeColor="light1"/>
                            <w:kern w:val="24"/>
                            <w:sz w:val="20"/>
                            <w:szCs w:val="20"/>
                          </w:rPr>
                          <w:t>EJB RMI Track Service v6</w:t>
                        </w:r>
                      </w:p>
                    </w:txbxContent>
                  </v:textbox>
                </v:roundrect>
                <v:roundrect id="Rounded Rectangle 80" o:spid="_x0000_s1036" style="position:absolute;left:54329;top:37514;width:29817;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NTsAA&#10;AADbAAAADwAAAGRycy9kb3ducmV2LnhtbERPS27CMBDdI/UO1lRiBw4sKhQwCFBBRaz4HGAaT5OI&#10;eJzGQwicHi+QWD69/2zRuUq11ITSs4HRMAFFnHlbcm7gfNoMJqCCIFusPJOBOwVYzD96M0ytv/GB&#10;2qPkKoZwSNFAIVKnWoesIIdh6GviyP35xqFE2OTaNniL4a7S4yT50g5Ljg0F1rQuKLscr86AXJe7&#10;34e2ssI22a7u/+f99/ZiTP+zW05BCXXyFr/cP9bAJK6PX+IP0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rNTsAAAADbAAAADwAAAAAAAAAAAAAAAACYAgAAZHJzL2Rvd25y&#10;ZXYueG1sUEsFBgAAAAAEAAQA9QAAAIUDAAAAAA==&#10;" fillcolor="#8db3e2 [1311]" strokecolor="#243f60 [1604]" strokeweight="2pt">
                  <v:textbo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FFFFFF" w:themeColor="light1"/>
                            <w:kern w:val="24"/>
                            <w:sz w:val="16"/>
                            <w:szCs w:val="16"/>
                          </w:rPr>
                          <w:t>Down convert from v7 to v6</w:t>
                        </w:r>
                        <w:r w:rsidRPr="00E571B3">
                          <w:rPr>
                            <w:rFonts w:asciiTheme="minorHAnsi" w:hAnsi="Calibri" w:cstheme="minorBidi"/>
                            <w:color w:val="FFFFFF" w:themeColor="light1"/>
                            <w:kern w:val="24"/>
                            <w:sz w:val="16"/>
                            <w:szCs w:val="16"/>
                          </w:rPr>
                          <w:br/>
                          <w:t>(xslt)</w:t>
                        </w:r>
                      </w:p>
                    </w:txbxContent>
                  </v:textbox>
                </v:roundrect>
                <v:roundrect id="Rounded Rectangle 81" o:spid="_x0000_s1037" style="position:absolute;left:54732;top:44746;width:2941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mDwr0A&#10;AADbAAAADwAAAGRycy9kb3ducmV2LnhtbESPzQrCMBCE74LvEFbwIpqqIFqNIoI/V1sfYGnWtths&#10;SpNqfXsjCB6HmfmG2ew6U4knNa60rGA6iUAQZ1aXnCu4pcfxEoTzyBory6TgTQ52235vg7G2L77S&#10;M/G5CBB2MSoovK9jKV1WkEE3sTVx8O62MeiDbHKpG3wFuKnkLIoW0mDJYaHAmg4FZY+kNQpW7fmd&#10;lPI+T9GP2hPZVYK5Vmo46PZrEJ46/w//2hetYDm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xmDwr0AAADbAAAADwAAAAAAAAAAAAAAAACYAgAAZHJzL2Rvd25yZXYu&#10;eG1sUEsFBgAAAAAEAAQA9QAAAIIDAAAAAA==&#10;" fillcolor="#4f81bd [3204]" strokecolor="#243f60 [1604]" strokeweight="2pt">
                  <v:textbo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000000" w:themeColor="text1"/>
                            <w:kern w:val="24"/>
                            <w:sz w:val="16"/>
                            <w:szCs w:val="16"/>
                          </w:rPr>
                          <w:t>Pre DownConvert</w:t>
                        </w:r>
                        <w:r w:rsidRPr="00E571B3">
                          <w:rPr>
                            <w:rFonts w:asciiTheme="minorHAnsi" w:hAnsi="Calibri" w:cstheme="minorBidi"/>
                            <w:color w:val="000000" w:themeColor="text1"/>
                            <w:kern w:val="24"/>
                            <w:sz w:val="16"/>
                            <w:szCs w:val="16"/>
                          </w:rPr>
                          <w:br/>
                          <w:t>(via CSR Plugin)</w:t>
                        </w:r>
                      </w:p>
                    </w:txbxContent>
                  </v:textbox>
                </v:roundrect>
                <v:roundrect id="Rounded Rectangle 82" o:spid="_x0000_s1038" style="position:absolute;left:1346;top:51709;width:29875;height:143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dtb0A&#10;AADbAAAADwAAAGRycy9kb3ducmV2LnhtbESPzQrCMBCE74LvEFbwIpqqIFqNIoI/V1sfYGnWtths&#10;SpNqfXsjCB6HmfmG2ew6U4knNa60rGA6iUAQZ1aXnCu4pcfxEoTzyBory6TgTQ52235vg7G2L77S&#10;M/G5CBB2MSoovK9jKV1WkEE3sTVx8O62MeiDbHKpG3wFuKnkLIoW0mDJYaHAmg4FZY+kNQpW7fmd&#10;lPI+T9GP2hPZVYK5Vmo46PZrEJ46/w//2hetYDmD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8sdtb0AAADbAAAADwAAAAAAAAAAAAAAAACYAgAAZHJzL2Rvd25yZXYu&#10;eG1sUEsFBgAAAAAEAAQA9QAAAIIDAAAAAA==&#10;" fillcolor="#4f81bd [3204]" strokecolor="#243f60 [1604]" strokeweight="2pt">
                  <v:textbo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000000" w:themeColor="text1"/>
                            <w:kern w:val="24"/>
                            <w:sz w:val="16"/>
                            <w:szCs w:val="16"/>
                          </w:rPr>
                          <w:t>CSR “Endpoint”</w:t>
                        </w:r>
                      </w:p>
                      <w:p w:rsidR="00B6458E" w:rsidRPr="00E571B3" w:rsidRDefault="00B6458E" w:rsidP="00E061AB">
                        <w:pPr>
                          <w:pStyle w:val="ListParagraph"/>
                          <w:widowControl/>
                          <w:numPr>
                            <w:ilvl w:val="0"/>
                            <w:numId w:val="31"/>
                          </w:numPr>
                          <w:kinsoku w:val="0"/>
                          <w:overflowPunct w:val="0"/>
                          <w:spacing w:before="0" w:after="0"/>
                          <w:jc w:val="left"/>
                          <w:textAlignment w:val="baseline"/>
                          <w:rPr>
                            <w:sz w:val="16"/>
                            <w:szCs w:val="16"/>
                          </w:rPr>
                        </w:pPr>
                        <w:r w:rsidRPr="00E571B3">
                          <w:rPr>
                            <w:rFonts w:hAnsi="Calibri" w:cstheme="minorBidi"/>
                            <w:color w:val="000000" w:themeColor="text1"/>
                            <w:kern w:val="24"/>
                            <w:sz w:val="16"/>
                            <w:szCs w:val="16"/>
                          </w:rPr>
                          <w:t>Convert v7 Request to EC DOM</w:t>
                        </w:r>
                        <w:r w:rsidRPr="00E571B3">
                          <w:rPr>
                            <w:rFonts w:hAnsi="Calibri" w:cstheme="minorBidi"/>
                            <w:color w:val="000000" w:themeColor="text1"/>
                            <w:kern w:val="24"/>
                            <w:sz w:val="16"/>
                            <w:szCs w:val="16"/>
                          </w:rPr>
                          <w:br/>
                          <w:t xml:space="preserve">ientities </w:t>
                        </w:r>
                        <w:r w:rsidRPr="00E571B3">
                          <w:rPr>
                            <w:rFonts w:hAnsi="Calibri" w:cstheme="minorBidi"/>
                            <w:b/>
                            <w:bCs/>
                            <w:color w:val="000000" w:themeColor="text1"/>
                            <w:kern w:val="24"/>
                            <w:sz w:val="16"/>
                            <w:szCs w:val="16"/>
                            <w:u w:val="single"/>
                          </w:rPr>
                          <w:t>version 6</w:t>
                        </w:r>
                        <w:r w:rsidRPr="00E571B3">
                          <w:rPr>
                            <w:rFonts w:hAnsi="Calibri" w:cstheme="minorBidi"/>
                            <w:color w:val="000000" w:themeColor="text1"/>
                            <w:kern w:val="24"/>
                            <w:sz w:val="16"/>
                            <w:szCs w:val="16"/>
                          </w:rPr>
                          <w:t xml:space="preserve"> Java object</w:t>
                        </w:r>
                      </w:p>
                      <w:p w:rsidR="00B6458E" w:rsidRPr="00E571B3" w:rsidRDefault="00B6458E" w:rsidP="00E061AB">
                        <w:pPr>
                          <w:pStyle w:val="ListParagraph"/>
                          <w:widowControl/>
                          <w:numPr>
                            <w:ilvl w:val="0"/>
                            <w:numId w:val="31"/>
                          </w:numPr>
                          <w:kinsoku w:val="0"/>
                          <w:overflowPunct w:val="0"/>
                          <w:spacing w:before="0" w:after="0"/>
                          <w:jc w:val="left"/>
                          <w:textAlignment w:val="baseline"/>
                          <w:rPr>
                            <w:sz w:val="16"/>
                            <w:szCs w:val="16"/>
                          </w:rPr>
                        </w:pPr>
                        <w:r w:rsidRPr="00E571B3">
                          <w:rPr>
                            <w:rFonts w:hAnsi="Calibri" w:cstheme="minorBidi"/>
                            <w:color w:val="000000" w:themeColor="text1"/>
                            <w:kern w:val="24"/>
                            <w:sz w:val="16"/>
                            <w:szCs w:val="16"/>
                          </w:rPr>
                          <w:t>Invoke FAST Service via RMI,</w:t>
                        </w:r>
                        <w:r w:rsidRPr="00E571B3">
                          <w:rPr>
                            <w:rFonts w:hAnsi="Calibri" w:cstheme="minorBidi"/>
                            <w:color w:val="000000" w:themeColor="text1"/>
                            <w:kern w:val="24"/>
                            <w:sz w:val="16"/>
                            <w:szCs w:val="16"/>
                          </w:rPr>
                          <w:br/>
                          <w:t xml:space="preserve">get ientities </w:t>
                        </w:r>
                        <w:r w:rsidRPr="00E571B3">
                          <w:rPr>
                            <w:rFonts w:hAnsi="Calibri" w:cstheme="minorBidi"/>
                            <w:b/>
                            <w:bCs/>
                            <w:color w:val="000000" w:themeColor="text1"/>
                            <w:kern w:val="24"/>
                            <w:sz w:val="16"/>
                            <w:szCs w:val="16"/>
                            <w:u w:val="single"/>
                          </w:rPr>
                          <w:t>version 6</w:t>
                        </w:r>
                        <w:r w:rsidRPr="00E571B3">
                          <w:rPr>
                            <w:rFonts w:hAnsi="Calibri" w:cstheme="minorBidi"/>
                            <w:color w:val="000000" w:themeColor="text1"/>
                            <w:kern w:val="24"/>
                            <w:sz w:val="16"/>
                            <w:szCs w:val="16"/>
                          </w:rPr>
                          <w:t xml:space="preserve"> response object</w:t>
                        </w:r>
                      </w:p>
                    </w:txbxContent>
                  </v:textbox>
                </v:roundrect>
                <v:roundrect id="Rounded Rectangle 83" o:spid="_x0000_s1039" style="position:absolute;left:54102;top:9290;width:3004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QVMYA&#10;AADbAAAADwAAAGRycy9kb3ducmV2LnhtbESPUUvDMBSF3wX/Q7iCL2NLnTBKt2yIMpggiHNsr3fN&#10;bVNtbrokdtVfbwaCj4dzznc4i9VgW9GTD41jBXeTDARx6XTDtYLd+3qcgwgRWWPrmBR8U4DV8vpq&#10;gYV2Z36jfhtrkSAcClRgYuwKKUNpyGKYuI44eZXzFmOSvpba4znBbSunWTaTFhtOCwY7ejRUfm6/&#10;rIKPp/zV7/Xo2YyqIx+q/pT/vMyUur0ZHuYgIg3xP/zX3mgF+T1cvq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GQVMYAAADbAAAADwAAAAAAAAAAAAAAAACYAgAAZHJz&#10;L2Rvd25yZXYueG1sUEsFBgAAAAAEAAQA9QAAAIsDAAAAAA==&#10;" fillcolor="#c6d9f1 [671]" strokecolor="#243f60 [1604]" strokeweight="2pt">
                  <v:textbox>
                    <w:txbxContent>
                      <w:p w:rsidR="00B6458E" w:rsidRDefault="00B6458E" w:rsidP="00633223">
                        <w:pPr>
                          <w:pStyle w:val="NormalWeb"/>
                          <w:kinsoku w:val="0"/>
                          <w:overflowPunct w:val="0"/>
                          <w:spacing w:before="0" w:beforeAutospacing="0" w:after="0" w:afterAutospacing="0"/>
                          <w:jc w:val="center"/>
                          <w:textAlignment w:val="baseline"/>
                        </w:pPr>
                        <w:r>
                          <w:rPr>
                            <w:rFonts w:asciiTheme="minorHAnsi" w:hAnsi="Calibri" w:cstheme="minorBidi"/>
                            <w:color w:val="000000" w:themeColor="text1"/>
                            <w:kern w:val="24"/>
                          </w:rPr>
                          <w:t>OUTPUT: v4 Track Response (w3cDOM form)</w:t>
                        </w:r>
                      </w:p>
                    </w:txbxContent>
                  </v:textbox>
                </v:roundrect>
                <v:roundrect id="Rounded Rectangle 84" o:spid="_x0000_s1040" style="position:absolute;left:54265;top:30035;width:29881;height:53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LTcMA&#10;AADbAAAADwAAAGRycy9kb3ducmV2LnhtbESPUWvCQBCE3wv9D8cWfKsXi4iknqJSxeJT1R+wza1J&#10;MLcXc2uM/fWeUPBxmJlvmMmsc5VqqQmlZwODfgKKOPO25NzAYb96H4MKgmyx8kwGbhRgNn19mWBq&#10;/ZV/qN1JriKEQ4oGCpE61TpkBTkMfV8TR+/oG4cSZZNr2+A1wl2lP5JkpB2WHBcKrGlZUHbaXZwB&#10;ucy/f/+0lQW2yXpxOx+2X+uTMb23bv4JSqiTZ/i/vbEGxkN4fIk/QE/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HLTcMAAADbAAAADwAAAAAAAAAAAAAAAACYAgAAZHJzL2Rv&#10;d25yZXYueG1sUEsFBgAAAAAEAAQA9QAAAIgDAAAAAA==&#10;" fillcolor="#8db3e2 [1311]" strokecolor="#243f60 [1604]" strokeweight="2pt">
                  <v:textbo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FFFFFF" w:themeColor="light1"/>
                            <w:kern w:val="24"/>
                            <w:sz w:val="16"/>
                            <w:szCs w:val="16"/>
                          </w:rPr>
                          <w:t>Down convert from v6 to v5</w:t>
                        </w:r>
                        <w:r w:rsidRPr="00E571B3">
                          <w:rPr>
                            <w:rFonts w:asciiTheme="minorHAnsi" w:hAnsi="Calibri" w:cstheme="minorBidi"/>
                            <w:color w:val="FFFFFF" w:themeColor="light1"/>
                            <w:kern w:val="24"/>
                            <w:sz w:val="16"/>
                            <w:szCs w:val="16"/>
                          </w:rPr>
                          <w:br/>
                          <w:t>(xslt)</w:t>
                        </w:r>
                      </w:p>
                    </w:txbxContent>
                  </v:textbox>
                </v:roundrect>
                <v:roundrect id="Rounded Rectangle 85" o:spid="_x0000_s1041" style="position:absolute;left:54265;top:23007;width:29881;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1u1sMA&#10;AADbAAAADwAAAGRycy9kb3ducmV2LnhtbESPUWvCQBCE3wv9D8cWfKsXC4qknqJSxeJT1R+wza1J&#10;MLcXc2uM/fWeUPBxmJlvmMmsc5VqqQmlZwODfgKKOPO25NzAYb96H4MKgmyx8kwGbhRgNn19mWBq&#10;/ZV/qN1JriKEQ4oGCpE61TpkBTkMfV8TR+/oG4cSZZNr2+A1wl2lP5JkpB2WHBcKrGlZUHbaXZwB&#10;ucy/f/+0lQW2yXpxOx+2X+uTMb23bv4JSqiTZ/i/vbEGxkN4fIk/QE/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1u1sMAAADbAAAADwAAAAAAAAAAAAAAAACYAgAAZHJzL2Rv&#10;d25yZXYueG1sUEsFBgAAAAAEAAQA9QAAAIgDAAAAAA==&#10;" fillcolor="#8db3e2 [1311]" strokecolor="#243f60 [1604]" strokeweight="2pt">
                  <v:textbox>
                    <w:txbxContent>
                      <w:p w:rsidR="00B6458E" w:rsidRPr="00E571B3" w:rsidRDefault="00B6458E" w:rsidP="00633223">
                        <w:pPr>
                          <w:pStyle w:val="NormalWeb"/>
                          <w:kinsoku w:val="0"/>
                          <w:overflowPunct w:val="0"/>
                          <w:spacing w:before="0" w:beforeAutospacing="0" w:after="0" w:afterAutospacing="0"/>
                          <w:jc w:val="center"/>
                          <w:textAlignment w:val="baseline"/>
                          <w:rPr>
                            <w:sz w:val="16"/>
                            <w:szCs w:val="16"/>
                          </w:rPr>
                        </w:pPr>
                        <w:r w:rsidRPr="00E571B3">
                          <w:rPr>
                            <w:rFonts w:asciiTheme="minorHAnsi" w:hAnsi="Calibri" w:cstheme="minorBidi"/>
                            <w:color w:val="FFFFFF" w:themeColor="light1"/>
                            <w:kern w:val="24"/>
                            <w:sz w:val="16"/>
                            <w:szCs w:val="16"/>
                          </w:rPr>
                          <w:t>Down convert from v5 to v4</w:t>
                        </w:r>
                        <w:r w:rsidRPr="00E571B3">
                          <w:rPr>
                            <w:rFonts w:asciiTheme="minorHAnsi" w:hAnsi="Calibri" w:cstheme="minorBidi"/>
                            <w:color w:val="FFFFFF" w:themeColor="light1"/>
                            <w:kern w:val="24"/>
                            <w:sz w:val="16"/>
                            <w:szCs w:val="16"/>
                          </w:rPr>
                          <w:br/>
                          <w:t>(xslt operates on w3c DOM)</w:t>
                        </w:r>
                      </w:p>
                    </w:txbxContent>
                  </v:textbox>
                </v:roundrect>
                <v:roundrect id="Rounded Rectangle 86" o:spid="_x0000_s1042" style="position:absolute;left:54102;top:16022;width:30129;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ocMA&#10;AADbAAAADwAAAGRycy9kb3ducmV2LnhtbESPQWvCQBSE74L/YXmCN93Yg0h0FRUrlp6q/oBn9pkE&#10;s29j9hljf323UOhxmJlvmMWqc5VqqQmlZwOTcQKKOPO25NzA+fQ+moEKgmyx8kwGXhRgtez3Fpha&#10;/+Qvao+SqwjhkKKBQqROtQ5ZQQ7D2NfE0bv6xqFE2eTaNviMcFfptySZaoclx4UCa9oWlN2OD2dA&#10;HuuPy7e2ssE22W9e9/Pnbn8zZjjo1nNQQp38h//aB2tgNoXfL/EH6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wocMAAADbAAAADwAAAAAAAAAAAAAAAACYAgAAZHJzL2Rv&#10;d25yZXYueG1sUEsFBgAAAAAEAAQA9QAAAIgDAAAAAA==&#10;" fillcolor="#8db3e2 [1311]" strokecolor="#243f60 [1604]" strokeweight="2pt">
                  <v:textbox>
                    <w:txbxContent>
                      <w:p w:rsidR="00B6458E" w:rsidRPr="00A76C53" w:rsidRDefault="00B6458E" w:rsidP="00633223">
                        <w:pPr>
                          <w:pStyle w:val="NormalWeb"/>
                          <w:kinsoku w:val="0"/>
                          <w:overflowPunct w:val="0"/>
                          <w:spacing w:before="0" w:beforeAutospacing="0" w:after="0" w:afterAutospacing="0"/>
                          <w:jc w:val="center"/>
                          <w:textAlignment w:val="baseline"/>
                          <w:rPr>
                            <w:sz w:val="16"/>
                            <w:szCs w:val="16"/>
                          </w:rPr>
                        </w:pPr>
                        <w:r w:rsidRPr="00A76C53">
                          <w:rPr>
                            <w:rFonts w:asciiTheme="minorHAnsi" w:hAnsi="Calibri" w:cstheme="minorBidi"/>
                            <w:color w:val="FFFFFF" w:themeColor="light1"/>
                            <w:kern w:val="24"/>
                            <w:sz w:val="16"/>
                            <w:szCs w:val="16"/>
                          </w:rPr>
                          <w:t>PostDownConvert.</w:t>
                        </w:r>
                        <w:r w:rsidRPr="00A76C53">
                          <w:rPr>
                            <w:rFonts w:asciiTheme="minorHAnsi" w:hAnsi="Calibri" w:cstheme="minorBidi"/>
                            <w:color w:val="FFFFFF" w:themeColor="light1"/>
                            <w:kern w:val="24"/>
                            <w:sz w:val="16"/>
                            <w:szCs w:val="16"/>
                          </w:rPr>
                          <w:br/>
                          <w:t>(via CSR Plugin)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7" o:spid="_x0000_s1043" type="#_x0000_t67" style="position:absolute;left:33528;top:13863;width:3048;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Xd88MA&#10;AADbAAAADwAAAGRycy9kb3ducmV2LnhtbESPQWsCMRSE74X+h/CE3mrWHlrZGkWKgvS2a108PjbP&#10;TXDzsk1SXf99UxB6HGbmG2axGl0vLhSi9axgNi1AELdeW+4UfO23z3MQMSFr7D2TghtFWC0fHxZY&#10;an/lii516kSGcCxRgUlpKKWMrSGHceoH4uydfHCYsgyd1AGvGe56+VIUr9Kh5bxgcKAPQ+25/nEK&#10;gjlsKnf7bBp9PtpxV9Wn9bdV6mkyrt9BJBrTf/je3mkF8zf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Xd88MAAADbAAAADwAAAAAAAAAAAAAAAACYAgAAZHJzL2Rv&#10;d25yZXYueG1sUEsFBgAAAAAEAAQA9QAAAIgDAAAAAA==&#10;" adj="20618" fillcolor="#2c4d76 [1956]" strokeweight="2pt">
                  <v:fill color2="#d6e2f0 [756]" rotate="t" angle="180" colors="0 #3162b9;43909f #c2d1ed;1 #e1e8f5" focus="100%" type="gradient"/>
                  <v:textbox>
                    <w:txbxContent>
                      <w:p w:rsidR="00B6458E" w:rsidRDefault="00B6458E" w:rsidP="00633223"/>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88" o:spid="_x0000_s1044" type="#_x0000_t55" style="position:absolute;left:31129;top:56147;width:2822;height:1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a+8EA&#10;AADbAAAADwAAAGRycy9kb3ducmV2LnhtbERPTWvCQBC9C/6HZQq9mU09lBBdJYiKJ1s1tHgbsmMS&#10;zM6G7GqSf989FDw+3vdyPZhGPKlztWUFH1EMgriwuuZSQX7ZzRIQziNrbCyTgpEcrFfTyRJTbXs+&#10;0fPsSxFC2KWooPK+TaV0RUUGXWRb4sDdbGfQB9iVUnfYh3DTyHkcf0qDNYeGClvaVFTczw+j4LKd&#10;t7uMv8Y8S36zx/f1Rx+ve6Xe34ZsAcLT4F/if/dBK0jC2PA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mvvBAAAA2wAAAA8AAAAAAAAAAAAAAAAAmAIAAGRycy9kb3du&#10;cmV2LnhtbFBLBQYAAAAABAAEAPUAAACGAwAAAAA=&#10;" adj="14256" fillcolor="#4f81bd [3204]" strokecolor="#243f60 [1604]" strokeweight="2pt">
                  <v:textbox>
                    <w:txbxContent>
                      <w:p w:rsidR="00B6458E" w:rsidRDefault="00B6458E" w:rsidP="00633223"/>
                    </w:txbxContent>
                  </v:textbox>
                </v:shape>
                <v:shape id="Chevron 89" o:spid="_x0000_s1045" type="#_x0000_t55" style="position:absolute;left:51590;top:55977;width:2822;height:1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MMA&#10;AADbAAAADwAAAGRycy9kb3ducmV2LnhtbESPQYvCMBSE78L+h/AWvGm6HqRWo5RlFU+6VlG8PZpn&#10;W7Z5KU3U+u83guBxmJlvmNmiM7W4Uesqywq+hhEI4tzqigsFh/1yEINwHlljbZkUPMjBYv7Rm2Gi&#10;7Z13dMt8IQKEXYIKSu+bREqXl2TQDW1DHLyLbQ36INtC6hbvAW5qOYqisTRYcVgosaHvkvK/7GoU&#10;7H9GzTLl7eOQxqf0+ns+6s15pVT/s0unIDx1/h1+tddaQTyB5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g/YMMAAADbAAAADwAAAAAAAAAAAAAAAACYAgAAZHJzL2Rv&#10;d25yZXYueG1sUEsFBgAAAAAEAAQA9QAAAIgDAAAAAA==&#10;" adj="14256" fillcolor="#4f81bd [3204]" strokecolor="#243f60 [1604]" strokeweight="2pt">
                  <v:textbox>
                    <w:txbxContent>
                      <w:p w:rsidR="00B6458E" w:rsidRDefault="00B6458E" w:rsidP="00633223"/>
                    </w:txbxContent>
                  </v:textbox>
                </v:shape>
                <v:shape id="Down Arrow 90" o:spid="_x0000_s1046" type="#_x0000_t67" style="position:absolute;left:48542;top:13863;width:3048;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kf6cEA&#10;AADbAAAADwAAAGRycy9kb3ducmV2LnhtbERPTYvCMBC9L/gfwgh726YqyFqNIoLowiJYFa9jM7bF&#10;ZlKbrFZ/vTkseHy878msNZW4UeNKywp6UQyCOLO65FzBfrf8+gbhPLLGyjIpeJCD2bTzMcFE2ztv&#10;6Zb6XIQQdgkqKLyvEyldVpBBF9maOHBn2xj0ATa51A3eQ7ipZD+Oh9JgyaGhwJoWBWWX9M8oOKQ/&#10;1+3metTPZ9+eVodBts8vv0p9dtv5GISn1r/F/+61VjAK68OX8APk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pH+nBAAAA2wAAAA8AAAAAAAAAAAAAAAAAmAIAAGRycy9kb3du&#10;cmV2LnhtbFBLBQYAAAAABAAEAPUAAACGAwAAAAA=&#10;" adj="20618" fillcolor="#2c4d76 [1956]" strokeweight="2pt">
                  <v:fill color2="#d6e2f0 [756]" rotate="t" colors="0 #3162b9;43909f #c2d1ed;1 #e1e8f5" focus="100%" type="gradient"/>
                  <v:textbox>
                    <w:txbxContent>
                      <w:p w:rsidR="00B6458E" w:rsidRDefault="00B6458E" w:rsidP="00633223"/>
                    </w:txbxContent>
                  </v:textbox>
                </v:shape>
              </v:group>
            </w:pict>
          </mc:Fallback>
        </mc:AlternateContent>
      </w:r>
      <w:r w:rsidR="00980FCB">
        <w:t xml:space="preserve">CSR Version 3.2 contains a new class for up/down conversion of requests and responses: </w:t>
      </w:r>
      <w:r w:rsidR="00980FCB" w:rsidRPr="00980FCB">
        <w:rPr>
          <w:rFonts w:ascii="Courier New" w:hAnsi="Courier New" w:cs="Courier New"/>
          <w:b/>
          <w:sz w:val="20"/>
        </w:rPr>
        <w:t>com.fedex.csr.common.contract.ChainedConverter</w:t>
      </w:r>
      <w:r w:rsidR="00980FCB">
        <w:t xml:space="preserve">.  The ChainedConverter can be defined in the operations.xml file of the webservice, and can be used when a series of stylesheets are defined for the up-convert and down-convert path.  As its name implies, a series of </w:t>
      </w:r>
      <w:r w:rsidR="00980FCB" w:rsidRPr="005F4E04">
        <w:rPr>
          <w:rFonts w:ascii="Courier New" w:hAnsi="Courier New" w:cs="Courier New"/>
          <w:b/>
          <w:sz w:val="20"/>
        </w:rPr>
        <w:t>com.fedex.csr.common.contract.DefaultConverter</w:t>
      </w:r>
      <w:r w:rsidR="00980FCB">
        <w:t xml:space="preserve"> beans can be defined and used </w:t>
      </w:r>
      <w:r w:rsidR="005F4E04">
        <w:t xml:space="preserve">via </w:t>
      </w:r>
      <w:r w:rsidR="00980FCB">
        <w:t>the Spring configuration.  This gives the developer additional flexibility to define which stylesheets should be invoked on up-convert/down-convert, based on the version of the incoming request.  Also, as new versions of the service are introduced, the existing stylesheets that have been tested do not have to be changed.  Only the newest stylesheets would need to be created and added into the conversion chain.</w:t>
      </w:r>
      <w:r w:rsidR="005F4E04">
        <w:t xml:space="preserve">  This methodology is useful for legacy services that must support multiple levels of client requests.</w:t>
      </w:r>
    </w:p>
    <w:p w:rsidR="00633223" w:rsidRDefault="00633223">
      <w:pPr>
        <w:widowControl/>
        <w:spacing w:before="0" w:after="200" w:line="276" w:lineRule="auto"/>
        <w:jc w:val="left"/>
      </w:pPr>
      <w:r>
        <w:t xml:space="preserve"> </w:t>
      </w:r>
      <w:r w:rsidRPr="00633223">
        <w:t xml:space="preserve"> </w:t>
      </w:r>
      <w:r>
        <w:br w:type="page"/>
      </w:r>
    </w:p>
    <w:p w:rsidR="00633223" w:rsidRPr="00980FCB" w:rsidRDefault="00633223" w:rsidP="00980FCB"/>
    <w:p w:rsidR="00391611" w:rsidRDefault="00391611" w:rsidP="00391611">
      <w:pPr>
        <w:pStyle w:val="Heading2"/>
      </w:pPr>
      <w:bookmarkStart w:id="74" w:name="_Toc459375890"/>
      <w:r>
        <w:t>Converter Plugin</w:t>
      </w:r>
      <w:bookmarkEnd w:id="74"/>
    </w:p>
    <w:p w:rsidR="00005D0C" w:rsidRDefault="00005D0C" w:rsidP="00005D0C">
      <w:r>
        <w:t xml:space="preserve">An optional feature of the ChainedConverter is the ability to implement the </w:t>
      </w:r>
      <w:r w:rsidRPr="00005D0C">
        <w:rPr>
          <w:rFonts w:ascii="Courier New" w:hAnsi="Courier New" w:cs="Courier New"/>
          <w:sz w:val="20"/>
        </w:rPr>
        <w:t>com.fedex.csr.common.contract.ConverterPlugin</w:t>
      </w:r>
      <w:r>
        <w:t xml:space="preserve"> interface.  This interface can be used if additional processing is needed on requests/responses before and after the up/down-conversion chain is executed.  For example, incoming requests may need to be normalized to remove version numbers.  This could be implemented in the preUpConvert() method of the ConverterPlugin.  The following methods are provided as part of the interface:</w:t>
      </w:r>
    </w:p>
    <w:p w:rsidR="00005D0C" w:rsidRDefault="00675558" w:rsidP="00E061AB">
      <w:pPr>
        <w:pStyle w:val="ListParagraph"/>
        <w:numPr>
          <w:ilvl w:val="1"/>
          <w:numId w:val="8"/>
        </w:numPr>
      </w:pPr>
      <w:r>
        <w:rPr>
          <w:rFonts w:ascii="Courier New" w:hAnsi="Courier New" w:cs="Courier New"/>
          <w:b/>
          <w:sz w:val="20"/>
        </w:rPr>
        <w:t xml:space="preserve">Document </w:t>
      </w:r>
      <w:r w:rsidR="00005D0C" w:rsidRPr="000B5673">
        <w:rPr>
          <w:rFonts w:ascii="Courier New" w:hAnsi="Courier New" w:cs="Courier New"/>
          <w:b/>
          <w:sz w:val="20"/>
        </w:rPr>
        <w:t>preUpConvert(</w:t>
      </w:r>
      <w:r w:rsidR="000B5673" w:rsidRPr="000B5673">
        <w:rPr>
          <w:rFonts w:ascii="Courier New" w:hAnsi="Courier New" w:cs="Courier New"/>
          <w:b/>
          <w:sz w:val="20"/>
        </w:rPr>
        <w:t>OperationContext, Document</w:t>
      </w:r>
      <w:r w:rsidR="00005D0C" w:rsidRPr="000B5673">
        <w:rPr>
          <w:rFonts w:ascii="Courier New" w:hAnsi="Courier New" w:cs="Courier New"/>
          <w:b/>
          <w:sz w:val="20"/>
        </w:rPr>
        <w:t>)</w:t>
      </w:r>
      <w:r w:rsidR="000B5673">
        <w:t>:</w:t>
      </w:r>
      <w:r w:rsidR="00005D0C">
        <w:t xml:space="preserve"> called before the up-convert chain is executed by the ChainedConverter.</w:t>
      </w:r>
    </w:p>
    <w:p w:rsidR="00005D0C" w:rsidRDefault="00675558" w:rsidP="00E061AB">
      <w:pPr>
        <w:pStyle w:val="ListParagraph"/>
        <w:numPr>
          <w:ilvl w:val="1"/>
          <w:numId w:val="8"/>
        </w:numPr>
      </w:pPr>
      <w:r>
        <w:rPr>
          <w:rFonts w:ascii="Courier New" w:hAnsi="Courier New" w:cs="Courier New"/>
          <w:b/>
          <w:sz w:val="20"/>
        </w:rPr>
        <w:t xml:space="preserve">Document </w:t>
      </w:r>
      <w:r w:rsidR="00005D0C" w:rsidRPr="000B5673">
        <w:rPr>
          <w:rFonts w:ascii="Courier New" w:hAnsi="Courier New" w:cs="Courier New"/>
          <w:b/>
          <w:sz w:val="20"/>
        </w:rPr>
        <w:t>postUpConvert(</w:t>
      </w:r>
      <w:r w:rsidR="000B5673" w:rsidRPr="000B5673">
        <w:rPr>
          <w:rFonts w:ascii="Courier New" w:hAnsi="Courier New" w:cs="Courier New"/>
          <w:b/>
          <w:sz w:val="20"/>
        </w:rPr>
        <w:t>OperationContext, Document</w:t>
      </w:r>
      <w:r w:rsidR="00005D0C" w:rsidRPr="000B5673">
        <w:rPr>
          <w:rFonts w:ascii="Courier New" w:hAnsi="Courier New" w:cs="Courier New"/>
          <w:b/>
          <w:sz w:val="20"/>
        </w:rPr>
        <w:t>):</w:t>
      </w:r>
      <w:r w:rsidR="00005D0C">
        <w:t xml:space="preserve"> called after the up-convert chain is completed by the ChainedConverter.</w:t>
      </w:r>
    </w:p>
    <w:p w:rsidR="00005D0C" w:rsidRDefault="00675558" w:rsidP="00E061AB">
      <w:pPr>
        <w:pStyle w:val="ListParagraph"/>
        <w:numPr>
          <w:ilvl w:val="1"/>
          <w:numId w:val="8"/>
        </w:numPr>
      </w:pPr>
      <w:r>
        <w:rPr>
          <w:rFonts w:ascii="Courier New" w:hAnsi="Courier New" w:cs="Courier New"/>
          <w:b/>
          <w:sz w:val="20"/>
        </w:rPr>
        <w:t xml:space="preserve">Document </w:t>
      </w:r>
      <w:r w:rsidR="00005D0C" w:rsidRPr="000B5673">
        <w:rPr>
          <w:rFonts w:ascii="Courier New" w:hAnsi="Courier New" w:cs="Courier New"/>
          <w:b/>
          <w:sz w:val="20"/>
        </w:rPr>
        <w:t>preDownConvert(</w:t>
      </w:r>
      <w:r w:rsidR="000B5673" w:rsidRPr="000B5673">
        <w:rPr>
          <w:rFonts w:ascii="Courier New" w:hAnsi="Courier New" w:cs="Courier New"/>
          <w:b/>
          <w:sz w:val="20"/>
        </w:rPr>
        <w:t>OperationContext, Document</w:t>
      </w:r>
      <w:r w:rsidR="00005D0C" w:rsidRPr="000B5673">
        <w:rPr>
          <w:rFonts w:ascii="Courier New" w:hAnsi="Courier New" w:cs="Courier New"/>
          <w:b/>
          <w:sz w:val="20"/>
        </w:rPr>
        <w:t>):</w:t>
      </w:r>
      <w:r w:rsidR="00005D0C">
        <w:t xml:space="preserve"> called before </w:t>
      </w:r>
      <w:r w:rsidR="000B5673">
        <w:t>the down-convert chain is executed by the ChainedConverter.</w:t>
      </w:r>
    </w:p>
    <w:p w:rsidR="000B5673" w:rsidRDefault="00675558" w:rsidP="00E061AB">
      <w:pPr>
        <w:pStyle w:val="ListParagraph"/>
        <w:numPr>
          <w:ilvl w:val="1"/>
          <w:numId w:val="8"/>
        </w:numPr>
      </w:pPr>
      <w:r>
        <w:rPr>
          <w:rFonts w:ascii="Courier New" w:hAnsi="Courier New" w:cs="Courier New"/>
          <w:b/>
          <w:sz w:val="20"/>
        </w:rPr>
        <w:t xml:space="preserve">Document </w:t>
      </w:r>
      <w:r w:rsidR="000B5673" w:rsidRPr="000B5673">
        <w:rPr>
          <w:rFonts w:ascii="Courier New" w:hAnsi="Courier New" w:cs="Courier New"/>
          <w:b/>
          <w:sz w:val="20"/>
        </w:rPr>
        <w:t>postDownConvert(OperationContext, Document):</w:t>
      </w:r>
      <w:r w:rsidR="000B5673">
        <w:t xml:space="preserve"> called after the down-convert chain is completed by the ChainedConverter.</w:t>
      </w:r>
    </w:p>
    <w:p w:rsidR="000B5673" w:rsidRPr="00675558" w:rsidRDefault="000B5673" w:rsidP="00E061AB">
      <w:pPr>
        <w:pStyle w:val="ListParagraph"/>
        <w:numPr>
          <w:ilvl w:val="1"/>
          <w:numId w:val="8"/>
        </w:numPr>
        <w:rPr>
          <w:b/>
        </w:rPr>
      </w:pPr>
      <w:r w:rsidRPr="00675558">
        <w:rPr>
          <w:rFonts w:ascii="Courier New" w:hAnsi="Courier New" w:cs="Courier New"/>
          <w:b/>
          <w:bCs/>
          <w:color w:val="7F0055"/>
          <w:sz w:val="20"/>
        </w:rPr>
        <w:t>public</w:t>
      </w:r>
      <w:r w:rsidRPr="00675558">
        <w:rPr>
          <w:rFonts w:ascii="Courier New" w:hAnsi="Courier New" w:cs="Courier New"/>
          <w:b/>
          <w:color w:val="000000"/>
          <w:sz w:val="20"/>
        </w:rPr>
        <w:t xml:space="preserve"> Map&lt;String, String&gt; getRequestStringParams(OperationContext context, Document document)</w:t>
      </w:r>
      <w:r w:rsidR="00675558" w:rsidRPr="00675558">
        <w:rPr>
          <w:rFonts w:ascii="Courier New" w:hAnsi="Courier New" w:cs="Courier New"/>
          <w:b/>
          <w:color w:val="000000"/>
          <w:sz w:val="20"/>
        </w:rPr>
        <w:t>:</w:t>
      </w:r>
      <w:r w:rsidR="002D5788">
        <w:rPr>
          <w:rFonts w:ascii="Courier New" w:hAnsi="Courier New" w:cs="Courier New"/>
          <w:b/>
          <w:color w:val="000000"/>
          <w:sz w:val="20"/>
        </w:rPr>
        <w:t xml:space="preserve"> </w:t>
      </w:r>
      <w:r w:rsidR="002D5788">
        <w:rPr>
          <w:rFonts w:cstheme="minorHAnsi"/>
          <w:color w:val="000000"/>
          <w:szCs w:val="24"/>
        </w:rPr>
        <w:t>allows developer to build a Map of String params from the request and pass it to the stylesheet for up-converts.</w:t>
      </w:r>
    </w:p>
    <w:p w:rsidR="00675558" w:rsidRPr="002D5788" w:rsidRDefault="00675558" w:rsidP="00E061AB">
      <w:pPr>
        <w:pStyle w:val="ListParagraph"/>
        <w:numPr>
          <w:ilvl w:val="1"/>
          <w:numId w:val="8"/>
        </w:numPr>
        <w:rPr>
          <w:b/>
        </w:rPr>
      </w:pPr>
      <w:r w:rsidRPr="00675558">
        <w:rPr>
          <w:rFonts w:ascii="Courier New" w:hAnsi="Courier New" w:cs="Courier New"/>
          <w:b/>
          <w:bCs/>
          <w:color w:val="7F0055"/>
          <w:sz w:val="20"/>
        </w:rPr>
        <w:t>public</w:t>
      </w:r>
      <w:r w:rsidRPr="00675558">
        <w:rPr>
          <w:rFonts w:ascii="Courier New" w:hAnsi="Courier New" w:cs="Courier New"/>
          <w:b/>
          <w:color w:val="000000"/>
          <w:sz w:val="20"/>
        </w:rPr>
        <w:t xml:space="preserve"> Map&lt;String, Node&gt; getRequestNodeParams(OperationContext context, Document document);</w:t>
      </w:r>
      <w:r w:rsidR="002D5788" w:rsidRPr="002D5788">
        <w:rPr>
          <w:rFonts w:cstheme="minorHAnsi"/>
          <w:color w:val="000000"/>
          <w:szCs w:val="24"/>
        </w:rPr>
        <w:t xml:space="preserve"> </w:t>
      </w:r>
      <w:r w:rsidR="002D5788">
        <w:rPr>
          <w:rFonts w:cstheme="minorHAnsi"/>
          <w:color w:val="000000"/>
          <w:szCs w:val="24"/>
        </w:rPr>
        <w:t>allows developer to build a Map of Node params from the request and pass it to the stylesheet for up-converts.</w:t>
      </w:r>
    </w:p>
    <w:p w:rsidR="00675558" w:rsidRPr="002D5788" w:rsidRDefault="00675558" w:rsidP="00E061AB">
      <w:pPr>
        <w:pStyle w:val="ListParagraph"/>
        <w:numPr>
          <w:ilvl w:val="1"/>
          <w:numId w:val="8"/>
        </w:numPr>
        <w:rPr>
          <w:b/>
        </w:rPr>
      </w:pPr>
      <w:r w:rsidRPr="00675558">
        <w:rPr>
          <w:rFonts w:ascii="Courier New" w:hAnsi="Courier New" w:cs="Courier New"/>
          <w:b/>
          <w:bCs/>
          <w:color w:val="7F0055"/>
          <w:sz w:val="20"/>
        </w:rPr>
        <w:t>public</w:t>
      </w:r>
      <w:r w:rsidRPr="00675558">
        <w:rPr>
          <w:rFonts w:ascii="Courier New" w:hAnsi="Courier New" w:cs="Courier New"/>
          <w:b/>
          <w:color w:val="000000"/>
          <w:sz w:val="20"/>
        </w:rPr>
        <w:t xml:space="preserve"> Map&lt;String, String&gt; getResponseStringParams(OperationContext context, Document document);</w:t>
      </w:r>
      <w:r w:rsidR="002D5788" w:rsidRPr="002D5788">
        <w:rPr>
          <w:rFonts w:cstheme="minorHAnsi"/>
          <w:color w:val="000000"/>
          <w:szCs w:val="24"/>
        </w:rPr>
        <w:t xml:space="preserve"> </w:t>
      </w:r>
      <w:r w:rsidR="002D5788">
        <w:rPr>
          <w:rFonts w:cstheme="minorHAnsi"/>
          <w:color w:val="000000"/>
          <w:szCs w:val="24"/>
        </w:rPr>
        <w:t>allows developer to build a Map of String params from the response and pass it to the stylesheet for down-converts.</w:t>
      </w:r>
    </w:p>
    <w:p w:rsidR="00675558" w:rsidRPr="002D5788" w:rsidRDefault="00675558" w:rsidP="00E061AB">
      <w:pPr>
        <w:pStyle w:val="ListParagraph"/>
        <w:numPr>
          <w:ilvl w:val="1"/>
          <w:numId w:val="8"/>
        </w:numPr>
        <w:rPr>
          <w:b/>
        </w:rPr>
      </w:pPr>
      <w:r w:rsidRPr="00675558">
        <w:rPr>
          <w:rFonts w:ascii="Courier New" w:hAnsi="Courier New" w:cs="Courier New"/>
          <w:b/>
          <w:bCs/>
          <w:color w:val="7F0055"/>
          <w:sz w:val="20"/>
        </w:rPr>
        <w:t>public</w:t>
      </w:r>
      <w:r w:rsidRPr="00675558">
        <w:rPr>
          <w:rFonts w:ascii="Courier New" w:hAnsi="Courier New" w:cs="Courier New"/>
          <w:b/>
          <w:color w:val="000000"/>
          <w:sz w:val="20"/>
        </w:rPr>
        <w:t xml:space="preserve"> Map&lt;String, Node&gt; getResponseNodeParams(OperationContext context, Document document);</w:t>
      </w:r>
      <w:r w:rsidR="002D5788" w:rsidRPr="002D5788">
        <w:rPr>
          <w:rFonts w:cstheme="minorHAnsi"/>
          <w:color w:val="000000"/>
          <w:szCs w:val="24"/>
        </w:rPr>
        <w:t xml:space="preserve"> </w:t>
      </w:r>
      <w:r w:rsidR="002D5788">
        <w:rPr>
          <w:rFonts w:cstheme="minorHAnsi"/>
          <w:color w:val="000000"/>
          <w:szCs w:val="24"/>
        </w:rPr>
        <w:t>allows developer to build a Map of String params from the response and pass it to the stylesheet for down-converts.</w:t>
      </w:r>
    </w:p>
    <w:p w:rsidR="00675558" w:rsidRPr="008D09AB" w:rsidRDefault="00675558" w:rsidP="00E061AB">
      <w:pPr>
        <w:pStyle w:val="ListParagraph"/>
        <w:numPr>
          <w:ilvl w:val="1"/>
          <w:numId w:val="8"/>
        </w:numPr>
        <w:rPr>
          <w:b/>
        </w:rPr>
      </w:pPr>
      <w:r w:rsidRPr="00675558">
        <w:rPr>
          <w:rFonts w:ascii="Courier New" w:hAnsi="Courier New" w:cs="Courier New"/>
          <w:b/>
          <w:bCs/>
          <w:color w:val="7F0055"/>
          <w:sz w:val="20"/>
        </w:rPr>
        <w:t>public</w:t>
      </w:r>
      <w:r w:rsidRPr="00675558">
        <w:rPr>
          <w:rFonts w:ascii="Courier New" w:hAnsi="Courier New" w:cs="Courier New"/>
          <w:b/>
          <w:color w:val="000000"/>
          <w:sz w:val="20"/>
        </w:rPr>
        <w:t xml:space="preserve"> </w:t>
      </w:r>
      <w:r w:rsidRPr="00675558">
        <w:rPr>
          <w:rFonts w:ascii="Courier New" w:hAnsi="Courier New" w:cs="Courier New"/>
          <w:b/>
          <w:bCs/>
          <w:color w:val="7F0055"/>
          <w:sz w:val="20"/>
        </w:rPr>
        <w:t>void</w:t>
      </w:r>
      <w:r w:rsidRPr="00675558">
        <w:rPr>
          <w:rFonts w:ascii="Courier New" w:hAnsi="Courier New" w:cs="Courier New"/>
          <w:b/>
          <w:color w:val="000000"/>
          <w:sz w:val="20"/>
        </w:rPr>
        <w:t xml:space="preserve"> logConvertedDocument(OperationContext context, Document document, </w:t>
      </w:r>
      <w:r w:rsidRPr="00675558">
        <w:rPr>
          <w:rFonts w:ascii="Courier New" w:hAnsi="Courier New" w:cs="Courier New"/>
          <w:b/>
          <w:bCs/>
          <w:color w:val="7F0055"/>
          <w:sz w:val="20"/>
        </w:rPr>
        <w:t>int</w:t>
      </w:r>
      <w:r w:rsidRPr="00675558">
        <w:rPr>
          <w:rFonts w:ascii="Courier New" w:hAnsi="Courier New" w:cs="Courier New"/>
          <w:b/>
          <w:color w:val="000000"/>
          <w:sz w:val="20"/>
        </w:rPr>
        <w:t xml:space="preserve"> fromMajorVersion, </w:t>
      </w:r>
      <w:r w:rsidRPr="00675558">
        <w:rPr>
          <w:rFonts w:ascii="Courier New" w:hAnsi="Courier New" w:cs="Courier New"/>
          <w:b/>
          <w:bCs/>
          <w:color w:val="7F0055"/>
          <w:sz w:val="20"/>
        </w:rPr>
        <w:t>int</w:t>
      </w:r>
      <w:r w:rsidRPr="00675558">
        <w:rPr>
          <w:rFonts w:ascii="Courier New" w:hAnsi="Courier New" w:cs="Courier New"/>
          <w:b/>
          <w:color w:val="000000"/>
          <w:sz w:val="20"/>
        </w:rPr>
        <w:t xml:space="preserve"> toMajorVersion, </w:t>
      </w:r>
      <w:r w:rsidRPr="00675558">
        <w:rPr>
          <w:rFonts w:ascii="Courier New" w:hAnsi="Courier New" w:cs="Courier New"/>
          <w:b/>
          <w:bCs/>
          <w:color w:val="7F0055"/>
          <w:sz w:val="20"/>
        </w:rPr>
        <w:t>boolean</w:t>
      </w:r>
      <w:r w:rsidRPr="00675558">
        <w:rPr>
          <w:rFonts w:ascii="Courier New" w:hAnsi="Courier New" w:cs="Courier New"/>
          <w:b/>
          <w:color w:val="000000"/>
          <w:sz w:val="20"/>
        </w:rPr>
        <w:t xml:space="preserve"> isRequest)</w:t>
      </w:r>
      <w:r w:rsidR="002D5788">
        <w:rPr>
          <w:rFonts w:ascii="Courier New" w:hAnsi="Courier New" w:cs="Courier New"/>
          <w:b/>
          <w:color w:val="000000"/>
          <w:sz w:val="20"/>
        </w:rPr>
        <w:t xml:space="preserve">; </w:t>
      </w:r>
      <w:r w:rsidR="002D5788">
        <w:rPr>
          <w:rFonts w:cstheme="minorHAnsi"/>
          <w:color w:val="000000"/>
          <w:szCs w:val="24"/>
        </w:rPr>
        <w:t>provides a helper method to log the converted request/response document.</w:t>
      </w:r>
    </w:p>
    <w:p w:rsidR="008D09AB" w:rsidRPr="008D09AB" w:rsidRDefault="008D09AB" w:rsidP="008D09AB">
      <w:pPr>
        <w:pStyle w:val="ListParagraph"/>
        <w:ind w:left="900"/>
        <w:rPr>
          <w:b/>
        </w:rPr>
      </w:pPr>
    </w:p>
    <w:p w:rsidR="008D09AB" w:rsidRPr="008D09AB" w:rsidRDefault="008D09AB" w:rsidP="008D09AB">
      <w:pPr>
        <w:pStyle w:val="ListParagraph"/>
        <w:ind w:left="540"/>
        <w:rPr>
          <w:rFonts w:cstheme="minorHAnsi"/>
          <w:szCs w:val="24"/>
        </w:rPr>
      </w:pPr>
      <w:r>
        <w:rPr>
          <w:rFonts w:cstheme="minorHAnsi"/>
          <w:szCs w:val="24"/>
        </w:rPr>
        <w:t>If not all of the pre/post methods are needed, helper methods are provided to turn off via a Boolean (returning false ensures the method is not called):</w:t>
      </w:r>
    </w:p>
    <w:p w:rsidR="00532325" w:rsidRPr="00532325" w:rsidRDefault="00532325" w:rsidP="00E061AB">
      <w:pPr>
        <w:pStyle w:val="ListParagraph"/>
        <w:numPr>
          <w:ilvl w:val="1"/>
          <w:numId w:val="8"/>
        </w:numPr>
        <w:rPr>
          <w:b/>
        </w:rPr>
      </w:pPr>
      <w:r w:rsidRPr="00532325">
        <w:rPr>
          <w:rFonts w:ascii="Courier New" w:hAnsi="Courier New" w:cs="Courier New"/>
          <w:b/>
          <w:bCs/>
          <w:color w:val="7F0055"/>
          <w:sz w:val="20"/>
        </w:rPr>
        <w:t>public</w:t>
      </w:r>
      <w:r w:rsidRPr="00532325">
        <w:rPr>
          <w:rFonts w:ascii="Courier New" w:hAnsi="Courier New" w:cs="Courier New"/>
          <w:b/>
          <w:color w:val="000000"/>
          <w:sz w:val="20"/>
        </w:rPr>
        <w:t xml:space="preserve"> </w:t>
      </w:r>
      <w:r w:rsidRPr="00532325">
        <w:rPr>
          <w:rFonts w:ascii="Courier New" w:hAnsi="Courier New" w:cs="Courier New"/>
          <w:b/>
          <w:bCs/>
          <w:color w:val="7F0055"/>
          <w:sz w:val="20"/>
        </w:rPr>
        <w:t>boolean</w:t>
      </w:r>
      <w:r w:rsidRPr="00532325">
        <w:rPr>
          <w:rFonts w:ascii="Courier New" w:hAnsi="Courier New" w:cs="Courier New"/>
          <w:b/>
          <w:color w:val="000000"/>
          <w:sz w:val="20"/>
        </w:rPr>
        <w:t xml:space="preserve"> isPostDownConvertEnabled()</w:t>
      </w:r>
    </w:p>
    <w:p w:rsidR="00532325" w:rsidRPr="00532325" w:rsidRDefault="00532325" w:rsidP="00E061AB">
      <w:pPr>
        <w:pStyle w:val="ListParagraph"/>
        <w:numPr>
          <w:ilvl w:val="1"/>
          <w:numId w:val="8"/>
        </w:numPr>
        <w:rPr>
          <w:b/>
        </w:rPr>
      </w:pPr>
      <w:r w:rsidRPr="00532325">
        <w:rPr>
          <w:rFonts w:ascii="Courier New" w:hAnsi="Courier New" w:cs="Courier New"/>
          <w:b/>
          <w:bCs/>
          <w:color w:val="7F0055"/>
          <w:sz w:val="20"/>
        </w:rPr>
        <w:t>public</w:t>
      </w:r>
      <w:r w:rsidRPr="00532325">
        <w:rPr>
          <w:rFonts w:ascii="Courier New" w:hAnsi="Courier New" w:cs="Courier New"/>
          <w:b/>
          <w:color w:val="000000"/>
          <w:sz w:val="20"/>
        </w:rPr>
        <w:t xml:space="preserve"> </w:t>
      </w:r>
      <w:r w:rsidRPr="00532325">
        <w:rPr>
          <w:rFonts w:ascii="Courier New" w:hAnsi="Courier New" w:cs="Courier New"/>
          <w:b/>
          <w:bCs/>
          <w:color w:val="7F0055"/>
          <w:sz w:val="20"/>
        </w:rPr>
        <w:t>boolean</w:t>
      </w:r>
      <w:r w:rsidRPr="00532325">
        <w:rPr>
          <w:rFonts w:ascii="Courier New" w:hAnsi="Courier New" w:cs="Courier New"/>
          <w:b/>
          <w:color w:val="000000"/>
          <w:sz w:val="20"/>
        </w:rPr>
        <w:t xml:space="preserve"> isPostUpConvertEnabled()</w:t>
      </w:r>
    </w:p>
    <w:p w:rsidR="00532325" w:rsidRPr="00532325" w:rsidRDefault="00532325" w:rsidP="00E061AB">
      <w:pPr>
        <w:pStyle w:val="ListParagraph"/>
        <w:numPr>
          <w:ilvl w:val="1"/>
          <w:numId w:val="8"/>
        </w:numPr>
        <w:rPr>
          <w:b/>
        </w:rPr>
      </w:pPr>
      <w:r w:rsidRPr="00532325">
        <w:rPr>
          <w:rFonts w:ascii="Courier New" w:hAnsi="Courier New" w:cs="Courier New"/>
          <w:b/>
          <w:bCs/>
          <w:color w:val="7F0055"/>
          <w:sz w:val="20"/>
        </w:rPr>
        <w:t>public</w:t>
      </w:r>
      <w:r w:rsidRPr="00532325">
        <w:rPr>
          <w:rFonts w:ascii="Courier New" w:hAnsi="Courier New" w:cs="Courier New"/>
          <w:b/>
          <w:color w:val="000000"/>
          <w:sz w:val="20"/>
        </w:rPr>
        <w:t xml:space="preserve"> </w:t>
      </w:r>
      <w:r w:rsidRPr="00532325">
        <w:rPr>
          <w:rFonts w:ascii="Courier New" w:hAnsi="Courier New" w:cs="Courier New"/>
          <w:b/>
          <w:bCs/>
          <w:color w:val="7F0055"/>
          <w:sz w:val="20"/>
        </w:rPr>
        <w:t>boolean</w:t>
      </w:r>
      <w:r w:rsidRPr="00532325">
        <w:rPr>
          <w:rFonts w:ascii="Courier New" w:hAnsi="Courier New" w:cs="Courier New"/>
          <w:b/>
          <w:color w:val="000000"/>
          <w:sz w:val="20"/>
        </w:rPr>
        <w:t xml:space="preserve"> isPreUpConvertEnabled()</w:t>
      </w:r>
    </w:p>
    <w:p w:rsidR="00532325" w:rsidRPr="001631FE" w:rsidRDefault="00532325" w:rsidP="00E061AB">
      <w:pPr>
        <w:pStyle w:val="ListParagraph"/>
        <w:numPr>
          <w:ilvl w:val="1"/>
          <w:numId w:val="8"/>
        </w:numPr>
        <w:rPr>
          <w:b/>
        </w:rPr>
      </w:pPr>
      <w:r w:rsidRPr="00532325">
        <w:rPr>
          <w:rFonts w:ascii="Courier New" w:hAnsi="Courier New" w:cs="Courier New"/>
          <w:b/>
          <w:bCs/>
          <w:color w:val="7F0055"/>
          <w:sz w:val="20"/>
        </w:rPr>
        <w:lastRenderedPageBreak/>
        <w:t>public</w:t>
      </w:r>
      <w:r w:rsidRPr="00532325">
        <w:rPr>
          <w:rFonts w:ascii="Courier New" w:hAnsi="Courier New" w:cs="Courier New"/>
          <w:b/>
          <w:color w:val="000000"/>
          <w:sz w:val="20"/>
        </w:rPr>
        <w:t xml:space="preserve"> </w:t>
      </w:r>
      <w:r w:rsidRPr="00532325">
        <w:rPr>
          <w:rFonts w:ascii="Courier New" w:hAnsi="Courier New" w:cs="Courier New"/>
          <w:b/>
          <w:bCs/>
          <w:color w:val="7F0055"/>
          <w:sz w:val="20"/>
        </w:rPr>
        <w:t>boolean</w:t>
      </w:r>
      <w:r w:rsidRPr="00532325">
        <w:rPr>
          <w:rFonts w:ascii="Courier New" w:hAnsi="Courier New" w:cs="Courier New"/>
          <w:b/>
          <w:color w:val="000000"/>
          <w:sz w:val="20"/>
        </w:rPr>
        <w:t xml:space="preserve"> isPreUpConvertEnabled()</w:t>
      </w:r>
    </w:p>
    <w:p w:rsidR="001631FE" w:rsidRDefault="001631FE" w:rsidP="001631FE">
      <w:pPr>
        <w:pStyle w:val="Heading2"/>
      </w:pPr>
      <w:bookmarkStart w:id="75" w:name="_Toc459375891"/>
      <w:r>
        <w:t>Chained Converter/Converter Plugin Setup</w:t>
      </w:r>
      <w:bookmarkEnd w:id="75"/>
    </w:p>
    <w:p w:rsidR="001631FE" w:rsidRDefault="001631FE" w:rsidP="001631FE">
      <w:r>
        <w:t>To implement a ChainedConverter class, you will still define the converter beans in operations.xml.  Each DefaultConverter bean references a stylesheet for a particular up/down convert:</w:t>
      </w:r>
    </w:p>
    <w:p w:rsidR="001631FE" w:rsidRPr="001631FE" w:rsidRDefault="001631FE" w:rsidP="001631FE">
      <w:pPr>
        <w:widowControl/>
        <w:autoSpaceDE w:val="0"/>
        <w:autoSpaceDN w:val="0"/>
        <w:adjustRightInd w:val="0"/>
        <w:spacing w:before="0" w:after="0"/>
        <w:jc w:val="left"/>
        <w:rPr>
          <w:rFonts w:ascii="Courier New" w:hAnsi="Courier New" w:cs="Courier New"/>
          <w:sz w:val="18"/>
          <w:szCs w:val="18"/>
        </w:rPr>
      </w:pPr>
      <w:r w:rsidRPr="001631FE">
        <w:rPr>
          <w:rFonts w:ascii="Courier New" w:hAnsi="Courier New" w:cs="Courier New"/>
          <w:color w:val="008080"/>
          <w:sz w:val="18"/>
          <w:szCs w:val="18"/>
        </w:rPr>
        <w:t>&lt;</w:t>
      </w:r>
      <w:r w:rsidRPr="001631FE">
        <w:rPr>
          <w:rFonts w:ascii="Courier New" w:hAnsi="Courier New" w:cs="Courier New"/>
          <w:color w:val="3F7F7F"/>
          <w:sz w:val="18"/>
          <w:szCs w:val="18"/>
          <w:highlight w:val="lightGray"/>
        </w:rPr>
        <w:t>bean</w:t>
      </w:r>
      <w:r w:rsidRPr="001631FE">
        <w:rPr>
          <w:rFonts w:ascii="Courier New" w:hAnsi="Courier New" w:cs="Courier New"/>
          <w:sz w:val="18"/>
          <w:szCs w:val="18"/>
        </w:rPr>
        <w:t xml:space="preserve"> </w:t>
      </w:r>
      <w:r w:rsidRPr="001631FE">
        <w:rPr>
          <w:rFonts w:ascii="Courier New" w:hAnsi="Courier New" w:cs="Courier New"/>
          <w:color w:val="7F007F"/>
          <w:sz w:val="18"/>
          <w:szCs w:val="18"/>
        </w:rPr>
        <w:t>id</w:t>
      </w:r>
      <w:r w:rsidRPr="001631FE">
        <w:rPr>
          <w:rFonts w:ascii="Courier New" w:hAnsi="Courier New" w:cs="Courier New"/>
          <w:color w:val="000000"/>
          <w:sz w:val="18"/>
          <w:szCs w:val="18"/>
        </w:rPr>
        <w:t>=</w:t>
      </w:r>
      <w:r w:rsidRPr="001631FE">
        <w:rPr>
          <w:rFonts w:ascii="Courier New" w:hAnsi="Courier New" w:cs="Courier New"/>
          <w:i/>
          <w:iCs/>
          <w:color w:val="2A00FF"/>
          <w:sz w:val="18"/>
          <w:szCs w:val="18"/>
        </w:rPr>
        <w:t>"SampleService_Converter-1-to-2"</w:t>
      </w:r>
      <w:r w:rsidRPr="001631FE">
        <w:rPr>
          <w:rFonts w:ascii="Courier New" w:hAnsi="Courier New" w:cs="Courier New"/>
          <w:sz w:val="18"/>
          <w:szCs w:val="18"/>
        </w:rPr>
        <w:t xml:space="preserve"> </w:t>
      </w:r>
      <w:r w:rsidRPr="001631FE">
        <w:rPr>
          <w:rFonts w:ascii="Courier New" w:hAnsi="Courier New" w:cs="Courier New"/>
          <w:color w:val="7F007F"/>
          <w:sz w:val="18"/>
          <w:szCs w:val="18"/>
        </w:rPr>
        <w:t>class</w:t>
      </w:r>
      <w:r w:rsidRPr="001631FE">
        <w:rPr>
          <w:rFonts w:ascii="Courier New" w:hAnsi="Courier New" w:cs="Courier New"/>
          <w:color w:val="000000"/>
          <w:sz w:val="18"/>
          <w:szCs w:val="18"/>
        </w:rPr>
        <w:t>=</w:t>
      </w:r>
      <w:r w:rsidRPr="001631FE">
        <w:rPr>
          <w:rFonts w:ascii="Courier New" w:hAnsi="Courier New" w:cs="Courier New"/>
          <w:i/>
          <w:iCs/>
          <w:color w:val="2A00FF"/>
          <w:sz w:val="18"/>
          <w:szCs w:val="18"/>
        </w:rPr>
        <w:t>"com.fedex.csr.common.contract.DefaultConverter"</w:t>
      </w:r>
      <w:r w:rsidRPr="001631FE">
        <w:rPr>
          <w:rFonts w:ascii="Courier New" w:hAnsi="Courier New" w:cs="Courier New"/>
          <w:color w:val="008080"/>
          <w:sz w:val="18"/>
          <w:szCs w:val="18"/>
        </w:rPr>
        <w:t>&gt;</w:t>
      </w:r>
    </w:p>
    <w:p w:rsidR="001631FE" w:rsidRPr="001631FE" w:rsidRDefault="001631FE" w:rsidP="001631FE">
      <w:pPr>
        <w:widowControl/>
        <w:autoSpaceDE w:val="0"/>
        <w:autoSpaceDN w:val="0"/>
        <w:adjustRightInd w:val="0"/>
        <w:spacing w:before="0" w:after="0"/>
        <w:jc w:val="left"/>
        <w:rPr>
          <w:rFonts w:ascii="Courier New" w:hAnsi="Courier New" w:cs="Courier New"/>
          <w:sz w:val="18"/>
          <w:szCs w:val="18"/>
        </w:rPr>
      </w:pPr>
      <w:r w:rsidRPr="001631FE">
        <w:rPr>
          <w:rFonts w:ascii="Courier New" w:hAnsi="Courier New" w:cs="Courier New"/>
          <w:color w:val="000000"/>
          <w:sz w:val="18"/>
          <w:szCs w:val="18"/>
        </w:rPr>
        <w:tab/>
      </w:r>
      <w:r w:rsidRPr="001631FE">
        <w:rPr>
          <w:rFonts w:ascii="Courier New" w:hAnsi="Courier New" w:cs="Courier New"/>
          <w:color w:val="000000"/>
          <w:sz w:val="18"/>
          <w:szCs w:val="18"/>
        </w:rPr>
        <w:tab/>
      </w:r>
      <w:r w:rsidRPr="001631FE">
        <w:rPr>
          <w:rFonts w:ascii="Courier New" w:hAnsi="Courier New" w:cs="Courier New"/>
          <w:color w:val="008080"/>
          <w:sz w:val="18"/>
          <w:szCs w:val="18"/>
        </w:rPr>
        <w:t>&lt;</w:t>
      </w:r>
      <w:r w:rsidRPr="001631FE">
        <w:rPr>
          <w:rFonts w:ascii="Courier New" w:hAnsi="Courier New" w:cs="Courier New"/>
          <w:color w:val="3F7F7F"/>
          <w:sz w:val="18"/>
          <w:szCs w:val="18"/>
        </w:rPr>
        <w:t>property</w:t>
      </w:r>
      <w:r w:rsidRPr="001631FE">
        <w:rPr>
          <w:rFonts w:ascii="Courier New" w:hAnsi="Courier New" w:cs="Courier New"/>
          <w:sz w:val="18"/>
          <w:szCs w:val="18"/>
        </w:rPr>
        <w:t xml:space="preserve"> </w:t>
      </w:r>
      <w:r w:rsidRPr="001631FE">
        <w:rPr>
          <w:rFonts w:ascii="Courier New" w:hAnsi="Courier New" w:cs="Courier New"/>
          <w:color w:val="7F007F"/>
          <w:sz w:val="18"/>
          <w:szCs w:val="18"/>
        </w:rPr>
        <w:t>name</w:t>
      </w:r>
      <w:r w:rsidRPr="001631FE">
        <w:rPr>
          <w:rFonts w:ascii="Courier New" w:hAnsi="Courier New" w:cs="Courier New"/>
          <w:color w:val="000000"/>
          <w:sz w:val="18"/>
          <w:szCs w:val="18"/>
        </w:rPr>
        <w:t>=</w:t>
      </w:r>
      <w:r w:rsidRPr="001631FE">
        <w:rPr>
          <w:rFonts w:ascii="Courier New" w:hAnsi="Courier New" w:cs="Courier New"/>
          <w:i/>
          <w:iCs/>
          <w:color w:val="2A00FF"/>
          <w:sz w:val="18"/>
          <w:szCs w:val="18"/>
        </w:rPr>
        <w:t>"fromMajorVersion"</w:t>
      </w:r>
      <w:r w:rsidRPr="001631FE">
        <w:rPr>
          <w:rFonts w:ascii="Courier New" w:hAnsi="Courier New" w:cs="Courier New"/>
          <w:sz w:val="18"/>
          <w:szCs w:val="18"/>
        </w:rPr>
        <w:t xml:space="preserve"> </w:t>
      </w:r>
      <w:r w:rsidRPr="001631FE">
        <w:rPr>
          <w:rFonts w:ascii="Courier New" w:hAnsi="Courier New" w:cs="Courier New"/>
          <w:color w:val="7F007F"/>
          <w:sz w:val="18"/>
          <w:szCs w:val="18"/>
        </w:rPr>
        <w:t>value</w:t>
      </w:r>
      <w:r w:rsidRPr="001631FE">
        <w:rPr>
          <w:rFonts w:ascii="Courier New" w:hAnsi="Courier New" w:cs="Courier New"/>
          <w:color w:val="000000"/>
          <w:sz w:val="18"/>
          <w:szCs w:val="18"/>
        </w:rPr>
        <w:t>=</w:t>
      </w:r>
      <w:r w:rsidRPr="001631FE">
        <w:rPr>
          <w:rFonts w:ascii="Courier New" w:hAnsi="Courier New" w:cs="Courier New"/>
          <w:i/>
          <w:iCs/>
          <w:color w:val="2A00FF"/>
          <w:sz w:val="18"/>
          <w:szCs w:val="18"/>
        </w:rPr>
        <w:t>"1"</w:t>
      </w:r>
      <w:r w:rsidRPr="001631FE">
        <w:rPr>
          <w:rFonts w:ascii="Courier New" w:hAnsi="Courier New" w:cs="Courier New"/>
          <w:sz w:val="18"/>
          <w:szCs w:val="18"/>
        </w:rPr>
        <w:t xml:space="preserve"> </w:t>
      </w:r>
      <w:r w:rsidRPr="001631FE">
        <w:rPr>
          <w:rFonts w:ascii="Courier New" w:hAnsi="Courier New" w:cs="Courier New"/>
          <w:color w:val="008080"/>
          <w:sz w:val="18"/>
          <w:szCs w:val="18"/>
        </w:rPr>
        <w:t>/&gt;</w:t>
      </w:r>
    </w:p>
    <w:p w:rsidR="001631FE" w:rsidRPr="001631FE" w:rsidRDefault="001631FE" w:rsidP="001631FE">
      <w:pPr>
        <w:widowControl/>
        <w:autoSpaceDE w:val="0"/>
        <w:autoSpaceDN w:val="0"/>
        <w:adjustRightInd w:val="0"/>
        <w:spacing w:before="0" w:after="0"/>
        <w:jc w:val="left"/>
        <w:rPr>
          <w:rFonts w:ascii="Courier New" w:hAnsi="Courier New" w:cs="Courier New"/>
          <w:sz w:val="18"/>
          <w:szCs w:val="18"/>
        </w:rPr>
      </w:pPr>
      <w:r w:rsidRPr="001631FE">
        <w:rPr>
          <w:rFonts w:ascii="Courier New" w:hAnsi="Courier New" w:cs="Courier New"/>
          <w:color w:val="000000"/>
          <w:sz w:val="18"/>
          <w:szCs w:val="18"/>
        </w:rPr>
        <w:tab/>
      </w:r>
      <w:r w:rsidRPr="001631FE">
        <w:rPr>
          <w:rFonts w:ascii="Courier New" w:hAnsi="Courier New" w:cs="Courier New"/>
          <w:color w:val="000000"/>
          <w:sz w:val="18"/>
          <w:szCs w:val="18"/>
        </w:rPr>
        <w:tab/>
      </w:r>
      <w:r w:rsidRPr="001631FE">
        <w:rPr>
          <w:rFonts w:ascii="Courier New" w:hAnsi="Courier New" w:cs="Courier New"/>
          <w:color w:val="008080"/>
          <w:sz w:val="18"/>
          <w:szCs w:val="18"/>
        </w:rPr>
        <w:t>&lt;</w:t>
      </w:r>
      <w:r w:rsidRPr="001631FE">
        <w:rPr>
          <w:rFonts w:ascii="Courier New" w:hAnsi="Courier New" w:cs="Courier New"/>
          <w:color w:val="3F7F7F"/>
          <w:sz w:val="18"/>
          <w:szCs w:val="18"/>
        </w:rPr>
        <w:t>property</w:t>
      </w:r>
      <w:r w:rsidRPr="001631FE">
        <w:rPr>
          <w:rFonts w:ascii="Courier New" w:hAnsi="Courier New" w:cs="Courier New"/>
          <w:sz w:val="18"/>
          <w:szCs w:val="18"/>
        </w:rPr>
        <w:t xml:space="preserve"> </w:t>
      </w:r>
      <w:r w:rsidRPr="001631FE">
        <w:rPr>
          <w:rFonts w:ascii="Courier New" w:hAnsi="Courier New" w:cs="Courier New"/>
          <w:color w:val="7F007F"/>
          <w:sz w:val="18"/>
          <w:szCs w:val="18"/>
        </w:rPr>
        <w:t>name</w:t>
      </w:r>
      <w:r w:rsidRPr="001631FE">
        <w:rPr>
          <w:rFonts w:ascii="Courier New" w:hAnsi="Courier New" w:cs="Courier New"/>
          <w:color w:val="000000"/>
          <w:sz w:val="18"/>
          <w:szCs w:val="18"/>
        </w:rPr>
        <w:t>=</w:t>
      </w:r>
      <w:r w:rsidRPr="001631FE">
        <w:rPr>
          <w:rFonts w:ascii="Courier New" w:hAnsi="Courier New" w:cs="Courier New"/>
          <w:i/>
          <w:iCs/>
          <w:color w:val="2A00FF"/>
          <w:sz w:val="18"/>
          <w:szCs w:val="18"/>
        </w:rPr>
        <w:t>"toMajorVersion"</w:t>
      </w:r>
      <w:r w:rsidRPr="001631FE">
        <w:rPr>
          <w:rFonts w:ascii="Courier New" w:hAnsi="Courier New" w:cs="Courier New"/>
          <w:sz w:val="18"/>
          <w:szCs w:val="18"/>
        </w:rPr>
        <w:t xml:space="preserve"> </w:t>
      </w:r>
      <w:r w:rsidRPr="001631FE">
        <w:rPr>
          <w:rFonts w:ascii="Courier New" w:hAnsi="Courier New" w:cs="Courier New"/>
          <w:color w:val="7F007F"/>
          <w:sz w:val="18"/>
          <w:szCs w:val="18"/>
        </w:rPr>
        <w:t>value</w:t>
      </w:r>
      <w:r w:rsidRPr="001631FE">
        <w:rPr>
          <w:rFonts w:ascii="Courier New" w:hAnsi="Courier New" w:cs="Courier New"/>
          <w:color w:val="000000"/>
          <w:sz w:val="18"/>
          <w:szCs w:val="18"/>
        </w:rPr>
        <w:t>=</w:t>
      </w:r>
      <w:r w:rsidRPr="001631FE">
        <w:rPr>
          <w:rFonts w:ascii="Courier New" w:hAnsi="Courier New" w:cs="Courier New"/>
          <w:i/>
          <w:iCs/>
          <w:color w:val="2A00FF"/>
          <w:sz w:val="18"/>
          <w:szCs w:val="18"/>
        </w:rPr>
        <w:t>"2"</w:t>
      </w:r>
      <w:r w:rsidRPr="001631FE">
        <w:rPr>
          <w:rFonts w:ascii="Courier New" w:hAnsi="Courier New" w:cs="Courier New"/>
          <w:sz w:val="18"/>
          <w:szCs w:val="18"/>
        </w:rPr>
        <w:t xml:space="preserve"> </w:t>
      </w:r>
      <w:r w:rsidRPr="001631FE">
        <w:rPr>
          <w:rFonts w:ascii="Courier New" w:hAnsi="Courier New" w:cs="Courier New"/>
          <w:color w:val="008080"/>
          <w:sz w:val="18"/>
          <w:szCs w:val="18"/>
        </w:rPr>
        <w:t>/&gt;</w:t>
      </w:r>
    </w:p>
    <w:p w:rsidR="001631FE" w:rsidRPr="001631FE" w:rsidRDefault="001631FE" w:rsidP="001631FE">
      <w:pPr>
        <w:widowControl/>
        <w:autoSpaceDE w:val="0"/>
        <w:autoSpaceDN w:val="0"/>
        <w:adjustRightInd w:val="0"/>
        <w:spacing w:before="0" w:after="0"/>
        <w:jc w:val="left"/>
        <w:rPr>
          <w:rFonts w:ascii="Courier New" w:hAnsi="Courier New" w:cs="Courier New"/>
          <w:sz w:val="18"/>
          <w:szCs w:val="18"/>
        </w:rPr>
      </w:pPr>
      <w:r w:rsidRPr="001631FE">
        <w:rPr>
          <w:rFonts w:ascii="Courier New" w:hAnsi="Courier New" w:cs="Courier New"/>
          <w:color w:val="000000"/>
          <w:sz w:val="18"/>
          <w:szCs w:val="18"/>
        </w:rPr>
        <w:tab/>
      </w:r>
      <w:r w:rsidRPr="001631FE">
        <w:rPr>
          <w:rFonts w:ascii="Courier New" w:hAnsi="Courier New" w:cs="Courier New"/>
          <w:color w:val="000000"/>
          <w:sz w:val="18"/>
          <w:szCs w:val="18"/>
        </w:rPr>
        <w:tab/>
      </w:r>
      <w:r w:rsidRPr="001631FE">
        <w:rPr>
          <w:rFonts w:ascii="Courier New" w:hAnsi="Courier New" w:cs="Courier New"/>
          <w:color w:val="008080"/>
          <w:sz w:val="18"/>
          <w:szCs w:val="18"/>
        </w:rPr>
        <w:t>&lt;</w:t>
      </w:r>
      <w:r w:rsidRPr="001631FE">
        <w:rPr>
          <w:rFonts w:ascii="Courier New" w:hAnsi="Courier New" w:cs="Courier New"/>
          <w:color w:val="3F7F7F"/>
          <w:sz w:val="18"/>
          <w:szCs w:val="18"/>
        </w:rPr>
        <w:t>property</w:t>
      </w:r>
      <w:r w:rsidRPr="001631FE">
        <w:rPr>
          <w:rFonts w:ascii="Courier New" w:hAnsi="Courier New" w:cs="Courier New"/>
          <w:sz w:val="18"/>
          <w:szCs w:val="18"/>
        </w:rPr>
        <w:t xml:space="preserve"> </w:t>
      </w:r>
      <w:r w:rsidRPr="001631FE">
        <w:rPr>
          <w:rFonts w:ascii="Courier New" w:hAnsi="Courier New" w:cs="Courier New"/>
          <w:color w:val="7F007F"/>
          <w:sz w:val="18"/>
          <w:szCs w:val="18"/>
        </w:rPr>
        <w:t>name</w:t>
      </w:r>
      <w:r w:rsidRPr="001631FE">
        <w:rPr>
          <w:rFonts w:ascii="Courier New" w:hAnsi="Courier New" w:cs="Courier New"/>
          <w:color w:val="000000"/>
          <w:sz w:val="18"/>
          <w:szCs w:val="18"/>
        </w:rPr>
        <w:t>=</w:t>
      </w:r>
      <w:r w:rsidRPr="001631FE">
        <w:rPr>
          <w:rFonts w:ascii="Courier New" w:hAnsi="Courier New" w:cs="Courier New"/>
          <w:i/>
          <w:iCs/>
          <w:color w:val="2A00FF"/>
          <w:sz w:val="18"/>
          <w:szCs w:val="18"/>
        </w:rPr>
        <w:t>"xslt"</w:t>
      </w:r>
      <w:r w:rsidRPr="001631FE">
        <w:rPr>
          <w:rFonts w:ascii="Courier New" w:hAnsi="Courier New" w:cs="Courier New"/>
          <w:color w:val="008080"/>
          <w:sz w:val="18"/>
          <w:szCs w:val="18"/>
        </w:rPr>
        <w:t>&gt;</w:t>
      </w:r>
    </w:p>
    <w:p w:rsidR="001631FE" w:rsidRPr="001631FE" w:rsidRDefault="001631FE" w:rsidP="001631FE">
      <w:pPr>
        <w:widowControl/>
        <w:autoSpaceDE w:val="0"/>
        <w:autoSpaceDN w:val="0"/>
        <w:adjustRightInd w:val="0"/>
        <w:spacing w:before="0" w:after="0"/>
        <w:jc w:val="left"/>
        <w:rPr>
          <w:rFonts w:ascii="Courier New" w:hAnsi="Courier New" w:cs="Courier New"/>
          <w:sz w:val="18"/>
          <w:szCs w:val="18"/>
        </w:rPr>
      </w:pPr>
      <w:r w:rsidRPr="001631FE">
        <w:rPr>
          <w:rFonts w:ascii="Courier New" w:hAnsi="Courier New" w:cs="Courier New"/>
          <w:color w:val="000000"/>
          <w:sz w:val="18"/>
          <w:szCs w:val="18"/>
        </w:rPr>
        <w:tab/>
      </w:r>
      <w:r w:rsidRPr="001631FE">
        <w:rPr>
          <w:rFonts w:ascii="Courier New" w:hAnsi="Courier New" w:cs="Courier New"/>
          <w:color w:val="000000"/>
          <w:sz w:val="18"/>
          <w:szCs w:val="18"/>
        </w:rPr>
        <w:tab/>
      </w:r>
      <w:r w:rsidRPr="001631FE">
        <w:rPr>
          <w:rFonts w:ascii="Courier New" w:hAnsi="Courier New" w:cs="Courier New"/>
          <w:color w:val="000000"/>
          <w:sz w:val="18"/>
          <w:szCs w:val="18"/>
        </w:rPr>
        <w:tab/>
      </w:r>
      <w:r w:rsidRPr="001631FE">
        <w:rPr>
          <w:rFonts w:ascii="Courier New" w:hAnsi="Courier New" w:cs="Courier New"/>
          <w:color w:val="008080"/>
          <w:sz w:val="18"/>
          <w:szCs w:val="18"/>
        </w:rPr>
        <w:t>&lt;</w:t>
      </w:r>
      <w:r w:rsidRPr="001631FE">
        <w:rPr>
          <w:rFonts w:ascii="Courier New" w:hAnsi="Courier New" w:cs="Courier New"/>
          <w:color w:val="3F7F7F"/>
          <w:sz w:val="18"/>
          <w:szCs w:val="18"/>
        </w:rPr>
        <w:t>value</w:t>
      </w:r>
      <w:r w:rsidRPr="001631FE">
        <w:rPr>
          <w:rFonts w:ascii="Courier New" w:hAnsi="Courier New" w:cs="Courier New"/>
          <w:color w:val="008080"/>
          <w:sz w:val="18"/>
          <w:szCs w:val="18"/>
        </w:rPr>
        <w:t>&gt;</w:t>
      </w:r>
      <w:r w:rsidRPr="001631FE">
        <w:rPr>
          <w:rFonts w:ascii="Courier New" w:hAnsi="Courier New" w:cs="Courier New"/>
          <w:color w:val="000000"/>
          <w:sz w:val="18"/>
          <w:szCs w:val="18"/>
        </w:rPr>
        <w:t>classpath:contract/</w:t>
      </w:r>
      <w:r w:rsidRPr="001631FE">
        <w:rPr>
          <w:rFonts w:ascii="Courier New" w:hAnsi="Courier New" w:cs="Courier New"/>
          <w:color w:val="000000"/>
          <w:sz w:val="18"/>
          <w:szCs w:val="18"/>
          <w:u w:val="single"/>
        </w:rPr>
        <w:t>xslts</w:t>
      </w:r>
      <w:r w:rsidRPr="001631FE">
        <w:rPr>
          <w:rFonts w:ascii="Courier New" w:hAnsi="Courier New" w:cs="Courier New"/>
          <w:color w:val="000000"/>
          <w:sz w:val="18"/>
          <w:szCs w:val="18"/>
        </w:rPr>
        <w:t>/SampleService-MajorVersion-1-to-2.</w:t>
      </w:r>
      <w:r w:rsidRPr="001631FE">
        <w:rPr>
          <w:rFonts w:ascii="Courier New" w:hAnsi="Courier New" w:cs="Courier New"/>
          <w:color w:val="000000"/>
          <w:sz w:val="18"/>
          <w:szCs w:val="18"/>
          <w:u w:val="single"/>
        </w:rPr>
        <w:t>xslt</w:t>
      </w:r>
    </w:p>
    <w:p w:rsidR="001631FE" w:rsidRPr="001631FE" w:rsidRDefault="001631FE" w:rsidP="001631FE">
      <w:pPr>
        <w:widowControl/>
        <w:autoSpaceDE w:val="0"/>
        <w:autoSpaceDN w:val="0"/>
        <w:adjustRightInd w:val="0"/>
        <w:spacing w:before="0" w:after="0"/>
        <w:jc w:val="left"/>
        <w:rPr>
          <w:rFonts w:ascii="Courier New" w:hAnsi="Courier New" w:cs="Courier New"/>
          <w:sz w:val="18"/>
          <w:szCs w:val="18"/>
        </w:rPr>
      </w:pPr>
      <w:r w:rsidRPr="001631FE">
        <w:rPr>
          <w:rFonts w:ascii="Courier New" w:hAnsi="Courier New" w:cs="Courier New"/>
          <w:color w:val="000000"/>
          <w:sz w:val="18"/>
          <w:szCs w:val="18"/>
        </w:rPr>
        <w:tab/>
      </w:r>
      <w:r w:rsidRPr="001631FE">
        <w:rPr>
          <w:rFonts w:ascii="Courier New" w:hAnsi="Courier New" w:cs="Courier New"/>
          <w:color w:val="000000"/>
          <w:sz w:val="18"/>
          <w:szCs w:val="18"/>
        </w:rPr>
        <w:tab/>
      </w:r>
      <w:r w:rsidRPr="001631FE">
        <w:rPr>
          <w:rFonts w:ascii="Courier New" w:hAnsi="Courier New" w:cs="Courier New"/>
          <w:color w:val="000000"/>
          <w:sz w:val="18"/>
          <w:szCs w:val="18"/>
        </w:rPr>
        <w:tab/>
      </w:r>
      <w:r w:rsidRPr="001631FE">
        <w:rPr>
          <w:rFonts w:ascii="Courier New" w:hAnsi="Courier New" w:cs="Courier New"/>
          <w:color w:val="008080"/>
          <w:sz w:val="18"/>
          <w:szCs w:val="18"/>
        </w:rPr>
        <w:t>&lt;/</w:t>
      </w:r>
      <w:r w:rsidRPr="001631FE">
        <w:rPr>
          <w:rFonts w:ascii="Courier New" w:hAnsi="Courier New" w:cs="Courier New"/>
          <w:color w:val="3F7F7F"/>
          <w:sz w:val="18"/>
          <w:szCs w:val="18"/>
        </w:rPr>
        <w:t>value</w:t>
      </w:r>
      <w:r w:rsidRPr="001631FE">
        <w:rPr>
          <w:rFonts w:ascii="Courier New" w:hAnsi="Courier New" w:cs="Courier New"/>
          <w:color w:val="008080"/>
          <w:sz w:val="18"/>
          <w:szCs w:val="18"/>
        </w:rPr>
        <w:t>&gt;</w:t>
      </w:r>
    </w:p>
    <w:p w:rsidR="001631FE" w:rsidRPr="001631FE" w:rsidRDefault="001631FE" w:rsidP="001631FE">
      <w:pPr>
        <w:widowControl/>
        <w:autoSpaceDE w:val="0"/>
        <w:autoSpaceDN w:val="0"/>
        <w:adjustRightInd w:val="0"/>
        <w:spacing w:before="0" w:after="0"/>
        <w:jc w:val="left"/>
        <w:rPr>
          <w:rFonts w:ascii="Courier New" w:hAnsi="Courier New" w:cs="Courier New"/>
          <w:sz w:val="18"/>
          <w:szCs w:val="18"/>
        </w:rPr>
      </w:pPr>
      <w:r w:rsidRPr="001631FE">
        <w:rPr>
          <w:rFonts w:ascii="Courier New" w:hAnsi="Courier New" w:cs="Courier New"/>
          <w:color w:val="000000"/>
          <w:sz w:val="18"/>
          <w:szCs w:val="18"/>
        </w:rPr>
        <w:tab/>
      </w:r>
      <w:r w:rsidRPr="001631FE">
        <w:rPr>
          <w:rFonts w:ascii="Courier New" w:hAnsi="Courier New" w:cs="Courier New"/>
          <w:color w:val="000000"/>
          <w:sz w:val="18"/>
          <w:szCs w:val="18"/>
        </w:rPr>
        <w:tab/>
      </w:r>
      <w:r w:rsidRPr="001631FE">
        <w:rPr>
          <w:rFonts w:ascii="Courier New" w:hAnsi="Courier New" w:cs="Courier New"/>
          <w:color w:val="008080"/>
          <w:sz w:val="18"/>
          <w:szCs w:val="18"/>
        </w:rPr>
        <w:t>&lt;/</w:t>
      </w:r>
      <w:r w:rsidRPr="001631FE">
        <w:rPr>
          <w:rFonts w:ascii="Courier New" w:hAnsi="Courier New" w:cs="Courier New"/>
          <w:color w:val="3F7F7F"/>
          <w:sz w:val="18"/>
          <w:szCs w:val="18"/>
        </w:rPr>
        <w:t>property</w:t>
      </w:r>
      <w:r w:rsidRPr="001631FE">
        <w:rPr>
          <w:rFonts w:ascii="Courier New" w:hAnsi="Courier New" w:cs="Courier New"/>
          <w:color w:val="008080"/>
          <w:sz w:val="18"/>
          <w:szCs w:val="18"/>
        </w:rPr>
        <w:t>&gt;</w:t>
      </w:r>
    </w:p>
    <w:p w:rsidR="001631FE" w:rsidRDefault="001631FE" w:rsidP="001631FE">
      <w:pPr>
        <w:rPr>
          <w:rFonts w:ascii="Courier New" w:hAnsi="Courier New" w:cs="Courier New"/>
          <w:color w:val="008080"/>
          <w:sz w:val="18"/>
          <w:szCs w:val="18"/>
        </w:rPr>
      </w:pPr>
      <w:r w:rsidRPr="001631FE">
        <w:rPr>
          <w:rFonts w:ascii="Courier New" w:hAnsi="Courier New" w:cs="Courier New"/>
          <w:color w:val="008080"/>
          <w:sz w:val="18"/>
          <w:szCs w:val="18"/>
        </w:rPr>
        <w:t>&lt;/</w:t>
      </w:r>
      <w:r w:rsidRPr="001631FE">
        <w:rPr>
          <w:rFonts w:ascii="Courier New" w:hAnsi="Courier New" w:cs="Courier New"/>
          <w:color w:val="3F7F7F"/>
          <w:sz w:val="18"/>
          <w:szCs w:val="18"/>
          <w:highlight w:val="lightGray"/>
        </w:rPr>
        <w:t>bean</w:t>
      </w:r>
      <w:r w:rsidRPr="001631FE">
        <w:rPr>
          <w:rFonts w:ascii="Courier New" w:hAnsi="Courier New" w:cs="Courier New"/>
          <w:color w:val="008080"/>
          <w:sz w:val="18"/>
          <w:szCs w:val="18"/>
        </w:rPr>
        <w:t>&gt;</w:t>
      </w:r>
    </w:p>
    <w:p w:rsidR="001631FE" w:rsidRDefault="001631FE" w:rsidP="001631FE">
      <w:pPr>
        <w:rPr>
          <w:rFonts w:ascii="Courier New" w:hAnsi="Courier New" w:cs="Courier New"/>
          <w:color w:val="008080"/>
          <w:sz w:val="18"/>
          <w:szCs w:val="18"/>
        </w:rPr>
      </w:pPr>
    </w:p>
    <w:p w:rsidR="001631FE" w:rsidRDefault="001631FE" w:rsidP="001631FE">
      <w:pPr>
        <w:rPr>
          <w:rFonts w:cstheme="minorHAnsi"/>
          <w:szCs w:val="24"/>
        </w:rPr>
      </w:pPr>
      <w:r>
        <w:rPr>
          <w:rFonts w:cstheme="minorHAnsi"/>
          <w:szCs w:val="24"/>
        </w:rPr>
        <w:t>In addition, a ChainedConverter bean should be defined, which will reference the list of up and down converter beans:</w:t>
      </w:r>
    </w:p>
    <w:p w:rsidR="001631FE" w:rsidRDefault="001631FE" w:rsidP="001631FE">
      <w:pPr>
        <w:rPr>
          <w:rFonts w:cstheme="minorHAnsi"/>
          <w:szCs w:val="24"/>
        </w:rPr>
      </w:pP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3F5FBF"/>
          <w:sz w:val="18"/>
          <w:szCs w:val="18"/>
        </w:rPr>
        <w:t>&lt;!-- NEW for chained converters --&gt;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bean</w:t>
      </w:r>
      <w:r w:rsidRPr="00314614">
        <w:rPr>
          <w:rFonts w:ascii="Courier New" w:hAnsi="Courier New" w:cs="Courier New"/>
          <w:sz w:val="18"/>
          <w:szCs w:val="18"/>
        </w:rPr>
        <w:t xml:space="preserve"> </w:t>
      </w:r>
      <w:r w:rsidRPr="00314614">
        <w:rPr>
          <w:rFonts w:ascii="Courier New" w:hAnsi="Courier New" w:cs="Courier New"/>
          <w:color w:val="7F007F"/>
          <w:sz w:val="18"/>
          <w:szCs w:val="18"/>
        </w:rPr>
        <w:t>id</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"SampleService_ChainedConverter"</w:t>
      </w:r>
      <w:r w:rsidRPr="00314614">
        <w:rPr>
          <w:rFonts w:ascii="Courier New" w:hAnsi="Courier New" w:cs="Courier New"/>
          <w:sz w:val="18"/>
          <w:szCs w:val="18"/>
        </w:rPr>
        <w:t xml:space="preserve"> </w:t>
      </w:r>
      <w:r w:rsidRPr="00314614">
        <w:rPr>
          <w:rFonts w:ascii="Courier New" w:hAnsi="Courier New" w:cs="Courier New"/>
          <w:color w:val="7F007F"/>
          <w:sz w:val="18"/>
          <w:szCs w:val="18"/>
        </w:rPr>
        <w:t>class</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"com.fedex.csr.common.contract.ChainedConverter"</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sz w:val="18"/>
          <w:szCs w:val="18"/>
        </w:rPr>
        <w:t xml:space="preserve"> </w:t>
      </w:r>
      <w:r w:rsidRPr="00314614">
        <w:rPr>
          <w:rFonts w:ascii="Courier New" w:hAnsi="Courier New" w:cs="Courier New"/>
          <w:color w:val="7F007F"/>
          <w:sz w:val="18"/>
          <w:szCs w:val="18"/>
        </w:rPr>
        <w:t>name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"latestSupportedVersion"</w:t>
      </w:r>
      <w:r w:rsidRPr="00314614">
        <w:rPr>
          <w:rFonts w:ascii="Courier New" w:hAnsi="Courier New" w:cs="Courier New"/>
          <w:sz w:val="18"/>
          <w:szCs w:val="18"/>
        </w:rPr>
        <w:t xml:space="preserve"> </w:t>
      </w:r>
      <w:r w:rsidRPr="00314614">
        <w:rPr>
          <w:rFonts w:ascii="Courier New" w:hAnsi="Courier New" w:cs="Courier New"/>
          <w:color w:val="7F007F"/>
          <w:sz w:val="18"/>
          <w:szCs w:val="18"/>
        </w:rPr>
        <w:t>value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"3"</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sz w:val="18"/>
          <w:szCs w:val="18"/>
        </w:rPr>
        <w:t xml:space="preserve"> </w:t>
      </w:r>
      <w:r w:rsidRPr="00314614">
        <w:rPr>
          <w:rFonts w:ascii="Courier New" w:hAnsi="Courier New" w:cs="Courier New"/>
          <w:color w:val="7F007F"/>
          <w:sz w:val="18"/>
          <w:szCs w:val="18"/>
        </w:rPr>
        <w:t>name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"timingsInfoEnabled"</w:t>
      </w:r>
      <w:r w:rsidRPr="00314614">
        <w:rPr>
          <w:rFonts w:ascii="Courier New" w:hAnsi="Courier New" w:cs="Courier New"/>
          <w:sz w:val="18"/>
          <w:szCs w:val="18"/>
        </w:rPr>
        <w:t xml:space="preserve"> </w:t>
      </w:r>
      <w:r w:rsidRPr="00314614">
        <w:rPr>
          <w:rFonts w:ascii="Courier New" w:hAnsi="Courier New" w:cs="Courier New"/>
          <w:color w:val="7F007F"/>
          <w:sz w:val="18"/>
          <w:szCs w:val="18"/>
        </w:rPr>
        <w:t>value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"true"</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sz w:val="18"/>
          <w:szCs w:val="18"/>
        </w:rPr>
        <w:t xml:space="preserve"> </w:t>
      </w:r>
      <w:r w:rsidRPr="00314614">
        <w:rPr>
          <w:rFonts w:ascii="Courier New" w:hAnsi="Courier New" w:cs="Courier New"/>
          <w:color w:val="7F007F"/>
          <w:sz w:val="18"/>
          <w:szCs w:val="18"/>
        </w:rPr>
        <w:t>name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"upConverters"</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list</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ref</w:t>
      </w:r>
      <w:r w:rsidRPr="00314614">
        <w:rPr>
          <w:rFonts w:ascii="Courier New" w:hAnsi="Courier New" w:cs="Courier New"/>
          <w:sz w:val="18"/>
          <w:szCs w:val="18"/>
        </w:rPr>
        <w:t xml:space="preserve"> </w:t>
      </w:r>
      <w:r w:rsidRPr="00314614">
        <w:rPr>
          <w:rFonts w:ascii="Courier New" w:hAnsi="Courier New" w:cs="Courier New"/>
          <w:color w:val="7F007F"/>
          <w:sz w:val="18"/>
          <w:szCs w:val="18"/>
        </w:rPr>
        <w:t>bean</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"SampleService_Converter-1-to-2"</w:t>
      </w:r>
      <w:r w:rsidRPr="00314614">
        <w:rPr>
          <w:rFonts w:ascii="Courier New" w:hAnsi="Courier New" w:cs="Courier New"/>
          <w:sz w:val="18"/>
          <w:szCs w:val="18"/>
        </w:rPr>
        <w:t xml:space="preserve"> </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ref</w:t>
      </w:r>
      <w:r w:rsidRPr="00314614">
        <w:rPr>
          <w:rFonts w:ascii="Courier New" w:hAnsi="Courier New" w:cs="Courier New"/>
          <w:sz w:val="18"/>
          <w:szCs w:val="18"/>
        </w:rPr>
        <w:t xml:space="preserve"> </w:t>
      </w:r>
      <w:r w:rsidRPr="00314614">
        <w:rPr>
          <w:rFonts w:ascii="Courier New" w:hAnsi="Courier New" w:cs="Courier New"/>
          <w:color w:val="7F007F"/>
          <w:sz w:val="18"/>
          <w:szCs w:val="18"/>
        </w:rPr>
        <w:t>bean</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"SampleService_Converter-2-to-3"</w:t>
      </w:r>
      <w:r w:rsidRPr="00314614">
        <w:rPr>
          <w:rFonts w:ascii="Courier New" w:hAnsi="Courier New" w:cs="Courier New"/>
          <w:sz w:val="18"/>
          <w:szCs w:val="18"/>
        </w:rPr>
        <w:t xml:space="preserve"> </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list</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sz w:val="18"/>
          <w:szCs w:val="18"/>
        </w:rPr>
        <w:t xml:space="preserve"> </w:t>
      </w:r>
      <w:r w:rsidRPr="00314614">
        <w:rPr>
          <w:rFonts w:ascii="Courier New" w:hAnsi="Courier New" w:cs="Courier New"/>
          <w:color w:val="7F007F"/>
          <w:sz w:val="18"/>
          <w:szCs w:val="18"/>
        </w:rPr>
        <w:t>name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"downConverters"</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list</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ref</w:t>
      </w:r>
      <w:r w:rsidRPr="00314614">
        <w:rPr>
          <w:rFonts w:ascii="Courier New" w:hAnsi="Courier New" w:cs="Courier New"/>
          <w:sz w:val="18"/>
          <w:szCs w:val="18"/>
        </w:rPr>
        <w:t xml:space="preserve"> </w:t>
      </w:r>
      <w:r w:rsidRPr="00314614">
        <w:rPr>
          <w:rFonts w:ascii="Courier New" w:hAnsi="Courier New" w:cs="Courier New"/>
          <w:color w:val="7F007F"/>
          <w:sz w:val="18"/>
          <w:szCs w:val="18"/>
        </w:rPr>
        <w:t>bean</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"SampleService_Converter-3-to-2"</w:t>
      </w:r>
      <w:r w:rsidRPr="00314614">
        <w:rPr>
          <w:rFonts w:ascii="Courier New" w:hAnsi="Courier New" w:cs="Courier New"/>
          <w:sz w:val="18"/>
          <w:szCs w:val="18"/>
        </w:rPr>
        <w:t xml:space="preserve"> </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ref</w:t>
      </w:r>
      <w:r w:rsidRPr="00314614">
        <w:rPr>
          <w:rFonts w:ascii="Courier New" w:hAnsi="Courier New" w:cs="Courier New"/>
          <w:sz w:val="18"/>
          <w:szCs w:val="18"/>
        </w:rPr>
        <w:t xml:space="preserve"> </w:t>
      </w:r>
      <w:r w:rsidRPr="00314614">
        <w:rPr>
          <w:rFonts w:ascii="Courier New" w:hAnsi="Courier New" w:cs="Courier New"/>
          <w:color w:val="7F007F"/>
          <w:sz w:val="18"/>
          <w:szCs w:val="18"/>
        </w:rPr>
        <w:t>bean</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"SampleService_Converter-2-to-1"</w:t>
      </w:r>
      <w:r w:rsidRPr="00314614">
        <w:rPr>
          <w:rFonts w:ascii="Courier New" w:hAnsi="Courier New" w:cs="Courier New"/>
          <w:sz w:val="18"/>
          <w:szCs w:val="18"/>
        </w:rPr>
        <w:t xml:space="preserve"> </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list</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color w:val="008080"/>
          <w:sz w:val="18"/>
          <w:szCs w:val="18"/>
        </w:rPr>
        <w:t>&gt;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3F5FBF"/>
          <w:sz w:val="18"/>
          <w:szCs w:val="18"/>
        </w:rPr>
        <w:t xml:space="preserve">&lt;!-- an optional converter </w:t>
      </w:r>
      <w:r w:rsidRPr="00314614">
        <w:rPr>
          <w:rFonts w:ascii="Courier New" w:hAnsi="Courier New" w:cs="Courier New"/>
          <w:color w:val="3F5FBF"/>
          <w:sz w:val="18"/>
          <w:szCs w:val="18"/>
          <w:u w:val="single"/>
        </w:rPr>
        <w:t>plugin</w:t>
      </w:r>
      <w:r w:rsidRPr="00314614">
        <w:rPr>
          <w:rFonts w:ascii="Courier New" w:hAnsi="Courier New" w:cs="Courier New"/>
          <w:color w:val="3F5FBF"/>
          <w:sz w:val="18"/>
          <w:szCs w:val="18"/>
        </w:rPr>
        <w:t xml:space="preserve"> --&gt;</w:t>
      </w:r>
    </w:p>
    <w:p w:rsidR="001631FE" w:rsidRPr="00314614" w:rsidRDefault="001631FE" w:rsidP="001631FE">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sz w:val="18"/>
          <w:szCs w:val="18"/>
        </w:rPr>
        <w:t xml:space="preserve"> </w:t>
      </w:r>
      <w:r w:rsidRPr="00314614">
        <w:rPr>
          <w:rFonts w:ascii="Courier New" w:hAnsi="Courier New" w:cs="Courier New"/>
          <w:color w:val="7F007F"/>
          <w:sz w:val="18"/>
          <w:szCs w:val="18"/>
        </w:rPr>
        <w:t>name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"converterPlugin"</w:t>
      </w:r>
      <w:r w:rsidRPr="00314614">
        <w:rPr>
          <w:rFonts w:ascii="Courier New" w:hAnsi="Courier New" w:cs="Courier New"/>
          <w:sz w:val="18"/>
          <w:szCs w:val="18"/>
        </w:rPr>
        <w:t xml:space="preserve"> </w:t>
      </w:r>
      <w:r w:rsidRPr="00314614">
        <w:rPr>
          <w:rFonts w:ascii="Courier New" w:hAnsi="Courier New" w:cs="Courier New"/>
          <w:color w:val="7F007F"/>
          <w:sz w:val="18"/>
          <w:szCs w:val="18"/>
        </w:rPr>
        <w:t>ref</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"SampleServiceConverterPlugin"</w:t>
      </w:r>
      <w:r w:rsidRPr="00314614">
        <w:rPr>
          <w:rFonts w:ascii="Courier New" w:hAnsi="Courier New" w:cs="Courier New"/>
          <w:sz w:val="18"/>
          <w:szCs w:val="18"/>
        </w:rPr>
        <w:t xml:space="preserve"> </w:t>
      </w:r>
      <w:r w:rsidRPr="00314614">
        <w:rPr>
          <w:rFonts w:ascii="Courier New" w:hAnsi="Courier New" w:cs="Courier New"/>
          <w:color w:val="008080"/>
          <w:sz w:val="18"/>
          <w:szCs w:val="18"/>
        </w:rPr>
        <w:t>/&gt;</w:t>
      </w:r>
    </w:p>
    <w:p w:rsidR="001631FE" w:rsidRDefault="001631FE" w:rsidP="001631FE">
      <w:pPr>
        <w:rPr>
          <w:rFonts w:ascii="Courier New" w:hAnsi="Courier New" w:cs="Courier New"/>
          <w:color w:val="008080"/>
          <w:sz w:val="18"/>
          <w:szCs w:val="18"/>
        </w:rPr>
      </w:pP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bean</w:t>
      </w:r>
      <w:r w:rsidRPr="00314614">
        <w:rPr>
          <w:rFonts w:ascii="Courier New" w:hAnsi="Courier New" w:cs="Courier New"/>
          <w:color w:val="008080"/>
          <w:sz w:val="18"/>
          <w:szCs w:val="18"/>
        </w:rPr>
        <w:t>&gt;</w:t>
      </w:r>
    </w:p>
    <w:p w:rsidR="00314614" w:rsidRDefault="00314614" w:rsidP="001631FE">
      <w:pPr>
        <w:rPr>
          <w:rFonts w:ascii="Courier New" w:hAnsi="Courier New" w:cs="Courier New"/>
          <w:color w:val="008080"/>
          <w:sz w:val="18"/>
          <w:szCs w:val="18"/>
        </w:rPr>
      </w:pPr>
    </w:p>
    <w:p w:rsidR="00314614" w:rsidRDefault="00314614" w:rsidP="001631FE">
      <w:pPr>
        <w:rPr>
          <w:rFonts w:cstheme="minorHAnsi"/>
          <w:szCs w:val="24"/>
        </w:rPr>
      </w:pPr>
      <w:r>
        <w:rPr>
          <w:rFonts w:cstheme="minorHAnsi"/>
          <w:szCs w:val="24"/>
        </w:rPr>
        <w:t>If the converterPlugin bean was created it is referenced as well.  It implements the ConverterPlugin interface.</w:t>
      </w:r>
    </w:p>
    <w:p w:rsidR="00314614" w:rsidRDefault="00314614" w:rsidP="001631FE">
      <w:pPr>
        <w:rPr>
          <w:rFonts w:cstheme="minorHAnsi"/>
          <w:szCs w:val="24"/>
        </w:rPr>
      </w:pPr>
      <w:r>
        <w:rPr>
          <w:rFonts w:cstheme="minorHAnsi"/>
          <w:szCs w:val="24"/>
        </w:rPr>
        <w:t>Finally</w:t>
      </w:r>
      <w:r w:rsidR="00BF6005">
        <w:rPr>
          <w:rFonts w:cstheme="minorHAnsi"/>
          <w:szCs w:val="24"/>
        </w:rPr>
        <w:t>,</w:t>
      </w:r>
      <w:r>
        <w:rPr>
          <w:rFonts w:cstheme="minorHAnsi"/>
          <w:szCs w:val="24"/>
        </w:rPr>
        <w:t xml:space="preserve"> the DefaultOperation bean implments the new ChainedConverter bean that was created, and has its corresponding property set to true:</w:t>
      </w:r>
    </w:p>
    <w:p w:rsidR="00314614" w:rsidRDefault="00314614" w:rsidP="00314614">
      <w:pPr>
        <w:widowControl/>
        <w:autoSpaceDE w:val="0"/>
        <w:autoSpaceDN w:val="0"/>
        <w:adjustRightInd w:val="0"/>
        <w:spacing w:before="0" w:after="0"/>
        <w:jc w:val="left"/>
        <w:rPr>
          <w:rFonts w:ascii="Courier New" w:hAnsi="Courier New" w:cs="Courier New"/>
          <w:color w:val="000000"/>
          <w:sz w:val="20"/>
        </w:rPr>
      </w:pPr>
      <w:r>
        <w:rPr>
          <w:rFonts w:ascii="Courier New" w:hAnsi="Courier New" w:cs="Courier New"/>
          <w:color w:val="000000"/>
          <w:sz w:val="20"/>
        </w:rPr>
        <w:tab/>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8080"/>
          <w:sz w:val="18"/>
          <w:szCs w:val="18"/>
        </w:rPr>
        <w:lastRenderedPageBreak/>
        <w:t>&lt;</w:t>
      </w:r>
      <w:r w:rsidRPr="00314614">
        <w:rPr>
          <w:rFonts w:ascii="Courier New" w:hAnsi="Courier New" w:cs="Courier New"/>
          <w:color w:val="3F7F7F"/>
          <w:sz w:val="18"/>
          <w:szCs w:val="18"/>
        </w:rPr>
        <w:t>bean</w:t>
      </w:r>
      <w:r w:rsidRPr="00314614">
        <w:rPr>
          <w:rFonts w:ascii="Courier New" w:hAnsi="Courier New" w:cs="Courier New"/>
          <w:sz w:val="18"/>
          <w:szCs w:val="18"/>
        </w:rPr>
        <w:t xml:space="preserve"> </w:t>
      </w:r>
      <w:r w:rsidRPr="00314614">
        <w:rPr>
          <w:rFonts w:ascii="Courier New" w:hAnsi="Courier New" w:cs="Courier New"/>
          <w:color w:val="7F007F"/>
          <w:sz w:val="18"/>
          <w:szCs w:val="18"/>
        </w:rPr>
        <w:t>id</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"sampleOperation"</w:t>
      </w:r>
      <w:r w:rsidRPr="00314614">
        <w:rPr>
          <w:rFonts w:ascii="Courier New" w:hAnsi="Courier New" w:cs="Courier New"/>
          <w:sz w:val="18"/>
          <w:szCs w:val="18"/>
        </w:rPr>
        <w:t xml:space="preserve"> </w:t>
      </w:r>
      <w:r w:rsidRPr="00314614">
        <w:rPr>
          <w:rFonts w:ascii="Courier New" w:hAnsi="Courier New" w:cs="Courier New"/>
          <w:color w:val="7F007F"/>
          <w:sz w:val="18"/>
          <w:szCs w:val="18"/>
        </w:rPr>
        <w:t>class</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"com.fedex.csr.common.operation.DefaultOperation"</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sz w:val="18"/>
          <w:szCs w:val="18"/>
        </w:rPr>
        <w:t xml:space="preserve"> </w:t>
      </w:r>
      <w:r w:rsidRPr="00314614">
        <w:rPr>
          <w:rFonts w:ascii="Courier New" w:hAnsi="Courier New" w:cs="Courier New"/>
          <w:color w:val="7F007F"/>
          <w:sz w:val="18"/>
          <w:szCs w:val="18"/>
        </w:rPr>
        <w:t>name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"supportedVersions"</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list</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t xml:space="preserve"> </w:t>
      </w:r>
      <w:r w:rsidRPr="00314614">
        <w:rPr>
          <w:rFonts w:ascii="Courier New" w:hAnsi="Courier New" w:cs="Courier New"/>
          <w:color w:val="008080"/>
          <w:sz w:val="18"/>
          <w:szCs w:val="18"/>
        </w:rPr>
        <w:t>&lt;</w:t>
      </w:r>
      <w:r w:rsidRPr="00314614">
        <w:rPr>
          <w:rFonts w:ascii="Courier New" w:hAnsi="Courier New" w:cs="Courier New"/>
          <w:color w:val="3F7F7F"/>
          <w:sz w:val="18"/>
          <w:szCs w:val="18"/>
        </w:rPr>
        <w:t>bean</w:t>
      </w:r>
      <w:r w:rsidRPr="00314614">
        <w:rPr>
          <w:rFonts w:ascii="Courier New" w:hAnsi="Courier New" w:cs="Courier New"/>
          <w:sz w:val="18"/>
          <w:szCs w:val="18"/>
        </w:rPr>
        <w:t xml:space="preserve"> </w:t>
      </w:r>
      <w:r w:rsidRPr="00314614">
        <w:rPr>
          <w:rFonts w:ascii="Courier New" w:hAnsi="Courier New" w:cs="Courier New"/>
          <w:color w:val="7F007F"/>
          <w:sz w:val="18"/>
          <w:szCs w:val="18"/>
        </w:rPr>
        <w:t>class</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"com.fedex.csr.common.operation.SupportedVersion"</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sz w:val="18"/>
          <w:szCs w:val="18"/>
        </w:rPr>
        <w:t xml:space="preserve"> </w:t>
      </w:r>
      <w:r w:rsidRPr="00314614">
        <w:rPr>
          <w:rFonts w:ascii="Courier New" w:hAnsi="Courier New" w:cs="Courier New"/>
          <w:color w:val="7F007F"/>
          <w:sz w:val="18"/>
          <w:szCs w:val="18"/>
        </w:rPr>
        <w:t>name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"validator"</w:t>
      </w:r>
      <w:r w:rsidRPr="00314614">
        <w:rPr>
          <w:rFonts w:ascii="Courier New" w:hAnsi="Courier New" w:cs="Courier New"/>
          <w:sz w:val="18"/>
          <w:szCs w:val="18"/>
        </w:rPr>
        <w:t xml:space="preserve"> </w:t>
      </w:r>
      <w:r w:rsidRPr="00314614">
        <w:rPr>
          <w:rFonts w:ascii="Courier New" w:hAnsi="Courier New" w:cs="Courier New"/>
          <w:color w:val="7F007F"/>
          <w:sz w:val="18"/>
          <w:szCs w:val="18"/>
        </w:rPr>
        <w:t>ref</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"validator.v1"</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bean</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bean</w:t>
      </w:r>
      <w:r w:rsidRPr="00314614">
        <w:rPr>
          <w:rFonts w:ascii="Courier New" w:hAnsi="Courier New" w:cs="Courier New"/>
          <w:sz w:val="18"/>
          <w:szCs w:val="18"/>
        </w:rPr>
        <w:t xml:space="preserve"> </w:t>
      </w:r>
      <w:r w:rsidRPr="00314614">
        <w:rPr>
          <w:rFonts w:ascii="Courier New" w:hAnsi="Courier New" w:cs="Courier New"/>
          <w:color w:val="7F007F"/>
          <w:sz w:val="18"/>
          <w:szCs w:val="18"/>
        </w:rPr>
        <w:t>class</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"com.fedex.csr.common.operation.SupportedVersion"</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sz w:val="18"/>
          <w:szCs w:val="18"/>
        </w:rPr>
        <w:t xml:space="preserve"> </w:t>
      </w:r>
      <w:r w:rsidRPr="00314614">
        <w:rPr>
          <w:rFonts w:ascii="Courier New" w:hAnsi="Courier New" w:cs="Courier New"/>
          <w:color w:val="7F007F"/>
          <w:sz w:val="18"/>
          <w:szCs w:val="18"/>
        </w:rPr>
        <w:t>name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"validator"</w:t>
      </w:r>
      <w:r w:rsidRPr="00314614">
        <w:rPr>
          <w:rFonts w:ascii="Courier New" w:hAnsi="Courier New" w:cs="Courier New"/>
          <w:sz w:val="18"/>
          <w:szCs w:val="18"/>
        </w:rPr>
        <w:t xml:space="preserve"> </w:t>
      </w:r>
      <w:r w:rsidRPr="00314614">
        <w:rPr>
          <w:rFonts w:ascii="Courier New" w:hAnsi="Courier New" w:cs="Courier New"/>
          <w:color w:val="7F007F"/>
          <w:sz w:val="18"/>
          <w:szCs w:val="18"/>
        </w:rPr>
        <w:t>ref</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"validator.v2"</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bean</w:t>
      </w:r>
      <w:r w:rsidRPr="00314614">
        <w:rPr>
          <w:rFonts w:ascii="Courier New" w:hAnsi="Courier New" w:cs="Courier New"/>
          <w:color w:val="008080"/>
          <w:sz w:val="18"/>
          <w:szCs w:val="18"/>
        </w:rPr>
        <w:t>&gt;</w:t>
      </w:r>
      <w:r w:rsidRPr="00314614">
        <w:rPr>
          <w:rFonts w:ascii="Courier New" w:hAnsi="Courier New" w:cs="Courier New"/>
          <w:color w:val="000000"/>
          <w:sz w:val="18"/>
          <w:szCs w:val="18"/>
        </w:rPr>
        <w:t xml:space="preserve"> </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bean</w:t>
      </w:r>
      <w:r w:rsidRPr="00314614">
        <w:rPr>
          <w:rFonts w:ascii="Courier New" w:hAnsi="Courier New" w:cs="Courier New"/>
          <w:sz w:val="18"/>
          <w:szCs w:val="18"/>
        </w:rPr>
        <w:t xml:space="preserve"> </w:t>
      </w:r>
      <w:r w:rsidRPr="00314614">
        <w:rPr>
          <w:rFonts w:ascii="Courier New" w:hAnsi="Courier New" w:cs="Courier New"/>
          <w:color w:val="7F007F"/>
          <w:sz w:val="18"/>
          <w:szCs w:val="18"/>
        </w:rPr>
        <w:t>class</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"com.fedex.csr.common.operation.SupportedVersion"</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sz w:val="18"/>
          <w:szCs w:val="18"/>
        </w:rPr>
        <w:t xml:space="preserve"> </w:t>
      </w:r>
      <w:r w:rsidRPr="00314614">
        <w:rPr>
          <w:rFonts w:ascii="Courier New" w:hAnsi="Courier New" w:cs="Courier New"/>
          <w:color w:val="7F007F"/>
          <w:sz w:val="18"/>
          <w:szCs w:val="18"/>
        </w:rPr>
        <w:t>name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"validator"</w:t>
      </w:r>
      <w:r w:rsidRPr="00314614">
        <w:rPr>
          <w:rFonts w:ascii="Courier New" w:hAnsi="Courier New" w:cs="Courier New"/>
          <w:sz w:val="18"/>
          <w:szCs w:val="18"/>
        </w:rPr>
        <w:t xml:space="preserve"> </w:t>
      </w:r>
      <w:r w:rsidRPr="00314614">
        <w:rPr>
          <w:rFonts w:ascii="Courier New" w:hAnsi="Courier New" w:cs="Courier New"/>
          <w:color w:val="7F007F"/>
          <w:sz w:val="18"/>
          <w:szCs w:val="18"/>
        </w:rPr>
        <w:t>ref</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"validator.v3"</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sz w:val="18"/>
          <w:szCs w:val="18"/>
        </w:rPr>
        <w:t xml:space="preserve"> </w:t>
      </w:r>
      <w:r w:rsidRPr="00314614">
        <w:rPr>
          <w:rFonts w:ascii="Courier New" w:hAnsi="Courier New" w:cs="Courier New"/>
          <w:color w:val="7F007F"/>
          <w:sz w:val="18"/>
          <w:szCs w:val="18"/>
        </w:rPr>
        <w:t>name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"mapper"</w:t>
      </w:r>
      <w:r w:rsidRPr="00314614">
        <w:rPr>
          <w:rFonts w:ascii="Courier New" w:hAnsi="Courier New" w:cs="Courier New"/>
          <w:sz w:val="18"/>
          <w:szCs w:val="18"/>
        </w:rPr>
        <w:t xml:space="preserve"> </w:t>
      </w:r>
      <w:r w:rsidRPr="00314614">
        <w:rPr>
          <w:rFonts w:ascii="Courier New" w:hAnsi="Courier New" w:cs="Courier New"/>
          <w:color w:val="7F007F"/>
          <w:sz w:val="18"/>
          <w:szCs w:val="18"/>
        </w:rPr>
        <w:t>ref</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"mapper.v3"</w:t>
      </w:r>
      <w:r w:rsidRPr="00314614">
        <w:rPr>
          <w:rFonts w:ascii="Courier New" w:hAnsi="Courier New" w:cs="Courier New"/>
          <w:sz w:val="18"/>
          <w:szCs w:val="18"/>
        </w:rPr>
        <w:t xml:space="preserve"> </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bean</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list</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3F5FBF"/>
          <w:sz w:val="18"/>
          <w:szCs w:val="18"/>
        </w:rPr>
        <w:t>&lt;!--  NEW for chained converters --&gt;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sz w:val="18"/>
          <w:szCs w:val="18"/>
        </w:rPr>
        <w:t xml:space="preserve"> </w:t>
      </w:r>
      <w:r w:rsidRPr="00314614">
        <w:rPr>
          <w:rFonts w:ascii="Courier New" w:hAnsi="Courier New" w:cs="Courier New"/>
          <w:color w:val="7F007F"/>
          <w:sz w:val="18"/>
          <w:szCs w:val="18"/>
        </w:rPr>
        <w:t>name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"chainedConverterEnabled"</w:t>
      </w:r>
      <w:r w:rsidRPr="00314614">
        <w:rPr>
          <w:rFonts w:ascii="Courier New" w:hAnsi="Courier New" w:cs="Courier New"/>
          <w:sz w:val="18"/>
          <w:szCs w:val="18"/>
        </w:rPr>
        <w:t xml:space="preserve"> </w:t>
      </w:r>
      <w:r w:rsidRPr="00314614">
        <w:rPr>
          <w:rFonts w:ascii="Courier New" w:hAnsi="Courier New" w:cs="Courier New"/>
          <w:color w:val="7F007F"/>
          <w:sz w:val="18"/>
          <w:szCs w:val="18"/>
        </w:rPr>
        <w:t>value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"true"</w:t>
      </w:r>
      <w:r w:rsidRPr="00314614">
        <w:rPr>
          <w:rFonts w:ascii="Courier New" w:hAnsi="Courier New" w:cs="Courier New"/>
          <w:color w:val="008080"/>
          <w:sz w:val="18"/>
          <w:szCs w:val="18"/>
        </w:rPr>
        <w:t>&gt;&lt;/</w:t>
      </w:r>
      <w:r w:rsidRPr="00314614">
        <w:rPr>
          <w:rFonts w:ascii="Courier New" w:hAnsi="Courier New" w:cs="Courier New"/>
          <w:color w:val="3F7F7F"/>
          <w:sz w:val="18"/>
          <w:szCs w:val="18"/>
        </w:rPr>
        <w:t>property</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sz w:val="18"/>
          <w:szCs w:val="18"/>
        </w:rPr>
        <w:t xml:space="preserve"> </w:t>
      </w:r>
      <w:r w:rsidRPr="00314614">
        <w:rPr>
          <w:rFonts w:ascii="Courier New" w:hAnsi="Courier New" w:cs="Courier New"/>
          <w:color w:val="7F007F"/>
          <w:sz w:val="18"/>
          <w:szCs w:val="18"/>
        </w:rPr>
        <w:t>name</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"converters"</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list</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ref</w:t>
      </w:r>
      <w:r w:rsidRPr="00314614">
        <w:rPr>
          <w:rFonts w:ascii="Courier New" w:hAnsi="Courier New" w:cs="Courier New"/>
          <w:sz w:val="18"/>
          <w:szCs w:val="18"/>
        </w:rPr>
        <w:t xml:space="preserve"> </w:t>
      </w:r>
      <w:r w:rsidRPr="00314614">
        <w:rPr>
          <w:rFonts w:ascii="Courier New" w:hAnsi="Courier New" w:cs="Courier New"/>
          <w:color w:val="7F007F"/>
          <w:sz w:val="18"/>
          <w:szCs w:val="18"/>
        </w:rPr>
        <w:t>bean</w:t>
      </w:r>
      <w:r w:rsidRPr="00314614">
        <w:rPr>
          <w:rFonts w:ascii="Courier New" w:hAnsi="Courier New" w:cs="Courier New"/>
          <w:color w:val="000000"/>
          <w:sz w:val="18"/>
          <w:szCs w:val="18"/>
        </w:rPr>
        <w:t>=</w:t>
      </w:r>
      <w:r w:rsidRPr="00314614">
        <w:rPr>
          <w:rFonts w:ascii="Courier New" w:hAnsi="Courier New" w:cs="Courier New"/>
          <w:i/>
          <w:iCs/>
          <w:color w:val="2A00FF"/>
          <w:sz w:val="18"/>
          <w:szCs w:val="18"/>
        </w:rPr>
        <w:t>"SampleService_ChainedConverter"</w:t>
      </w:r>
      <w:r w:rsidRPr="00314614">
        <w:rPr>
          <w:rFonts w:ascii="Courier New" w:hAnsi="Courier New" w:cs="Courier New"/>
          <w:sz w:val="18"/>
          <w:szCs w:val="18"/>
        </w:rPr>
        <w:t xml:space="preserve"> </w:t>
      </w:r>
      <w:r w:rsidRPr="00314614">
        <w:rPr>
          <w:rFonts w:ascii="Courier New" w:hAnsi="Courier New" w:cs="Courier New"/>
          <w:color w:val="008080"/>
          <w:sz w:val="18"/>
          <w:szCs w:val="18"/>
        </w:rPr>
        <w:t>/&gt;</w:t>
      </w:r>
    </w:p>
    <w:p w:rsidR="00314614" w:rsidRPr="00314614" w:rsidRDefault="00314614" w:rsidP="00314614">
      <w:pPr>
        <w:widowControl/>
        <w:autoSpaceDE w:val="0"/>
        <w:autoSpaceDN w:val="0"/>
        <w:adjustRightInd w:val="0"/>
        <w:spacing w:before="0" w:after="0"/>
        <w:jc w:val="left"/>
        <w:rPr>
          <w:rFonts w:ascii="Courier New" w:hAnsi="Courier New" w:cs="Courier New"/>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list</w:t>
      </w:r>
      <w:r w:rsidRPr="00314614">
        <w:rPr>
          <w:rFonts w:ascii="Courier New" w:hAnsi="Courier New" w:cs="Courier New"/>
          <w:color w:val="008080"/>
          <w:sz w:val="18"/>
          <w:szCs w:val="18"/>
        </w:rPr>
        <w:t>&gt;</w:t>
      </w:r>
    </w:p>
    <w:p w:rsidR="00314614" w:rsidRDefault="00314614" w:rsidP="00314614">
      <w:pPr>
        <w:rPr>
          <w:rFonts w:ascii="Courier New" w:hAnsi="Courier New" w:cs="Courier New"/>
          <w:color w:val="008080"/>
          <w:sz w:val="18"/>
          <w:szCs w:val="18"/>
        </w:rPr>
      </w:pPr>
      <w:r w:rsidRPr="00314614">
        <w:rPr>
          <w:rFonts w:ascii="Courier New" w:hAnsi="Courier New" w:cs="Courier New"/>
          <w:color w:val="000000"/>
          <w:sz w:val="18"/>
          <w:szCs w:val="18"/>
        </w:rPr>
        <w:tab/>
      </w:r>
      <w:r w:rsidRPr="00314614">
        <w:rPr>
          <w:rFonts w:ascii="Courier New" w:hAnsi="Courier New" w:cs="Courier New"/>
          <w:color w:val="000000"/>
          <w:sz w:val="18"/>
          <w:szCs w:val="18"/>
        </w:rPr>
        <w:tab/>
      </w:r>
      <w:r w:rsidRPr="00314614">
        <w:rPr>
          <w:rFonts w:ascii="Courier New" w:hAnsi="Courier New" w:cs="Courier New"/>
          <w:color w:val="008080"/>
          <w:sz w:val="18"/>
          <w:szCs w:val="18"/>
        </w:rPr>
        <w:t>&lt;/</w:t>
      </w:r>
      <w:r w:rsidRPr="00314614">
        <w:rPr>
          <w:rFonts w:ascii="Courier New" w:hAnsi="Courier New" w:cs="Courier New"/>
          <w:color w:val="3F7F7F"/>
          <w:sz w:val="18"/>
          <w:szCs w:val="18"/>
        </w:rPr>
        <w:t>property</w:t>
      </w:r>
      <w:r w:rsidRPr="00314614">
        <w:rPr>
          <w:rFonts w:ascii="Courier New" w:hAnsi="Courier New" w:cs="Courier New"/>
          <w:color w:val="008080"/>
          <w:sz w:val="18"/>
          <w:szCs w:val="18"/>
        </w:rPr>
        <w:t>&gt;</w:t>
      </w:r>
    </w:p>
    <w:p w:rsidR="00314614" w:rsidRDefault="00314614" w:rsidP="00314614">
      <w:pPr>
        <w:rPr>
          <w:rFonts w:ascii="Courier New" w:hAnsi="Courier New" w:cs="Courier New"/>
          <w:color w:val="008080"/>
          <w:sz w:val="18"/>
          <w:szCs w:val="18"/>
        </w:rPr>
      </w:pPr>
      <w:r>
        <w:rPr>
          <w:rFonts w:ascii="Courier New" w:hAnsi="Courier New" w:cs="Courier New"/>
          <w:color w:val="008080"/>
          <w:sz w:val="18"/>
          <w:szCs w:val="18"/>
        </w:rPr>
        <w:t>.</w:t>
      </w:r>
    </w:p>
    <w:p w:rsidR="00314614" w:rsidRDefault="00314614" w:rsidP="00314614">
      <w:pPr>
        <w:rPr>
          <w:rFonts w:ascii="Courier New" w:hAnsi="Courier New" w:cs="Courier New"/>
          <w:color w:val="008080"/>
          <w:sz w:val="18"/>
          <w:szCs w:val="18"/>
        </w:rPr>
      </w:pPr>
      <w:r>
        <w:rPr>
          <w:rFonts w:ascii="Courier New" w:hAnsi="Courier New" w:cs="Courier New"/>
          <w:color w:val="008080"/>
          <w:sz w:val="18"/>
          <w:szCs w:val="18"/>
        </w:rPr>
        <w:t>.</w:t>
      </w:r>
    </w:p>
    <w:p w:rsidR="00314614" w:rsidRDefault="00314614" w:rsidP="00314614">
      <w:pPr>
        <w:rPr>
          <w:rFonts w:ascii="Courier New" w:hAnsi="Courier New" w:cs="Courier New"/>
          <w:color w:val="008080"/>
          <w:sz w:val="18"/>
          <w:szCs w:val="18"/>
        </w:rPr>
      </w:pPr>
      <w:r>
        <w:rPr>
          <w:rFonts w:ascii="Courier New" w:hAnsi="Courier New" w:cs="Courier New"/>
          <w:color w:val="008080"/>
          <w:sz w:val="18"/>
          <w:szCs w:val="18"/>
        </w:rPr>
        <w:t>.</w:t>
      </w:r>
    </w:p>
    <w:p w:rsidR="00314614" w:rsidRDefault="00314614" w:rsidP="00314614">
      <w:pPr>
        <w:rPr>
          <w:rFonts w:ascii="Courier New" w:hAnsi="Courier New" w:cs="Courier New"/>
          <w:color w:val="008080"/>
          <w:sz w:val="18"/>
          <w:szCs w:val="18"/>
        </w:rPr>
      </w:pPr>
      <w:r>
        <w:rPr>
          <w:rFonts w:ascii="Courier New" w:hAnsi="Courier New" w:cs="Courier New"/>
          <w:color w:val="008080"/>
          <w:sz w:val="18"/>
          <w:szCs w:val="18"/>
        </w:rPr>
        <w:t>&lt;/bean&gt;</w:t>
      </w:r>
    </w:p>
    <w:p w:rsidR="00314614" w:rsidRDefault="00314614" w:rsidP="00314614">
      <w:pPr>
        <w:rPr>
          <w:rFonts w:ascii="Courier New" w:hAnsi="Courier New" w:cs="Courier New"/>
          <w:color w:val="008080"/>
          <w:sz w:val="18"/>
          <w:szCs w:val="18"/>
        </w:rPr>
      </w:pPr>
    </w:p>
    <w:p w:rsidR="00314614" w:rsidRDefault="00314614" w:rsidP="00314614">
      <w:pPr>
        <w:rPr>
          <w:rFonts w:cstheme="minorHAnsi"/>
          <w:szCs w:val="24"/>
        </w:rPr>
      </w:pPr>
      <w:r>
        <w:rPr>
          <w:rFonts w:cstheme="minorHAnsi"/>
          <w:szCs w:val="24"/>
        </w:rPr>
        <w:t>Note that the JAX-B mapper is only needed for the version that the service is running, which in this case is mapper.v3.</w:t>
      </w:r>
    </w:p>
    <w:p w:rsidR="00314614" w:rsidRDefault="00314614" w:rsidP="00314614">
      <w:pPr>
        <w:rPr>
          <w:rFonts w:cstheme="minorHAnsi"/>
          <w:szCs w:val="24"/>
        </w:rPr>
      </w:pPr>
      <w:r>
        <w:rPr>
          <w:rFonts w:cstheme="minorHAnsi"/>
          <w:szCs w:val="24"/>
        </w:rPr>
        <w:t xml:space="preserve">Also, </w:t>
      </w:r>
      <w:r w:rsidR="00DD45F2">
        <w:rPr>
          <w:rFonts w:cstheme="minorHAnsi"/>
          <w:szCs w:val="24"/>
        </w:rPr>
        <w:t>if needed, there is a method to access the original request that was sent in to the service, available from the OperationContext object:</w:t>
      </w:r>
    </w:p>
    <w:p w:rsidR="00DD45F2" w:rsidRDefault="00DD45F2" w:rsidP="00314614">
      <w:pPr>
        <w:rPr>
          <w:rFonts w:ascii="Courier New" w:hAnsi="Courier New" w:cs="Courier New"/>
          <w:color w:val="3F7F5F"/>
          <w:sz w:val="20"/>
        </w:rPr>
      </w:pPr>
      <w:r w:rsidRPr="00DD45F2">
        <w:rPr>
          <w:rFonts w:ascii="Courier New" w:hAnsi="Courier New" w:cs="Courier New"/>
          <w:color w:val="3F7F5F"/>
          <w:sz w:val="20"/>
        </w:rPr>
        <w:t>SampleRequest origRequest = (SampleRequest) context.getOriginalRequest();</w:t>
      </w:r>
    </w:p>
    <w:p w:rsidR="00DD45F2" w:rsidRDefault="00DD45F2" w:rsidP="00314614">
      <w:pPr>
        <w:rPr>
          <w:rFonts w:cstheme="minorHAnsi"/>
          <w:szCs w:val="24"/>
        </w:rPr>
      </w:pPr>
      <w:r>
        <w:rPr>
          <w:rFonts w:cstheme="minorHAnsi"/>
          <w:szCs w:val="24"/>
        </w:rPr>
        <w:t xml:space="preserve">This </w:t>
      </w:r>
      <w:r w:rsidR="00F22339">
        <w:rPr>
          <w:rFonts w:cstheme="minorHAnsi"/>
          <w:szCs w:val="24"/>
        </w:rPr>
        <w:t xml:space="preserve">can be </w:t>
      </w:r>
      <w:r>
        <w:rPr>
          <w:rFonts w:cstheme="minorHAnsi"/>
          <w:szCs w:val="24"/>
        </w:rPr>
        <w:t>useful for reference when undergoing a multi-step versioning transformation.</w:t>
      </w:r>
    </w:p>
    <w:p w:rsidR="00687E88" w:rsidRPr="00DD45F2" w:rsidRDefault="00687E88" w:rsidP="00314614">
      <w:pPr>
        <w:rPr>
          <w:rFonts w:cstheme="minorHAnsi"/>
          <w:szCs w:val="24"/>
        </w:rPr>
      </w:pPr>
    </w:p>
    <w:p w:rsidR="00391611" w:rsidRPr="00675558" w:rsidRDefault="00391611" w:rsidP="00273C23">
      <w:pPr>
        <w:rPr>
          <w:sz w:val="20"/>
        </w:rPr>
      </w:pPr>
    </w:p>
    <w:p w:rsidR="00EC5AEA" w:rsidRDefault="00EC5AEA" w:rsidP="00671529"/>
    <w:p w:rsidR="00BC196C" w:rsidRDefault="00BC196C">
      <w:pPr>
        <w:widowControl/>
        <w:spacing w:before="0" w:after="200" w:line="276" w:lineRule="auto"/>
        <w:jc w:val="left"/>
      </w:pPr>
      <w:r>
        <w:br w:type="page"/>
      </w:r>
    </w:p>
    <w:p w:rsidR="001D3270" w:rsidRDefault="001D3270" w:rsidP="0051609A">
      <w:pPr>
        <w:pStyle w:val="Heading1"/>
      </w:pPr>
      <w:bookmarkStart w:id="76" w:name="_Toc459375892"/>
      <w:r>
        <w:lastRenderedPageBreak/>
        <w:t>Transaction Handlers</w:t>
      </w:r>
      <w:bookmarkEnd w:id="76"/>
    </w:p>
    <w:p w:rsidR="001D3270" w:rsidRPr="007A22C1" w:rsidRDefault="001D3270" w:rsidP="007A22C1">
      <w:pPr>
        <w:pStyle w:val="Heading2"/>
      </w:pPr>
      <w:bookmarkStart w:id="77" w:name="_Toc459375893"/>
      <w:r>
        <w:t>Overview of Transaction Handlers</w:t>
      </w:r>
      <w:bookmarkEnd w:id="77"/>
    </w:p>
    <w:p w:rsidR="001D3270" w:rsidRDefault="001D3270" w:rsidP="00AA77CA">
      <w:pPr>
        <w:widowControl/>
        <w:autoSpaceDE w:val="0"/>
        <w:autoSpaceDN w:val="0"/>
        <w:adjustRightInd w:val="0"/>
        <w:spacing w:before="0" w:after="0"/>
        <w:rPr>
          <w:rFonts w:cs="Arial"/>
        </w:rPr>
      </w:pPr>
      <w:r>
        <w:t>Handlers are used to place common functionality around the execution of an operation and isolate this common functionality from more business logic-specific functionality in the OperationEndpoint. An example would be logging the request and response, where a single handler is written and applied to any operation, isolating the OperationEndpoint from this task.  Transaction Handlers can also be “chained” for a particular implementation of com.fedex.csr.common.operation.DefaultOperation via Spring bean wiring.  The Transaction Handler chains are set in the DefaultOperation bean when it is created.</w:t>
      </w:r>
      <w:r w:rsidR="00B21812">
        <w:t xml:space="preserve"> </w:t>
      </w:r>
      <w:r>
        <w:rPr>
          <w:rFonts w:cs="Arial"/>
        </w:rPr>
        <w:t xml:space="preserve">The typical order of events of a CSR operation execution is as follows (transaction handler operations are </w:t>
      </w:r>
      <w:r w:rsidRPr="00E607F3">
        <w:rPr>
          <w:rFonts w:cs="Arial"/>
          <w:b/>
        </w:rPr>
        <w:t>bold</w:t>
      </w:r>
      <w:r>
        <w:rPr>
          <w:rFonts w:cs="Arial"/>
        </w:rPr>
        <w:t>):</w:t>
      </w:r>
    </w:p>
    <w:p w:rsidR="00B21812" w:rsidRDefault="00B21812" w:rsidP="00E061AB">
      <w:pPr>
        <w:pStyle w:val="ListParagraph"/>
        <w:widowControl/>
        <w:numPr>
          <w:ilvl w:val="1"/>
          <w:numId w:val="22"/>
        </w:numPr>
        <w:autoSpaceDE w:val="0"/>
        <w:autoSpaceDN w:val="0"/>
        <w:adjustRightInd w:val="0"/>
        <w:spacing w:before="0" w:after="0"/>
        <w:rPr>
          <w:rFonts w:cs="Arial"/>
          <w:color w:val="000000"/>
        </w:rPr>
      </w:pPr>
      <w:r w:rsidRPr="00B21812">
        <w:rPr>
          <w:rFonts w:cs="Arial"/>
          <w:color w:val="000000"/>
        </w:rPr>
        <w:t xml:space="preserve">validate request (if enabled) </w:t>
      </w:r>
    </w:p>
    <w:p w:rsidR="00B21812" w:rsidRPr="00B21812" w:rsidRDefault="00B21812" w:rsidP="00E061AB">
      <w:pPr>
        <w:pStyle w:val="ListParagraph"/>
        <w:widowControl/>
        <w:numPr>
          <w:ilvl w:val="1"/>
          <w:numId w:val="22"/>
        </w:numPr>
        <w:autoSpaceDE w:val="0"/>
        <w:autoSpaceDN w:val="0"/>
        <w:adjustRightInd w:val="0"/>
        <w:spacing w:before="0" w:after="0"/>
        <w:rPr>
          <w:rFonts w:cs="Arial"/>
          <w:b/>
          <w:color w:val="000000"/>
        </w:rPr>
      </w:pPr>
      <w:r w:rsidRPr="00B21812">
        <w:rPr>
          <w:rFonts w:cs="Arial"/>
          <w:color w:val="000000"/>
        </w:rPr>
        <w:t xml:space="preserve">upConvert </w:t>
      </w:r>
    </w:p>
    <w:p w:rsidR="00B21812" w:rsidRPr="00B21812" w:rsidRDefault="00B21812" w:rsidP="00E061AB">
      <w:pPr>
        <w:pStyle w:val="ListParagraph"/>
        <w:widowControl/>
        <w:numPr>
          <w:ilvl w:val="1"/>
          <w:numId w:val="22"/>
        </w:numPr>
        <w:autoSpaceDE w:val="0"/>
        <w:autoSpaceDN w:val="0"/>
        <w:adjustRightInd w:val="0"/>
        <w:spacing w:before="0" w:after="0"/>
        <w:rPr>
          <w:rFonts w:cs="Arial"/>
          <w:b/>
          <w:color w:val="000000"/>
        </w:rPr>
      </w:pPr>
      <w:r w:rsidRPr="00B21812">
        <w:rPr>
          <w:rFonts w:cs="Arial"/>
          <w:b/>
          <w:color w:val="000000"/>
        </w:rPr>
        <w:t>execute request handler(s)</w:t>
      </w:r>
    </w:p>
    <w:p w:rsidR="00B21812" w:rsidRPr="00B21812" w:rsidRDefault="00B21812" w:rsidP="00E061AB">
      <w:pPr>
        <w:pStyle w:val="ListParagraph"/>
        <w:widowControl/>
        <w:numPr>
          <w:ilvl w:val="1"/>
          <w:numId w:val="22"/>
        </w:numPr>
        <w:autoSpaceDE w:val="0"/>
        <w:autoSpaceDN w:val="0"/>
        <w:adjustRightInd w:val="0"/>
        <w:spacing w:before="0" w:after="0"/>
        <w:rPr>
          <w:rFonts w:cs="Arial"/>
          <w:color w:val="000000"/>
        </w:rPr>
      </w:pPr>
      <w:r w:rsidRPr="00B21812">
        <w:rPr>
          <w:rFonts w:cs="Arial"/>
          <w:color w:val="000000"/>
          <w:u w:val="single"/>
        </w:rPr>
        <w:t>endpoint</w:t>
      </w:r>
      <w:r w:rsidRPr="00B21812">
        <w:rPr>
          <w:rFonts w:cs="Arial"/>
          <w:color w:val="000000"/>
        </w:rPr>
        <w:t xml:space="preserve"> execution </w:t>
      </w:r>
    </w:p>
    <w:p w:rsidR="00B21812" w:rsidRPr="00B21812" w:rsidRDefault="00B21812" w:rsidP="00E061AB">
      <w:pPr>
        <w:pStyle w:val="ListParagraph"/>
        <w:widowControl/>
        <w:numPr>
          <w:ilvl w:val="1"/>
          <w:numId w:val="22"/>
        </w:numPr>
        <w:autoSpaceDE w:val="0"/>
        <w:autoSpaceDN w:val="0"/>
        <w:adjustRightInd w:val="0"/>
        <w:spacing w:before="0" w:after="0"/>
        <w:rPr>
          <w:rFonts w:cs="Arial"/>
          <w:color w:val="000000"/>
        </w:rPr>
      </w:pPr>
      <w:r w:rsidRPr="00B21812">
        <w:rPr>
          <w:rFonts w:cs="Arial"/>
          <w:b/>
          <w:color w:val="000000"/>
        </w:rPr>
        <w:t xml:space="preserve">execute response handler(s) </w:t>
      </w:r>
    </w:p>
    <w:p w:rsidR="00B21812" w:rsidRDefault="00B21812" w:rsidP="00E061AB">
      <w:pPr>
        <w:pStyle w:val="ListParagraph"/>
        <w:widowControl/>
        <w:numPr>
          <w:ilvl w:val="1"/>
          <w:numId w:val="22"/>
        </w:numPr>
        <w:autoSpaceDE w:val="0"/>
        <w:autoSpaceDN w:val="0"/>
        <w:adjustRightInd w:val="0"/>
        <w:spacing w:before="0" w:after="0"/>
        <w:rPr>
          <w:rFonts w:cs="Arial"/>
          <w:color w:val="000000"/>
        </w:rPr>
      </w:pPr>
      <w:r w:rsidRPr="00B21812">
        <w:rPr>
          <w:rFonts w:cs="Arial"/>
          <w:color w:val="000000"/>
        </w:rPr>
        <w:t xml:space="preserve">downConvert </w:t>
      </w:r>
    </w:p>
    <w:p w:rsidR="00327EAB" w:rsidRDefault="00B21812" w:rsidP="00E061AB">
      <w:pPr>
        <w:pStyle w:val="ListParagraph"/>
        <w:widowControl/>
        <w:numPr>
          <w:ilvl w:val="1"/>
          <w:numId w:val="22"/>
        </w:numPr>
        <w:autoSpaceDE w:val="0"/>
        <w:autoSpaceDN w:val="0"/>
        <w:adjustRightInd w:val="0"/>
        <w:spacing w:before="0" w:after="0"/>
        <w:rPr>
          <w:rFonts w:cs="Arial"/>
          <w:color w:val="000000"/>
        </w:rPr>
      </w:pPr>
      <w:r w:rsidRPr="00327EAB">
        <w:rPr>
          <w:rFonts w:cs="Arial"/>
          <w:color w:val="000000"/>
        </w:rPr>
        <w:t>validate response (if enabled)</w:t>
      </w:r>
    </w:p>
    <w:p w:rsidR="00327EAB" w:rsidRPr="00327EAB" w:rsidRDefault="00327EAB" w:rsidP="00327EAB">
      <w:pPr>
        <w:widowControl/>
        <w:autoSpaceDE w:val="0"/>
        <w:autoSpaceDN w:val="0"/>
        <w:adjustRightInd w:val="0"/>
        <w:spacing w:before="0" w:after="0"/>
        <w:rPr>
          <w:rFonts w:cs="Arial"/>
          <w:color w:val="000000"/>
        </w:rPr>
      </w:pPr>
    </w:p>
    <w:p w:rsidR="001D3270" w:rsidRDefault="001D3270" w:rsidP="00AA77CA">
      <w:pPr>
        <w:widowControl/>
        <w:autoSpaceDE w:val="0"/>
        <w:autoSpaceDN w:val="0"/>
        <w:adjustRightInd w:val="0"/>
        <w:spacing w:before="0" w:after="0"/>
        <w:rPr>
          <w:rFonts w:cs="Arial"/>
        </w:rPr>
      </w:pPr>
      <w:r>
        <w:rPr>
          <w:rFonts w:cs="Arial"/>
        </w:rPr>
        <w:t>I</w:t>
      </w:r>
      <w:r w:rsidRPr="00AA77CA">
        <w:rPr>
          <w:rFonts w:cs="Arial"/>
        </w:rPr>
        <w:t>f a response is set in the OperationContext of an handleRequest method, then</w:t>
      </w:r>
      <w:r>
        <w:rPr>
          <w:rFonts w:cs="Arial"/>
        </w:rPr>
        <w:t>:</w:t>
      </w:r>
    </w:p>
    <w:p w:rsidR="001D3270" w:rsidRPr="00327EAB" w:rsidRDefault="001D3270" w:rsidP="00E061AB">
      <w:pPr>
        <w:pStyle w:val="ListParagraph"/>
        <w:widowControl/>
        <w:numPr>
          <w:ilvl w:val="1"/>
          <w:numId w:val="8"/>
        </w:numPr>
        <w:autoSpaceDE w:val="0"/>
        <w:autoSpaceDN w:val="0"/>
        <w:adjustRightInd w:val="0"/>
        <w:spacing w:before="0" w:after="0"/>
        <w:rPr>
          <w:rFonts w:cs="Arial"/>
        </w:rPr>
      </w:pPr>
      <w:r w:rsidRPr="00327EAB">
        <w:rPr>
          <w:rFonts w:cs="Arial"/>
        </w:rPr>
        <w:t xml:space="preserve">No other request handlers will be called. </w:t>
      </w:r>
    </w:p>
    <w:p w:rsidR="001D3270" w:rsidRPr="00327EAB" w:rsidRDefault="001D3270" w:rsidP="00E061AB">
      <w:pPr>
        <w:pStyle w:val="ListParagraph"/>
        <w:widowControl/>
        <w:numPr>
          <w:ilvl w:val="1"/>
          <w:numId w:val="8"/>
        </w:numPr>
        <w:autoSpaceDE w:val="0"/>
        <w:autoSpaceDN w:val="0"/>
        <w:adjustRightInd w:val="0"/>
        <w:spacing w:before="0" w:after="0"/>
        <w:rPr>
          <w:rFonts w:cs="Arial"/>
        </w:rPr>
      </w:pPr>
      <w:r w:rsidRPr="00327EAB">
        <w:rPr>
          <w:rFonts w:cs="Arial"/>
        </w:rPr>
        <w:t>OperationEndpoint's execute() method will not be called.</w:t>
      </w:r>
    </w:p>
    <w:p w:rsidR="001D3270" w:rsidRPr="00327EAB" w:rsidRDefault="001D3270" w:rsidP="00E061AB">
      <w:pPr>
        <w:pStyle w:val="ListParagraph"/>
        <w:widowControl/>
        <w:numPr>
          <w:ilvl w:val="1"/>
          <w:numId w:val="8"/>
        </w:numPr>
        <w:autoSpaceDE w:val="0"/>
        <w:autoSpaceDN w:val="0"/>
        <w:adjustRightInd w:val="0"/>
        <w:spacing w:before="0" w:after="0"/>
        <w:rPr>
          <w:rFonts w:cs="Arial"/>
        </w:rPr>
      </w:pPr>
      <w:r w:rsidRPr="00327EAB">
        <w:rPr>
          <w:rFonts w:cs="Arial"/>
        </w:rPr>
        <w:t>handleResponse() will only be called on handlers where handleRequest() has been called.</w:t>
      </w:r>
    </w:p>
    <w:p w:rsidR="001D3270" w:rsidRPr="00327EAB" w:rsidRDefault="001D3270" w:rsidP="00E061AB">
      <w:pPr>
        <w:pStyle w:val="ListParagraph"/>
        <w:widowControl/>
        <w:numPr>
          <w:ilvl w:val="1"/>
          <w:numId w:val="8"/>
        </w:numPr>
        <w:autoSpaceDE w:val="0"/>
        <w:autoSpaceDN w:val="0"/>
        <w:adjustRightInd w:val="0"/>
        <w:spacing w:before="0" w:after="0"/>
        <w:rPr>
          <w:rFonts w:cs="Arial"/>
        </w:rPr>
      </w:pPr>
      <w:r w:rsidRPr="00327EAB">
        <w:rPr>
          <w:rFonts w:cs="Arial"/>
        </w:rPr>
        <w:t>The response will be returned.</w:t>
      </w:r>
    </w:p>
    <w:p w:rsidR="00327EAB" w:rsidRDefault="00327EAB" w:rsidP="007A22C1">
      <w:pPr>
        <w:widowControl/>
        <w:autoSpaceDE w:val="0"/>
        <w:autoSpaceDN w:val="0"/>
        <w:adjustRightInd w:val="0"/>
        <w:spacing w:before="0" w:after="0"/>
      </w:pPr>
    </w:p>
    <w:p w:rsidR="001D3270" w:rsidRDefault="001D3270" w:rsidP="007A22C1">
      <w:pPr>
        <w:widowControl/>
        <w:autoSpaceDE w:val="0"/>
        <w:autoSpaceDN w:val="0"/>
        <w:adjustRightInd w:val="0"/>
        <w:spacing w:before="0" w:after="0"/>
      </w:pPr>
      <w:r>
        <w:t>The user can create a Transaction Handlers as they see fit by implementing the com.fedex.csr.common.handler.Handler class.  Custom Transaction Handlers must override 3 methods:</w:t>
      </w:r>
    </w:p>
    <w:p w:rsidR="001D3270" w:rsidRPr="007A22C1" w:rsidRDefault="001D3270" w:rsidP="007A22C1">
      <w:pPr>
        <w:widowControl/>
        <w:autoSpaceDE w:val="0"/>
        <w:autoSpaceDN w:val="0"/>
        <w:adjustRightInd w:val="0"/>
        <w:spacing w:before="0" w:after="0"/>
        <w:rPr>
          <w:rFonts w:cs="Arial"/>
        </w:rPr>
      </w:pPr>
    </w:p>
    <w:p w:rsidR="001D3270" w:rsidRPr="00327EAB" w:rsidRDefault="001D3270" w:rsidP="00E061AB">
      <w:pPr>
        <w:pStyle w:val="ListParagraph"/>
        <w:numPr>
          <w:ilvl w:val="0"/>
          <w:numId w:val="23"/>
        </w:numPr>
        <w:rPr>
          <w:b/>
        </w:rPr>
      </w:pPr>
      <w:r w:rsidRPr="00327EAB">
        <w:rPr>
          <w:b/>
        </w:rPr>
        <w:t>public boolean handleRequest(OperationContext operationContext,</w:t>
      </w:r>
    </w:p>
    <w:p w:rsidR="001D3270" w:rsidRPr="00327EAB" w:rsidRDefault="001D3270" w:rsidP="00327EAB">
      <w:pPr>
        <w:pStyle w:val="ListParagraph"/>
        <w:rPr>
          <w:b/>
        </w:rPr>
      </w:pPr>
      <w:r w:rsidRPr="00327EAB">
        <w:rPr>
          <w:b/>
        </w:rPr>
        <w:tab/>
      </w:r>
      <w:r w:rsidRPr="00327EAB">
        <w:rPr>
          <w:b/>
        </w:rPr>
        <w:tab/>
      </w:r>
      <w:r w:rsidRPr="00327EAB">
        <w:rPr>
          <w:b/>
        </w:rPr>
        <w:tab/>
        <w:t>OperationEndpoint endpoint)</w:t>
      </w:r>
    </w:p>
    <w:p w:rsidR="001D3270" w:rsidRDefault="001D3270" w:rsidP="00327EAB">
      <w:pPr>
        <w:widowControl/>
        <w:autoSpaceDE w:val="0"/>
        <w:autoSpaceDN w:val="0"/>
        <w:adjustRightInd w:val="0"/>
        <w:spacing w:before="0" w:after="0"/>
        <w:ind w:left="990"/>
        <w:rPr>
          <w:rFonts w:cs="Arial"/>
          <w:color w:val="000000"/>
        </w:rPr>
      </w:pPr>
      <w:r w:rsidRPr="00AA77CA">
        <w:rPr>
          <w:rFonts w:cs="Arial"/>
          <w:color w:val="000000"/>
        </w:rPr>
        <w:t>Called after the request has been validated and up-conversion has taken</w:t>
      </w:r>
      <w:r>
        <w:rPr>
          <w:rFonts w:cs="Arial"/>
          <w:color w:val="000000"/>
        </w:rPr>
        <w:t xml:space="preserve"> </w:t>
      </w:r>
      <w:r w:rsidR="00327EAB">
        <w:rPr>
          <w:rFonts w:cs="Arial"/>
          <w:color w:val="000000"/>
        </w:rPr>
        <w:t xml:space="preserve">place, but before the </w:t>
      </w:r>
      <w:r w:rsidRPr="00AA77CA">
        <w:rPr>
          <w:rFonts w:cs="Arial"/>
          <w:color w:val="000000"/>
        </w:rPr>
        <w:t>OperationEndpoint's execute method is called.</w:t>
      </w:r>
    </w:p>
    <w:p w:rsidR="001D3270" w:rsidRPr="00AA77CA" w:rsidRDefault="001D3270" w:rsidP="00F617B1">
      <w:pPr>
        <w:widowControl/>
        <w:autoSpaceDE w:val="0"/>
        <w:autoSpaceDN w:val="0"/>
        <w:adjustRightInd w:val="0"/>
        <w:spacing w:before="0" w:after="0"/>
        <w:ind w:left="990" w:hanging="270"/>
        <w:rPr>
          <w:rFonts w:cs="Arial"/>
          <w:color w:val="000000"/>
        </w:rPr>
      </w:pPr>
    </w:p>
    <w:p w:rsidR="001D3270" w:rsidRPr="00327EAB" w:rsidRDefault="001D3270" w:rsidP="00E061AB">
      <w:pPr>
        <w:pStyle w:val="ListParagraph"/>
        <w:widowControl/>
        <w:numPr>
          <w:ilvl w:val="0"/>
          <w:numId w:val="23"/>
        </w:numPr>
        <w:autoSpaceDE w:val="0"/>
        <w:autoSpaceDN w:val="0"/>
        <w:adjustRightInd w:val="0"/>
        <w:spacing w:before="0" w:after="0"/>
        <w:jc w:val="left"/>
        <w:rPr>
          <w:rFonts w:cstheme="minorHAnsi"/>
          <w:b/>
          <w:szCs w:val="24"/>
        </w:rPr>
      </w:pPr>
      <w:r w:rsidRPr="00327EAB">
        <w:rPr>
          <w:rFonts w:cstheme="minorHAnsi"/>
          <w:b/>
          <w:bCs/>
          <w:szCs w:val="24"/>
        </w:rPr>
        <w:t>public</w:t>
      </w:r>
      <w:r w:rsidRPr="00327EAB">
        <w:rPr>
          <w:rFonts w:cstheme="minorHAnsi"/>
          <w:b/>
          <w:szCs w:val="24"/>
        </w:rPr>
        <w:t xml:space="preserve"> </w:t>
      </w:r>
      <w:r w:rsidRPr="00327EAB">
        <w:rPr>
          <w:rFonts w:cstheme="minorHAnsi"/>
          <w:b/>
          <w:bCs/>
          <w:szCs w:val="24"/>
        </w:rPr>
        <w:t>boolean</w:t>
      </w:r>
      <w:r w:rsidRPr="00327EAB">
        <w:rPr>
          <w:rFonts w:cstheme="minorHAnsi"/>
          <w:b/>
          <w:szCs w:val="24"/>
        </w:rPr>
        <w:t xml:space="preserve"> handleResponse(OperationContext operationContext,</w:t>
      </w:r>
    </w:p>
    <w:p w:rsidR="001D3270" w:rsidRPr="00327EAB" w:rsidRDefault="001D3270" w:rsidP="00023235">
      <w:pPr>
        <w:widowControl/>
        <w:autoSpaceDE w:val="0"/>
        <w:autoSpaceDN w:val="0"/>
        <w:adjustRightInd w:val="0"/>
        <w:spacing w:before="0" w:after="0"/>
        <w:ind w:left="990" w:hanging="270"/>
        <w:jc w:val="left"/>
        <w:rPr>
          <w:rFonts w:cstheme="minorHAnsi"/>
          <w:b/>
          <w:szCs w:val="24"/>
        </w:rPr>
      </w:pPr>
      <w:r w:rsidRPr="00327EAB">
        <w:rPr>
          <w:rFonts w:cstheme="minorHAnsi"/>
          <w:b/>
          <w:szCs w:val="24"/>
        </w:rPr>
        <w:tab/>
      </w:r>
      <w:r w:rsidRPr="00327EAB">
        <w:rPr>
          <w:rFonts w:cstheme="minorHAnsi"/>
          <w:b/>
          <w:szCs w:val="24"/>
        </w:rPr>
        <w:tab/>
      </w:r>
      <w:r w:rsidRPr="00327EAB">
        <w:rPr>
          <w:rFonts w:cstheme="minorHAnsi"/>
          <w:b/>
          <w:szCs w:val="24"/>
        </w:rPr>
        <w:tab/>
        <w:t xml:space="preserve">OperationEndpoint endpoint) </w:t>
      </w:r>
    </w:p>
    <w:p w:rsidR="001D3270" w:rsidRPr="00AA77CA" w:rsidRDefault="001D3270" w:rsidP="00327EAB">
      <w:pPr>
        <w:widowControl/>
        <w:autoSpaceDE w:val="0"/>
        <w:autoSpaceDN w:val="0"/>
        <w:adjustRightInd w:val="0"/>
        <w:spacing w:before="0" w:after="0"/>
        <w:ind w:left="990"/>
        <w:rPr>
          <w:rFonts w:cs="Arial"/>
        </w:rPr>
      </w:pPr>
      <w:r w:rsidRPr="00AA77CA">
        <w:rPr>
          <w:rFonts w:cs="Arial"/>
        </w:rPr>
        <w:t>Called after the OperationEndpoint's e</w:t>
      </w:r>
      <w:r>
        <w:rPr>
          <w:rFonts w:cs="Arial"/>
        </w:rPr>
        <w:t>xecute method is called</w:t>
      </w:r>
      <w:r w:rsidRPr="00AA77CA">
        <w:rPr>
          <w:rFonts w:cs="Arial"/>
        </w:rPr>
        <w:t>, but before down-con</w:t>
      </w:r>
      <w:r w:rsidR="00327EAB">
        <w:rPr>
          <w:rFonts w:cs="Arial"/>
        </w:rPr>
        <w:t xml:space="preserve">version </w:t>
      </w:r>
      <w:r w:rsidRPr="00AA77CA">
        <w:rPr>
          <w:rFonts w:cs="Arial"/>
        </w:rPr>
        <w:t>and validation has</w:t>
      </w:r>
      <w:r>
        <w:rPr>
          <w:rFonts w:cs="Arial"/>
        </w:rPr>
        <w:t xml:space="preserve"> </w:t>
      </w:r>
      <w:r w:rsidRPr="00AA77CA">
        <w:rPr>
          <w:rFonts w:cs="Arial"/>
        </w:rPr>
        <w:t>taken place on the response.</w:t>
      </w:r>
    </w:p>
    <w:p w:rsidR="001D3270" w:rsidRPr="00327EAB" w:rsidRDefault="001D3270" w:rsidP="00E061AB">
      <w:pPr>
        <w:pStyle w:val="ListParagraph"/>
        <w:widowControl/>
        <w:numPr>
          <w:ilvl w:val="0"/>
          <w:numId w:val="23"/>
        </w:numPr>
        <w:autoSpaceDE w:val="0"/>
        <w:autoSpaceDN w:val="0"/>
        <w:adjustRightInd w:val="0"/>
        <w:spacing w:before="0" w:after="0"/>
        <w:jc w:val="left"/>
        <w:rPr>
          <w:rFonts w:cstheme="minorHAnsi"/>
          <w:b/>
          <w:szCs w:val="24"/>
        </w:rPr>
      </w:pPr>
      <w:r w:rsidRPr="00327EAB">
        <w:rPr>
          <w:rFonts w:cstheme="minorHAnsi"/>
          <w:b/>
          <w:bCs/>
          <w:szCs w:val="24"/>
        </w:rPr>
        <w:lastRenderedPageBreak/>
        <w:t>public</w:t>
      </w:r>
      <w:r w:rsidRPr="00327EAB">
        <w:rPr>
          <w:rFonts w:cstheme="minorHAnsi"/>
          <w:b/>
          <w:szCs w:val="24"/>
        </w:rPr>
        <w:t xml:space="preserve"> </w:t>
      </w:r>
      <w:r w:rsidRPr="00327EAB">
        <w:rPr>
          <w:rFonts w:cstheme="minorHAnsi"/>
          <w:b/>
          <w:bCs/>
          <w:szCs w:val="24"/>
        </w:rPr>
        <w:t>boolean</w:t>
      </w:r>
      <w:r w:rsidRPr="00327EAB">
        <w:rPr>
          <w:rFonts w:cstheme="minorHAnsi"/>
          <w:b/>
          <w:szCs w:val="24"/>
        </w:rPr>
        <w:t xml:space="preserve"> handleFault(OperationContext operationContext,</w:t>
      </w:r>
    </w:p>
    <w:p w:rsidR="001D3270" w:rsidRDefault="00327EAB" w:rsidP="00327EAB">
      <w:pPr>
        <w:ind w:left="990" w:hanging="270"/>
        <w:jc w:val="left"/>
        <w:rPr>
          <w:rFonts w:cstheme="minorHAnsi"/>
          <w:b/>
          <w:szCs w:val="24"/>
        </w:rPr>
      </w:pPr>
      <w:r w:rsidRPr="00327EAB">
        <w:rPr>
          <w:rFonts w:cstheme="minorHAnsi"/>
          <w:b/>
          <w:szCs w:val="24"/>
        </w:rPr>
        <w:tab/>
      </w:r>
      <w:r w:rsidRPr="00327EAB">
        <w:rPr>
          <w:rFonts w:cstheme="minorHAnsi"/>
          <w:b/>
          <w:szCs w:val="24"/>
        </w:rPr>
        <w:tab/>
        <w:t>OperationEndpoint endpoint)</w:t>
      </w:r>
    </w:p>
    <w:p w:rsidR="00327EAB" w:rsidRPr="00327EAB" w:rsidRDefault="00327EAB" w:rsidP="00327EAB">
      <w:pPr>
        <w:ind w:left="990"/>
        <w:jc w:val="left"/>
        <w:rPr>
          <w:rFonts w:cs="Arial"/>
          <w:color w:val="000000"/>
        </w:rPr>
      </w:pPr>
      <w:r w:rsidRPr="00AA77CA">
        <w:rPr>
          <w:rFonts w:cs="Arial"/>
          <w:color w:val="000000"/>
        </w:rPr>
        <w:t>Called whenever a fault has occurred (an exception was thrown). This is</w:t>
      </w:r>
      <w:r>
        <w:rPr>
          <w:rFonts w:cs="Arial"/>
          <w:color w:val="000000"/>
        </w:rPr>
        <w:t xml:space="preserve"> </w:t>
      </w:r>
      <w:r w:rsidRPr="00AA77CA">
        <w:rPr>
          <w:rFonts w:cs="Arial"/>
          <w:color w:val="000000"/>
        </w:rPr>
        <w:t>t</w:t>
      </w:r>
      <w:r>
        <w:rPr>
          <w:rFonts w:cs="Arial"/>
          <w:color w:val="000000"/>
        </w:rPr>
        <w:t xml:space="preserve">ypically used for cleanup. </w:t>
      </w:r>
      <w:r w:rsidRPr="00AA77CA">
        <w:rPr>
          <w:rFonts w:cs="Arial"/>
          <w:color w:val="000000"/>
        </w:rPr>
        <w:t>Most implementations will probably just</w:t>
      </w:r>
      <w:r>
        <w:rPr>
          <w:rFonts w:cs="Arial"/>
          <w:color w:val="000000"/>
        </w:rPr>
        <w:t xml:space="preserve"> </w:t>
      </w:r>
      <w:r w:rsidRPr="00AA77CA">
        <w:rPr>
          <w:rFonts w:cs="Arial"/>
          <w:color w:val="000000"/>
        </w:rPr>
        <w:t>need to return true.</w:t>
      </w:r>
    </w:p>
    <w:p w:rsidR="001D3270" w:rsidRDefault="001D3270" w:rsidP="007A22C1">
      <w:pPr>
        <w:pStyle w:val="Heading2"/>
      </w:pPr>
      <w:bookmarkStart w:id="78" w:name="_Toc459375894"/>
      <w:r>
        <w:t>Code Implementation/Spring Wiring for Transaction Handlers</w:t>
      </w:r>
      <w:bookmarkEnd w:id="78"/>
    </w:p>
    <w:p w:rsidR="001D3270" w:rsidRDefault="001D3270" w:rsidP="007A22C1">
      <w:r>
        <w:t>To implement a custom transaction handler</w:t>
      </w:r>
      <w:r w:rsidR="0096721D">
        <w:t>,</w:t>
      </w:r>
      <w:r>
        <w:t xml:space="preserve"> a class must be created that will implement the CSR Handler interface:</w:t>
      </w:r>
    </w:p>
    <w:p w:rsidR="001D3270" w:rsidRPr="00023235" w:rsidRDefault="001D3270" w:rsidP="00E84275">
      <w:pPr>
        <w:pStyle w:val="code0"/>
        <w:ind w:left="720"/>
      </w:pPr>
      <w:r w:rsidRPr="00023235">
        <w:rPr>
          <w:b/>
          <w:bCs/>
          <w:color w:val="7F0055"/>
        </w:rPr>
        <w:t>package</w:t>
      </w:r>
      <w:r w:rsidRPr="00023235">
        <w:t xml:space="preserve"> com.fedex.sampleservice.utility;</w:t>
      </w:r>
    </w:p>
    <w:p w:rsidR="001D3270" w:rsidRPr="00023235" w:rsidRDefault="001D3270" w:rsidP="00E84275">
      <w:pPr>
        <w:pStyle w:val="code0"/>
        <w:ind w:left="720"/>
      </w:pPr>
      <w:r w:rsidRPr="00023235">
        <w:rPr>
          <w:b/>
          <w:bCs/>
          <w:color w:val="7F0055"/>
        </w:rPr>
        <w:t>import</w:t>
      </w:r>
      <w:r w:rsidRPr="00023235">
        <w:t xml:space="preserve"> com.fedex.csr.common.handler.Handler;</w:t>
      </w:r>
    </w:p>
    <w:p w:rsidR="001D3270" w:rsidRPr="00023235" w:rsidRDefault="001D3270" w:rsidP="00E84275">
      <w:pPr>
        <w:pStyle w:val="code0"/>
        <w:ind w:left="720"/>
      </w:pPr>
      <w:r w:rsidRPr="00023235">
        <w:rPr>
          <w:b/>
          <w:bCs/>
          <w:color w:val="7F0055"/>
        </w:rPr>
        <w:t>public</w:t>
      </w:r>
      <w:r w:rsidRPr="00023235">
        <w:t xml:space="preserve"> </w:t>
      </w:r>
      <w:r w:rsidRPr="00023235">
        <w:rPr>
          <w:b/>
          <w:bCs/>
          <w:color w:val="7F0055"/>
        </w:rPr>
        <w:t>class</w:t>
      </w:r>
      <w:r w:rsidRPr="00023235">
        <w:t xml:space="preserve"> </w:t>
      </w:r>
      <w:r w:rsidRPr="00023235">
        <w:rPr>
          <w:highlight w:val="lightGray"/>
        </w:rPr>
        <w:t>SampleTransactionHandler</w:t>
      </w:r>
      <w:r w:rsidRPr="00023235">
        <w:t xml:space="preserve"> </w:t>
      </w:r>
      <w:r w:rsidRPr="00023235">
        <w:rPr>
          <w:b/>
          <w:bCs/>
          <w:color w:val="7F0055"/>
        </w:rPr>
        <w:t>implements</w:t>
      </w:r>
      <w:r w:rsidRPr="00023235">
        <w:t xml:space="preserve"> Handler {</w:t>
      </w:r>
    </w:p>
    <w:p w:rsidR="001D3270" w:rsidRPr="00023235" w:rsidRDefault="001D3270" w:rsidP="00E84275">
      <w:pPr>
        <w:pStyle w:val="code0"/>
        <w:ind w:left="720"/>
      </w:pPr>
      <w:r w:rsidRPr="00023235">
        <w:tab/>
      </w:r>
      <w:r w:rsidRPr="00023235">
        <w:rPr>
          <w:b/>
          <w:bCs/>
          <w:color w:val="7F0055"/>
        </w:rPr>
        <w:t>private</w:t>
      </w:r>
      <w:r w:rsidRPr="00023235">
        <w:t xml:space="preserve"> </w:t>
      </w:r>
      <w:r w:rsidRPr="00023235">
        <w:rPr>
          <w:b/>
          <w:bCs/>
          <w:color w:val="7F0055"/>
        </w:rPr>
        <w:t>final</w:t>
      </w:r>
      <w:r w:rsidRPr="00023235">
        <w:t xml:space="preserve"> FedExLoggerInterface </w:t>
      </w:r>
      <w:r w:rsidRPr="00023235">
        <w:rPr>
          <w:color w:val="0000C0"/>
        </w:rPr>
        <w:t>logger</w:t>
      </w:r>
      <w:r w:rsidRPr="00023235">
        <w:t xml:space="preserve"> = FedExLogger</w:t>
      </w:r>
    </w:p>
    <w:p w:rsidR="001D3270" w:rsidRPr="00023235" w:rsidRDefault="001D3270" w:rsidP="00E84275">
      <w:pPr>
        <w:pStyle w:val="code0"/>
        <w:ind w:left="720"/>
      </w:pPr>
      <w:r w:rsidRPr="00023235">
        <w:tab/>
        <w:t>.</w:t>
      </w:r>
      <w:r w:rsidRPr="00023235">
        <w:rPr>
          <w:i/>
          <w:iCs/>
        </w:rPr>
        <w:t>getLogger</w:t>
      </w:r>
      <w:r w:rsidRPr="00023235">
        <w:t>(</w:t>
      </w:r>
      <w:r w:rsidRPr="00023235">
        <w:rPr>
          <w:highlight w:val="lightGray"/>
        </w:rPr>
        <w:t>SampleTransactionHandler</w:t>
      </w:r>
      <w:r w:rsidRPr="00023235">
        <w:t>.</w:t>
      </w:r>
      <w:r w:rsidRPr="00023235">
        <w:rPr>
          <w:b/>
          <w:bCs/>
          <w:color w:val="7F0055"/>
        </w:rPr>
        <w:t>class</w:t>
      </w:r>
      <w:r w:rsidRPr="00023235">
        <w:t>);</w:t>
      </w:r>
    </w:p>
    <w:p w:rsidR="001D3270" w:rsidRPr="00023235" w:rsidRDefault="001D3270" w:rsidP="00E84275">
      <w:pPr>
        <w:pStyle w:val="code0"/>
        <w:ind w:left="720"/>
      </w:pPr>
      <w:r w:rsidRPr="00023235">
        <w:tab/>
      </w:r>
      <w:r w:rsidRPr="00023235">
        <w:rPr>
          <w:color w:val="646464"/>
        </w:rPr>
        <w:t>@Override</w:t>
      </w:r>
    </w:p>
    <w:p w:rsidR="001D3270" w:rsidRPr="00023235" w:rsidRDefault="001D3270" w:rsidP="00E84275">
      <w:pPr>
        <w:pStyle w:val="code0"/>
        <w:ind w:left="720"/>
      </w:pPr>
      <w:r w:rsidRPr="00023235">
        <w:tab/>
      </w:r>
      <w:r w:rsidRPr="00023235">
        <w:rPr>
          <w:b/>
          <w:bCs/>
          <w:color w:val="7F0055"/>
        </w:rPr>
        <w:t>public</w:t>
      </w:r>
      <w:r w:rsidRPr="00023235">
        <w:t xml:space="preserve"> </w:t>
      </w:r>
      <w:r w:rsidRPr="00023235">
        <w:rPr>
          <w:b/>
          <w:bCs/>
          <w:color w:val="7F0055"/>
        </w:rPr>
        <w:t>boolean</w:t>
      </w:r>
      <w:r w:rsidRPr="00023235">
        <w:t xml:space="preserve"> handleRequest(OperationContext operationContext,</w:t>
      </w:r>
    </w:p>
    <w:p w:rsidR="001D3270" w:rsidRPr="00023235" w:rsidRDefault="001D3270" w:rsidP="00E84275">
      <w:pPr>
        <w:pStyle w:val="code0"/>
        <w:ind w:left="720"/>
      </w:pPr>
      <w:r w:rsidRPr="00023235">
        <w:tab/>
      </w:r>
      <w:r w:rsidRPr="00023235">
        <w:tab/>
      </w:r>
      <w:r w:rsidRPr="00023235">
        <w:tab/>
        <w:t>OperationEndpoint endpoint) {</w:t>
      </w:r>
    </w:p>
    <w:p w:rsidR="001D3270" w:rsidRPr="00023235" w:rsidRDefault="001D3270" w:rsidP="00E84275">
      <w:pPr>
        <w:pStyle w:val="code0"/>
        <w:ind w:left="720"/>
      </w:pPr>
      <w:r w:rsidRPr="00023235">
        <w:tab/>
      </w:r>
      <w:r w:rsidRPr="00023235">
        <w:tab/>
      </w:r>
    </w:p>
    <w:p w:rsidR="001D3270" w:rsidRPr="00023235" w:rsidRDefault="001D3270" w:rsidP="00E84275">
      <w:pPr>
        <w:pStyle w:val="code0"/>
        <w:ind w:left="720"/>
      </w:pPr>
      <w:r w:rsidRPr="00023235">
        <w:tab/>
      </w:r>
      <w:r w:rsidRPr="00023235">
        <w:tab/>
      </w:r>
      <w:r w:rsidRPr="00023235">
        <w:tab/>
      </w:r>
      <w:r w:rsidRPr="00023235">
        <w:rPr>
          <w:color w:val="0000C0"/>
        </w:rPr>
        <w:t>logger</w:t>
      </w:r>
      <w:r w:rsidRPr="00023235">
        <w:t>.info(</w:t>
      </w:r>
      <w:r w:rsidRPr="00023235">
        <w:rPr>
          <w:color w:val="2A00FF"/>
        </w:rPr>
        <w:t>"SampleTransactionHandler: handleRequest() method"</w:t>
      </w:r>
      <w:r w:rsidRPr="00023235">
        <w:t>);</w:t>
      </w:r>
    </w:p>
    <w:p w:rsidR="001D3270" w:rsidRPr="00023235" w:rsidRDefault="001D3270" w:rsidP="00E84275">
      <w:pPr>
        <w:pStyle w:val="code0"/>
        <w:ind w:left="720"/>
      </w:pPr>
      <w:r w:rsidRPr="00023235">
        <w:tab/>
      </w:r>
      <w:r w:rsidRPr="00023235">
        <w:tab/>
      </w:r>
      <w:r w:rsidRPr="00023235">
        <w:rPr>
          <w:b/>
          <w:bCs/>
          <w:color w:val="7F0055"/>
        </w:rPr>
        <w:t>return</w:t>
      </w:r>
      <w:r w:rsidRPr="00023235">
        <w:t xml:space="preserve"> </w:t>
      </w:r>
      <w:r w:rsidRPr="00023235">
        <w:rPr>
          <w:b/>
          <w:bCs/>
          <w:color w:val="7F0055"/>
        </w:rPr>
        <w:t>true</w:t>
      </w:r>
      <w:r w:rsidRPr="00023235">
        <w:t>;</w:t>
      </w:r>
    </w:p>
    <w:p w:rsidR="001D3270" w:rsidRPr="00023235" w:rsidRDefault="001D3270" w:rsidP="00E84275">
      <w:pPr>
        <w:pStyle w:val="code0"/>
        <w:ind w:left="720"/>
      </w:pPr>
      <w:r w:rsidRPr="00023235">
        <w:tab/>
        <w:t>}</w:t>
      </w:r>
    </w:p>
    <w:p w:rsidR="001D3270" w:rsidRPr="00023235" w:rsidRDefault="001D3270" w:rsidP="00E84275">
      <w:pPr>
        <w:pStyle w:val="code0"/>
        <w:ind w:left="720"/>
      </w:pPr>
      <w:r w:rsidRPr="00023235">
        <w:tab/>
      </w:r>
      <w:r w:rsidRPr="00023235">
        <w:rPr>
          <w:color w:val="646464"/>
        </w:rPr>
        <w:t>@Override</w:t>
      </w:r>
    </w:p>
    <w:p w:rsidR="001D3270" w:rsidRPr="00023235" w:rsidRDefault="001D3270" w:rsidP="00E84275">
      <w:pPr>
        <w:pStyle w:val="code0"/>
        <w:ind w:left="720"/>
      </w:pPr>
      <w:r w:rsidRPr="00023235">
        <w:tab/>
      </w:r>
      <w:r w:rsidRPr="00023235">
        <w:rPr>
          <w:b/>
          <w:bCs/>
          <w:color w:val="7F0055"/>
        </w:rPr>
        <w:t>public</w:t>
      </w:r>
      <w:r w:rsidRPr="00023235">
        <w:t xml:space="preserve"> </w:t>
      </w:r>
      <w:r w:rsidRPr="00023235">
        <w:rPr>
          <w:b/>
          <w:bCs/>
          <w:color w:val="7F0055"/>
        </w:rPr>
        <w:t>boolean</w:t>
      </w:r>
      <w:r w:rsidRPr="00023235">
        <w:t xml:space="preserve"> handleResponse(OperationContext operationContext,</w:t>
      </w:r>
    </w:p>
    <w:p w:rsidR="001D3270" w:rsidRPr="00023235" w:rsidRDefault="001D3270" w:rsidP="00E84275">
      <w:pPr>
        <w:pStyle w:val="code0"/>
        <w:ind w:left="720"/>
      </w:pPr>
      <w:r w:rsidRPr="00023235">
        <w:tab/>
      </w:r>
      <w:r w:rsidRPr="00023235">
        <w:tab/>
      </w:r>
      <w:r w:rsidRPr="00023235">
        <w:tab/>
        <w:t>OperationEndpoint endpoint) {</w:t>
      </w:r>
    </w:p>
    <w:p w:rsidR="001D3270" w:rsidRPr="00023235" w:rsidRDefault="001D3270" w:rsidP="00E84275">
      <w:pPr>
        <w:pStyle w:val="code0"/>
        <w:ind w:left="720"/>
      </w:pPr>
      <w:r w:rsidRPr="00023235">
        <w:tab/>
      </w:r>
      <w:r w:rsidRPr="00023235">
        <w:tab/>
      </w:r>
      <w:r w:rsidRPr="00023235">
        <w:rPr>
          <w:b/>
          <w:bCs/>
          <w:color w:val="7F0055"/>
        </w:rPr>
        <w:t>return</w:t>
      </w:r>
      <w:r w:rsidRPr="00023235">
        <w:t xml:space="preserve"> </w:t>
      </w:r>
      <w:r w:rsidRPr="00023235">
        <w:rPr>
          <w:b/>
          <w:bCs/>
          <w:color w:val="7F0055"/>
        </w:rPr>
        <w:t>true</w:t>
      </w:r>
      <w:r w:rsidRPr="00023235">
        <w:t>;</w:t>
      </w:r>
    </w:p>
    <w:p w:rsidR="001D3270" w:rsidRPr="00023235" w:rsidRDefault="001D3270" w:rsidP="00E84275">
      <w:pPr>
        <w:pStyle w:val="code0"/>
        <w:ind w:left="720"/>
      </w:pPr>
      <w:r w:rsidRPr="00023235">
        <w:tab/>
        <w:t>}</w:t>
      </w:r>
    </w:p>
    <w:p w:rsidR="001D3270" w:rsidRPr="00023235" w:rsidRDefault="001D3270" w:rsidP="00E84275">
      <w:pPr>
        <w:pStyle w:val="code0"/>
        <w:ind w:left="720"/>
      </w:pPr>
      <w:r w:rsidRPr="00023235">
        <w:tab/>
      </w:r>
      <w:r w:rsidRPr="00023235">
        <w:rPr>
          <w:color w:val="646464"/>
        </w:rPr>
        <w:t>@Override</w:t>
      </w:r>
    </w:p>
    <w:p w:rsidR="001D3270" w:rsidRPr="00023235" w:rsidRDefault="001D3270" w:rsidP="00E84275">
      <w:pPr>
        <w:pStyle w:val="code0"/>
        <w:ind w:left="720"/>
      </w:pPr>
      <w:r w:rsidRPr="00023235">
        <w:tab/>
      </w:r>
      <w:r w:rsidRPr="00023235">
        <w:rPr>
          <w:b/>
          <w:bCs/>
          <w:color w:val="7F0055"/>
        </w:rPr>
        <w:t>public</w:t>
      </w:r>
      <w:r w:rsidRPr="00023235">
        <w:t xml:space="preserve"> </w:t>
      </w:r>
      <w:r w:rsidRPr="00023235">
        <w:rPr>
          <w:b/>
          <w:bCs/>
          <w:color w:val="7F0055"/>
        </w:rPr>
        <w:t>boolean</w:t>
      </w:r>
      <w:r w:rsidRPr="00023235">
        <w:t xml:space="preserve"> handleFault(OperationContext operationContext,</w:t>
      </w:r>
    </w:p>
    <w:p w:rsidR="001D3270" w:rsidRPr="00023235" w:rsidRDefault="001D3270" w:rsidP="00E84275">
      <w:pPr>
        <w:pStyle w:val="code0"/>
        <w:ind w:left="720"/>
      </w:pPr>
      <w:r w:rsidRPr="00023235">
        <w:tab/>
      </w:r>
      <w:r w:rsidRPr="00023235">
        <w:tab/>
        <w:t>OperationEndpoint endpoint) {</w:t>
      </w:r>
    </w:p>
    <w:p w:rsidR="001D3270" w:rsidRPr="00023235" w:rsidRDefault="001D3270" w:rsidP="00E84275">
      <w:pPr>
        <w:pStyle w:val="code0"/>
        <w:ind w:left="720"/>
      </w:pPr>
      <w:r w:rsidRPr="00023235">
        <w:tab/>
      </w:r>
      <w:r w:rsidRPr="00023235">
        <w:tab/>
      </w:r>
      <w:r w:rsidRPr="00023235">
        <w:rPr>
          <w:b/>
          <w:bCs/>
          <w:color w:val="7F0055"/>
        </w:rPr>
        <w:t>return</w:t>
      </w:r>
      <w:r w:rsidRPr="00023235">
        <w:t xml:space="preserve"> </w:t>
      </w:r>
      <w:r w:rsidRPr="00023235">
        <w:rPr>
          <w:b/>
          <w:bCs/>
          <w:color w:val="7F0055"/>
        </w:rPr>
        <w:t>true</w:t>
      </w:r>
      <w:r w:rsidRPr="00023235">
        <w:t>;</w:t>
      </w:r>
    </w:p>
    <w:p w:rsidR="001D3270" w:rsidRDefault="001D3270" w:rsidP="00E84275">
      <w:pPr>
        <w:pStyle w:val="code0"/>
        <w:ind w:left="720"/>
      </w:pPr>
      <w:r w:rsidRPr="00023235">
        <w:tab/>
        <w:t>}}</w:t>
      </w:r>
    </w:p>
    <w:p w:rsidR="00865CF0" w:rsidRPr="00023235" w:rsidRDefault="00865CF0" w:rsidP="00865CF0">
      <w:pPr>
        <w:pStyle w:val="code0"/>
      </w:pPr>
    </w:p>
    <w:p w:rsidR="001D3270" w:rsidRDefault="001D3270" w:rsidP="007A22C1">
      <w:r>
        <w:t>In addition, the CSR project’s /src/main/config/properties/operations/operations.xml file will need to be edited to add the following changes:</w:t>
      </w:r>
    </w:p>
    <w:p w:rsidR="001D3270" w:rsidRDefault="001D3270" w:rsidP="00E061AB">
      <w:pPr>
        <w:pStyle w:val="ListParagraph"/>
        <w:numPr>
          <w:ilvl w:val="0"/>
          <w:numId w:val="6"/>
        </w:numPr>
      </w:pPr>
      <w:r>
        <w:t>Add in beans for transaction ha</w:t>
      </w:r>
      <w:r w:rsidR="0096721D">
        <w:t>ndlers</w:t>
      </w:r>
      <w:r>
        <w:t>:</w:t>
      </w:r>
    </w:p>
    <w:p w:rsidR="001D3270" w:rsidRPr="00023235" w:rsidRDefault="001D3270" w:rsidP="00E84275">
      <w:pPr>
        <w:pStyle w:val="code0"/>
        <w:ind w:left="360"/>
        <w:rPr>
          <w:color w:val="008080"/>
        </w:rPr>
      </w:pPr>
      <w:r w:rsidRPr="00023235">
        <w:rPr>
          <w:color w:val="008080"/>
        </w:rPr>
        <w:lastRenderedPageBreak/>
        <w:t>&lt;</w:t>
      </w:r>
      <w:r w:rsidRPr="00023235">
        <w:rPr>
          <w:color w:val="3F7F7F"/>
        </w:rPr>
        <w:t>bean</w:t>
      </w:r>
      <w:r w:rsidRPr="00023235">
        <w:t xml:space="preserve"> </w:t>
      </w:r>
      <w:r w:rsidRPr="00023235">
        <w:rPr>
          <w:color w:val="7F007F"/>
        </w:rPr>
        <w:t>id</w:t>
      </w:r>
      <w:r w:rsidRPr="00023235">
        <w:rPr>
          <w:color w:val="000000"/>
        </w:rPr>
        <w:t>=</w:t>
      </w:r>
      <w:r w:rsidRPr="00023235">
        <w:rPr>
          <w:i/>
          <w:iCs/>
          <w:color w:val="2A00FF"/>
        </w:rPr>
        <w:t>"myTransHandler"</w:t>
      </w:r>
      <w:r w:rsidRPr="00023235">
        <w:t xml:space="preserve"> </w:t>
      </w:r>
      <w:r w:rsidRPr="00023235">
        <w:rPr>
          <w:color w:val="7F007F"/>
        </w:rPr>
        <w:t>class</w:t>
      </w:r>
      <w:r w:rsidRPr="00023235">
        <w:rPr>
          <w:color w:val="000000"/>
        </w:rPr>
        <w:t>=</w:t>
      </w:r>
      <w:r w:rsidRPr="00023235">
        <w:rPr>
          <w:i/>
          <w:iCs/>
          <w:color w:val="2A00FF"/>
        </w:rPr>
        <w:t>"com.fedex.sampleservice.utility.SampleTransactionHandler"</w:t>
      </w:r>
      <w:r w:rsidRPr="00023235">
        <w:t xml:space="preserve"> </w:t>
      </w:r>
      <w:r w:rsidRPr="00023235">
        <w:rPr>
          <w:color w:val="008080"/>
        </w:rPr>
        <w:t>/&gt;</w:t>
      </w:r>
    </w:p>
    <w:p w:rsidR="001D3270" w:rsidRDefault="001D3270" w:rsidP="00C85FD2">
      <w:pPr>
        <w:ind w:firstLine="360"/>
        <w:rPr>
          <w:rFonts w:ascii="Courier New" w:hAnsi="Courier New" w:cs="Courier New"/>
          <w:color w:val="008080"/>
          <w:sz w:val="16"/>
          <w:szCs w:val="16"/>
        </w:rPr>
      </w:pPr>
    </w:p>
    <w:p w:rsidR="001D3270" w:rsidRDefault="001D3270" w:rsidP="00E061AB">
      <w:pPr>
        <w:pStyle w:val="ListParagraph"/>
        <w:numPr>
          <w:ilvl w:val="0"/>
          <w:numId w:val="6"/>
        </w:numPr>
        <w:rPr>
          <w:rFonts w:cs="Arial"/>
        </w:rPr>
      </w:pPr>
      <w:r>
        <w:rPr>
          <w:rFonts w:cs="Arial"/>
        </w:rPr>
        <w:t>Add in the handler chain to the DefaultOperation bean:</w:t>
      </w:r>
    </w:p>
    <w:p w:rsidR="00D20993" w:rsidRDefault="00D20993" w:rsidP="00D20993">
      <w:pPr>
        <w:pStyle w:val="code0"/>
      </w:pPr>
    </w:p>
    <w:p w:rsidR="001D3270" w:rsidRPr="00023235" w:rsidRDefault="001D3270" w:rsidP="00E84275">
      <w:pPr>
        <w:pStyle w:val="code0"/>
        <w:ind w:left="360"/>
      </w:pPr>
      <w:r w:rsidRPr="00023235">
        <w:t>&lt;</w:t>
      </w:r>
      <w:r w:rsidRPr="00023235">
        <w:rPr>
          <w:color w:val="3F7F7F"/>
        </w:rPr>
        <w:t>bean</w:t>
      </w:r>
      <w:r w:rsidRPr="00023235">
        <w:t xml:space="preserve"> </w:t>
      </w:r>
      <w:r w:rsidRPr="00023235">
        <w:rPr>
          <w:color w:val="7F007F"/>
        </w:rPr>
        <w:t>id</w:t>
      </w:r>
      <w:r w:rsidRPr="00023235">
        <w:rPr>
          <w:color w:val="000000"/>
        </w:rPr>
        <w:t>=</w:t>
      </w:r>
      <w:r w:rsidRPr="00023235">
        <w:rPr>
          <w:i/>
          <w:iCs/>
          <w:color w:val="2A00FF"/>
        </w:rPr>
        <w:t>"sampleOperation"</w:t>
      </w:r>
      <w:r w:rsidRPr="00023235">
        <w:t xml:space="preserve"> </w:t>
      </w:r>
      <w:r w:rsidRPr="00023235">
        <w:rPr>
          <w:color w:val="7F007F"/>
        </w:rPr>
        <w:t>class</w:t>
      </w:r>
      <w:r w:rsidRPr="00023235">
        <w:rPr>
          <w:color w:val="000000"/>
        </w:rPr>
        <w:t>=</w:t>
      </w:r>
      <w:r w:rsidRPr="00023235">
        <w:rPr>
          <w:i/>
          <w:iCs/>
          <w:color w:val="2A00FF"/>
        </w:rPr>
        <w:t>"com.fedex.csr.common.operation.DefaultOperation"</w:t>
      </w:r>
      <w:r w:rsidRPr="00023235">
        <w:t>&gt;</w:t>
      </w:r>
    </w:p>
    <w:p w:rsidR="001D3270" w:rsidRPr="00023235" w:rsidRDefault="001D3270" w:rsidP="00E84275">
      <w:pPr>
        <w:pStyle w:val="code0"/>
        <w:ind w:left="360"/>
      </w:pPr>
      <w:r w:rsidRPr="00023235">
        <w:t>... (rest of bean properties go here)</w:t>
      </w:r>
    </w:p>
    <w:p w:rsidR="001D3270" w:rsidRPr="00023235" w:rsidRDefault="001D3270" w:rsidP="00E84275">
      <w:pPr>
        <w:pStyle w:val="code0"/>
        <w:ind w:left="360"/>
      </w:pPr>
      <w:r w:rsidRPr="00023235">
        <w:tab/>
      </w:r>
      <w:r w:rsidRPr="00023235">
        <w:tab/>
        <w:t>&lt;</w:t>
      </w:r>
      <w:r w:rsidRPr="00023235">
        <w:rPr>
          <w:color w:val="3F7F7F"/>
          <w:highlight w:val="lightGray"/>
        </w:rPr>
        <w:t>property</w:t>
      </w:r>
      <w:r w:rsidRPr="00023235">
        <w:t xml:space="preserve"> </w:t>
      </w:r>
      <w:r w:rsidRPr="00023235">
        <w:rPr>
          <w:color w:val="7F007F"/>
        </w:rPr>
        <w:t>name</w:t>
      </w:r>
      <w:r w:rsidRPr="00023235">
        <w:rPr>
          <w:color w:val="000000"/>
        </w:rPr>
        <w:t>=</w:t>
      </w:r>
      <w:r w:rsidRPr="00023235">
        <w:rPr>
          <w:i/>
          <w:iCs/>
          <w:color w:val="2A00FF"/>
        </w:rPr>
        <w:t>"handlerChain"</w:t>
      </w:r>
      <w:r w:rsidRPr="00023235">
        <w:t>&gt;</w:t>
      </w:r>
    </w:p>
    <w:p w:rsidR="001D3270" w:rsidRPr="00023235" w:rsidRDefault="001D3270" w:rsidP="00E84275">
      <w:pPr>
        <w:pStyle w:val="code0"/>
        <w:ind w:left="360"/>
      </w:pPr>
      <w:r w:rsidRPr="00023235">
        <w:rPr>
          <w:color w:val="000000"/>
        </w:rPr>
        <w:tab/>
      </w:r>
      <w:r w:rsidRPr="00023235">
        <w:rPr>
          <w:color w:val="000000"/>
        </w:rPr>
        <w:tab/>
      </w:r>
      <w:r w:rsidRPr="00023235">
        <w:rPr>
          <w:color w:val="000000"/>
        </w:rPr>
        <w:tab/>
      </w:r>
      <w:r w:rsidRPr="00023235">
        <w:t>&lt;</w:t>
      </w:r>
      <w:r w:rsidRPr="00023235">
        <w:rPr>
          <w:color w:val="3F7F7F"/>
        </w:rPr>
        <w:t>list</w:t>
      </w:r>
      <w:r w:rsidRPr="00023235">
        <w:t>&gt;</w:t>
      </w:r>
    </w:p>
    <w:p w:rsidR="001D3270" w:rsidRPr="00023235" w:rsidRDefault="001D3270" w:rsidP="00E84275">
      <w:pPr>
        <w:pStyle w:val="code0"/>
        <w:ind w:left="360"/>
      </w:pPr>
      <w:r w:rsidRPr="00023235">
        <w:rPr>
          <w:color w:val="000000"/>
        </w:rPr>
        <w:tab/>
      </w:r>
      <w:r w:rsidRPr="00023235">
        <w:rPr>
          <w:color w:val="000000"/>
        </w:rPr>
        <w:tab/>
      </w:r>
      <w:r w:rsidRPr="00023235">
        <w:rPr>
          <w:color w:val="000000"/>
        </w:rPr>
        <w:tab/>
      </w:r>
      <w:r w:rsidRPr="00023235">
        <w:rPr>
          <w:color w:val="000000"/>
        </w:rPr>
        <w:tab/>
      </w:r>
      <w:r w:rsidRPr="00023235">
        <w:t>&lt;</w:t>
      </w:r>
      <w:r w:rsidRPr="00023235">
        <w:rPr>
          <w:color w:val="3F7F7F"/>
        </w:rPr>
        <w:t>ref</w:t>
      </w:r>
      <w:r w:rsidRPr="00023235">
        <w:t xml:space="preserve"> </w:t>
      </w:r>
      <w:r w:rsidRPr="00023235">
        <w:rPr>
          <w:color w:val="7F007F"/>
        </w:rPr>
        <w:t>bean</w:t>
      </w:r>
      <w:r w:rsidRPr="00023235">
        <w:rPr>
          <w:color w:val="000000"/>
        </w:rPr>
        <w:t>=</w:t>
      </w:r>
      <w:r w:rsidRPr="00023235">
        <w:rPr>
          <w:i/>
          <w:iCs/>
          <w:color w:val="2A00FF"/>
        </w:rPr>
        <w:t>"myTransHandler"</w:t>
      </w:r>
      <w:r w:rsidRPr="00023235">
        <w:t xml:space="preserve"> /&gt;</w:t>
      </w:r>
    </w:p>
    <w:p w:rsidR="001D3270" w:rsidRPr="00023235" w:rsidRDefault="001D3270" w:rsidP="00E84275">
      <w:pPr>
        <w:pStyle w:val="code0"/>
        <w:ind w:left="360"/>
      </w:pPr>
      <w:r w:rsidRPr="00023235">
        <w:rPr>
          <w:color w:val="000000"/>
        </w:rPr>
        <w:tab/>
      </w:r>
      <w:r w:rsidRPr="00023235">
        <w:rPr>
          <w:color w:val="000000"/>
        </w:rPr>
        <w:tab/>
      </w:r>
      <w:r w:rsidRPr="00023235">
        <w:rPr>
          <w:color w:val="000000"/>
        </w:rPr>
        <w:tab/>
      </w:r>
      <w:r w:rsidRPr="00023235">
        <w:t>&lt;/</w:t>
      </w:r>
      <w:r w:rsidRPr="00023235">
        <w:rPr>
          <w:color w:val="3F7F7F"/>
        </w:rPr>
        <w:t>list</w:t>
      </w:r>
      <w:r w:rsidRPr="00023235">
        <w:t>&gt;</w:t>
      </w:r>
    </w:p>
    <w:p w:rsidR="001D3270" w:rsidRPr="00023235" w:rsidRDefault="001D3270" w:rsidP="00E84275">
      <w:pPr>
        <w:pStyle w:val="code0"/>
        <w:ind w:left="360"/>
      </w:pPr>
      <w:r w:rsidRPr="00023235">
        <w:rPr>
          <w:color w:val="000000"/>
        </w:rPr>
        <w:tab/>
      </w:r>
      <w:r w:rsidRPr="00023235">
        <w:rPr>
          <w:color w:val="000000"/>
        </w:rPr>
        <w:tab/>
      </w:r>
      <w:r w:rsidRPr="00023235">
        <w:t>&lt;/</w:t>
      </w:r>
      <w:r w:rsidRPr="00023235">
        <w:rPr>
          <w:color w:val="3F7F7F"/>
          <w:highlight w:val="lightGray"/>
        </w:rPr>
        <w:t>property</w:t>
      </w:r>
      <w:r w:rsidRPr="00023235">
        <w:t>&gt;</w:t>
      </w:r>
    </w:p>
    <w:p w:rsidR="001D3270" w:rsidRPr="00023235" w:rsidRDefault="001D3270" w:rsidP="00E84275">
      <w:pPr>
        <w:pStyle w:val="code0"/>
        <w:ind w:left="360"/>
      </w:pPr>
      <w:r w:rsidRPr="00023235">
        <w:t>&lt;/</w:t>
      </w:r>
      <w:r w:rsidRPr="00023235">
        <w:rPr>
          <w:color w:val="3F7F7F"/>
        </w:rPr>
        <w:t>bean</w:t>
      </w:r>
      <w:r w:rsidRPr="00023235">
        <w:t>&gt;</w:t>
      </w:r>
    </w:p>
    <w:p w:rsidR="001D3270" w:rsidRPr="00865CF0" w:rsidRDefault="001D3270" w:rsidP="00865CF0">
      <w:pPr>
        <w:rPr>
          <w:rFonts w:ascii="Courier New" w:hAnsi="Courier New" w:cs="Courier New"/>
          <w:color w:val="008080"/>
          <w:sz w:val="16"/>
          <w:szCs w:val="16"/>
        </w:rPr>
      </w:pPr>
    </w:p>
    <w:p w:rsidR="001D3270" w:rsidRDefault="001D3270" w:rsidP="00985734">
      <w:pPr>
        <w:pStyle w:val="ListParagraph"/>
        <w:ind w:left="0"/>
        <w:rPr>
          <w:rFonts w:cs="Arial"/>
        </w:rPr>
      </w:pPr>
      <w:r>
        <w:rPr>
          <w:rFonts w:cs="Arial"/>
        </w:rPr>
        <w:t>You should see the transaction handlers called in the CSR stack trace when the service is invoked:</w:t>
      </w:r>
    </w:p>
    <w:p w:rsidR="00865CF0" w:rsidRPr="00C85FD2" w:rsidRDefault="00865CF0" w:rsidP="00985734">
      <w:pPr>
        <w:pStyle w:val="ListParagraph"/>
        <w:ind w:left="0"/>
        <w:rPr>
          <w:rFonts w:cs="Arial"/>
        </w:rPr>
      </w:pPr>
    </w:p>
    <w:p w:rsidR="001D3270" w:rsidRDefault="001D3270" w:rsidP="00D20993">
      <w:pPr>
        <w:pStyle w:val="code0"/>
      </w:pPr>
      <w:r w:rsidRPr="00D20993">
        <w:t>1.0 2010-12-21 13:43:53,187 GMT-0600 WTC-200604-w1 [http-127.0.0.1-8080-1] DEBUG APP000001 DefaultOperation.processRequestHandlers [TxId=d8327f34-f4f3-478e-959a-f9d2e84e12e6]calling request handler of type com.fedex.sampleservice.utility.SampleTransactionHandler</w:t>
      </w:r>
    </w:p>
    <w:p w:rsidR="00D20993" w:rsidRPr="00D20993" w:rsidRDefault="00D20993" w:rsidP="00D20993">
      <w:pPr>
        <w:pStyle w:val="code0"/>
      </w:pPr>
    </w:p>
    <w:p w:rsidR="001D3270" w:rsidRPr="00D20993" w:rsidRDefault="001D3270" w:rsidP="00D20993">
      <w:pPr>
        <w:pStyle w:val="code0"/>
      </w:pPr>
      <w:r w:rsidRPr="00D20993">
        <w:t>1.0 2010-12-21 13:43:53,187 GMT-0600 WTC-200604-w1 [http-127.0.0.1-8080-1] INFO  APP000001 SampleTransactionHandler.handleRequest [TxId=d8327f34-f4f3-478e-959a-f9d2e84e12e6]SampleTransactionHandler: handleRequest() method</w:t>
      </w:r>
    </w:p>
    <w:p w:rsidR="001D3270" w:rsidRPr="00D20993" w:rsidRDefault="001D3270" w:rsidP="00D20993">
      <w:pPr>
        <w:pStyle w:val="code0"/>
      </w:pPr>
    </w:p>
    <w:p w:rsidR="001D3270" w:rsidRDefault="001D3270" w:rsidP="00E061AB">
      <w:pPr>
        <w:pStyle w:val="code0"/>
        <w:numPr>
          <w:ilvl w:val="0"/>
          <w:numId w:val="29"/>
        </w:numPr>
      </w:pPr>
      <w:r w:rsidRPr="00D20993">
        <w:t>2010-12-21 13:43:53,218 GMT-0600 WTC-200604-w1 [http-127.0.0.1-8080-1] DEBUG APP000001 DefaultOperation.processResponseHandlers [TxId=d8327f34-f4f3-478e-959a-f9d2e84e12e6]calling response handler of type com.fedex.sampleservice.utility.SampleTransactionHandler</w:t>
      </w:r>
    </w:p>
    <w:p w:rsidR="00865CF0" w:rsidRPr="00D20993" w:rsidRDefault="00865CF0" w:rsidP="00865CF0">
      <w:pPr>
        <w:pStyle w:val="code0"/>
      </w:pPr>
    </w:p>
    <w:p w:rsidR="00A1325E" w:rsidRDefault="00A1325E" w:rsidP="00A1325E">
      <w:pPr>
        <w:pStyle w:val="Heading2"/>
      </w:pPr>
      <w:bookmarkStart w:id="79" w:name="_Toc459375895"/>
      <w:r>
        <w:t>Using a Transaction Handler to Prevent Logging of Sensitive Data</w:t>
      </w:r>
      <w:bookmarkEnd w:id="79"/>
    </w:p>
    <w:p w:rsidR="00F617B1" w:rsidRDefault="00F1075F" w:rsidP="00A1325E">
      <w:r>
        <w:t>Due to infoSec</w:t>
      </w:r>
      <w:r w:rsidR="00AB6E78">
        <w:t xml:space="preserve"> rules</w:t>
      </w:r>
      <w:r w:rsidR="00A1325E">
        <w:t>, the logging of sensitive data in the XML response/request for a particular service</w:t>
      </w:r>
      <w:r>
        <w:t xml:space="preserve"> is prohibited</w:t>
      </w:r>
      <w:r w:rsidR="00A1325E">
        <w:t xml:space="preserve">. “Sensitive” data includes Level I security data such as Credit Card Number, Taxpayer ID, etc.  Initial implementations of CSR logged the entire XML request/response if the log level is set to DEBUG or higher.  To alleviate this potential InfoSec issue, a </w:t>
      </w:r>
      <w:r w:rsidR="00682056">
        <w:t>custom Transaction Handler can be built and deployed with a user’s project.</w:t>
      </w:r>
      <w:r w:rsidR="00F617B1">
        <w:t xml:space="preserve"> </w:t>
      </w:r>
    </w:p>
    <w:p w:rsidR="00F617B1" w:rsidRDefault="00F617B1" w:rsidP="00F617B1">
      <w:r>
        <w:t xml:space="preserve">This new handler, </w:t>
      </w:r>
      <w:r w:rsidRPr="000A5075">
        <w:rPr>
          <w:rFonts w:cstheme="minorHAnsi"/>
          <w:i/>
          <w:szCs w:val="24"/>
        </w:rPr>
        <w:t>com.fedex.csr.common.handler.LogNoSensitiveData.class</w:t>
      </w:r>
      <w:r>
        <w:t xml:space="preserve">, is packaged with the </w:t>
      </w:r>
      <w:r w:rsidR="00F70A83">
        <w:t>3.0.1</w:t>
      </w:r>
      <w:r>
        <w:t xml:space="preserve"> release of CSR.  This handler is created by the app in its </w:t>
      </w:r>
      <w:r w:rsidR="000A5075">
        <w:t>operations.xml and</w:t>
      </w:r>
      <w:r>
        <w:t xml:space="preserve"> takes an XSLT as an </w:t>
      </w:r>
      <w:r>
        <w:lastRenderedPageBreak/>
        <w:t>argument.  In the XSLT, the user can define which elements are “sensitive” and mask out the data field using asterisks or some other suitable character.</w:t>
      </w:r>
    </w:p>
    <w:p w:rsidR="00F617B1" w:rsidRDefault="00F617B1" w:rsidP="00F617B1">
      <w:r>
        <w:t>The steps to implement this handler include</w:t>
      </w:r>
      <w:r w:rsidR="0019056F">
        <w:t xml:space="preserve"> (our SampleService project is referenced below)</w:t>
      </w:r>
      <w:r>
        <w:t>:</w:t>
      </w:r>
    </w:p>
    <w:p w:rsidR="00782EAE" w:rsidRPr="00782EAE" w:rsidRDefault="00782EAE" w:rsidP="00E061AB">
      <w:pPr>
        <w:pStyle w:val="ListParagraph"/>
        <w:widowControl/>
        <w:numPr>
          <w:ilvl w:val="0"/>
          <w:numId w:val="13"/>
        </w:numPr>
        <w:autoSpaceDE w:val="0"/>
        <w:autoSpaceDN w:val="0"/>
        <w:adjustRightInd w:val="0"/>
        <w:spacing w:before="0" w:after="0"/>
        <w:rPr>
          <w:rFonts w:ascii="Courier New" w:hAnsi="Courier New" w:cs="Courier New"/>
          <w:b/>
          <w:color w:val="3F5FBF"/>
        </w:rPr>
      </w:pPr>
      <w:r w:rsidRPr="00782EAE">
        <w:rPr>
          <w:b/>
        </w:rPr>
        <w:t>Add an XSLT to your project:</w:t>
      </w:r>
    </w:p>
    <w:p w:rsidR="00F617B1" w:rsidRPr="008B185A" w:rsidRDefault="00F617B1" w:rsidP="00782EAE">
      <w:pPr>
        <w:pStyle w:val="ListParagraph"/>
        <w:widowControl/>
        <w:autoSpaceDE w:val="0"/>
        <w:autoSpaceDN w:val="0"/>
        <w:adjustRightInd w:val="0"/>
        <w:spacing w:before="0" w:after="0"/>
        <w:rPr>
          <w:rFonts w:ascii="Courier New" w:hAnsi="Courier New" w:cs="Courier New"/>
          <w:color w:val="3F5FBF"/>
        </w:rPr>
      </w:pPr>
      <w:r>
        <w:t xml:space="preserve">src/main/config/properties/contract/xslts/logNoSensitiveData.xslt. This is a basic XSLT that uses the identity transform to copy all xml verbatim, and also contains a template match for a specified element in the sampleservice namespace, in this case “Attribute1”. The translate function is used in this template to replace specified chars with “masking” chars, such as ‘s’, ‘_’, </w:t>
      </w:r>
    </w:p>
    <w:p w:rsidR="00E84275" w:rsidRDefault="00F617B1" w:rsidP="00E84275">
      <w:pPr>
        <w:pStyle w:val="ListParagraph"/>
      </w:pPr>
      <w:r>
        <w:t>or ‘*’.</w:t>
      </w:r>
      <w:r w:rsidR="0019056F">
        <w:t xml:space="preserve"> The example XSLT is provided below. (The developer will need to adapt the XSLT to meet their project needs and determine which requests/responses in the WSDL contain “sensitive” data):</w:t>
      </w:r>
    </w:p>
    <w:p w:rsidR="0019056F" w:rsidRPr="0019056F" w:rsidRDefault="00782EAE" w:rsidP="00865CF0">
      <w:pPr>
        <w:pStyle w:val="code0"/>
        <w:ind w:left="1440"/>
      </w:pPr>
      <w:r>
        <w:br/>
      </w:r>
      <w:r w:rsidR="0019056F" w:rsidRPr="0019056F">
        <w:rPr>
          <w:color w:val="008080"/>
        </w:rPr>
        <w:t>&lt;</w:t>
      </w:r>
      <w:r w:rsidR="0019056F" w:rsidRPr="0019056F">
        <w:rPr>
          <w:highlight w:val="lightGray"/>
        </w:rPr>
        <w:t>xsl:stylesheet</w:t>
      </w:r>
      <w:r w:rsidR="00E84275">
        <w:t xml:space="preserve"> </w:t>
      </w:r>
      <w:r w:rsidR="0019056F" w:rsidRPr="0019056F">
        <w:rPr>
          <w:color w:val="7F007F"/>
        </w:rPr>
        <w:t>version</w:t>
      </w:r>
      <w:r w:rsidR="0019056F" w:rsidRPr="0019056F">
        <w:t>="1.0"</w:t>
      </w:r>
      <w:r w:rsidR="00E84275">
        <w:t xml:space="preserve"> </w:t>
      </w:r>
      <w:r w:rsidR="0019056F" w:rsidRPr="0019056F">
        <w:t xml:space="preserve"> </w:t>
      </w:r>
      <w:r w:rsidR="0019056F" w:rsidRPr="0019056F">
        <w:rPr>
          <w:color w:val="7F007F"/>
        </w:rPr>
        <w:t>xmlns:xsl</w:t>
      </w:r>
      <w:r w:rsidR="0019056F" w:rsidRPr="0019056F">
        <w:t>="http://www.w3.org/1999/XSL/Transform"</w:t>
      </w:r>
    </w:p>
    <w:p w:rsidR="0019056F" w:rsidRPr="0019056F" w:rsidRDefault="0019056F" w:rsidP="00865CF0">
      <w:pPr>
        <w:pStyle w:val="code0"/>
        <w:ind w:left="1440"/>
      </w:pPr>
      <w:r w:rsidRPr="0019056F">
        <w:t xml:space="preserve"> </w:t>
      </w:r>
      <w:r w:rsidRPr="0019056F">
        <w:rPr>
          <w:color w:val="7F007F"/>
        </w:rPr>
        <w:t>xmlns:op</w:t>
      </w:r>
      <w:r w:rsidRPr="0019056F">
        <w:t>="http://sample.fedex.com/sampleservice"</w:t>
      </w:r>
      <w:r w:rsidRPr="0019056F">
        <w:rPr>
          <w:color w:val="008080"/>
        </w:rPr>
        <w:t>&gt;</w:t>
      </w:r>
    </w:p>
    <w:p w:rsidR="0019056F" w:rsidRPr="0019056F" w:rsidRDefault="0019056F" w:rsidP="00865CF0">
      <w:pPr>
        <w:pStyle w:val="code0"/>
        <w:ind w:left="1440"/>
      </w:pPr>
      <w:r w:rsidRPr="0019056F">
        <w:rPr>
          <w:color w:val="000000"/>
        </w:rPr>
        <w:t xml:space="preserve">  </w:t>
      </w:r>
      <w:r w:rsidRPr="0019056F">
        <w:rPr>
          <w:color w:val="008080"/>
        </w:rPr>
        <w:t>&lt;</w:t>
      </w:r>
      <w:r w:rsidRPr="0019056F">
        <w:t xml:space="preserve">xsl:param </w:t>
      </w:r>
      <w:r w:rsidRPr="0019056F">
        <w:rPr>
          <w:color w:val="7F007F"/>
        </w:rPr>
        <w:t>name</w:t>
      </w:r>
      <w:r w:rsidRPr="0019056F">
        <w:t xml:space="preserve">="rep-chars" </w:t>
      </w:r>
      <w:r w:rsidR="00865CF0">
        <w:t xml:space="preserve">      </w:t>
      </w:r>
      <w:r w:rsidRPr="0019056F">
        <w:rPr>
          <w:color w:val="7F007F"/>
        </w:rPr>
        <w:t>select</w:t>
      </w:r>
      <w:r w:rsidRPr="0019056F">
        <w:t>="'sssssssssssssssssssssss_******************</w:t>
      </w:r>
      <w:r w:rsidR="00865CF0">
        <w:t>*******</w:t>
      </w:r>
      <w:r w:rsidRPr="0019056F">
        <w:t>*******dddddddddd'"</w:t>
      </w:r>
      <w:r w:rsidRPr="0019056F">
        <w:rPr>
          <w:color w:val="008080"/>
        </w:rPr>
        <w:t>/&gt;</w:t>
      </w:r>
    </w:p>
    <w:p w:rsidR="0019056F" w:rsidRPr="0019056F" w:rsidRDefault="0019056F" w:rsidP="00865CF0">
      <w:pPr>
        <w:pStyle w:val="code0"/>
        <w:ind w:left="1440"/>
      </w:pPr>
      <w:r w:rsidRPr="0019056F">
        <w:rPr>
          <w:color w:val="000000"/>
        </w:rPr>
        <w:t xml:space="preserve">  </w:t>
      </w:r>
      <w:r w:rsidRPr="0019056F">
        <w:rPr>
          <w:color w:val="008080"/>
        </w:rPr>
        <w:t>&lt;</w:t>
      </w:r>
      <w:r w:rsidRPr="0019056F">
        <w:t xml:space="preserve">xsl:param </w:t>
      </w:r>
      <w:r w:rsidRPr="0019056F">
        <w:rPr>
          <w:color w:val="7F007F"/>
        </w:rPr>
        <w:t>name</w:t>
      </w:r>
      <w:r w:rsidRPr="0019056F">
        <w:t xml:space="preserve">="letters" </w:t>
      </w:r>
      <w:r w:rsidRPr="0019056F">
        <w:rPr>
          <w:color w:val="7F007F"/>
        </w:rPr>
        <w:t>select</w:t>
      </w:r>
      <w:r w:rsidRPr="0019056F">
        <w:t>="'?:;[]{}|=+-_)(*^%$#@!`~ ABCDEFGHIJKLMNOPQRSTUVWXYZabcdefghijklmnopqrstuvwxyz0123456789'"</w:t>
      </w:r>
      <w:r w:rsidRPr="0019056F">
        <w:rPr>
          <w:color w:val="008080"/>
        </w:rPr>
        <w:t>/&gt;</w:t>
      </w:r>
    </w:p>
    <w:p w:rsidR="0019056F" w:rsidRPr="0019056F" w:rsidRDefault="0019056F" w:rsidP="00865CF0">
      <w:pPr>
        <w:pStyle w:val="code0"/>
        <w:ind w:left="1440"/>
      </w:pPr>
      <w:r w:rsidRPr="0019056F">
        <w:rPr>
          <w:color w:val="000000"/>
        </w:rPr>
        <w:t xml:space="preserve">    </w:t>
      </w:r>
      <w:r w:rsidRPr="0019056F">
        <w:rPr>
          <w:color w:val="008080"/>
        </w:rPr>
        <w:t>&lt;</w:t>
      </w:r>
      <w:r w:rsidRPr="0019056F">
        <w:t xml:space="preserve">xsl:template </w:t>
      </w:r>
      <w:r w:rsidRPr="0019056F">
        <w:rPr>
          <w:color w:val="7F007F"/>
        </w:rPr>
        <w:t>match</w:t>
      </w:r>
      <w:r w:rsidRPr="0019056F">
        <w:t>="@* | node()"</w:t>
      </w:r>
      <w:r w:rsidRPr="0019056F">
        <w:rPr>
          <w:color w:val="008080"/>
        </w:rPr>
        <w:t>&gt;</w:t>
      </w:r>
    </w:p>
    <w:p w:rsidR="0019056F" w:rsidRPr="0019056F" w:rsidRDefault="0019056F" w:rsidP="00865CF0">
      <w:pPr>
        <w:pStyle w:val="code0"/>
        <w:ind w:left="1440"/>
      </w:pPr>
      <w:r w:rsidRPr="0019056F">
        <w:rPr>
          <w:color w:val="000000"/>
        </w:rPr>
        <w:t xml:space="preserve">    </w:t>
      </w:r>
      <w:r w:rsidRPr="0019056F">
        <w:rPr>
          <w:color w:val="008080"/>
        </w:rPr>
        <w:t>&lt;</w:t>
      </w:r>
      <w:r w:rsidRPr="0019056F">
        <w:t>xsl:copy</w:t>
      </w:r>
      <w:r w:rsidRPr="0019056F">
        <w:rPr>
          <w:color w:val="008080"/>
        </w:rPr>
        <w:t>&gt;</w:t>
      </w:r>
    </w:p>
    <w:p w:rsidR="0019056F" w:rsidRPr="0019056F" w:rsidRDefault="0019056F" w:rsidP="00865CF0">
      <w:pPr>
        <w:pStyle w:val="code0"/>
        <w:ind w:left="1440"/>
      </w:pPr>
      <w:r w:rsidRPr="0019056F">
        <w:rPr>
          <w:color w:val="000000"/>
        </w:rPr>
        <w:t xml:space="preserve">      </w:t>
      </w:r>
      <w:r w:rsidRPr="0019056F">
        <w:rPr>
          <w:color w:val="008080"/>
        </w:rPr>
        <w:t>&lt;</w:t>
      </w:r>
      <w:r w:rsidRPr="0019056F">
        <w:t xml:space="preserve">xsl:apply-templates </w:t>
      </w:r>
      <w:r w:rsidRPr="0019056F">
        <w:rPr>
          <w:color w:val="7F007F"/>
        </w:rPr>
        <w:t>select</w:t>
      </w:r>
      <w:r w:rsidRPr="0019056F">
        <w:t>="@* | node()"</w:t>
      </w:r>
      <w:r w:rsidRPr="0019056F">
        <w:rPr>
          <w:color w:val="008080"/>
        </w:rPr>
        <w:t>/&gt;</w:t>
      </w:r>
    </w:p>
    <w:p w:rsidR="0019056F" w:rsidRPr="0019056F" w:rsidRDefault="0019056F" w:rsidP="00865CF0">
      <w:pPr>
        <w:pStyle w:val="code0"/>
        <w:ind w:left="1440"/>
      </w:pPr>
      <w:r w:rsidRPr="0019056F">
        <w:rPr>
          <w:color w:val="000000"/>
        </w:rPr>
        <w:t xml:space="preserve">    </w:t>
      </w:r>
      <w:r w:rsidRPr="0019056F">
        <w:rPr>
          <w:color w:val="008080"/>
        </w:rPr>
        <w:t>&lt;/</w:t>
      </w:r>
      <w:r w:rsidRPr="0019056F">
        <w:t>xsl:copy</w:t>
      </w:r>
      <w:r w:rsidRPr="0019056F">
        <w:rPr>
          <w:color w:val="008080"/>
        </w:rPr>
        <w:t>&gt;</w:t>
      </w:r>
    </w:p>
    <w:p w:rsidR="0019056F" w:rsidRPr="0019056F" w:rsidRDefault="0019056F" w:rsidP="00865CF0">
      <w:pPr>
        <w:pStyle w:val="code0"/>
        <w:ind w:left="1440"/>
      </w:pPr>
      <w:r w:rsidRPr="0019056F">
        <w:rPr>
          <w:color w:val="000000"/>
        </w:rPr>
        <w:t xml:space="preserve">  </w:t>
      </w:r>
      <w:r w:rsidRPr="0019056F">
        <w:rPr>
          <w:color w:val="008080"/>
        </w:rPr>
        <w:t>&lt;/</w:t>
      </w:r>
      <w:r w:rsidRPr="0019056F">
        <w:t>xsl:template</w:t>
      </w:r>
      <w:r w:rsidRPr="0019056F">
        <w:rPr>
          <w:color w:val="008080"/>
        </w:rPr>
        <w:t>&gt;</w:t>
      </w:r>
    </w:p>
    <w:p w:rsidR="0019056F" w:rsidRPr="0019056F" w:rsidRDefault="0019056F" w:rsidP="00865CF0">
      <w:pPr>
        <w:pStyle w:val="code0"/>
        <w:ind w:left="1440"/>
      </w:pPr>
      <w:r w:rsidRPr="0019056F">
        <w:rPr>
          <w:color w:val="000000"/>
        </w:rPr>
        <w:t xml:space="preserve">    </w:t>
      </w:r>
      <w:r w:rsidRPr="0019056F">
        <w:rPr>
          <w:color w:val="008080"/>
        </w:rPr>
        <w:t>&lt;</w:t>
      </w:r>
      <w:r w:rsidRPr="0019056F">
        <w:t xml:space="preserve">xsl:template </w:t>
      </w:r>
      <w:r w:rsidRPr="0019056F">
        <w:rPr>
          <w:color w:val="7F007F"/>
        </w:rPr>
        <w:t>match</w:t>
      </w:r>
      <w:r w:rsidRPr="0019056F">
        <w:t>="op:Attribute1"</w:t>
      </w:r>
      <w:r w:rsidRPr="0019056F">
        <w:rPr>
          <w:color w:val="008080"/>
        </w:rPr>
        <w:t>&gt;</w:t>
      </w:r>
    </w:p>
    <w:p w:rsidR="0019056F" w:rsidRPr="0019056F" w:rsidRDefault="0019056F" w:rsidP="00865CF0">
      <w:pPr>
        <w:pStyle w:val="code0"/>
        <w:ind w:left="1440"/>
      </w:pPr>
      <w:r w:rsidRPr="0019056F">
        <w:rPr>
          <w:color w:val="000000"/>
        </w:rPr>
        <w:t xml:space="preserve">    </w:t>
      </w:r>
      <w:r w:rsidRPr="0019056F">
        <w:rPr>
          <w:color w:val="008080"/>
        </w:rPr>
        <w:t>&lt;</w:t>
      </w:r>
      <w:r w:rsidRPr="0019056F">
        <w:t>xsl:copy</w:t>
      </w:r>
      <w:r w:rsidRPr="0019056F">
        <w:rPr>
          <w:color w:val="008080"/>
        </w:rPr>
        <w:t>&gt;</w:t>
      </w:r>
    </w:p>
    <w:p w:rsidR="0019056F" w:rsidRPr="0019056F" w:rsidRDefault="0019056F" w:rsidP="00865CF0">
      <w:pPr>
        <w:pStyle w:val="code0"/>
        <w:ind w:left="1440"/>
      </w:pPr>
      <w:r w:rsidRPr="0019056F">
        <w:rPr>
          <w:color w:val="000000"/>
        </w:rPr>
        <w:t xml:space="preserve">      </w:t>
      </w:r>
      <w:r w:rsidRPr="0019056F">
        <w:rPr>
          <w:color w:val="008080"/>
        </w:rPr>
        <w:t>&lt;</w:t>
      </w:r>
      <w:r w:rsidRPr="0019056F">
        <w:t xml:space="preserve">xsl:apply-templates </w:t>
      </w:r>
      <w:r w:rsidRPr="0019056F">
        <w:rPr>
          <w:color w:val="7F007F"/>
        </w:rPr>
        <w:t>select</w:t>
      </w:r>
      <w:r w:rsidRPr="0019056F">
        <w:t>="@*"</w:t>
      </w:r>
      <w:r w:rsidRPr="0019056F">
        <w:rPr>
          <w:color w:val="008080"/>
        </w:rPr>
        <w:t>/&gt;</w:t>
      </w:r>
    </w:p>
    <w:p w:rsidR="0019056F" w:rsidRPr="0019056F" w:rsidRDefault="0019056F" w:rsidP="00865CF0">
      <w:pPr>
        <w:pStyle w:val="code0"/>
        <w:ind w:left="1440"/>
      </w:pPr>
      <w:r w:rsidRPr="0019056F">
        <w:rPr>
          <w:color w:val="000000"/>
        </w:rPr>
        <w:t xml:space="preserve">      </w:t>
      </w:r>
      <w:r w:rsidRPr="0019056F">
        <w:rPr>
          <w:color w:val="008080"/>
        </w:rPr>
        <w:t>&lt;</w:t>
      </w:r>
      <w:r w:rsidRPr="0019056F">
        <w:t xml:space="preserve">xsl:value-of </w:t>
      </w:r>
      <w:r w:rsidRPr="0019056F">
        <w:rPr>
          <w:color w:val="7F007F"/>
        </w:rPr>
        <w:t>select</w:t>
      </w:r>
      <w:r w:rsidRPr="0019056F">
        <w:t>="translate(., $letters, $rep-chars)"</w:t>
      </w:r>
      <w:r w:rsidRPr="0019056F">
        <w:rPr>
          <w:color w:val="008080"/>
        </w:rPr>
        <w:t>/&gt;</w:t>
      </w:r>
    </w:p>
    <w:p w:rsidR="0019056F" w:rsidRPr="0019056F" w:rsidRDefault="0019056F" w:rsidP="00865CF0">
      <w:pPr>
        <w:pStyle w:val="code0"/>
        <w:ind w:left="1440"/>
      </w:pPr>
      <w:r w:rsidRPr="0019056F">
        <w:rPr>
          <w:color w:val="000000"/>
        </w:rPr>
        <w:t xml:space="preserve">       </w:t>
      </w:r>
      <w:r w:rsidRPr="0019056F">
        <w:rPr>
          <w:color w:val="008080"/>
        </w:rPr>
        <w:t>&lt;/</w:t>
      </w:r>
      <w:r w:rsidRPr="0019056F">
        <w:t>xsl:copy</w:t>
      </w:r>
      <w:r w:rsidRPr="0019056F">
        <w:rPr>
          <w:color w:val="008080"/>
        </w:rPr>
        <w:t>&gt;</w:t>
      </w:r>
    </w:p>
    <w:p w:rsidR="0019056F" w:rsidRPr="0019056F" w:rsidRDefault="0019056F" w:rsidP="00865CF0">
      <w:pPr>
        <w:pStyle w:val="code0"/>
        <w:ind w:left="1440"/>
      </w:pPr>
      <w:r w:rsidRPr="0019056F">
        <w:rPr>
          <w:color w:val="000000"/>
        </w:rPr>
        <w:t xml:space="preserve">  </w:t>
      </w:r>
      <w:r w:rsidRPr="0019056F">
        <w:rPr>
          <w:color w:val="008080"/>
        </w:rPr>
        <w:t>&lt;/</w:t>
      </w:r>
      <w:r w:rsidRPr="0019056F">
        <w:t>xsl:template</w:t>
      </w:r>
      <w:r w:rsidRPr="0019056F">
        <w:rPr>
          <w:color w:val="008080"/>
        </w:rPr>
        <w:t>&gt;</w:t>
      </w:r>
    </w:p>
    <w:p w:rsidR="0019056F" w:rsidRPr="0019056F" w:rsidRDefault="0019056F" w:rsidP="00865CF0">
      <w:pPr>
        <w:pStyle w:val="code0"/>
        <w:ind w:left="1440"/>
      </w:pPr>
    </w:p>
    <w:p w:rsidR="0019056F" w:rsidRPr="0019056F" w:rsidRDefault="0019056F" w:rsidP="00865CF0">
      <w:pPr>
        <w:pStyle w:val="code0"/>
        <w:ind w:left="1440"/>
      </w:pPr>
      <w:r w:rsidRPr="0019056F">
        <w:rPr>
          <w:color w:val="000000"/>
        </w:rPr>
        <w:t xml:space="preserve"> </w:t>
      </w:r>
      <w:r w:rsidRPr="0019056F">
        <w:rPr>
          <w:b/>
          <w:bCs/>
          <w:color w:val="008080"/>
        </w:rPr>
        <w:t>&lt;/</w:t>
      </w:r>
      <w:r w:rsidRPr="0019056F">
        <w:rPr>
          <w:b/>
          <w:bCs/>
          <w:color w:val="3F7F7F"/>
          <w:highlight w:val="lightGray"/>
        </w:rPr>
        <w:t>xsl:stylesheet</w:t>
      </w:r>
      <w:r w:rsidRPr="0019056F">
        <w:rPr>
          <w:b/>
          <w:bCs/>
          <w:color w:val="008080"/>
        </w:rPr>
        <w:t>&gt;</w:t>
      </w:r>
    </w:p>
    <w:p w:rsidR="0019056F" w:rsidRDefault="0019056F" w:rsidP="0019056F">
      <w:pPr>
        <w:pStyle w:val="ListParagraph"/>
        <w:ind w:left="0"/>
      </w:pPr>
      <w:r>
        <w:tab/>
      </w:r>
    </w:p>
    <w:p w:rsidR="00F617B1" w:rsidRPr="00782EAE" w:rsidRDefault="0019056F" w:rsidP="00E061AB">
      <w:pPr>
        <w:pStyle w:val="ListParagraph"/>
        <w:widowControl/>
        <w:numPr>
          <w:ilvl w:val="0"/>
          <w:numId w:val="13"/>
        </w:numPr>
        <w:autoSpaceDE w:val="0"/>
        <w:autoSpaceDN w:val="0"/>
        <w:adjustRightInd w:val="0"/>
        <w:spacing w:before="0" w:after="0"/>
        <w:rPr>
          <w:rFonts w:ascii="Courier New" w:hAnsi="Courier New" w:cs="Courier New"/>
          <w:b/>
          <w:color w:val="3F5FBF"/>
        </w:rPr>
      </w:pPr>
      <w:r w:rsidRPr="00782EAE">
        <w:rPr>
          <w:b/>
        </w:rPr>
        <w:t>Add</w:t>
      </w:r>
      <w:r w:rsidR="00F617B1" w:rsidRPr="00782EAE">
        <w:rPr>
          <w:b/>
        </w:rPr>
        <w:t xml:space="preserve"> the transaction handler for logging sensitive data to operations.xml:</w:t>
      </w:r>
      <w:r w:rsidR="00F617B1" w:rsidRPr="00782EAE">
        <w:rPr>
          <w:rFonts w:ascii="Courier New" w:hAnsi="Courier New" w:cs="Courier New"/>
          <w:b/>
          <w:color w:val="3F5FBF"/>
        </w:rPr>
        <w:t xml:space="preserve"> </w:t>
      </w:r>
    </w:p>
    <w:p w:rsidR="00F617B1" w:rsidRPr="009207AC" w:rsidRDefault="00F617B1" w:rsidP="009207AC">
      <w:pPr>
        <w:pStyle w:val="code0"/>
        <w:ind w:left="720"/>
      </w:pPr>
      <w:r w:rsidRPr="009207AC">
        <w:t>&lt;!--  1. add the sensitive data logger class as a bean --&gt;</w:t>
      </w:r>
    </w:p>
    <w:p w:rsidR="00F617B1" w:rsidRPr="009207AC" w:rsidRDefault="00F617B1" w:rsidP="009207AC">
      <w:pPr>
        <w:pStyle w:val="code0"/>
        <w:ind w:left="720"/>
      </w:pPr>
      <w:r w:rsidRPr="009207AC">
        <w:tab/>
        <w:t>&lt;bean id="sensitiveLogger" class="com.fedex.csr.common.handler.LogNoSensitiveData"&gt;</w:t>
      </w:r>
    </w:p>
    <w:p w:rsidR="00F617B1" w:rsidRPr="009207AC" w:rsidRDefault="00F617B1" w:rsidP="009207AC">
      <w:pPr>
        <w:pStyle w:val="code0"/>
        <w:ind w:left="720"/>
      </w:pPr>
      <w:r w:rsidRPr="009207AC">
        <w:tab/>
      </w:r>
      <w:r w:rsidRPr="009207AC">
        <w:tab/>
        <w:t>&lt;property name="xslt"&gt;</w:t>
      </w:r>
    </w:p>
    <w:p w:rsidR="00F617B1" w:rsidRPr="009207AC" w:rsidRDefault="00F617B1" w:rsidP="009207AC">
      <w:pPr>
        <w:pStyle w:val="code0"/>
        <w:ind w:left="720"/>
      </w:pPr>
      <w:r w:rsidRPr="009207AC">
        <w:tab/>
      </w:r>
      <w:r w:rsidRPr="009207AC">
        <w:tab/>
      </w:r>
      <w:r w:rsidRPr="009207AC">
        <w:tab/>
        <w:t>&lt;value&gt;classpath:contract/xslts/logNoSensitiveData.xslt&lt;/value&gt;</w:t>
      </w:r>
    </w:p>
    <w:p w:rsidR="00F617B1" w:rsidRPr="009207AC" w:rsidRDefault="00F617B1" w:rsidP="009207AC">
      <w:pPr>
        <w:pStyle w:val="code0"/>
        <w:ind w:left="720"/>
      </w:pPr>
      <w:r w:rsidRPr="009207AC">
        <w:lastRenderedPageBreak/>
        <w:tab/>
      </w:r>
      <w:r w:rsidRPr="009207AC">
        <w:tab/>
        <w:t>&lt;/property&gt;</w:t>
      </w:r>
    </w:p>
    <w:p w:rsidR="00F617B1" w:rsidRPr="009207AC" w:rsidRDefault="00F617B1" w:rsidP="009207AC">
      <w:pPr>
        <w:pStyle w:val="code0"/>
        <w:ind w:left="720"/>
      </w:pPr>
      <w:r w:rsidRPr="009207AC">
        <w:tab/>
        <w:t>&lt;/bean&gt;</w:t>
      </w:r>
    </w:p>
    <w:p w:rsidR="00F617B1" w:rsidRDefault="0019056F" w:rsidP="00E061AB">
      <w:pPr>
        <w:pStyle w:val="ListParagraph"/>
        <w:widowControl/>
        <w:numPr>
          <w:ilvl w:val="0"/>
          <w:numId w:val="13"/>
        </w:numPr>
        <w:spacing w:before="0" w:after="200" w:line="276" w:lineRule="auto"/>
        <w:rPr>
          <w:rFonts w:cs="Calibri"/>
          <w:b/>
        </w:rPr>
      </w:pPr>
      <w:r w:rsidRPr="00782EAE">
        <w:rPr>
          <w:rFonts w:cs="Calibri"/>
          <w:b/>
        </w:rPr>
        <w:t>Add</w:t>
      </w:r>
      <w:r w:rsidR="00F617B1" w:rsidRPr="00782EAE">
        <w:rPr>
          <w:rFonts w:cs="Calibri"/>
          <w:b/>
        </w:rPr>
        <w:t xml:space="preserve"> a handler chain, with the sensitiveLogger bean to the sampleOperation bean in operations.xml:</w:t>
      </w:r>
    </w:p>
    <w:p w:rsidR="00F617B1" w:rsidRPr="008B185A" w:rsidRDefault="00F617B1" w:rsidP="00782EAE">
      <w:pPr>
        <w:pStyle w:val="code0"/>
        <w:ind w:left="720"/>
      </w:pPr>
      <w:r w:rsidRPr="008B185A">
        <w:rPr>
          <w:color w:val="008080"/>
        </w:rPr>
        <w:t>&lt;</w:t>
      </w:r>
      <w:r w:rsidRPr="00F617B1">
        <w:rPr>
          <w:color w:val="3F7F7F"/>
          <w:highlight w:val="lightGray"/>
        </w:rPr>
        <w:t>bean</w:t>
      </w:r>
      <w:r w:rsidRPr="008B185A">
        <w:t xml:space="preserve"> </w:t>
      </w:r>
      <w:r w:rsidRPr="008B185A">
        <w:rPr>
          <w:color w:val="7F007F"/>
        </w:rPr>
        <w:t>id</w:t>
      </w:r>
      <w:r w:rsidRPr="008B185A">
        <w:rPr>
          <w:color w:val="000000"/>
        </w:rPr>
        <w:t>=</w:t>
      </w:r>
      <w:r w:rsidRPr="008B185A">
        <w:t xml:space="preserve">"sampleOperation" </w:t>
      </w:r>
      <w:r w:rsidRPr="008B185A">
        <w:rPr>
          <w:color w:val="7F007F"/>
        </w:rPr>
        <w:t>class</w:t>
      </w:r>
      <w:r w:rsidRPr="008B185A">
        <w:rPr>
          <w:color w:val="000000"/>
        </w:rPr>
        <w:t>=</w:t>
      </w:r>
      <w:r w:rsidRPr="008B185A">
        <w:t>"com.fedex.csr.common.operation.DefaultOperation"</w:t>
      </w:r>
      <w:r w:rsidRPr="008B185A">
        <w:rPr>
          <w:color w:val="008080"/>
        </w:rPr>
        <w:t>&gt;</w:t>
      </w:r>
    </w:p>
    <w:p w:rsidR="00F617B1" w:rsidRPr="008B185A" w:rsidRDefault="00F617B1" w:rsidP="00782EAE">
      <w:pPr>
        <w:pStyle w:val="code0"/>
        <w:ind w:left="720"/>
      </w:pPr>
      <w:r w:rsidRPr="008B185A">
        <w:rPr>
          <w:color w:val="000000"/>
        </w:rPr>
        <w:tab/>
      </w:r>
      <w:r w:rsidRPr="008B185A">
        <w:rPr>
          <w:color w:val="000000"/>
        </w:rPr>
        <w:tab/>
      </w:r>
      <w:r w:rsidRPr="008B185A">
        <w:rPr>
          <w:color w:val="008080"/>
        </w:rPr>
        <w:t>&lt;</w:t>
      </w:r>
      <w:r w:rsidRPr="008B185A">
        <w:rPr>
          <w:color w:val="3F7F7F"/>
        </w:rPr>
        <w:t>property</w:t>
      </w:r>
      <w:r w:rsidRPr="008B185A">
        <w:t xml:space="preserve"> </w:t>
      </w:r>
      <w:r w:rsidRPr="008B185A">
        <w:rPr>
          <w:color w:val="7F007F"/>
        </w:rPr>
        <w:t>name</w:t>
      </w:r>
      <w:r w:rsidRPr="008B185A">
        <w:rPr>
          <w:color w:val="000000"/>
        </w:rPr>
        <w:t>=</w:t>
      </w:r>
      <w:r w:rsidRPr="008B185A">
        <w:t>"supportedVersions"</w:t>
      </w:r>
      <w:r w:rsidRPr="008B185A">
        <w:rPr>
          <w:color w:val="008080"/>
        </w:rPr>
        <w:t>&gt;</w:t>
      </w:r>
    </w:p>
    <w:p w:rsidR="00F617B1" w:rsidRPr="008B185A" w:rsidRDefault="00F617B1" w:rsidP="00782EAE">
      <w:pPr>
        <w:pStyle w:val="code0"/>
        <w:ind w:left="720"/>
      </w:pPr>
      <w:r w:rsidRPr="008B185A">
        <w:rPr>
          <w:color w:val="000000"/>
        </w:rPr>
        <w:tab/>
      </w:r>
      <w:r w:rsidRPr="008B185A">
        <w:rPr>
          <w:color w:val="000000"/>
        </w:rPr>
        <w:tab/>
      </w:r>
      <w:r w:rsidRPr="008B185A">
        <w:rPr>
          <w:color w:val="000000"/>
        </w:rPr>
        <w:tab/>
      </w:r>
      <w:r w:rsidRPr="008B185A">
        <w:rPr>
          <w:color w:val="008080"/>
        </w:rPr>
        <w:t>&lt;</w:t>
      </w:r>
      <w:r w:rsidRPr="008B185A">
        <w:rPr>
          <w:color w:val="3F7F7F"/>
        </w:rPr>
        <w:t>list</w:t>
      </w:r>
      <w:r w:rsidRPr="008B185A">
        <w:rPr>
          <w:color w:val="008080"/>
        </w:rPr>
        <w:t>&gt;</w:t>
      </w:r>
    </w:p>
    <w:p w:rsidR="00F617B1" w:rsidRPr="008B185A" w:rsidRDefault="00F617B1" w:rsidP="00782EAE">
      <w:pPr>
        <w:pStyle w:val="code0"/>
        <w:ind w:left="720"/>
      </w:pPr>
      <w:r w:rsidRPr="008B185A">
        <w:rPr>
          <w:color w:val="000000"/>
        </w:rPr>
        <w:tab/>
      </w:r>
      <w:r w:rsidRPr="008B185A">
        <w:rPr>
          <w:color w:val="000000"/>
        </w:rPr>
        <w:tab/>
      </w:r>
      <w:r w:rsidRPr="008B185A">
        <w:rPr>
          <w:color w:val="000000"/>
        </w:rPr>
        <w:tab/>
      </w:r>
      <w:r w:rsidRPr="008B185A">
        <w:rPr>
          <w:color w:val="000000"/>
        </w:rPr>
        <w:tab/>
      </w:r>
      <w:r w:rsidRPr="008B185A">
        <w:rPr>
          <w:color w:val="008080"/>
        </w:rPr>
        <w:t>&lt;</w:t>
      </w:r>
      <w:r w:rsidRPr="008B185A">
        <w:rPr>
          <w:color w:val="3F7F7F"/>
        </w:rPr>
        <w:t>bean</w:t>
      </w:r>
      <w:r w:rsidRPr="008B185A">
        <w:t xml:space="preserve"> </w:t>
      </w:r>
      <w:r w:rsidRPr="008B185A">
        <w:rPr>
          <w:color w:val="7F007F"/>
        </w:rPr>
        <w:t>class</w:t>
      </w:r>
      <w:r w:rsidRPr="008B185A">
        <w:rPr>
          <w:color w:val="000000"/>
        </w:rPr>
        <w:t>=</w:t>
      </w:r>
      <w:r w:rsidRPr="008B185A">
        <w:t>"com.fedex.csr.common.operation.SupportedVersion"</w:t>
      </w:r>
      <w:r w:rsidRPr="008B185A">
        <w:rPr>
          <w:color w:val="008080"/>
        </w:rPr>
        <w:t>&gt;</w:t>
      </w:r>
    </w:p>
    <w:p w:rsidR="00F617B1" w:rsidRPr="008B185A" w:rsidRDefault="00F617B1" w:rsidP="00782EAE">
      <w:pPr>
        <w:pStyle w:val="code0"/>
        <w:ind w:left="720"/>
      </w:pPr>
      <w:r w:rsidRPr="008B185A">
        <w:rPr>
          <w:color w:val="000000"/>
        </w:rPr>
        <w:tab/>
      </w:r>
      <w:r w:rsidRPr="008B185A">
        <w:rPr>
          <w:color w:val="000000"/>
        </w:rPr>
        <w:tab/>
      </w:r>
      <w:r w:rsidRPr="008B185A">
        <w:rPr>
          <w:color w:val="000000"/>
        </w:rPr>
        <w:tab/>
      </w:r>
      <w:r w:rsidRPr="008B185A">
        <w:rPr>
          <w:color w:val="000000"/>
        </w:rPr>
        <w:tab/>
      </w:r>
      <w:r w:rsidRPr="008B185A">
        <w:rPr>
          <w:color w:val="000000"/>
        </w:rPr>
        <w:tab/>
      </w:r>
      <w:r w:rsidRPr="008B185A">
        <w:rPr>
          <w:color w:val="008080"/>
        </w:rPr>
        <w:t>&lt;</w:t>
      </w:r>
      <w:r w:rsidRPr="008B185A">
        <w:rPr>
          <w:color w:val="3F7F7F"/>
        </w:rPr>
        <w:t>property</w:t>
      </w:r>
      <w:r w:rsidRPr="008B185A">
        <w:t xml:space="preserve"> </w:t>
      </w:r>
      <w:r w:rsidRPr="008B185A">
        <w:rPr>
          <w:color w:val="7F007F"/>
        </w:rPr>
        <w:t>name</w:t>
      </w:r>
      <w:r w:rsidRPr="008B185A">
        <w:rPr>
          <w:color w:val="000000"/>
        </w:rPr>
        <w:t>=</w:t>
      </w:r>
      <w:r w:rsidRPr="008B185A">
        <w:t xml:space="preserve">"validator" </w:t>
      </w:r>
      <w:r w:rsidRPr="008B185A">
        <w:rPr>
          <w:color w:val="7F007F"/>
        </w:rPr>
        <w:t>ref</w:t>
      </w:r>
      <w:r w:rsidRPr="008B185A">
        <w:rPr>
          <w:color w:val="000000"/>
        </w:rPr>
        <w:t>=</w:t>
      </w:r>
      <w:r w:rsidRPr="008B185A">
        <w:t>"validator.v1"</w:t>
      </w:r>
      <w:r w:rsidRPr="008B185A">
        <w:rPr>
          <w:color w:val="008080"/>
        </w:rPr>
        <w:t>/&gt;</w:t>
      </w:r>
    </w:p>
    <w:p w:rsidR="00F617B1" w:rsidRPr="008B185A" w:rsidRDefault="00F617B1" w:rsidP="00782EAE">
      <w:pPr>
        <w:pStyle w:val="code0"/>
        <w:ind w:left="720"/>
      </w:pPr>
      <w:r w:rsidRPr="008B185A">
        <w:rPr>
          <w:color w:val="000000"/>
        </w:rPr>
        <w:tab/>
      </w:r>
      <w:r w:rsidRPr="008B185A">
        <w:rPr>
          <w:color w:val="000000"/>
        </w:rPr>
        <w:tab/>
      </w:r>
      <w:r w:rsidRPr="008B185A">
        <w:rPr>
          <w:color w:val="000000"/>
        </w:rPr>
        <w:tab/>
      </w:r>
      <w:r w:rsidRPr="008B185A">
        <w:rPr>
          <w:color w:val="000000"/>
        </w:rPr>
        <w:tab/>
      </w:r>
      <w:r w:rsidRPr="008B185A">
        <w:rPr>
          <w:color w:val="000000"/>
        </w:rPr>
        <w:tab/>
      </w:r>
      <w:r w:rsidRPr="008B185A">
        <w:rPr>
          <w:color w:val="008080"/>
        </w:rPr>
        <w:t>&lt;</w:t>
      </w:r>
      <w:r w:rsidRPr="008B185A">
        <w:rPr>
          <w:color w:val="3F7F7F"/>
        </w:rPr>
        <w:t>property</w:t>
      </w:r>
      <w:r w:rsidRPr="008B185A">
        <w:t xml:space="preserve"> </w:t>
      </w:r>
      <w:r w:rsidRPr="008B185A">
        <w:rPr>
          <w:color w:val="7F007F"/>
        </w:rPr>
        <w:t>name</w:t>
      </w:r>
      <w:r w:rsidRPr="008B185A">
        <w:rPr>
          <w:color w:val="000000"/>
        </w:rPr>
        <w:t>=</w:t>
      </w:r>
      <w:r w:rsidRPr="008B185A">
        <w:t xml:space="preserve">"mapper" </w:t>
      </w:r>
      <w:r w:rsidRPr="008B185A">
        <w:rPr>
          <w:color w:val="7F007F"/>
        </w:rPr>
        <w:t>ref</w:t>
      </w:r>
      <w:r w:rsidRPr="008B185A">
        <w:rPr>
          <w:color w:val="000000"/>
        </w:rPr>
        <w:t>=</w:t>
      </w:r>
      <w:r w:rsidRPr="008B185A">
        <w:t xml:space="preserve">"mapper.v1" </w:t>
      </w:r>
      <w:r w:rsidRPr="008B185A">
        <w:rPr>
          <w:color w:val="008080"/>
        </w:rPr>
        <w:t>/&gt;</w:t>
      </w:r>
    </w:p>
    <w:p w:rsidR="00F617B1" w:rsidRPr="008B185A" w:rsidRDefault="00F617B1" w:rsidP="00782EAE">
      <w:pPr>
        <w:pStyle w:val="code0"/>
        <w:ind w:left="720"/>
      </w:pPr>
      <w:r w:rsidRPr="008B185A">
        <w:rPr>
          <w:color w:val="000000"/>
        </w:rPr>
        <w:tab/>
      </w:r>
      <w:r w:rsidRPr="008B185A">
        <w:rPr>
          <w:color w:val="000000"/>
        </w:rPr>
        <w:tab/>
      </w:r>
      <w:r w:rsidRPr="008B185A">
        <w:rPr>
          <w:color w:val="000000"/>
        </w:rPr>
        <w:tab/>
      </w:r>
      <w:r w:rsidRPr="008B185A">
        <w:rPr>
          <w:color w:val="000000"/>
        </w:rPr>
        <w:tab/>
      </w:r>
      <w:r w:rsidRPr="008B185A">
        <w:rPr>
          <w:color w:val="008080"/>
        </w:rPr>
        <w:t>&lt;/</w:t>
      </w:r>
      <w:r w:rsidRPr="008B185A">
        <w:rPr>
          <w:color w:val="3F7F7F"/>
        </w:rPr>
        <w:t>bean</w:t>
      </w:r>
      <w:r w:rsidRPr="008B185A">
        <w:rPr>
          <w:color w:val="008080"/>
        </w:rPr>
        <w:t>&gt;</w:t>
      </w:r>
    </w:p>
    <w:p w:rsidR="00F617B1" w:rsidRPr="008B185A" w:rsidRDefault="00F617B1" w:rsidP="00782EAE">
      <w:pPr>
        <w:pStyle w:val="code0"/>
        <w:ind w:left="720"/>
      </w:pPr>
      <w:r w:rsidRPr="008B185A">
        <w:rPr>
          <w:color w:val="000000"/>
        </w:rPr>
        <w:tab/>
      </w:r>
      <w:r w:rsidRPr="008B185A">
        <w:rPr>
          <w:color w:val="000000"/>
        </w:rPr>
        <w:tab/>
      </w:r>
      <w:r w:rsidRPr="008B185A">
        <w:rPr>
          <w:color w:val="000000"/>
        </w:rPr>
        <w:tab/>
      </w:r>
      <w:r w:rsidRPr="008B185A">
        <w:rPr>
          <w:color w:val="008080"/>
        </w:rPr>
        <w:t>&lt;/</w:t>
      </w:r>
      <w:r w:rsidRPr="008B185A">
        <w:rPr>
          <w:color w:val="3F7F7F"/>
        </w:rPr>
        <w:t>list</w:t>
      </w:r>
      <w:r w:rsidRPr="008B185A">
        <w:rPr>
          <w:color w:val="008080"/>
        </w:rPr>
        <w:t>&gt;</w:t>
      </w:r>
    </w:p>
    <w:p w:rsidR="00F617B1" w:rsidRPr="008B185A" w:rsidRDefault="00F617B1" w:rsidP="00782EAE">
      <w:pPr>
        <w:pStyle w:val="code0"/>
        <w:ind w:left="720"/>
      </w:pPr>
      <w:r w:rsidRPr="008B185A">
        <w:rPr>
          <w:color w:val="000000"/>
        </w:rPr>
        <w:tab/>
      </w:r>
      <w:r w:rsidRPr="008B185A">
        <w:rPr>
          <w:color w:val="000000"/>
        </w:rPr>
        <w:tab/>
      </w:r>
      <w:r w:rsidRPr="008B185A">
        <w:rPr>
          <w:color w:val="008080"/>
        </w:rPr>
        <w:t>&lt;/</w:t>
      </w:r>
      <w:r w:rsidRPr="008B185A">
        <w:rPr>
          <w:color w:val="3F7F7F"/>
        </w:rPr>
        <w:t>property</w:t>
      </w:r>
      <w:r w:rsidRPr="008B185A">
        <w:rPr>
          <w:color w:val="008080"/>
        </w:rPr>
        <w:t>&gt;</w:t>
      </w:r>
    </w:p>
    <w:p w:rsidR="00F617B1" w:rsidRPr="008B185A" w:rsidRDefault="00F617B1" w:rsidP="00782EAE">
      <w:pPr>
        <w:pStyle w:val="code0"/>
        <w:ind w:left="720"/>
        <w:rPr>
          <w:b/>
        </w:rPr>
      </w:pPr>
      <w:r w:rsidRPr="008B185A">
        <w:rPr>
          <w:color w:val="000000"/>
        </w:rPr>
        <w:tab/>
      </w:r>
      <w:r w:rsidRPr="008B185A">
        <w:rPr>
          <w:color w:val="000000"/>
        </w:rPr>
        <w:tab/>
      </w:r>
      <w:r w:rsidRPr="008B185A">
        <w:rPr>
          <w:b/>
          <w:color w:val="3F5FBF"/>
        </w:rPr>
        <w:t>&lt;!-- 2. add the handler chain with the sensitive logger bean --&gt;</w:t>
      </w:r>
    </w:p>
    <w:p w:rsidR="00F617B1" w:rsidRPr="008B185A" w:rsidRDefault="00F617B1" w:rsidP="00782EAE">
      <w:pPr>
        <w:pStyle w:val="code0"/>
        <w:ind w:left="720"/>
        <w:rPr>
          <w:b/>
        </w:rPr>
      </w:pPr>
      <w:r w:rsidRPr="008B185A">
        <w:rPr>
          <w:b/>
          <w:color w:val="000000"/>
        </w:rPr>
        <w:tab/>
      </w:r>
      <w:r w:rsidRPr="008B185A">
        <w:rPr>
          <w:b/>
          <w:color w:val="000000"/>
        </w:rPr>
        <w:tab/>
      </w:r>
      <w:r w:rsidRPr="008B185A">
        <w:rPr>
          <w:b/>
          <w:color w:val="008080"/>
        </w:rPr>
        <w:t>&lt;</w:t>
      </w:r>
      <w:r w:rsidRPr="008B185A">
        <w:rPr>
          <w:b/>
          <w:color w:val="3F7F7F"/>
        </w:rPr>
        <w:t>property</w:t>
      </w:r>
      <w:r w:rsidRPr="008B185A">
        <w:rPr>
          <w:b/>
        </w:rPr>
        <w:t xml:space="preserve"> </w:t>
      </w:r>
      <w:r w:rsidRPr="008B185A">
        <w:rPr>
          <w:b/>
          <w:color w:val="7F007F"/>
        </w:rPr>
        <w:t>name</w:t>
      </w:r>
      <w:r w:rsidRPr="008B185A">
        <w:rPr>
          <w:b/>
          <w:color w:val="000000"/>
        </w:rPr>
        <w:t>=</w:t>
      </w:r>
      <w:r w:rsidRPr="008B185A">
        <w:rPr>
          <w:b/>
        </w:rPr>
        <w:t>"handlerChain"</w:t>
      </w:r>
      <w:r w:rsidRPr="008B185A">
        <w:rPr>
          <w:b/>
          <w:color w:val="008080"/>
        </w:rPr>
        <w:t>&gt;</w:t>
      </w:r>
    </w:p>
    <w:p w:rsidR="00F617B1" w:rsidRPr="008B185A" w:rsidRDefault="00F617B1" w:rsidP="00782EAE">
      <w:pPr>
        <w:pStyle w:val="code0"/>
        <w:ind w:left="720"/>
        <w:rPr>
          <w:b/>
        </w:rPr>
      </w:pPr>
      <w:r w:rsidRPr="008B185A">
        <w:rPr>
          <w:b/>
          <w:color w:val="000000"/>
        </w:rPr>
        <w:tab/>
      </w:r>
      <w:r w:rsidRPr="008B185A">
        <w:rPr>
          <w:b/>
          <w:color w:val="000000"/>
        </w:rPr>
        <w:tab/>
      </w:r>
      <w:r w:rsidRPr="008B185A">
        <w:rPr>
          <w:b/>
          <w:color w:val="000000"/>
        </w:rPr>
        <w:tab/>
      </w:r>
      <w:r w:rsidRPr="008B185A">
        <w:rPr>
          <w:b/>
          <w:color w:val="008080"/>
        </w:rPr>
        <w:t>&lt;</w:t>
      </w:r>
      <w:r w:rsidRPr="008B185A">
        <w:rPr>
          <w:b/>
          <w:color w:val="3F7F7F"/>
        </w:rPr>
        <w:t>list</w:t>
      </w:r>
      <w:r w:rsidRPr="008B185A">
        <w:rPr>
          <w:b/>
          <w:color w:val="008080"/>
        </w:rPr>
        <w:t>&gt;</w:t>
      </w:r>
    </w:p>
    <w:p w:rsidR="00F617B1" w:rsidRPr="008B185A" w:rsidRDefault="00F617B1" w:rsidP="00782EAE">
      <w:pPr>
        <w:pStyle w:val="code0"/>
        <w:ind w:left="720"/>
        <w:rPr>
          <w:b/>
        </w:rPr>
      </w:pPr>
      <w:r w:rsidRPr="008B185A">
        <w:rPr>
          <w:b/>
          <w:color w:val="000000"/>
        </w:rPr>
        <w:tab/>
      </w:r>
      <w:r w:rsidRPr="008B185A">
        <w:rPr>
          <w:b/>
          <w:color w:val="000000"/>
        </w:rPr>
        <w:tab/>
      </w:r>
      <w:r w:rsidRPr="008B185A">
        <w:rPr>
          <w:b/>
          <w:color w:val="000000"/>
        </w:rPr>
        <w:tab/>
      </w:r>
      <w:r w:rsidRPr="008B185A">
        <w:rPr>
          <w:b/>
          <w:color w:val="000000"/>
        </w:rPr>
        <w:tab/>
      </w:r>
      <w:r w:rsidRPr="008B185A">
        <w:rPr>
          <w:b/>
          <w:color w:val="008080"/>
        </w:rPr>
        <w:t>&lt;</w:t>
      </w:r>
      <w:r w:rsidRPr="008B185A">
        <w:rPr>
          <w:b/>
          <w:color w:val="3F7F7F"/>
        </w:rPr>
        <w:t>ref</w:t>
      </w:r>
      <w:r w:rsidRPr="008B185A">
        <w:rPr>
          <w:b/>
        </w:rPr>
        <w:t xml:space="preserve"> </w:t>
      </w:r>
      <w:r w:rsidRPr="008B185A">
        <w:rPr>
          <w:b/>
          <w:color w:val="7F007F"/>
        </w:rPr>
        <w:t>bean</w:t>
      </w:r>
      <w:r w:rsidRPr="008B185A">
        <w:rPr>
          <w:b/>
          <w:color w:val="000000"/>
        </w:rPr>
        <w:t>=</w:t>
      </w:r>
      <w:r w:rsidRPr="008B185A">
        <w:rPr>
          <w:b/>
        </w:rPr>
        <w:t>"sensitiveLogger"</w:t>
      </w:r>
      <w:r w:rsidRPr="008B185A">
        <w:rPr>
          <w:b/>
          <w:color w:val="008080"/>
        </w:rPr>
        <w:t>/&gt;</w:t>
      </w:r>
    </w:p>
    <w:p w:rsidR="00F617B1" w:rsidRPr="008B185A" w:rsidRDefault="00F617B1" w:rsidP="00782EAE">
      <w:pPr>
        <w:pStyle w:val="code0"/>
        <w:ind w:left="720"/>
        <w:rPr>
          <w:b/>
        </w:rPr>
      </w:pPr>
      <w:r w:rsidRPr="008B185A">
        <w:rPr>
          <w:b/>
          <w:color w:val="000000"/>
        </w:rPr>
        <w:tab/>
      </w:r>
      <w:r w:rsidRPr="008B185A">
        <w:rPr>
          <w:b/>
          <w:color w:val="000000"/>
        </w:rPr>
        <w:tab/>
      </w:r>
      <w:r w:rsidRPr="008B185A">
        <w:rPr>
          <w:b/>
          <w:color w:val="000000"/>
        </w:rPr>
        <w:tab/>
      </w:r>
      <w:r w:rsidRPr="008B185A">
        <w:rPr>
          <w:b/>
          <w:color w:val="008080"/>
        </w:rPr>
        <w:t>&lt;/</w:t>
      </w:r>
      <w:r w:rsidRPr="008B185A">
        <w:rPr>
          <w:b/>
          <w:color w:val="3F7F7F"/>
        </w:rPr>
        <w:t>list</w:t>
      </w:r>
      <w:r w:rsidRPr="008B185A">
        <w:rPr>
          <w:b/>
          <w:color w:val="008080"/>
        </w:rPr>
        <w:t>&gt;</w:t>
      </w:r>
    </w:p>
    <w:p w:rsidR="00F617B1" w:rsidRPr="008B185A" w:rsidRDefault="00F617B1" w:rsidP="00782EAE">
      <w:pPr>
        <w:pStyle w:val="code0"/>
        <w:ind w:left="720"/>
        <w:rPr>
          <w:b/>
        </w:rPr>
      </w:pPr>
      <w:r w:rsidRPr="008B185A">
        <w:rPr>
          <w:b/>
          <w:color w:val="000000"/>
        </w:rPr>
        <w:tab/>
      </w:r>
      <w:r w:rsidRPr="008B185A">
        <w:rPr>
          <w:b/>
          <w:color w:val="000000"/>
        </w:rPr>
        <w:tab/>
      </w:r>
      <w:r w:rsidRPr="008B185A">
        <w:rPr>
          <w:b/>
          <w:color w:val="008080"/>
        </w:rPr>
        <w:t>&lt;/</w:t>
      </w:r>
      <w:r w:rsidRPr="008B185A">
        <w:rPr>
          <w:b/>
          <w:color w:val="3F7F7F"/>
        </w:rPr>
        <w:t>property</w:t>
      </w:r>
      <w:r w:rsidRPr="008B185A">
        <w:rPr>
          <w:b/>
          <w:color w:val="008080"/>
        </w:rPr>
        <w:t>&gt;</w:t>
      </w:r>
      <w:r w:rsidRPr="008B185A">
        <w:rPr>
          <w:b/>
          <w:color w:val="000000"/>
        </w:rPr>
        <w:tab/>
      </w:r>
    </w:p>
    <w:p w:rsidR="00F617B1" w:rsidRPr="008B185A" w:rsidRDefault="00F617B1" w:rsidP="00782EAE">
      <w:pPr>
        <w:pStyle w:val="code0"/>
        <w:ind w:left="720"/>
      </w:pPr>
      <w:r w:rsidRPr="008B185A">
        <w:rPr>
          <w:color w:val="000000"/>
        </w:rPr>
        <w:tab/>
      </w:r>
      <w:r w:rsidRPr="008B185A">
        <w:rPr>
          <w:color w:val="000000"/>
        </w:rPr>
        <w:tab/>
      </w:r>
      <w:r w:rsidRPr="008B185A">
        <w:rPr>
          <w:color w:val="008080"/>
        </w:rPr>
        <w:t>&lt;</w:t>
      </w:r>
      <w:r w:rsidRPr="008B185A">
        <w:rPr>
          <w:color w:val="3F7F7F"/>
        </w:rPr>
        <w:t>property</w:t>
      </w:r>
      <w:r w:rsidRPr="008B185A">
        <w:t xml:space="preserve"> </w:t>
      </w:r>
      <w:r w:rsidRPr="008B185A">
        <w:rPr>
          <w:color w:val="7F007F"/>
        </w:rPr>
        <w:t>name</w:t>
      </w:r>
      <w:r w:rsidRPr="008B185A">
        <w:rPr>
          <w:color w:val="000000"/>
        </w:rPr>
        <w:t>=</w:t>
      </w:r>
      <w:r w:rsidRPr="008B185A">
        <w:t>"endpoints"</w:t>
      </w:r>
      <w:r w:rsidRPr="008B185A">
        <w:rPr>
          <w:color w:val="008080"/>
        </w:rPr>
        <w:t>&gt;</w:t>
      </w:r>
    </w:p>
    <w:p w:rsidR="00F617B1" w:rsidRPr="008B185A" w:rsidRDefault="00F617B1" w:rsidP="00782EAE">
      <w:pPr>
        <w:pStyle w:val="code0"/>
        <w:ind w:left="720"/>
      </w:pPr>
      <w:r w:rsidRPr="008B185A">
        <w:rPr>
          <w:color w:val="000000"/>
        </w:rPr>
        <w:tab/>
      </w:r>
      <w:r w:rsidRPr="008B185A">
        <w:rPr>
          <w:color w:val="000000"/>
        </w:rPr>
        <w:tab/>
      </w:r>
      <w:r w:rsidRPr="008B185A">
        <w:rPr>
          <w:color w:val="000000"/>
        </w:rPr>
        <w:tab/>
      </w:r>
      <w:r w:rsidRPr="008B185A">
        <w:rPr>
          <w:color w:val="008080"/>
        </w:rPr>
        <w:t>&lt;</w:t>
      </w:r>
      <w:r w:rsidRPr="008B185A">
        <w:rPr>
          <w:color w:val="3F7F7F"/>
        </w:rPr>
        <w:t>list</w:t>
      </w:r>
      <w:r w:rsidRPr="008B185A">
        <w:rPr>
          <w:color w:val="008080"/>
        </w:rPr>
        <w:t>&gt;</w:t>
      </w:r>
    </w:p>
    <w:p w:rsidR="00F617B1" w:rsidRPr="008B185A" w:rsidRDefault="00F617B1" w:rsidP="00782EAE">
      <w:pPr>
        <w:pStyle w:val="code0"/>
        <w:ind w:left="720"/>
      </w:pPr>
      <w:r w:rsidRPr="008B185A">
        <w:rPr>
          <w:color w:val="000000"/>
        </w:rPr>
        <w:tab/>
      </w:r>
      <w:r w:rsidRPr="008B185A">
        <w:rPr>
          <w:color w:val="000000"/>
        </w:rPr>
        <w:tab/>
      </w:r>
      <w:r w:rsidRPr="008B185A">
        <w:rPr>
          <w:color w:val="000000"/>
        </w:rPr>
        <w:tab/>
      </w:r>
      <w:r w:rsidRPr="008B185A">
        <w:rPr>
          <w:color w:val="000000"/>
        </w:rPr>
        <w:tab/>
      </w:r>
      <w:r w:rsidRPr="008B185A">
        <w:rPr>
          <w:color w:val="008080"/>
        </w:rPr>
        <w:t>&lt;</w:t>
      </w:r>
      <w:r w:rsidRPr="008B185A">
        <w:rPr>
          <w:color w:val="3F7F7F"/>
        </w:rPr>
        <w:t>ref</w:t>
      </w:r>
      <w:r w:rsidRPr="008B185A">
        <w:t xml:space="preserve"> </w:t>
      </w:r>
      <w:r w:rsidRPr="008B185A">
        <w:rPr>
          <w:color w:val="7F007F"/>
        </w:rPr>
        <w:t>bean</w:t>
      </w:r>
      <w:r w:rsidRPr="008B185A">
        <w:rPr>
          <w:color w:val="000000"/>
        </w:rPr>
        <w:t>=</w:t>
      </w:r>
      <w:r w:rsidRPr="008B185A">
        <w:t xml:space="preserve">"sampleserviceendpoint" </w:t>
      </w:r>
      <w:r w:rsidRPr="008B185A">
        <w:rPr>
          <w:color w:val="008080"/>
        </w:rPr>
        <w:t>/&gt;</w:t>
      </w:r>
    </w:p>
    <w:p w:rsidR="00F617B1" w:rsidRPr="008B185A" w:rsidRDefault="00F617B1" w:rsidP="00782EAE">
      <w:pPr>
        <w:pStyle w:val="code0"/>
        <w:ind w:left="720"/>
      </w:pPr>
      <w:r w:rsidRPr="008B185A">
        <w:rPr>
          <w:color w:val="000000"/>
        </w:rPr>
        <w:tab/>
      </w:r>
      <w:r w:rsidRPr="008B185A">
        <w:rPr>
          <w:color w:val="000000"/>
        </w:rPr>
        <w:tab/>
      </w:r>
      <w:r w:rsidRPr="008B185A">
        <w:rPr>
          <w:color w:val="000000"/>
        </w:rPr>
        <w:tab/>
      </w:r>
      <w:r w:rsidRPr="008B185A">
        <w:rPr>
          <w:color w:val="008080"/>
        </w:rPr>
        <w:t>&lt;/</w:t>
      </w:r>
      <w:r w:rsidRPr="008B185A">
        <w:rPr>
          <w:color w:val="3F7F7F"/>
        </w:rPr>
        <w:t>list</w:t>
      </w:r>
      <w:r w:rsidRPr="008B185A">
        <w:rPr>
          <w:color w:val="008080"/>
        </w:rPr>
        <w:t>&gt;</w:t>
      </w:r>
    </w:p>
    <w:p w:rsidR="00F617B1" w:rsidRPr="008B185A" w:rsidRDefault="00F617B1" w:rsidP="00782EAE">
      <w:pPr>
        <w:pStyle w:val="code0"/>
        <w:ind w:left="720"/>
      </w:pPr>
      <w:r w:rsidRPr="008B185A">
        <w:rPr>
          <w:color w:val="000000"/>
        </w:rPr>
        <w:tab/>
      </w:r>
      <w:r w:rsidRPr="008B185A">
        <w:rPr>
          <w:color w:val="000000"/>
        </w:rPr>
        <w:tab/>
      </w:r>
      <w:r w:rsidRPr="008B185A">
        <w:rPr>
          <w:color w:val="008080"/>
        </w:rPr>
        <w:t>&lt;/</w:t>
      </w:r>
      <w:r w:rsidRPr="008B185A">
        <w:rPr>
          <w:color w:val="3F7F7F"/>
        </w:rPr>
        <w:t>property</w:t>
      </w:r>
      <w:r w:rsidRPr="008B185A">
        <w:rPr>
          <w:color w:val="008080"/>
        </w:rPr>
        <w:t>&gt;</w:t>
      </w:r>
    </w:p>
    <w:p w:rsidR="00F617B1" w:rsidRDefault="00F617B1" w:rsidP="00782EAE">
      <w:pPr>
        <w:pStyle w:val="code0"/>
        <w:ind w:left="720"/>
        <w:rPr>
          <w:color w:val="008080"/>
        </w:rPr>
      </w:pPr>
      <w:r w:rsidRPr="008B185A">
        <w:rPr>
          <w:color w:val="000000"/>
        </w:rPr>
        <w:tab/>
      </w:r>
      <w:r w:rsidRPr="008B185A">
        <w:rPr>
          <w:color w:val="000000"/>
        </w:rPr>
        <w:tab/>
      </w:r>
      <w:r w:rsidRPr="008B185A">
        <w:rPr>
          <w:color w:val="008080"/>
        </w:rPr>
        <w:t>&lt;/</w:t>
      </w:r>
      <w:r w:rsidRPr="00F617B1">
        <w:rPr>
          <w:color w:val="3F7F7F"/>
          <w:highlight w:val="lightGray"/>
        </w:rPr>
        <w:t>bean</w:t>
      </w:r>
      <w:r w:rsidRPr="008B185A">
        <w:rPr>
          <w:color w:val="008080"/>
        </w:rPr>
        <w:t>&gt;</w:t>
      </w:r>
    </w:p>
    <w:p w:rsidR="001D3270" w:rsidRDefault="0019056F" w:rsidP="00782EAE">
      <w:pPr>
        <w:ind w:left="720"/>
        <w:rPr>
          <w:rFonts w:cs="Arial"/>
        </w:rPr>
      </w:pPr>
      <w:r>
        <w:rPr>
          <w:rFonts w:cs="Arial"/>
        </w:rPr>
        <w:t>At this point, the project can be re-built and deployed in the local container.  Since we defined “Attribute1” element as containing sensitive data, it’s data field will be masked out in the application log:</w:t>
      </w:r>
    </w:p>
    <w:p w:rsidR="00782EAE" w:rsidRPr="00782EAE" w:rsidRDefault="0019056F" w:rsidP="00782EAE">
      <w:pPr>
        <w:pStyle w:val="code0"/>
        <w:ind w:left="720"/>
      </w:pPr>
      <w:r w:rsidRPr="00782EAE">
        <w:t>1.0 2011-07-01 07:52:12,687 GMT-0500 WTC-200604-L2 [http-127.0.0.1-8080-1] INFO  4427 LogNoSensitiveData.handleRequest [TxId=2ac68ae6-0141-4ec2-9d69-83ba99920692]in handleRequest()</w:t>
      </w:r>
      <w:r w:rsidR="00782EAE" w:rsidRPr="00782EAE">
        <w:t xml:space="preserve"> </w:t>
      </w:r>
    </w:p>
    <w:p w:rsidR="00A218F5" w:rsidRDefault="0019056F" w:rsidP="00865CF0">
      <w:pPr>
        <w:pStyle w:val="code0"/>
        <w:ind w:left="720"/>
      </w:pPr>
      <w:r w:rsidRPr="00782EAE">
        <w:t>1.0 2011-07-01 07:52:12,703 GMT-0500 WTC-200604-L2 [http-127.0.0.1-8080-1] ALL   4427 LogNoSensitiveData.handleRequest [TxId=2ac68ae6-0141-4ec2-9d69-83ba99920692]converted request doc:FedExLogEntry{message:&lt;?xml version="1.0" encoding="UTF-8"?&gt;&lt;SampleRequest xmlns="http://sample.fedex.com/sampleservice" xmlns:ns2="http://xmlns.fedex.com/csr/common" majorVersion="1" minorVersion="0"&gt;&lt;Attribute1&gt;*****_ssssss&amp;amp;s&lt;/Attribute1&gt;&lt;Attribute2&gt;world&lt;/Attribute2&gt;&lt;/SampleRequest&gt;, objects():null, msgCode:, sourceClassName:, sourceMethodName:}</w:t>
      </w:r>
    </w:p>
    <w:p w:rsidR="001D3270" w:rsidRDefault="001D3270" w:rsidP="0051609A">
      <w:pPr>
        <w:pStyle w:val="Heading1"/>
      </w:pPr>
      <w:bookmarkStart w:id="80" w:name="_Toc459375896"/>
      <w:r>
        <w:lastRenderedPageBreak/>
        <w:t>Document versus Object</w:t>
      </w:r>
      <w:bookmarkEnd w:id="80"/>
    </w:p>
    <w:p w:rsidR="00821BC1" w:rsidRDefault="001D3270" w:rsidP="00821BC1">
      <w:r>
        <w:t>The com.csr.common.operation.MessageContext interface supports two methods of returning the request or response:</w:t>
      </w:r>
    </w:p>
    <w:p w:rsidR="00821BC1" w:rsidRPr="00821BC1" w:rsidRDefault="001D3270" w:rsidP="00E061AB">
      <w:pPr>
        <w:pStyle w:val="ListParagraph"/>
        <w:numPr>
          <w:ilvl w:val="0"/>
          <w:numId w:val="20"/>
        </w:numPr>
        <w:rPr>
          <w:b/>
        </w:rPr>
      </w:pPr>
      <w:r w:rsidRPr="00821BC1">
        <w:rPr>
          <w:b/>
        </w:rPr>
        <w:t>getObject()</w:t>
      </w:r>
    </w:p>
    <w:p w:rsidR="001D3270" w:rsidRPr="00821BC1" w:rsidRDefault="001D3270" w:rsidP="00E061AB">
      <w:pPr>
        <w:pStyle w:val="ListParagraph"/>
        <w:numPr>
          <w:ilvl w:val="0"/>
          <w:numId w:val="20"/>
        </w:numPr>
        <w:rPr>
          <w:b/>
        </w:rPr>
      </w:pPr>
      <w:r w:rsidRPr="00821BC1">
        <w:rPr>
          <w:b/>
        </w:rPr>
        <w:t>getDocument()</w:t>
      </w:r>
    </w:p>
    <w:p w:rsidR="001D3270" w:rsidRPr="004B29B0" w:rsidRDefault="001D3270" w:rsidP="00E607F3">
      <w:pPr>
        <w:rPr>
          <w:rFonts w:cs="Arial"/>
        </w:rPr>
      </w:pPr>
      <w:r>
        <w:t xml:space="preserve">While your business POJO will typically deal with the Object version of the request (via the getObject() method), at times it may be helpful to retrieve this as a Document Object Model (DOM) Document.  The getDocument() method will return a </w:t>
      </w:r>
      <w:r w:rsidR="00F856A4" w:rsidRPr="00F856A4">
        <w:rPr>
          <w:i/>
        </w:rPr>
        <w:t>org.w3c.dom.Document</w:t>
      </w:r>
      <w:r w:rsidR="00F856A4" w:rsidRPr="00F856A4">
        <w:t xml:space="preserve"> </w:t>
      </w:r>
      <w:r>
        <w:rPr>
          <w:rFonts w:cs="Arial"/>
          <w:color w:val="000000"/>
        </w:rPr>
        <w:t>object, which will allow the user to operate on the request/response using all of the methods available to this Document, such as getElementById(), getChildNodes(), etc.</w:t>
      </w:r>
    </w:p>
    <w:p w:rsidR="001D3270" w:rsidRPr="0051609A" w:rsidRDefault="001D3270" w:rsidP="00F856A4"/>
    <w:p w:rsidR="001D3270" w:rsidRDefault="001D3270" w:rsidP="0051609A">
      <w:pPr>
        <w:pStyle w:val="Heading1"/>
      </w:pPr>
      <w:bookmarkStart w:id="81" w:name="_Toc459375897"/>
      <w:r>
        <w:t>Custom Version Extractors</w:t>
      </w:r>
      <w:bookmarkEnd w:id="81"/>
    </w:p>
    <w:p w:rsidR="001D3270" w:rsidRDefault="001D3270" w:rsidP="00BE4D43">
      <w:r>
        <w:t xml:space="preserve">Within the </w:t>
      </w:r>
      <w:r w:rsidRPr="00546247">
        <w:t>XML Schema Document</w:t>
      </w:r>
      <w:r>
        <w:t xml:space="preserve"> (XSD), CSR derived services employ a version attribute. In the following sample of an XSD schema, the version is defined as a simpleType element named “versionType”.  In the sample, a restriction has also been used to limit the version to integers of zero or greater. Other options are available such as defining allowable ranges of values. </w:t>
      </w:r>
    </w:p>
    <w:p w:rsidR="0033742D" w:rsidRDefault="001D3270" w:rsidP="009207AC">
      <w:pPr>
        <w:pStyle w:val="code0"/>
        <w:ind w:left="720"/>
        <w:rPr>
          <w:color w:val="000000"/>
        </w:rPr>
      </w:pPr>
      <w:r w:rsidRPr="00023235">
        <w:rPr>
          <w:color w:val="000000"/>
        </w:rPr>
        <w:t xml:space="preserve">   </w:t>
      </w:r>
    </w:p>
    <w:p w:rsidR="001D3270" w:rsidRPr="00023235" w:rsidRDefault="001D3270" w:rsidP="009207AC">
      <w:pPr>
        <w:pStyle w:val="code0"/>
        <w:ind w:left="720"/>
      </w:pPr>
      <w:r w:rsidRPr="00023235">
        <w:rPr>
          <w:color w:val="008080"/>
        </w:rPr>
        <w:t>&lt;</w:t>
      </w:r>
      <w:r w:rsidRPr="00023235">
        <w:rPr>
          <w:color w:val="3F7F7F"/>
        </w:rPr>
        <w:t>xs:simpleType</w:t>
      </w:r>
      <w:r w:rsidRPr="00023235">
        <w:t xml:space="preserve"> </w:t>
      </w:r>
      <w:r w:rsidRPr="00023235">
        <w:rPr>
          <w:color w:val="7F007F"/>
        </w:rPr>
        <w:t>name</w:t>
      </w:r>
      <w:r w:rsidRPr="00023235">
        <w:rPr>
          <w:color w:val="000000"/>
        </w:rPr>
        <w:t>=</w:t>
      </w:r>
      <w:r w:rsidRPr="00023235">
        <w:rPr>
          <w:i/>
          <w:iCs/>
        </w:rPr>
        <w:t>"versionType"</w:t>
      </w:r>
      <w:r w:rsidRPr="00023235">
        <w:rPr>
          <w:color w:val="008080"/>
        </w:rPr>
        <w:t>&gt;</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xs:restriction</w:t>
      </w:r>
      <w:r w:rsidRPr="00023235">
        <w:t xml:space="preserve"> </w:t>
      </w:r>
      <w:r w:rsidRPr="00023235">
        <w:rPr>
          <w:color w:val="7F007F"/>
        </w:rPr>
        <w:t>base</w:t>
      </w:r>
      <w:r w:rsidRPr="00023235">
        <w:rPr>
          <w:color w:val="000000"/>
        </w:rPr>
        <w:t>=</w:t>
      </w:r>
      <w:r w:rsidRPr="00023235">
        <w:rPr>
          <w:i/>
          <w:iCs/>
        </w:rPr>
        <w:t>"xs:int"</w:t>
      </w:r>
      <w:r w:rsidRPr="00023235">
        <w:rPr>
          <w:color w:val="008080"/>
        </w:rPr>
        <w:t>&gt;</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xs:minInclusive</w:t>
      </w:r>
      <w:r w:rsidRPr="00023235">
        <w:t xml:space="preserve"> </w:t>
      </w:r>
      <w:r w:rsidRPr="00023235">
        <w:rPr>
          <w:color w:val="7F007F"/>
        </w:rPr>
        <w:t>value</w:t>
      </w:r>
      <w:r w:rsidRPr="00023235">
        <w:rPr>
          <w:color w:val="000000"/>
        </w:rPr>
        <w:t>=</w:t>
      </w:r>
      <w:r w:rsidRPr="00023235">
        <w:rPr>
          <w:i/>
          <w:iCs/>
        </w:rPr>
        <w:t>"0"</w:t>
      </w:r>
      <w:r w:rsidRPr="00023235">
        <w:rPr>
          <w:color w:val="008080"/>
        </w:rPr>
        <w:t>&gt;&lt;/</w:t>
      </w:r>
      <w:r w:rsidRPr="00023235">
        <w:rPr>
          <w:color w:val="3F7F7F"/>
        </w:rPr>
        <w:t>xs:minInclusive</w:t>
      </w:r>
      <w:r w:rsidRPr="00023235">
        <w:rPr>
          <w:color w:val="008080"/>
        </w:rPr>
        <w:t>&gt;</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xs:restriction</w:t>
      </w:r>
      <w:r w:rsidRPr="00023235">
        <w:rPr>
          <w:color w:val="008080"/>
        </w:rPr>
        <w:t>&gt;</w:t>
      </w:r>
    </w:p>
    <w:p w:rsidR="001D3270" w:rsidRDefault="001D3270" w:rsidP="009207AC">
      <w:pPr>
        <w:pStyle w:val="code0"/>
        <w:ind w:left="720"/>
        <w:rPr>
          <w:color w:val="008080"/>
        </w:rPr>
      </w:pPr>
      <w:r w:rsidRPr="00023235">
        <w:rPr>
          <w:color w:val="000000"/>
        </w:rPr>
        <w:t xml:space="preserve">   </w:t>
      </w:r>
      <w:r w:rsidRPr="00023235">
        <w:rPr>
          <w:color w:val="008080"/>
        </w:rPr>
        <w:t>&lt;/</w:t>
      </w:r>
      <w:r w:rsidRPr="00023235">
        <w:rPr>
          <w:color w:val="3F7F7F"/>
        </w:rPr>
        <w:t>xs:simpleType</w:t>
      </w:r>
      <w:r w:rsidRPr="00023235">
        <w:rPr>
          <w:color w:val="008080"/>
        </w:rPr>
        <w:t>&gt;</w:t>
      </w:r>
    </w:p>
    <w:p w:rsidR="0033742D" w:rsidRPr="00023235" w:rsidRDefault="0033742D" w:rsidP="009207AC">
      <w:pPr>
        <w:pStyle w:val="code0"/>
        <w:ind w:left="720"/>
      </w:pPr>
    </w:p>
    <w:p w:rsidR="001D3270" w:rsidRDefault="001D3270" w:rsidP="00BE4D43">
      <w:pPr>
        <w:autoSpaceDE w:val="0"/>
        <w:autoSpaceDN w:val="0"/>
      </w:pPr>
      <w:r>
        <w:t>Along with the above definition, you can use the attributeGroup element to define other element characteristics. In the below sample, two attributes are grouped to define a version as being composed of both a major and a minor version</w:t>
      </w:r>
      <w:r w:rsidR="00C44596">
        <w:t xml:space="preserve"> (minor version value not used)</w:t>
      </w:r>
      <w:r>
        <w:t xml:space="preserve"> designation. Note that both the major and minor versions are of the type “versionType” and so must adhere to the limitations described above.</w:t>
      </w:r>
    </w:p>
    <w:p w:rsidR="0033742D" w:rsidRDefault="001D3270" w:rsidP="009207AC">
      <w:pPr>
        <w:pStyle w:val="code0"/>
        <w:ind w:left="720"/>
        <w:rPr>
          <w:color w:val="000000"/>
        </w:rPr>
      </w:pPr>
      <w:r w:rsidRPr="00023235">
        <w:rPr>
          <w:color w:val="000000"/>
        </w:rPr>
        <w:t xml:space="preserve">  </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xs:attributeGroup</w:t>
      </w:r>
      <w:r w:rsidRPr="00023235">
        <w:t xml:space="preserve"> </w:t>
      </w:r>
      <w:r w:rsidRPr="00023235">
        <w:rPr>
          <w:color w:val="7F007F"/>
        </w:rPr>
        <w:t>name</w:t>
      </w:r>
      <w:r w:rsidRPr="00023235">
        <w:rPr>
          <w:color w:val="000000"/>
        </w:rPr>
        <w:t>=</w:t>
      </w:r>
      <w:r w:rsidRPr="00023235">
        <w:rPr>
          <w:i/>
          <w:iCs/>
        </w:rPr>
        <w:t>"versionAttributes"</w:t>
      </w:r>
      <w:r w:rsidRPr="00023235">
        <w:rPr>
          <w:color w:val="008080"/>
        </w:rPr>
        <w:t>&gt;</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xs:attribute</w:t>
      </w:r>
      <w:r w:rsidRPr="00023235">
        <w:t xml:space="preserve"> </w:t>
      </w:r>
      <w:r w:rsidRPr="00023235">
        <w:rPr>
          <w:color w:val="7F007F"/>
        </w:rPr>
        <w:t>name</w:t>
      </w:r>
      <w:r w:rsidRPr="00023235">
        <w:rPr>
          <w:color w:val="000000"/>
        </w:rPr>
        <w:t>=</w:t>
      </w:r>
      <w:r w:rsidRPr="00023235">
        <w:rPr>
          <w:i/>
          <w:iCs/>
        </w:rPr>
        <w:t>"majorVersion"</w:t>
      </w:r>
      <w:r w:rsidRPr="00023235">
        <w:t xml:space="preserve"> </w:t>
      </w:r>
      <w:r w:rsidRPr="00023235">
        <w:rPr>
          <w:color w:val="7F007F"/>
        </w:rPr>
        <w:t>type</w:t>
      </w:r>
      <w:r w:rsidRPr="00023235">
        <w:rPr>
          <w:color w:val="000000"/>
        </w:rPr>
        <w:t>=</w:t>
      </w:r>
      <w:r w:rsidRPr="00023235">
        <w:rPr>
          <w:i/>
          <w:iCs/>
        </w:rPr>
        <w:t xml:space="preserve">"versionType" </w:t>
      </w:r>
      <w:r w:rsidRPr="00023235">
        <w:rPr>
          <w:color w:val="7F007F"/>
        </w:rPr>
        <w:t>fixed</w:t>
      </w:r>
      <w:r w:rsidRPr="00023235">
        <w:rPr>
          <w:color w:val="000000"/>
        </w:rPr>
        <w:t>=</w:t>
      </w:r>
      <w:r w:rsidRPr="00023235">
        <w:rPr>
          <w:i/>
          <w:iCs/>
        </w:rPr>
        <w:t>"1"</w:t>
      </w:r>
      <w:r w:rsidRPr="00023235">
        <w:t xml:space="preserve"> </w:t>
      </w:r>
      <w:r w:rsidRPr="00023235">
        <w:rPr>
          <w:color w:val="008080"/>
        </w:rPr>
        <w:t>/&gt;</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xs:attribute</w:t>
      </w:r>
      <w:r w:rsidRPr="00023235">
        <w:t xml:space="preserve"> </w:t>
      </w:r>
      <w:r w:rsidRPr="00023235">
        <w:rPr>
          <w:color w:val="7F007F"/>
        </w:rPr>
        <w:t>name</w:t>
      </w:r>
      <w:r w:rsidRPr="00023235">
        <w:rPr>
          <w:color w:val="000000"/>
        </w:rPr>
        <w:t>=</w:t>
      </w:r>
      <w:r w:rsidRPr="00023235">
        <w:rPr>
          <w:i/>
          <w:iCs/>
        </w:rPr>
        <w:t>"minorVersion"</w:t>
      </w:r>
      <w:r w:rsidRPr="00023235">
        <w:t xml:space="preserve"> </w:t>
      </w:r>
      <w:r w:rsidRPr="00023235">
        <w:rPr>
          <w:color w:val="7F007F"/>
        </w:rPr>
        <w:t>type</w:t>
      </w:r>
      <w:r w:rsidRPr="00023235">
        <w:rPr>
          <w:color w:val="000000"/>
        </w:rPr>
        <w:t>=</w:t>
      </w:r>
      <w:r w:rsidRPr="00023235">
        <w:rPr>
          <w:i/>
          <w:iCs/>
        </w:rPr>
        <w:t>"versionType"</w:t>
      </w:r>
      <w:r w:rsidRPr="00023235">
        <w:t xml:space="preserve"> </w:t>
      </w:r>
      <w:r w:rsidRPr="00023235">
        <w:rPr>
          <w:color w:val="7F007F"/>
        </w:rPr>
        <w:t>default</w:t>
      </w:r>
      <w:r w:rsidRPr="00023235">
        <w:rPr>
          <w:color w:val="000000"/>
        </w:rPr>
        <w:t>=</w:t>
      </w:r>
      <w:r w:rsidRPr="00023235">
        <w:rPr>
          <w:i/>
          <w:iCs/>
        </w:rPr>
        <w:t>"2"</w:t>
      </w:r>
      <w:r w:rsidRPr="00023235">
        <w:t xml:space="preserve"> </w:t>
      </w:r>
      <w:r w:rsidRPr="00023235">
        <w:rPr>
          <w:color w:val="008080"/>
        </w:rPr>
        <w:t>/&gt;</w:t>
      </w:r>
    </w:p>
    <w:p w:rsidR="001D3270" w:rsidRPr="00023235" w:rsidRDefault="001D3270" w:rsidP="009207AC">
      <w:pPr>
        <w:pStyle w:val="code0"/>
        <w:ind w:left="720"/>
        <w:rPr>
          <w:rFonts w:ascii="Calibri" w:hAnsi="Calibri"/>
        </w:rPr>
      </w:pPr>
      <w:r w:rsidRPr="00023235">
        <w:rPr>
          <w:color w:val="000000"/>
        </w:rPr>
        <w:t xml:space="preserve">   </w:t>
      </w:r>
      <w:r w:rsidRPr="00023235">
        <w:rPr>
          <w:color w:val="008080"/>
        </w:rPr>
        <w:t>&lt;/</w:t>
      </w:r>
      <w:r w:rsidRPr="00023235">
        <w:rPr>
          <w:color w:val="3F7F7F"/>
        </w:rPr>
        <w:t>xs:attributeGroup</w:t>
      </w:r>
      <w:r w:rsidRPr="00023235">
        <w:rPr>
          <w:color w:val="008080"/>
        </w:rPr>
        <w:t>&gt;</w:t>
      </w:r>
    </w:p>
    <w:p w:rsidR="001D3270" w:rsidRDefault="001D3270" w:rsidP="00BE4D43">
      <w:r>
        <w:lastRenderedPageBreak/>
        <w:t xml:space="preserve">Also note in the previous sample that “majorVersion” has been given a </w:t>
      </w:r>
      <w:r w:rsidRPr="00327516">
        <w:rPr>
          <w:i/>
        </w:rPr>
        <w:t>fixed</w:t>
      </w:r>
      <w:r>
        <w:t xml:space="preserve"> value of 1. This means only a major version of 1 will be allowed. As an alternative, the ‘default’ attribute as shown in the “minorVersion” definition will assign a value of 2 however other values are acceptable as long as they adhere to the “versionType” definition. To use such an attributeGroup, it is necessary to reference it in the XSD where the response and/or requests are defined. In the following XSD example, a response object called “SampleResponse” is been define. The “</w:t>
      </w:r>
      <w:r w:rsidRPr="002C407E">
        <w:t>versionAttributes</w:t>
      </w:r>
      <w:r>
        <w:t xml:space="preserve">” attributeGroup defined above is referenced and this imposes the constraints set in that section of the XSD. </w:t>
      </w:r>
    </w:p>
    <w:p w:rsidR="0033742D" w:rsidRDefault="001D3270" w:rsidP="009207AC">
      <w:pPr>
        <w:pStyle w:val="code0"/>
        <w:ind w:left="720"/>
        <w:rPr>
          <w:color w:val="000000"/>
        </w:rPr>
      </w:pPr>
      <w:r w:rsidRPr="00023235">
        <w:rPr>
          <w:color w:val="000000"/>
        </w:rPr>
        <w:t xml:space="preserve">  </w:t>
      </w:r>
    </w:p>
    <w:p w:rsidR="001D3270" w:rsidRPr="00023235" w:rsidRDefault="001D3270" w:rsidP="009207AC">
      <w:pPr>
        <w:pStyle w:val="code0"/>
        <w:ind w:left="720"/>
        <w:rPr>
          <w:color w:val="000000"/>
        </w:rPr>
      </w:pPr>
      <w:r w:rsidRPr="00023235">
        <w:rPr>
          <w:color w:val="000000"/>
        </w:rPr>
        <w:t xml:space="preserve"> </w:t>
      </w:r>
      <w:r w:rsidRPr="00023235">
        <w:rPr>
          <w:color w:val="3F7F7F"/>
        </w:rPr>
        <w:t>&lt;xs:element</w:t>
      </w:r>
      <w:r w:rsidRPr="00023235">
        <w:rPr>
          <w:color w:val="000000"/>
        </w:rPr>
        <w:t xml:space="preserve"> </w:t>
      </w:r>
      <w:r w:rsidRPr="00023235">
        <w:rPr>
          <w:color w:val="7F007F"/>
        </w:rPr>
        <w:t>name</w:t>
      </w:r>
      <w:r w:rsidRPr="00023235">
        <w:rPr>
          <w:color w:val="000000"/>
        </w:rPr>
        <w:t>="</w:t>
      </w:r>
      <w:r w:rsidRPr="00023235">
        <w:rPr>
          <w:i/>
          <w:iCs/>
        </w:rPr>
        <w:t>SampleResponse</w:t>
      </w:r>
      <w:r w:rsidRPr="00023235">
        <w:rPr>
          <w:color w:val="000000"/>
        </w:rPr>
        <w:t>"&gt;</w:t>
      </w:r>
    </w:p>
    <w:p w:rsidR="001D3270" w:rsidRPr="00023235" w:rsidRDefault="001D3270" w:rsidP="009207AC">
      <w:pPr>
        <w:pStyle w:val="code0"/>
        <w:ind w:left="720"/>
        <w:rPr>
          <w:color w:val="000000"/>
        </w:rPr>
      </w:pPr>
      <w:r w:rsidRPr="00023235">
        <w:rPr>
          <w:color w:val="000000"/>
        </w:rPr>
        <w:t xml:space="preserve">      </w:t>
      </w:r>
      <w:r w:rsidRPr="00023235">
        <w:rPr>
          <w:color w:val="3F7F7F"/>
        </w:rPr>
        <w:t>&lt;xs:complexType&gt;</w:t>
      </w:r>
    </w:p>
    <w:p w:rsidR="001D3270" w:rsidRPr="00023235" w:rsidRDefault="001D3270" w:rsidP="009207AC">
      <w:pPr>
        <w:pStyle w:val="code0"/>
        <w:ind w:left="720"/>
        <w:rPr>
          <w:color w:val="000000"/>
        </w:rPr>
      </w:pPr>
      <w:r w:rsidRPr="00023235">
        <w:rPr>
          <w:color w:val="000000"/>
        </w:rPr>
        <w:t xml:space="preserve">         </w:t>
      </w:r>
      <w:r w:rsidRPr="00023235">
        <w:rPr>
          <w:color w:val="3F7F7F"/>
        </w:rPr>
        <w:t>&lt;xs:sequence&gt;</w:t>
      </w:r>
    </w:p>
    <w:p w:rsidR="001D3270" w:rsidRPr="00023235" w:rsidRDefault="001D3270" w:rsidP="009207AC">
      <w:pPr>
        <w:pStyle w:val="code0"/>
        <w:ind w:left="720"/>
        <w:rPr>
          <w:color w:val="000000"/>
        </w:rPr>
      </w:pPr>
      <w:r w:rsidRPr="00023235">
        <w:rPr>
          <w:color w:val="000000"/>
        </w:rPr>
        <w:t xml:space="preserve">            </w:t>
      </w:r>
      <w:r w:rsidRPr="00023235">
        <w:rPr>
          <w:color w:val="3F7F7F"/>
        </w:rPr>
        <w:t>&lt;xs:element</w:t>
      </w:r>
      <w:r w:rsidRPr="00023235">
        <w:rPr>
          <w:color w:val="000000"/>
        </w:rPr>
        <w:t xml:space="preserve"> </w:t>
      </w:r>
      <w:r w:rsidRPr="00023235">
        <w:rPr>
          <w:color w:val="7F007F"/>
        </w:rPr>
        <w:t>name</w:t>
      </w:r>
      <w:r w:rsidRPr="00023235">
        <w:rPr>
          <w:color w:val="000000"/>
        </w:rPr>
        <w:t>="</w:t>
      </w:r>
      <w:r w:rsidRPr="00023235">
        <w:rPr>
          <w:i/>
          <w:iCs/>
        </w:rPr>
        <w:t>RespAttr1</w:t>
      </w:r>
      <w:r w:rsidRPr="00023235">
        <w:rPr>
          <w:color w:val="000000"/>
        </w:rPr>
        <w:t xml:space="preserve">" </w:t>
      </w:r>
      <w:r w:rsidRPr="00023235">
        <w:rPr>
          <w:color w:val="7F007F"/>
        </w:rPr>
        <w:t>type</w:t>
      </w:r>
      <w:r w:rsidRPr="00023235">
        <w:rPr>
          <w:color w:val="000000"/>
        </w:rPr>
        <w:t>="</w:t>
      </w:r>
      <w:r w:rsidRPr="00023235">
        <w:rPr>
          <w:i/>
          <w:iCs/>
        </w:rPr>
        <w:t>xs:string</w:t>
      </w:r>
      <w:r w:rsidRPr="00023235">
        <w:rPr>
          <w:color w:val="000000"/>
        </w:rPr>
        <w:t>"&gt;</w:t>
      </w:r>
      <w:r w:rsidRPr="00023235">
        <w:rPr>
          <w:color w:val="3F7F7F"/>
        </w:rPr>
        <w:t>&lt;/xs:element&gt;</w:t>
      </w:r>
    </w:p>
    <w:p w:rsidR="001D3270" w:rsidRPr="00023235" w:rsidRDefault="001D3270" w:rsidP="009207AC">
      <w:pPr>
        <w:pStyle w:val="code0"/>
        <w:ind w:left="720"/>
        <w:rPr>
          <w:color w:val="000000"/>
        </w:rPr>
      </w:pPr>
      <w:r w:rsidRPr="00023235">
        <w:rPr>
          <w:color w:val="000000"/>
        </w:rPr>
        <w:t xml:space="preserve">         </w:t>
      </w:r>
      <w:r w:rsidRPr="00023235">
        <w:rPr>
          <w:color w:val="3F7F7F"/>
        </w:rPr>
        <w:t>&lt;/xs:sequence&gt;</w:t>
      </w:r>
    </w:p>
    <w:p w:rsidR="001D3270" w:rsidRPr="00023235" w:rsidRDefault="001D3270" w:rsidP="009207AC">
      <w:pPr>
        <w:pStyle w:val="code0"/>
        <w:ind w:left="720"/>
        <w:rPr>
          <w:color w:val="000000"/>
        </w:rPr>
      </w:pPr>
      <w:r w:rsidRPr="00023235">
        <w:rPr>
          <w:color w:val="000000"/>
        </w:rPr>
        <w:t xml:space="preserve">         </w:t>
      </w:r>
      <w:r w:rsidRPr="00023235">
        <w:rPr>
          <w:color w:val="3F7F7F"/>
        </w:rPr>
        <w:t>&lt;xs:attributeGroup</w:t>
      </w:r>
      <w:r w:rsidRPr="00023235">
        <w:rPr>
          <w:color w:val="000000"/>
        </w:rPr>
        <w:t xml:space="preserve"> </w:t>
      </w:r>
      <w:r w:rsidRPr="00023235">
        <w:rPr>
          <w:color w:val="7F007F"/>
        </w:rPr>
        <w:t>ref</w:t>
      </w:r>
      <w:r w:rsidRPr="00023235">
        <w:rPr>
          <w:color w:val="000000"/>
        </w:rPr>
        <w:t>="</w:t>
      </w:r>
      <w:r w:rsidRPr="00023235">
        <w:rPr>
          <w:i/>
          <w:iCs/>
        </w:rPr>
        <w:t>versionAttributes</w:t>
      </w:r>
      <w:r w:rsidRPr="00023235">
        <w:rPr>
          <w:color w:val="000000"/>
        </w:rPr>
        <w:t xml:space="preserve">"/&gt;    </w:t>
      </w:r>
      <w:r w:rsidRPr="00023235">
        <w:rPr>
          <w:color w:val="000000"/>
        </w:rPr>
        <w:tab/>
      </w:r>
      <w:r w:rsidRPr="00023235">
        <w:rPr>
          <w:color w:val="000000"/>
        </w:rPr>
        <w:tab/>
      </w:r>
    </w:p>
    <w:p w:rsidR="001D3270" w:rsidRPr="00023235" w:rsidRDefault="001D3270" w:rsidP="009207AC">
      <w:pPr>
        <w:pStyle w:val="code0"/>
        <w:ind w:left="720"/>
        <w:rPr>
          <w:color w:val="3F7F7F"/>
        </w:rPr>
      </w:pPr>
      <w:r w:rsidRPr="00023235">
        <w:rPr>
          <w:color w:val="000000"/>
        </w:rPr>
        <w:t xml:space="preserve">    </w:t>
      </w:r>
      <w:r w:rsidRPr="00023235">
        <w:rPr>
          <w:color w:val="000000"/>
        </w:rPr>
        <w:tab/>
      </w:r>
      <w:r w:rsidRPr="00023235">
        <w:rPr>
          <w:color w:val="3F7F7F"/>
        </w:rPr>
        <w:t>&lt;/xs:complexType&gt;</w:t>
      </w:r>
    </w:p>
    <w:p w:rsidR="001D3270" w:rsidRDefault="001D3270" w:rsidP="009207AC">
      <w:pPr>
        <w:pStyle w:val="code0"/>
        <w:ind w:left="720"/>
        <w:rPr>
          <w:color w:val="3F7F7F"/>
        </w:rPr>
      </w:pPr>
      <w:r w:rsidRPr="00023235">
        <w:rPr>
          <w:color w:val="3F7F7F"/>
        </w:rPr>
        <w:t xml:space="preserve">    &lt;/xs:element&gt;</w:t>
      </w:r>
    </w:p>
    <w:p w:rsidR="0033742D" w:rsidRPr="00023235" w:rsidRDefault="0033742D" w:rsidP="009207AC">
      <w:pPr>
        <w:pStyle w:val="code0"/>
        <w:ind w:left="720"/>
        <w:rPr>
          <w:color w:val="3F7F7F"/>
        </w:rPr>
      </w:pPr>
    </w:p>
    <w:p w:rsidR="001D3270" w:rsidRDefault="001D3270" w:rsidP="00BE4D43">
      <w:r>
        <w:t xml:space="preserve">To access the version, a custom </w:t>
      </w:r>
      <w:r w:rsidRPr="00F85E46">
        <w:t>version extractor</w:t>
      </w:r>
      <w:r>
        <w:t xml:space="preserve"> can be created that </w:t>
      </w:r>
      <w:r w:rsidRPr="00F85E46">
        <w:t>implement</w:t>
      </w:r>
      <w:r>
        <w:t>s</w:t>
      </w:r>
      <w:r w:rsidRPr="00F85E46">
        <w:t xml:space="preserve"> the VersionExtractor interface. </w:t>
      </w:r>
      <w:r>
        <w:t xml:space="preserve">In the below XML sample a class implementing VersionExtractor, named </w:t>
      </w:r>
      <w:r w:rsidRPr="00101EF3">
        <w:t>LocatorVersionExtractor</w:t>
      </w:r>
      <w:r>
        <w:t>, is configured within the default operation bean definition.</w:t>
      </w:r>
    </w:p>
    <w:p w:rsidR="0033742D" w:rsidRDefault="0033742D" w:rsidP="009207AC">
      <w:pPr>
        <w:pStyle w:val="code0"/>
        <w:ind w:left="720"/>
        <w:rPr>
          <w:color w:val="008080"/>
        </w:rPr>
      </w:pPr>
    </w:p>
    <w:p w:rsidR="001D3270" w:rsidRPr="00023235" w:rsidRDefault="001D3270" w:rsidP="009207AC">
      <w:pPr>
        <w:pStyle w:val="code0"/>
        <w:ind w:left="720"/>
      </w:pP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"locatorOperation" </w:t>
      </w:r>
      <w:r w:rsidRPr="00023235">
        <w:rPr>
          <w:color w:val="7F007F"/>
        </w:rPr>
        <w:t>class</w:t>
      </w:r>
      <w:r w:rsidRPr="00023235">
        <w:rPr>
          <w:color w:val="000000"/>
        </w:rPr>
        <w:t>=</w:t>
      </w:r>
      <w:r w:rsidRPr="00023235">
        <w:t>"com.fedex.csr.common.operation.DefaultOperation"</w:t>
      </w:r>
      <w:r w:rsidRPr="00023235">
        <w:rPr>
          <w:color w:val="008080"/>
        </w:rPr>
        <w:t>&gt;</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"supportedVersions"</w:t>
      </w:r>
      <w:r w:rsidRPr="00023235">
        <w:rPr>
          <w:color w:val="008080"/>
        </w:rPr>
        <w:t>&gt;</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list</w:t>
      </w:r>
      <w:r w:rsidRPr="00023235">
        <w:rPr>
          <w:color w:val="008080"/>
        </w:rPr>
        <w:t>&gt;</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bean</w:t>
      </w:r>
      <w:r w:rsidRPr="00023235">
        <w:t xml:space="preserve"> </w:t>
      </w:r>
      <w:r w:rsidRPr="00023235">
        <w:rPr>
          <w:color w:val="7F007F"/>
        </w:rPr>
        <w:t>class</w:t>
      </w:r>
      <w:r w:rsidRPr="00023235">
        <w:rPr>
          <w:color w:val="000000"/>
        </w:rPr>
        <w:t>=</w:t>
      </w:r>
      <w:r w:rsidRPr="00023235">
        <w:t>"com.fedex.csr.common.operation.SupportedVersion"</w:t>
      </w:r>
      <w:r w:rsidRPr="00023235">
        <w:rPr>
          <w:color w:val="008080"/>
        </w:rPr>
        <w:t>&gt;</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"validator" </w:t>
      </w:r>
      <w:r w:rsidRPr="00023235">
        <w:rPr>
          <w:color w:val="7F007F"/>
        </w:rPr>
        <w:t>ref</w:t>
      </w:r>
      <w:r w:rsidRPr="00023235">
        <w:rPr>
          <w:color w:val="000000"/>
        </w:rPr>
        <w:t>=</w:t>
      </w:r>
      <w:r w:rsidRPr="00023235">
        <w:t>"validator.v1"</w:t>
      </w:r>
      <w:r w:rsidRPr="00023235">
        <w:rPr>
          <w:color w:val="008080"/>
        </w:rPr>
        <w:t>/&gt;</w:t>
      </w:r>
    </w:p>
    <w:p w:rsidR="001D3270" w:rsidRPr="00023235" w:rsidRDefault="001D3270" w:rsidP="009207AC">
      <w:pPr>
        <w:pStyle w:val="code0"/>
        <w:ind w:left="720"/>
      </w:pPr>
      <w:r w:rsidRPr="00023235">
        <w:rPr>
          <w:color w:val="000000"/>
        </w:rPr>
        <w:t>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 xml:space="preserve">"mapper" </w:t>
      </w:r>
      <w:r w:rsidRPr="00023235">
        <w:rPr>
          <w:color w:val="7F007F"/>
        </w:rPr>
        <w:t>ref</w:t>
      </w:r>
      <w:r w:rsidRPr="00023235">
        <w:rPr>
          <w:color w:val="000000"/>
        </w:rPr>
        <w:t>=</w:t>
      </w:r>
      <w:r w:rsidRPr="00023235">
        <w:t xml:space="preserve">"mapper.v1" </w:t>
      </w:r>
      <w:r w:rsidRPr="00023235">
        <w:rPr>
          <w:color w:val="008080"/>
        </w:rPr>
        <w:t>/&gt;</w:t>
      </w:r>
    </w:p>
    <w:p w:rsidR="001D3270" w:rsidRPr="00023235" w:rsidRDefault="001D3270" w:rsidP="009207AC">
      <w:pPr>
        <w:pStyle w:val="code0"/>
        <w:ind w:left="720"/>
      </w:pPr>
      <w:r w:rsidRPr="00023235">
        <w:rPr>
          <w:color w:val="000000"/>
        </w:rPr>
        <w:t>         </w:t>
      </w:r>
      <w:r w:rsidRPr="00023235">
        <w:rPr>
          <w:color w:val="008080"/>
        </w:rPr>
        <w:t>&lt;/</w:t>
      </w:r>
      <w:r w:rsidRPr="00023235">
        <w:rPr>
          <w:color w:val="3F7F7F"/>
        </w:rPr>
        <w:t>bean</w:t>
      </w:r>
      <w:r w:rsidRPr="00023235">
        <w:rPr>
          <w:color w:val="008080"/>
        </w:rPr>
        <w:t>&gt;</w:t>
      </w:r>
    </w:p>
    <w:p w:rsidR="001D3270" w:rsidRPr="00023235" w:rsidRDefault="001D3270" w:rsidP="009207AC">
      <w:pPr>
        <w:pStyle w:val="code0"/>
        <w:ind w:left="720"/>
      </w:pPr>
      <w:r w:rsidRPr="00023235">
        <w:rPr>
          <w:color w:val="000000"/>
        </w:rPr>
        <w:t>      </w:t>
      </w:r>
      <w:r w:rsidRPr="00023235">
        <w:rPr>
          <w:color w:val="008080"/>
        </w:rPr>
        <w:t>&lt;/</w:t>
      </w:r>
      <w:r w:rsidRPr="00023235">
        <w:rPr>
          <w:color w:val="3F7F7F"/>
        </w:rPr>
        <w:t>list</w:t>
      </w:r>
      <w:r w:rsidRPr="00023235">
        <w:rPr>
          <w:color w:val="008080"/>
        </w:rPr>
        <w:t>&gt;</w:t>
      </w:r>
    </w:p>
    <w:p w:rsidR="001D3270" w:rsidRPr="00023235" w:rsidRDefault="001D3270" w:rsidP="009207AC">
      <w:pPr>
        <w:pStyle w:val="code0"/>
        <w:ind w:left="720"/>
      </w:pPr>
      <w:r w:rsidRPr="00023235">
        <w:t xml:space="preserve">   </w:t>
      </w:r>
      <w:r w:rsidRPr="00023235">
        <w:rPr>
          <w:color w:val="008080"/>
        </w:rPr>
        <w:t>&lt;/</w:t>
      </w:r>
      <w:r w:rsidRPr="00023235">
        <w:rPr>
          <w:color w:val="3F7F7F"/>
        </w:rPr>
        <w:t>property</w:t>
      </w:r>
      <w:r w:rsidRPr="00023235">
        <w:rPr>
          <w:color w:val="008080"/>
        </w:rPr>
        <w:t>&gt;</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"versionExtractor"</w:t>
      </w:r>
      <w:r w:rsidRPr="00023235">
        <w:rPr>
          <w:color w:val="008080"/>
        </w:rPr>
        <w:t>&gt;</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bean</w:t>
      </w:r>
      <w:r w:rsidRPr="00023235">
        <w:t xml:space="preserve"> </w:t>
      </w:r>
      <w:r w:rsidRPr="00023235">
        <w:rPr>
          <w:color w:val="7F007F"/>
        </w:rPr>
        <w:t>class</w:t>
      </w:r>
      <w:r w:rsidRPr="00023235">
        <w:rPr>
          <w:color w:val="000000"/>
        </w:rPr>
        <w:t>=</w:t>
      </w:r>
      <w:r w:rsidRPr="00023235">
        <w:t xml:space="preserve">"com.fedex.endpoint.LocatorVersionExtractor" </w:t>
      </w:r>
      <w:r w:rsidRPr="00023235">
        <w:rPr>
          <w:color w:val="008080"/>
        </w:rPr>
        <w:t>/&gt;</w:t>
      </w:r>
    </w:p>
    <w:p w:rsidR="001D3270" w:rsidRPr="00023235" w:rsidRDefault="001D3270" w:rsidP="009207AC">
      <w:pPr>
        <w:pStyle w:val="code0"/>
        <w:ind w:left="720"/>
      </w:pPr>
      <w:r w:rsidRPr="00023235">
        <w:rPr>
          <w:color w:val="000000"/>
        </w:rPr>
        <w:t>   </w:t>
      </w:r>
      <w:r w:rsidRPr="00023235">
        <w:rPr>
          <w:color w:val="008080"/>
        </w:rPr>
        <w:t>&lt;/</w:t>
      </w:r>
      <w:r w:rsidRPr="00023235">
        <w:rPr>
          <w:color w:val="3F7F7F"/>
        </w:rPr>
        <w:t>property</w:t>
      </w:r>
      <w:r w:rsidRPr="00023235">
        <w:rPr>
          <w:color w:val="008080"/>
        </w:rPr>
        <w:t>&gt;</w:t>
      </w:r>
      <w:r w:rsidRPr="00023235">
        <w:rPr>
          <w:color w:val="000000"/>
        </w:rPr>
        <w:t xml:space="preserve">            </w:t>
      </w:r>
    </w:p>
    <w:p w:rsidR="001D3270" w:rsidRPr="00023235" w:rsidRDefault="001D3270" w:rsidP="009207AC">
      <w:pPr>
        <w:pStyle w:val="code0"/>
        <w:ind w:left="720"/>
      </w:pPr>
      <w:r w:rsidRPr="00023235">
        <w:rPr>
          <w:color w:val="000000"/>
        </w:rPr>
        <w:t>   </w:t>
      </w:r>
      <w:r w:rsidRPr="00023235">
        <w:rPr>
          <w:color w:val="008080"/>
        </w:rPr>
        <w:t>&lt;</w:t>
      </w:r>
      <w:r w:rsidRPr="00023235">
        <w:rPr>
          <w:color w:val="3F7F7F"/>
        </w:rPr>
        <w:t>property</w:t>
      </w:r>
      <w:r w:rsidRPr="00023235">
        <w:t xml:space="preserve"> </w:t>
      </w:r>
      <w:r w:rsidRPr="00023235">
        <w:rPr>
          <w:color w:val="7F007F"/>
        </w:rPr>
        <w:t>name</w:t>
      </w:r>
      <w:r w:rsidRPr="00023235">
        <w:rPr>
          <w:color w:val="000000"/>
        </w:rPr>
        <w:t>=</w:t>
      </w:r>
      <w:r w:rsidRPr="00023235">
        <w:t>"endpoints"</w:t>
      </w:r>
      <w:r w:rsidRPr="00023235">
        <w:rPr>
          <w:color w:val="008080"/>
        </w:rPr>
        <w:t>&gt;</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list</w:t>
      </w:r>
      <w:r w:rsidRPr="00023235">
        <w:rPr>
          <w:color w:val="008080"/>
        </w:rPr>
        <w:t>&gt;</w:t>
      </w:r>
    </w:p>
    <w:p w:rsidR="001D3270" w:rsidRPr="00023235" w:rsidRDefault="001D3270" w:rsidP="009207AC">
      <w:pPr>
        <w:pStyle w:val="code0"/>
        <w:ind w:left="720"/>
      </w:pPr>
      <w:r w:rsidRPr="00023235">
        <w:rPr>
          <w:color w:val="000000"/>
        </w:rPr>
        <w:t xml:space="preserve">         </w:t>
      </w:r>
      <w:r w:rsidRPr="00023235">
        <w:rPr>
          <w:color w:val="008080"/>
        </w:rPr>
        <w:t>&lt;</w:t>
      </w:r>
      <w:r w:rsidRPr="00023235">
        <w:rPr>
          <w:color w:val="3F7F7F"/>
        </w:rPr>
        <w:t>ref</w:t>
      </w:r>
      <w:r w:rsidRPr="00023235">
        <w:t xml:space="preserve"> </w:t>
      </w:r>
      <w:r w:rsidRPr="00023235">
        <w:rPr>
          <w:color w:val="7F007F"/>
        </w:rPr>
        <w:t>bean</w:t>
      </w:r>
      <w:r w:rsidRPr="00023235">
        <w:rPr>
          <w:color w:val="000000"/>
        </w:rPr>
        <w:t>=</w:t>
      </w:r>
      <w:r w:rsidRPr="00023235">
        <w:t xml:space="preserve">"locatorserviceendpoint" </w:t>
      </w:r>
      <w:r w:rsidRPr="00023235">
        <w:rPr>
          <w:color w:val="008080"/>
        </w:rPr>
        <w:t>/&gt;</w:t>
      </w:r>
    </w:p>
    <w:p w:rsidR="001D3270" w:rsidRPr="00023235" w:rsidRDefault="001D3270" w:rsidP="009207AC">
      <w:pPr>
        <w:pStyle w:val="code0"/>
        <w:ind w:left="720"/>
      </w:pPr>
      <w:r w:rsidRPr="00023235">
        <w:rPr>
          <w:color w:val="000000"/>
        </w:rPr>
        <w:t>      </w:t>
      </w:r>
      <w:r w:rsidRPr="00023235">
        <w:rPr>
          <w:color w:val="008080"/>
        </w:rPr>
        <w:t>&lt;/</w:t>
      </w:r>
      <w:r w:rsidRPr="00023235">
        <w:rPr>
          <w:color w:val="3F7F7F"/>
        </w:rPr>
        <w:t>list</w:t>
      </w:r>
      <w:r w:rsidRPr="00023235">
        <w:rPr>
          <w:color w:val="008080"/>
        </w:rPr>
        <w:t>&gt;</w:t>
      </w:r>
    </w:p>
    <w:p w:rsidR="001D3270" w:rsidRPr="00023235" w:rsidRDefault="001D3270" w:rsidP="009207AC">
      <w:pPr>
        <w:pStyle w:val="code0"/>
        <w:ind w:left="720"/>
      </w:pPr>
      <w:r w:rsidRPr="00023235">
        <w:rPr>
          <w:color w:val="000000"/>
        </w:rPr>
        <w:lastRenderedPageBreak/>
        <w:t>   </w:t>
      </w:r>
      <w:r w:rsidRPr="00023235">
        <w:rPr>
          <w:color w:val="008080"/>
        </w:rPr>
        <w:t>&lt;/</w:t>
      </w:r>
      <w:r w:rsidRPr="00023235">
        <w:rPr>
          <w:color w:val="3F7F7F"/>
        </w:rPr>
        <w:t>property</w:t>
      </w:r>
      <w:r w:rsidRPr="00023235">
        <w:rPr>
          <w:color w:val="008080"/>
        </w:rPr>
        <w:t>&gt;</w:t>
      </w:r>
    </w:p>
    <w:p w:rsidR="001D3270" w:rsidRDefault="001D3270" w:rsidP="009207AC">
      <w:pPr>
        <w:pStyle w:val="code0"/>
        <w:ind w:left="720"/>
        <w:rPr>
          <w:color w:val="008080"/>
        </w:rPr>
      </w:pPr>
      <w:r w:rsidRPr="00023235">
        <w:rPr>
          <w:color w:val="008080"/>
        </w:rPr>
        <w:t>&lt;/</w:t>
      </w:r>
      <w:r w:rsidRPr="00023235">
        <w:rPr>
          <w:color w:val="3F7F7F"/>
        </w:rPr>
        <w:t>bean</w:t>
      </w:r>
      <w:r w:rsidRPr="00023235">
        <w:rPr>
          <w:color w:val="008080"/>
        </w:rPr>
        <w:t>&gt;</w:t>
      </w:r>
    </w:p>
    <w:p w:rsidR="0033742D" w:rsidRPr="00023235" w:rsidRDefault="0033742D" w:rsidP="009207AC">
      <w:pPr>
        <w:pStyle w:val="code0"/>
        <w:ind w:left="720"/>
        <w:rPr>
          <w:color w:val="008080"/>
        </w:rPr>
      </w:pPr>
    </w:p>
    <w:p w:rsidR="00F856A4" w:rsidRDefault="00F856A4">
      <w:pPr>
        <w:widowControl/>
        <w:spacing w:before="0" w:after="200" w:line="276" w:lineRule="auto"/>
        <w:jc w:val="left"/>
      </w:pPr>
      <w:r>
        <w:br w:type="page"/>
      </w:r>
    </w:p>
    <w:p w:rsidR="001D3270" w:rsidRDefault="001D3270" w:rsidP="00855844">
      <w:pPr>
        <w:pStyle w:val="Heading1"/>
      </w:pPr>
      <w:bookmarkStart w:id="82" w:name="_Toc281479897"/>
      <w:bookmarkStart w:id="83" w:name="_Toc459375898"/>
      <w:r>
        <w:lastRenderedPageBreak/>
        <w:t>Validation</w:t>
      </w:r>
      <w:bookmarkEnd w:id="82"/>
      <w:bookmarkEnd w:id="83"/>
    </w:p>
    <w:p w:rsidR="001D3270" w:rsidRDefault="001D3270" w:rsidP="00855844">
      <w:r>
        <w:t>Validation is used to valida</w:t>
      </w:r>
      <w:r w:rsidR="001815F4">
        <w:t xml:space="preserve">te request and response objects. </w:t>
      </w:r>
      <w:r>
        <w:t>There are tw</w:t>
      </w:r>
      <w:r w:rsidR="00297CEC">
        <w:t xml:space="preserve">o types of validation possible </w:t>
      </w:r>
      <w:r>
        <w:t>in CSR</w:t>
      </w:r>
      <w:r w:rsidR="00821BC1">
        <w:t>:</w:t>
      </w:r>
    </w:p>
    <w:p w:rsidR="001D3270" w:rsidRPr="00821BC1" w:rsidRDefault="001D3270" w:rsidP="00E061AB">
      <w:pPr>
        <w:pStyle w:val="ListParagraph"/>
        <w:numPr>
          <w:ilvl w:val="0"/>
          <w:numId w:val="24"/>
        </w:numPr>
        <w:rPr>
          <w:b/>
        </w:rPr>
      </w:pPr>
      <w:r w:rsidRPr="00821BC1">
        <w:rPr>
          <w:b/>
        </w:rPr>
        <w:t>Default validation</w:t>
      </w:r>
    </w:p>
    <w:p w:rsidR="001D3270" w:rsidRPr="00821BC1" w:rsidRDefault="001D3270" w:rsidP="00E061AB">
      <w:pPr>
        <w:pStyle w:val="ListParagraph"/>
        <w:numPr>
          <w:ilvl w:val="0"/>
          <w:numId w:val="24"/>
        </w:numPr>
        <w:rPr>
          <w:b/>
        </w:rPr>
      </w:pPr>
      <w:r w:rsidRPr="00821BC1">
        <w:rPr>
          <w:b/>
        </w:rPr>
        <w:t>Programmatic validation.</w:t>
      </w:r>
    </w:p>
    <w:p w:rsidR="0011626B" w:rsidRDefault="001D3270" w:rsidP="00821BC1">
      <w:r>
        <w:t xml:space="preserve">As mentioned in End point section the DefaultOperation (package com.fedex.csr.common.operation) is the component that calls and uses the other components. It is the glue component and directs what components get called and in what order they are called. DefaultOperation has property </w:t>
      </w:r>
      <w:r w:rsidRPr="00602D63">
        <w:t xml:space="preserve">SupportedVersion </w:t>
      </w:r>
      <w:r>
        <w:t xml:space="preserve"> which  has a property validator that holds the information about default validator. Here in this sample com.fedex.csr.common.contract.DafaultValidator is the validation bean. Default </w:t>
      </w:r>
      <w:r w:rsidR="00821BC1">
        <w:t>operation has</w:t>
      </w:r>
      <w:r>
        <w:t xml:space="preserve"> two properties</w:t>
      </w:r>
      <w:r w:rsidR="00821BC1">
        <w:t xml:space="preserve"> i.e. </w:t>
      </w:r>
      <w:r>
        <w:t>requestValidationEnabled and responsevalidationEnabled</w:t>
      </w:r>
      <w:r w:rsidR="00821BC1">
        <w:t xml:space="preserve">, </w:t>
      </w:r>
      <w:r>
        <w:t>by changing the values of these two properties user can control the default validation.</w:t>
      </w:r>
    </w:p>
    <w:p w:rsidR="00821BC1" w:rsidRPr="001C2DBD" w:rsidRDefault="0011626B" w:rsidP="00821BC1">
      <w:pPr>
        <w:rPr>
          <w:color w:val="FF0000"/>
        </w:rPr>
      </w:pPr>
      <w:r w:rsidRPr="009A2772">
        <w:rPr>
          <w:color w:val="000000" w:themeColor="text1"/>
        </w:rPr>
        <w:t xml:space="preserve">Default validation basically checks for the validity of the arguments sent to the sample service by the client. It checks for the version, null values and empty strings. </w:t>
      </w:r>
      <w:r w:rsidR="008606FE">
        <w:rPr>
          <w:color w:val="000000" w:themeColor="text1"/>
        </w:rPr>
        <w:t>The d</w:t>
      </w:r>
      <w:r w:rsidR="008606FE" w:rsidRPr="008606FE">
        <w:rPr>
          <w:color w:val="000000" w:themeColor="text1"/>
        </w:rPr>
        <w:t xml:space="preserve">efault schema validator validates the </w:t>
      </w:r>
      <w:r w:rsidR="008606FE" w:rsidRPr="008606FE">
        <w:rPr>
          <w:i/>
          <w:color w:val="000000" w:themeColor="text1"/>
        </w:rPr>
        <w:t>entire request</w:t>
      </w:r>
      <w:r w:rsidR="008606FE" w:rsidRPr="008606FE">
        <w:rPr>
          <w:color w:val="000000" w:themeColor="text1"/>
        </w:rPr>
        <w:t xml:space="preserve"> and collects all the schema errors and returns a </w:t>
      </w:r>
      <w:r w:rsidR="008606FE" w:rsidRPr="008606FE">
        <w:rPr>
          <w:i/>
          <w:color w:val="000000" w:themeColor="text1"/>
        </w:rPr>
        <w:t>ValidatorException</w:t>
      </w:r>
      <w:r w:rsidR="008606FE" w:rsidRPr="008606FE">
        <w:rPr>
          <w:color w:val="000000" w:themeColor="text1"/>
        </w:rPr>
        <w:t xml:space="preserve"> with all the validation errors with proper element names. (From Framework Release 5.0.0)</w:t>
      </w:r>
      <w:r w:rsidR="008606FE">
        <w:rPr>
          <w:color w:val="000000" w:themeColor="text1"/>
        </w:rPr>
        <w:t xml:space="preserve"> </w:t>
      </w:r>
      <w:r w:rsidRPr="009A2772">
        <w:rPr>
          <w:color w:val="000000" w:themeColor="text1"/>
        </w:rPr>
        <w:t>It also checks for the value of argument1 to make sure that it is according to the specific standards</w:t>
      </w:r>
      <w:r w:rsidR="00297CEC">
        <w:rPr>
          <w:color w:val="000000" w:themeColor="text1"/>
        </w:rPr>
        <w:t xml:space="preserve"> (via the SampleService.xslt stylesheet)</w:t>
      </w:r>
      <w:r w:rsidRPr="009A2772">
        <w:rPr>
          <w:color w:val="000000" w:themeColor="text1"/>
        </w:rPr>
        <w:t>. The value of argument1 should be 5 characters long and any input with a longer or smaller length is caught and is reported as an error to the user. Below you can see the property file and the error message that is reported to the user in case of invalid value of argument1.</w:t>
      </w:r>
      <w:r w:rsidR="001D3270" w:rsidRPr="001C2DBD">
        <w:rPr>
          <w:color w:val="FF0000"/>
        </w:rPr>
        <w:tab/>
      </w:r>
    </w:p>
    <w:p w:rsidR="00821BC1" w:rsidRDefault="00821BC1" w:rsidP="00821BC1">
      <w:pPr>
        <w:rPr>
          <w:rFonts w:ascii="Courier New" w:hAnsi="Courier New" w:cs="Courier New"/>
          <w:color w:val="0070C0"/>
          <w:sz w:val="18"/>
          <w:szCs w:val="18"/>
        </w:rPr>
      </w:pPr>
    </w:p>
    <w:p w:rsidR="001D3270" w:rsidRPr="00023235" w:rsidRDefault="001D3270" w:rsidP="009207AC">
      <w:pPr>
        <w:pStyle w:val="code0"/>
        <w:ind w:left="720"/>
      </w:pPr>
      <w:r w:rsidRPr="00023235">
        <w:t>&lt;bean id="sampleOperation"  class="com.fedex.csr.common.operation.DefaultOperation"&gt;</w:t>
      </w:r>
    </w:p>
    <w:p w:rsidR="001D3270" w:rsidRPr="00023235" w:rsidRDefault="001D3270" w:rsidP="009207AC">
      <w:pPr>
        <w:pStyle w:val="code0"/>
        <w:ind w:left="720"/>
      </w:pPr>
      <w:r w:rsidRPr="00023235">
        <w:tab/>
      </w:r>
      <w:r w:rsidRPr="00023235">
        <w:tab/>
        <w:t>&lt;property name="supportedVersions"&gt;</w:t>
      </w:r>
    </w:p>
    <w:p w:rsidR="001D3270" w:rsidRPr="00023235" w:rsidRDefault="001D3270" w:rsidP="009207AC">
      <w:pPr>
        <w:pStyle w:val="code0"/>
        <w:ind w:left="720"/>
      </w:pPr>
      <w:r w:rsidRPr="00023235">
        <w:tab/>
      </w:r>
      <w:r w:rsidRPr="00023235">
        <w:tab/>
      </w:r>
      <w:r w:rsidRPr="00023235">
        <w:tab/>
        <w:t>&lt;list&gt;</w:t>
      </w:r>
    </w:p>
    <w:p w:rsidR="001D3270" w:rsidRPr="00023235" w:rsidRDefault="001D3270" w:rsidP="009207AC">
      <w:pPr>
        <w:pStyle w:val="code0"/>
        <w:ind w:left="720"/>
      </w:pPr>
      <w:r w:rsidRPr="00023235">
        <w:tab/>
      </w:r>
      <w:r w:rsidRPr="00023235">
        <w:tab/>
      </w:r>
      <w:r w:rsidRPr="00023235">
        <w:tab/>
      </w:r>
      <w:r w:rsidRPr="00023235">
        <w:tab/>
        <w:t>&lt;bean class="com.fedex.csr.common.operation.SupportedVersion"&gt;</w:t>
      </w:r>
    </w:p>
    <w:p w:rsidR="001D3270" w:rsidRPr="00023235" w:rsidRDefault="001D3270" w:rsidP="009207AC">
      <w:pPr>
        <w:pStyle w:val="code0"/>
        <w:ind w:left="720"/>
      </w:pPr>
      <w:r w:rsidRPr="00023235">
        <w:tab/>
      </w:r>
      <w:r w:rsidRPr="00023235">
        <w:tab/>
      </w:r>
      <w:r w:rsidRPr="00023235">
        <w:tab/>
      </w:r>
      <w:r w:rsidRPr="00023235">
        <w:tab/>
      </w:r>
      <w:r w:rsidRPr="00023235">
        <w:tab/>
        <w:t>&lt;property name="validator" ref="validator.v1"/&gt;</w:t>
      </w:r>
    </w:p>
    <w:p w:rsidR="001D3270" w:rsidRPr="00023235" w:rsidRDefault="001D3270" w:rsidP="009207AC">
      <w:pPr>
        <w:pStyle w:val="code0"/>
        <w:ind w:left="720"/>
      </w:pPr>
      <w:r w:rsidRPr="00023235">
        <w:tab/>
      </w:r>
      <w:r w:rsidRPr="00023235">
        <w:tab/>
      </w:r>
      <w:r w:rsidRPr="00023235">
        <w:tab/>
      </w:r>
      <w:r w:rsidRPr="00023235">
        <w:tab/>
      </w:r>
      <w:r w:rsidRPr="00023235">
        <w:tab/>
        <w:t>&lt;property name="mapper" ref="mapper.v1" /&gt;</w:t>
      </w:r>
    </w:p>
    <w:p w:rsidR="001D3270" w:rsidRPr="00023235" w:rsidRDefault="001D3270" w:rsidP="009207AC">
      <w:pPr>
        <w:pStyle w:val="code0"/>
        <w:ind w:left="720"/>
      </w:pPr>
      <w:r w:rsidRPr="00023235">
        <w:tab/>
      </w:r>
      <w:r w:rsidRPr="00023235">
        <w:tab/>
      </w:r>
      <w:r w:rsidRPr="00023235">
        <w:tab/>
      </w:r>
      <w:r w:rsidRPr="00023235">
        <w:tab/>
        <w:t>&lt;/bean&gt;</w:t>
      </w:r>
    </w:p>
    <w:p w:rsidR="001D3270" w:rsidRPr="00023235" w:rsidRDefault="001D3270" w:rsidP="009207AC">
      <w:pPr>
        <w:pStyle w:val="code0"/>
        <w:ind w:left="720"/>
      </w:pPr>
      <w:r w:rsidRPr="00023235">
        <w:tab/>
      </w:r>
      <w:r w:rsidRPr="00023235">
        <w:tab/>
      </w:r>
      <w:r w:rsidRPr="00023235">
        <w:tab/>
        <w:t>&lt;/list&gt;</w:t>
      </w:r>
    </w:p>
    <w:p w:rsidR="001D3270" w:rsidRPr="00023235" w:rsidRDefault="001D3270" w:rsidP="009207AC">
      <w:pPr>
        <w:pStyle w:val="code0"/>
        <w:ind w:left="720"/>
      </w:pPr>
      <w:r w:rsidRPr="00023235">
        <w:tab/>
      </w:r>
      <w:r w:rsidRPr="00023235">
        <w:tab/>
        <w:t>&lt;/property&gt;</w:t>
      </w:r>
    </w:p>
    <w:p w:rsidR="001D3270" w:rsidRPr="00023235" w:rsidRDefault="001D3270" w:rsidP="009207AC">
      <w:pPr>
        <w:pStyle w:val="code0"/>
        <w:ind w:left="720"/>
      </w:pPr>
      <w:r w:rsidRPr="00023235">
        <w:tab/>
      </w:r>
      <w:r w:rsidRPr="00023235">
        <w:tab/>
      </w:r>
      <w:r w:rsidRPr="00023235">
        <w:tab/>
        <w:t>&lt;property name="endpoints"&gt;</w:t>
      </w:r>
    </w:p>
    <w:p w:rsidR="001D3270" w:rsidRPr="00023235" w:rsidRDefault="001D3270" w:rsidP="009207AC">
      <w:pPr>
        <w:pStyle w:val="code0"/>
        <w:ind w:left="720"/>
      </w:pPr>
      <w:r w:rsidRPr="00023235">
        <w:tab/>
      </w:r>
      <w:r w:rsidRPr="00023235">
        <w:tab/>
      </w:r>
      <w:r w:rsidRPr="00023235">
        <w:tab/>
      </w:r>
      <w:r w:rsidRPr="00023235">
        <w:tab/>
        <w:t>&lt;list&gt;</w:t>
      </w:r>
    </w:p>
    <w:p w:rsidR="001D3270" w:rsidRPr="00023235" w:rsidRDefault="001D3270" w:rsidP="009207AC">
      <w:pPr>
        <w:pStyle w:val="code0"/>
        <w:ind w:left="720"/>
      </w:pPr>
      <w:r w:rsidRPr="00023235">
        <w:tab/>
      </w:r>
      <w:r w:rsidRPr="00023235">
        <w:tab/>
      </w:r>
      <w:r w:rsidRPr="00023235">
        <w:tab/>
      </w:r>
      <w:r w:rsidRPr="00023235">
        <w:tab/>
      </w:r>
      <w:r w:rsidRPr="00023235">
        <w:tab/>
        <w:t>&lt;ref bean="sampleserviceendpoint" /&gt;</w:t>
      </w:r>
    </w:p>
    <w:p w:rsidR="001D3270" w:rsidRPr="00023235" w:rsidRDefault="001D3270" w:rsidP="009207AC">
      <w:pPr>
        <w:pStyle w:val="code0"/>
        <w:ind w:left="720"/>
      </w:pPr>
      <w:r w:rsidRPr="00023235">
        <w:tab/>
      </w:r>
      <w:r w:rsidRPr="00023235">
        <w:tab/>
      </w:r>
      <w:r w:rsidRPr="00023235">
        <w:tab/>
      </w:r>
      <w:r w:rsidRPr="00023235">
        <w:tab/>
        <w:t>&lt;/list&gt;</w:t>
      </w:r>
    </w:p>
    <w:p w:rsidR="001D3270" w:rsidRPr="00023235" w:rsidRDefault="001D3270" w:rsidP="009207AC">
      <w:pPr>
        <w:pStyle w:val="code0"/>
        <w:ind w:left="720"/>
      </w:pPr>
      <w:r w:rsidRPr="00023235">
        <w:tab/>
      </w:r>
      <w:r w:rsidRPr="00023235">
        <w:tab/>
      </w:r>
      <w:r w:rsidRPr="00023235">
        <w:tab/>
        <w:t>&lt;/property&gt;</w:t>
      </w:r>
    </w:p>
    <w:p w:rsidR="001D3270" w:rsidRPr="00023235" w:rsidRDefault="001D3270" w:rsidP="009207AC">
      <w:pPr>
        <w:pStyle w:val="code0"/>
        <w:ind w:left="720"/>
      </w:pPr>
      <w:r w:rsidRPr="00023235">
        <w:lastRenderedPageBreak/>
        <w:tab/>
        <w:t>&lt;/bean&gt;</w:t>
      </w:r>
    </w:p>
    <w:p w:rsidR="001D3270" w:rsidRPr="00023235" w:rsidRDefault="001D3270" w:rsidP="009207AC">
      <w:pPr>
        <w:pStyle w:val="code0"/>
        <w:ind w:left="720"/>
        <w:rPr>
          <w:color w:val="548DD4"/>
        </w:rPr>
      </w:pPr>
      <w:r w:rsidRPr="00023235">
        <w:rPr>
          <w:color w:val="548DD4"/>
        </w:rPr>
        <w:t>&lt;bean id="validator.v1" class="com.fedex.csr.common.contract.DefaultValidator"&gt;</w:t>
      </w:r>
    </w:p>
    <w:p w:rsidR="001D3270" w:rsidRPr="00023235" w:rsidRDefault="001D3270" w:rsidP="009207AC">
      <w:pPr>
        <w:pStyle w:val="code0"/>
        <w:ind w:left="720"/>
        <w:rPr>
          <w:color w:val="548DD4"/>
        </w:rPr>
      </w:pPr>
      <w:r w:rsidRPr="00023235">
        <w:rPr>
          <w:color w:val="548DD4"/>
        </w:rPr>
        <w:tab/>
      </w:r>
      <w:r w:rsidRPr="00023235">
        <w:rPr>
          <w:color w:val="548DD4"/>
        </w:rPr>
        <w:tab/>
        <w:t xml:space="preserve">&lt;property name="majorVersion" value="1" /&gt; </w:t>
      </w:r>
    </w:p>
    <w:p w:rsidR="001D3270" w:rsidRPr="00023235" w:rsidRDefault="001D3270" w:rsidP="009207AC">
      <w:pPr>
        <w:pStyle w:val="code0"/>
        <w:ind w:left="720"/>
        <w:rPr>
          <w:color w:val="548DD4"/>
        </w:rPr>
      </w:pPr>
      <w:r w:rsidRPr="00023235">
        <w:rPr>
          <w:color w:val="548DD4"/>
        </w:rPr>
        <w:tab/>
      </w:r>
      <w:r w:rsidRPr="00023235">
        <w:rPr>
          <w:color w:val="548DD4"/>
        </w:rPr>
        <w:tab/>
        <w:t>&lt;property name="minorVersion" value="0" /&gt;</w:t>
      </w:r>
    </w:p>
    <w:p w:rsidR="001D3270" w:rsidRDefault="001D3270" w:rsidP="009207AC">
      <w:pPr>
        <w:pStyle w:val="code0"/>
        <w:ind w:left="720"/>
        <w:rPr>
          <w:color w:val="548DD4"/>
        </w:rPr>
      </w:pPr>
      <w:r w:rsidRPr="00023235">
        <w:rPr>
          <w:color w:val="548DD4"/>
        </w:rPr>
        <w:tab/>
      </w:r>
      <w:r w:rsidRPr="00023235">
        <w:rPr>
          <w:color w:val="548DD4"/>
        </w:rPr>
        <w:tab/>
        <w:t>&lt;property name="</w:t>
      </w:r>
      <w:r w:rsidRPr="00023235">
        <w:rPr>
          <w:color w:val="548DD4"/>
          <w:u w:val="single"/>
        </w:rPr>
        <w:t>xsd</w:t>
      </w:r>
      <w:r w:rsidRPr="00023235">
        <w:rPr>
          <w:color w:val="548DD4"/>
        </w:rPr>
        <w:t xml:space="preserve">" </w:t>
      </w:r>
      <w:r w:rsidRPr="00023235">
        <w:rPr>
          <w:color w:val="548DD4"/>
          <w:u w:val="single"/>
        </w:rPr>
        <w:t>ref</w:t>
      </w:r>
      <w:r w:rsidRPr="00023235">
        <w:rPr>
          <w:color w:val="548DD4"/>
        </w:rPr>
        <w:t>="SampleService.v1" /&gt;</w:t>
      </w:r>
    </w:p>
    <w:p w:rsidR="001C2DBD" w:rsidRPr="009A2772" w:rsidRDefault="001C2DBD" w:rsidP="009207AC">
      <w:pPr>
        <w:pStyle w:val="code0"/>
        <w:ind w:left="1440" w:firstLine="720"/>
      </w:pPr>
      <w:r w:rsidRPr="009A2772">
        <w:t>&lt;property name="xslt" ref="SampleService.xslt" /&gt;</w:t>
      </w:r>
    </w:p>
    <w:p w:rsidR="001D3270" w:rsidRPr="00023235" w:rsidRDefault="001D3270" w:rsidP="009207AC">
      <w:pPr>
        <w:pStyle w:val="code0"/>
        <w:ind w:left="720"/>
        <w:rPr>
          <w:color w:val="548DD4"/>
        </w:rPr>
      </w:pPr>
      <w:r w:rsidRPr="00023235">
        <w:rPr>
          <w:color w:val="548DD4"/>
        </w:rPr>
        <w:t>&lt;/bean&gt;</w:t>
      </w:r>
    </w:p>
    <w:p w:rsidR="001C2DBD" w:rsidRDefault="001C2DBD" w:rsidP="001C2DBD">
      <w:pPr>
        <w:rPr>
          <w:b/>
        </w:rPr>
      </w:pPr>
    </w:p>
    <w:p w:rsidR="001D3270" w:rsidRPr="009A2772" w:rsidRDefault="001C2DBD" w:rsidP="001C2DBD">
      <w:pPr>
        <w:rPr>
          <w:b/>
          <w:color w:val="000000" w:themeColor="text1"/>
        </w:rPr>
      </w:pPr>
      <w:r w:rsidRPr="009A2772">
        <w:rPr>
          <w:b/>
          <w:color w:val="000000" w:themeColor="text1"/>
        </w:rPr>
        <w:t>Error Message:</w:t>
      </w:r>
    </w:p>
    <w:p w:rsidR="0033742D" w:rsidRDefault="0033742D" w:rsidP="009207AC">
      <w:pPr>
        <w:pStyle w:val="code0"/>
        <w:ind w:left="720"/>
      </w:pPr>
    </w:p>
    <w:p w:rsidR="001C2DBD" w:rsidRDefault="001C2DBD" w:rsidP="009207AC">
      <w:pPr>
        <w:pStyle w:val="code0"/>
        <w:ind w:left="720"/>
      </w:pPr>
      <w:r>
        <w:t>SOAP Header: &lt;?xml version="1.0" encoding="UTF-8"?&gt;</w:t>
      </w:r>
    </w:p>
    <w:p w:rsidR="001C2DBD" w:rsidRDefault="001C2DBD" w:rsidP="009207AC">
      <w:pPr>
        <w:pStyle w:val="code0"/>
        <w:ind w:left="720"/>
      </w:pPr>
      <w:r>
        <w:t>&lt;SOAP-ENV:Body xmlns:SOAP-ENV="</w:t>
      </w:r>
      <w:hyperlink r:id="rId23" w:history="1">
        <w:r>
          <w:rPr>
            <w:rStyle w:val="Hyperlink"/>
            <w:sz w:val="20"/>
          </w:rPr>
          <w:t>http://schemas.xmlsoap.org/soap/envelope/</w:t>
        </w:r>
      </w:hyperlink>
      <w:r>
        <w:t>"&gt;</w:t>
      </w:r>
    </w:p>
    <w:p w:rsidR="001C2DBD" w:rsidRDefault="001C2DBD" w:rsidP="009207AC">
      <w:pPr>
        <w:pStyle w:val="code0"/>
        <w:ind w:left="720"/>
      </w:pPr>
      <w:r>
        <w:t>&lt;SOAP-ENV:Fault&gt;</w:t>
      </w:r>
    </w:p>
    <w:p w:rsidR="001C2DBD" w:rsidRDefault="001C2DBD" w:rsidP="009207AC">
      <w:pPr>
        <w:pStyle w:val="code0"/>
        <w:ind w:left="720"/>
      </w:pPr>
      <w:r>
        <w:t>&lt;faultcode&gt;SOAP-ENV:Server&lt;/faultcode&gt;</w:t>
      </w:r>
    </w:p>
    <w:p w:rsidR="001C2DBD" w:rsidRDefault="001C2DBD" w:rsidP="009207AC">
      <w:pPr>
        <w:pStyle w:val="code0"/>
        <w:ind w:left="720"/>
      </w:pPr>
      <w:r>
        <w:t>&lt;faultstring xml:lang="en"&gt;Fault&lt;/faultstring&gt;</w:t>
      </w:r>
    </w:p>
    <w:p w:rsidR="001C2DBD" w:rsidRDefault="001C2DBD" w:rsidP="009207AC">
      <w:pPr>
        <w:pStyle w:val="code0"/>
        <w:ind w:left="720"/>
      </w:pPr>
      <w:r>
        <w:t>&lt;detail&gt;</w:t>
      </w:r>
    </w:p>
    <w:p w:rsidR="001C2DBD" w:rsidRDefault="001C2DBD" w:rsidP="009207AC">
      <w:pPr>
        <w:pStyle w:val="code0"/>
        <w:ind w:left="720"/>
      </w:pPr>
      <w:r>
        <w:t>&lt;cause&gt;UnrecoverableClientError&lt;/cause&gt;</w:t>
      </w:r>
    </w:p>
    <w:p w:rsidR="001C2DBD" w:rsidRDefault="001C2DBD" w:rsidP="009207AC">
      <w:pPr>
        <w:pStyle w:val="code0"/>
        <w:ind w:left="720"/>
      </w:pPr>
      <w:r>
        <w:t>&lt;code&gt;StylesheetError&lt;/code&gt;</w:t>
      </w:r>
    </w:p>
    <w:p w:rsidR="001C2DBD" w:rsidRDefault="001C2DBD" w:rsidP="009207AC">
      <w:pPr>
        <w:pStyle w:val="code0"/>
        <w:ind w:left="720"/>
      </w:pPr>
      <w:r>
        <w:t>&lt;desc&gt;validation failure for SampleRequest majorVersion=1 xsltFile=SampleService.xslt Error: Stylesheet directed termination:You must supply 5 letters for Attribute1.&lt;/desc&gt;</w:t>
      </w:r>
    </w:p>
    <w:p w:rsidR="001C2DBD" w:rsidRDefault="001C2DBD" w:rsidP="009207AC">
      <w:pPr>
        <w:pStyle w:val="code0"/>
        <w:ind w:left="720"/>
      </w:pPr>
      <w:r>
        <w:t>&lt;/detail&gt;</w:t>
      </w:r>
    </w:p>
    <w:p w:rsidR="001C2DBD" w:rsidRDefault="001C2DBD" w:rsidP="009207AC">
      <w:pPr>
        <w:pStyle w:val="code0"/>
        <w:ind w:left="720"/>
      </w:pPr>
      <w:r>
        <w:t>&lt;/SOAP-ENV:Fault&gt;</w:t>
      </w:r>
    </w:p>
    <w:p w:rsidR="001C2DBD" w:rsidRDefault="001C2DBD" w:rsidP="009207AC">
      <w:pPr>
        <w:pStyle w:val="code0"/>
        <w:ind w:left="720"/>
        <w:rPr>
          <w:rFonts w:ascii="Calibri" w:hAnsi="Calibri" w:cs="Calibri"/>
          <w:color w:val="auto"/>
          <w:sz w:val="22"/>
          <w:szCs w:val="22"/>
        </w:rPr>
      </w:pPr>
      <w:r>
        <w:t>&lt;/SOAP-ENV:Body&gt;</w:t>
      </w:r>
    </w:p>
    <w:p w:rsidR="001D3270" w:rsidRDefault="00566B3B" w:rsidP="00566B3B">
      <w:pPr>
        <w:pStyle w:val="Heading2"/>
      </w:pPr>
      <w:r>
        <w:t xml:space="preserve">   </w:t>
      </w:r>
      <w:bookmarkStart w:id="84" w:name="_Toc459375899"/>
      <w:r w:rsidR="00821BC1">
        <w:t>Default validation</w:t>
      </w:r>
      <w:bookmarkEnd w:id="84"/>
    </w:p>
    <w:p w:rsidR="001D3270" w:rsidRDefault="001D3270" w:rsidP="00855844">
      <w:r>
        <w:t>By default</w:t>
      </w:r>
      <w:r w:rsidR="00821BC1">
        <w:t>,</w:t>
      </w:r>
      <w:r>
        <w:t xml:space="preserve"> default validation is enabled for request object and disabled for response object.</w:t>
      </w:r>
      <w:r w:rsidR="00821BC1">
        <w:t xml:space="preserve"> </w:t>
      </w:r>
      <w:r>
        <w:t xml:space="preserve">In order to disable default validation for request object the value of requestValidationEnabled bean property should be set to </w:t>
      </w:r>
      <w:r w:rsidR="00821BC1">
        <w:t>false</w:t>
      </w:r>
      <w:r>
        <w:t>.</w:t>
      </w:r>
    </w:p>
    <w:p w:rsidR="0033742D" w:rsidRDefault="0033742D" w:rsidP="009207AC">
      <w:pPr>
        <w:pStyle w:val="code0"/>
        <w:ind w:left="720"/>
      </w:pPr>
    </w:p>
    <w:p w:rsidR="001D3270" w:rsidRPr="00023235" w:rsidRDefault="001D3270" w:rsidP="009207AC">
      <w:pPr>
        <w:pStyle w:val="code0"/>
        <w:ind w:left="720"/>
      </w:pPr>
      <w:r w:rsidRPr="00023235">
        <w:t>&lt;bean id="sampleOperation" class="com.fedex.csr.common.operation.DefaultOperation"&gt;</w:t>
      </w:r>
    </w:p>
    <w:p w:rsidR="001D3270" w:rsidRPr="009A2772" w:rsidRDefault="001D3270" w:rsidP="009207AC">
      <w:pPr>
        <w:pStyle w:val="code0"/>
        <w:ind w:left="720"/>
      </w:pPr>
      <w:r w:rsidRPr="00023235">
        <w:tab/>
      </w:r>
      <w:r w:rsidRPr="00023235">
        <w:tab/>
      </w:r>
      <w:r w:rsidRPr="009A2772">
        <w:t>&lt;property name="requestValidationEnabled" value="false"/&gt;</w:t>
      </w:r>
    </w:p>
    <w:p w:rsidR="001D3270" w:rsidRPr="00023235" w:rsidRDefault="001D3270" w:rsidP="009207AC">
      <w:pPr>
        <w:pStyle w:val="code0"/>
        <w:ind w:left="720"/>
      </w:pPr>
      <w:r w:rsidRPr="00023235">
        <w:tab/>
      </w:r>
      <w:r w:rsidRPr="00023235">
        <w:tab/>
        <w:t>&lt;property name="supportedVersions"&gt;</w:t>
      </w:r>
    </w:p>
    <w:p w:rsidR="001D3270" w:rsidRPr="00023235" w:rsidRDefault="001D3270" w:rsidP="009207AC">
      <w:pPr>
        <w:pStyle w:val="code0"/>
        <w:ind w:left="720"/>
      </w:pPr>
      <w:r w:rsidRPr="00023235">
        <w:tab/>
      </w:r>
      <w:r w:rsidRPr="00023235">
        <w:tab/>
      </w:r>
      <w:r w:rsidRPr="00023235">
        <w:tab/>
        <w:t>&lt;list&gt;</w:t>
      </w:r>
    </w:p>
    <w:p w:rsidR="001D3270" w:rsidRPr="00023235" w:rsidRDefault="001D3270" w:rsidP="009207AC">
      <w:pPr>
        <w:pStyle w:val="code0"/>
        <w:ind w:left="720"/>
      </w:pPr>
      <w:r w:rsidRPr="00023235">
        <w:tab/>
      </w:r>
      <w:r w:rsidRPr="00023235">
        <w:tab/>
      </w:r>
      <w:r w:rsidRPr="00023235">
        <w:tab/>
      </w:r>
      <w:r w:rsidRPr="00023235">
        <w:tab/>
        <w:t>&lt;bean class="com.fedex.csr.common.operation.SupportedVersion"&gt;</w:t>
      </w:r>
    </w:p>
    <w:p w:rsidR="001D3270" w:rsidRPr="00023235" w:rsidRDefault="001D3270" w:rsidP="009207AC">
      <w:pPr>
        <w:pStyle w:val="code0"/>
        <w:ind w:left="720"/>
      </w:pPr>
      <w:r w:rsidRPr="00023235">
        <w:lastRenderedPageBreak/>
        <w:tab/>
      </w:r>
      <w:r w:rsidRPr="00023235">
        <w:tab/>
      </w:r>
      <w:r w:rsidRPr="00023235">
        <w:tab/>
      </w:r>
      <w:r w:rsidRPr="00023235">
        <w:tab/>
      </w:r>
      <w:r w:rsidRPr="00023235">
        <w:tab/>
        <w:t>&lt;property name="</w:t>
      </w:r>
      <w:r w:rsidRPr="00023235">
        <w:rPr>
          <w:color w:val="000000"/>
          <w:u w:val="single"/>
        </w:rPr>
        <w:t>validator</w:t>
      </w:r>
      <w:r w:rsidRPr="00023235">
        <w:t xml:space="preserve">" </w:t>
      </w:r>
      <w:r w:rsidRPr="00023235">
        <w:rPr>
          <w:color w:val="000000"/>
          <w:u w:val="single"/>
        </w:rPr>
        <w:t>ref</w:t>
      </w:r>
      <w:r w:rsidRPr="00023235">
        <w:t>="validator.v1"/&gt;</w:t>
      </w:r>
    </w:p>
    <w:p w:rsidR="001D3270" w:rsidRPr="00023235" w:rsidRDefault="001D3270" w:rsidP="009207AC">
      <w:pPr>
        <w:pStyle w:val="code0"/>
        <w:ind w:left="720"/>
      </w:pPr>
      <w:r w:rsidRPr="00023235">
        <w:tab/>
      </w:r>
      <w:r w:rsidRPr="00023235">
        <w:tab/>
      </w:r>
      <w:r w:rsidRPr="00023235">
        <w:tab/>
      </w:r>
      <w:r w:rsidRPr="00023235">
        <w:tab/>
      </w:r>
      <w:r w:rsidRPr="00023235">
        <w:tab/>
        <w:t>&lt;property name="</w:t>
      </w:r>
      <w:r w:rsidRPr="00023235">
        <w:rPr>
          <w:color w:val="000000"/>
          <w:u w:val="single"/>
        </w:rPr>
        <w:t>mapper</w:t>
      </w:r>
      <w:r w:rsidRPr="00023235">
        <w:t xml:space="preserve">" </w:t>
      </w:r>
      <w:r w:rsidRPr="00023235">
        <w:rPr>
          <w:color w:val="000000"/>
          <w:u w:val="single"/>
        </w:rPr>
        <w:t>ref</w:t>
      </w:r>
      <w:r w:rsidRPr="00023235">
        <w:t>="mapper.v1" /&gt;</w:t>
      </w:r>
    </w:p>
    <w:p w:rsidR="001D3270" w:rsidRPr="00023235" w:rsidRDefault="001D3270" w:rsidP="009207AC">
      <w:pPr>
        <w:pStyle w:val="code0"/>
        <w:ind w:left="720"/>
      </w:pPr>
      <w:r w:rsidRPr="00023235">
        <w:tab/>
      </w:r>
      <w:r w:rsidRPr="00023235">
        <w:tab/>
      </w:r>
      <w:r w:rsidRPr="00023235">
        <w:tab/>
      </w:r>
      <w:r w:rsidRPr="00023235">
        <w:tab/>
        <w:t>&lt;/bean&gt;</w:t>
      </w:r>
    </w:p>
    <w:p w:rsidR="001D3270" w:rsidRPr="00023235" w:rsidRDefault="001D3270" w:rsidP="009207AC">
      <w:pPr>
        <w:pStyle w:val="code0"/>
        <w:ind w:left="720"/>
      </w:pPr>
      <w:r w:rsidRPr="00023235">
        <w:tab/>
      </w:r>
      <w:r w:rsidRPr="00023235">
        <w:tab/>
      </w:r>
      <w:r w:rsidRPr="00023235">
        <w:tab/>
        <w:t>&lt;/list&gt;</w:t>
      </w:r>
    </w:p>
    <w:p w:rsidR="001D3270" w:rsidRPr="00023235" w:rsidRDefault="001D3270" w:rsidP="009207AC">
      <w:pPr>
        <w:pStyle w:val="code0"/>
        <w:ind w:left="720"/>
      </w:pPr>
      <w:r w:rsidRPr="00023235">
        <w:tab/>
      </w:r>
      <w:r w:rsidRPr="00023235">
        <w:tab/>
        <w:t>&lt;/property&gt;</w:t>
      </w:r>
    </w:p>
    <w:p w:rsidR="001D3270" w:rsidRPr="00023235" w:rsidRDefault="001D3270" w:rsidP="009207AC">
      <w:pPr>
        <w:pStyle w:val="code0"/>
        <w:ind w:left="720"/>
      </w:pPr>
      <w:r w:rsidRPr="00023235">
        <w:tab/>
      </w:r>
      <w:r w:rsidRPr="00023235">
        <w:tab/>
        <w:t>&lt;property name="</w:t>
      </w:r>
      <w:r w:rsidRPr="00023235">
        <w:rPr>
          <w:color w:val="000000"/>
          <w:u w:val="single"/>
        </w:rPr>
        <w:t>endpoints</w:t>
      </w:r>
      <w:r w:rsidRPr="00023235">
        <w:t>"&gt;</w:t>
      </w:r>
    </w:p>
    <w:p w:rsidR="001D3270" w:rsidRPr="00023235" w:rsidRDefault="001D3270" w:rsidP="009207AC">
      <w:pPr>
        <w:pStyle w:val="code0"/>
        <w:ind w:left="720"/>
      </w:pPr>
      <w:r w:rsidRPr="00023235">
        <w:tab/>
      </w:r>
      <w:r w:rsidRPr="00023235">
        <w:tab/>
      </w:r>
      <w:r w:rsidRPr="00023235">
        <w:tab/>
        <w:t>&lt;list&gt;</w:t>
      </w:r>
    </w:p>
    <w:p w:rsidR="001D3270" w:rsidRPr="00023235" w:rsidRDefault="001D3270" w:rsidP="009207AC">
      <w:pPr>
        <w:pStyle w:val="code0"/>
        <w:ind w:left="720"/>
      </w:pPr>
      <w:r w:rsidRPr="00023235">
        <w:tab/>
      </w:r>
      <w:r w:rsidRPr="00023235">
        <w:tab/>
      </w:r>
      <w:r w:rsidRPr="00023235">
        <w:tab/>
      </w:r>
      <w:r w:rsidRPr="00023235">
        <w:tab/>
        <w:t>&lt;ref bean="</w:t>
      </w:r>
      <w:r w:rsidRPr="00023235">
        <w:rPr>
          <w:color w:val="000000"/>
          <w:u w:val="single"/>
        </w:rPr>
        <w:t>sampleserviceendpoint</w:t>
      </w:r>
      <w:r w:rsidRPr="00023235">
        <w:t>" /&gt;</w:t>
      </w:r>
    </w:p>
    <w:p w:rsidR="001D3270" w:rsidRPr="00023235" w:rsidRDefault="001D3270" w:rsidP="009207AC">
      <w:pPr>
        <w:pStyle w:val="code0"/>
        <w:ind w:left="720"/>
      </w:pPr>
      <w:r w:rsidRPr="00023235">
        <w:tab/>
      </w:r>
      <w:r w:rsidRPr="00023235">
        <w:tab/>
      </w:r>
      <w:r w:rsidRPr="00023235">
        <w:tab/>
        <w:t>&lt;/list&gt;</w:t>
      </w:r>
    </w:p>
    <w:p w:rsidR="001D3270" w:rsidRPr="00023235" w:rsidRDefault="001D3270" w:rsidP="009207AC">
      <w:pPr>
        <w:pStyle w:val="code0"/>
        <w:ind w:left="720"/>
      </w:pPr>
      <w:r w:rsidRPr="00023235">
        <w:t>&lt;/property&gt;</w:t>
      </w:r>
    </w:p>
    <w:p w:rsidR="001D3270" w:rsidRPr="00023235" w:rsidRDefault="001D3270" w:rsidP="009207AC">
      <w:pPr>
        <w:pStyle w:val="code0"/>
        <w:ind w:left="720"/>
      </w:pPr>
      <w:r w:rsidRPr="00023235">
        <w:t>&lt;/bean&gt;</w:t>
      </w:r>
    </w:p>
    <w:p w:rsidR="001D3270" w:rsidRPr="00C40538" w:rsidRDefault="001D3270" w:rsidP="00855844">
      <w:pPr>
        <w:widowControl/>
        <w:autoSpaceDE w:val="0"/>
        <w:autoSpaceDN w:val="0"/>
        <w:adjustRightInd w:val="0"/>
        <w:spacing w:before="0" w:after="0"/>
        <w:rPr>
          <w:rFonts w:ascii="Courier New" w:hAnsi="Courier New" w:cs="Courier New"/>
        </w:rPr>
      </w:pPr>
    </w:p>
    <w:p w:rsidR="001D3270" w:rsidRDefault="001D3270" w:rsidP="00855844">
      <w:r>
        <w:t xml:space="preserve"> By default validation </w:t>
      </w:r>
      <w:r w:rsidR="00821BC1">
        <w:t xml:space="preserve">is disabled for response object. </w:t>
      </w:r>
      <w:r>
        <w:t>In order to enable default validation for response object the value of responseValidationEnabled bean property should be set to false.</w:t>
      </w:r>
    </w:p>
    <w:p w:rsidR="0033742D" w:rsidRDefault="0033742D" w:rsidP="009207AC">
      <w:pPr>
        <w:pStyle w:val="code0"/>
        <w:ind w:left="720"/>
      </w:pPr>
    </w:p>
    <w:p w:rsidR="001D3270" w:rsidRPr="00821BC1" w:rsidRDefault="001D3270" w:rsidP="009207AC">
      <w:pPr>
        <w:pStyle w:val="code0"/>
        <w:ind w:left="720"/>
      </w:pPr>
      <w:r w:rsidRPr="00821BC1">
        <w:t>&lt;bean id="sampleOperation" class="com.fedex.csr.common.operation.DefaultOperation"&gt;</w:t>
      </w:r>
    </w:p>
    <w:p w:rsidR="001D3270" w:rsidRPr="00821BC1" w:rsidRDefault="001D3270" w:rsidP="009207AC">
      <w:pPr>
        <w:pStyle w:val="code0"/>
        <w:ind w:left="720"/>
      </w:pPr>
      <w:r w:rsidRPr="00821BC1">
        <w:tab/>
      </w:r>
      <w:r w:rsidRPr="00821BC1">
        <w:tab/>
        <w:t>&lt;property name="responseValidationEnabled" value="true"/&gt;</w:t>
      </w:r>
    </w:p>
    <w:p w:rsidR="001D3270" w:rsidRPr="00821BC1" w:rsidRDefault="001D3270" w:rsidP="009207AC">
      <w:pPr>
        <w:pStyle w:val="code0"/>
        <w:ind w:left="720"/>
      </w:pPr>
      <w:r w:rsidRPr="00821BC1">
        <w:tab/>
        <w:t>&lt;property name="supportedVersions"&gt;</w:t>
      </w:r>
    </w:p>
    <w:p w:rsidR="001D3270" w:rsidRPr="00821BC1" w:rsidRDefault="001D3270" w:rsidP="009207AC">
      <w:pPr>
        <w:pStyle w:val="code0"/>
        <w:ind w:left="720"/>
      </w:pPr>
      <w:r w:rsidRPr="00821BC1">
        <w:tab/>
      </w:r>
      <w:r w:rsidRPr="00821BC1">
        <w:tab/>
      </w:r>
      <w:r w:rsidRPr="00821BC1">
        <w:tab/>
        <w:t>&lt;list&gt;</w:t>
      </w:r>
    </w:p>
    <w:p w:rsidR="001D3270" w:rsidRPr="00821BC1" w:rsidRDefault="001D3270" w:rsidP="009207AC">
      <w:pPr>
        <w:pStyle w:val="code0"/>
        <w:ind w:left="720"/>
      </w:pPr>
      <w:r w:rsidRPr="00821BC1">
        <w:tab/>
      </w:r>
      <w:r w:rsidRPr="00821BC1">
        <w:tab/>
      </w:r>
      <w:r w:rsidRPr="00821BC1">
        <w:tab/>
      </w:r>
      <w:r w:rsidRPr="00821BC1">
        <w:tab/>
        <w:t>&lt;bean class="com.fedex.csr.common.operation.SupportedVersion"&gt;</w:t>
      </w:r>
    </w:p>
    <w:p w:rsidR="001D3270" w:rsidRPr="00821BC1" w:rsidRDefault="001D3270" w:rsidP="009207AC">
      <w:pPr>
        <w:pStyle w:val="code0"/>
        <w:ind w:left="720"/>
      </w:pPr>
      <w:r w:rsidRPr="00821BC1">
        <w:tab/>
      </w:r>
      <w:r w:rsidRPr="00821BC1">
        <w:tab/>
      </w:r>
      <w:r w:rsidRPr="00821BC1">
        <w:tab/>
      </w:r>
      <w:r w:rsidRPr="00821BC1">
        <w:tab/>
      </w:r>
      <w:r w:rsidRPr="00821BC1">
        <w:tab/>
        <w:t>&lt;property name="validator" ref="validator.v1"/&gt;</w:t>
      </w:r>
    </w:p>
    <w:p w:rsidR="001D3270" w:rsidRPr="00821BC1" w:rsidRDefault="001D3270" w:rsidP="009207AC">
      <w:pPr>
        <w:pStyle w:val="code0"/>
        <w:ind w:left="720"/>
      </w:pPr>
      <w:r w:rsidRPr="00821BC1">
        <w:tab/>
      </w:r>
      <w:r w:rsidRPr="00821BC1">
        <w:tab/>
      </w:r>
      <w:r w:rsidRPr="00821BC1">
        <w:tab/>
      </w:r>
      <w:r w:rsidRPr="00821BC1">
        <w:tab/>
      </w:r>
      <w:r w:rsidRPr="00821BC1">
        <w:tab/>
        <w:t>&lt;property name="mapper" ref="mapper.v1" /&gt;</w:t>
      </w:r>
    </w:p>
    <w:p w:rsidR="001D3270" w:rsidRPr="00821BC1" w:rsidRDefault="001D3270" w:rsidP="009207AC">
      <w:pPr>
        <w:pStyle w:val="code0"/>
        <w:ind w:left="720"/>
      </w:pPr>
      <w:r w:rsidRPr="00821BC1">
        <w:tab/>
      </w:r>
      <w:r w:rsidRPr="00821BC1">
        <w:tab/>
      </w:r>
      <w:r w:rsidRPr="00821BC1">
        <w:tab/>
      </w:r>
      <w:r w:rsidRPr="00821BC1">
        <w:tab/>
        <w:t>&lt;/bean&gt;</w:t>
      </w:r>
    </w:p>
    <w:p w:rsidR="001D3270" w:rsidRPr="00821BC1" w:rsidRDefault="001D3270" w:rsidP="009207AC">
      <w:pPr>
        <w:pStyle w:val="code0"/>
        <w:ind w:left="720"/>
      </w:pPr>
      <w:r w:rsidRPr="00821BC1">
        <w:tab/>
      </w:r>
      <w:r w:rsidRPr="00821BC1">
        <w:tab/>
      </w:r>
      <w:r w:rsidRPr="00821BC1">
        <w:tab/>
        <w:t>&lt;/list&gt;</w:t>
      </w:r>
    </w:p>
    <w:p w:rsidR="001D3270" w:rsidRPr="00821BC1" w:rsidRDefault="001D3270" w:rsidP="009207AC">
      <w:pPr>
        <w:pStyle w:val="code0"/>
        <w:ind w:left="720"/>
      </w:pPr>
      <w:r w:rsidRPr="00821BC1">
        <w:tab/>
      </w:r>
      <w:r w:rsidRPr="00821BC1">
        <w:tab/>
        <w:t>&lt;/property&gt;</w:t>
      </w:r>
    </w:p>
    <w:p w:rsidR="001D3270" w:rsidRPr="00821BC1" w:rsidRDefault="001D3270" w:rsidP="009207AC">
      <w:pPr>
        <w:pStyle w:val="code0"/>
        <w:ind w:left="720"/>
      </w:pPr>
      <w:r w:rsidRPr="00821BC1">
        <w:tab/>
      </w:r>
      <w:r w:rsidRPr="00821BC1">
        <w:tab/>
        <w:t>&lt;property name="endpoints"&gt;</w:t>
      </w:r>
    </w:p>
    <w:p w:rsidR="001D3270" w:rsidRPr="00821BC1" w:rsidRDefault="001D3270" w:rsidP="009207AC">
      <w:pPr>
        <w:pStyle w:val="code0"/>
        <w:ind w:left="720"/>
      </w:pPr>
      <w:r w:rsidRPr="00821BC1">
        <w:tab/>
      </w:r>
      <w:r w:rsidRPr="00821BC1">
        <w:tab/>
      </w:r>
      <w:r w:rsidRPr="00821BC1">
        <w:tab/>
        <w:t>&lt;list&gt;</w:t>
      </w:r>
    </w:p>
    <w:p w:rsidR="001D3270" w:rsidRPr="00821BC1" w:rsidRDefault="001D3270" w:rsidP="009207AC">
      <w:pPr>
        <w:pStyle w:val="code0"/>
        <w:ind w:left="720"/>
      </w:pPr>
      <w:r w:rsidRPr="00821BC1">
        <w:tab/>
      </w:r>
      <w:r w:rsidRPr="00821BC1">
        <w:tab/>
      </w:r>
      <w:r w:rsidRPr="00821BC1">
        <w:tab/>
      </w:r>
      <w:r w:rsidRPr="00821BC1">
        <w:tab/>
        <w:t>&lt;ref bean="sampleserviceendpoint" /&gt;</w:t>
      </w:r>
    </w:p>
    <w:p w:rsidR="001D3270" w:rsidRPr="00821BC1" w:rsidRDefault="001D3270" w:rsidP="009207AC">
      <w:pPr>
        <w:pStyle w:val="code0"/>
        <w:ind w:left="720"/>
      </w:pPr>
      <w:r w:rsidRPr="00821BC1">
        <w:tab/>
      </w:r>
      <w:r w:rsidRPr="00821BC1">
        <w:tab/>
      </w:r>
      <w:r w:rsidRPr="00821BC1">
        <w:tab/>
        <w:t>&lt;/list&gt;</w:t>
      </w:r>
    </w:p>
    <w:p w:rsidR="001D3270" w:rsidRPr="00821BC1" w:rsidRDefault="001D3270" w:rsidP="009207AC">
      <w:pPr>
        <w:pStyle w:val="code0"/>
        <w:ind w:left="720"/>
      </w:pPr>
      <w:r w:rsidRPr="00821BC1">
        <w:t>&lt;/property&gt;</w:t>
      </w:r>
    </w:p>
    <w:p w:rsidR="001D3270" w:rsidRPr="00821BC1" w:rsidRDefault="001D3270" w:rsidP="009207AC">
      <w:pPr>
        <w:pStyle w:val="code0"/>
        <w:ind w:left="720"/>
      </w:pPr>
      <w:r w:rsidRPr="00821BC1">
        <w:t>&lt;/bean&gt;</w:t>
      </w:r>
    </w:p>
    <w:p w:rsidR="001D3270" w:rsidRDefault="00566B3B" w:rsidP="00855844">
      <w:pPr>
        <w:pStyle w:val="Heading2"/>
      </w:pPr>
      <w:r>
        <w:t xml:space="preserve">   </w:t>
      </w:r>
      <w:bookmarkStart w:id="85" w:name="_Toc459375900"/>
      <w:r w:rsidR="001D3270">
        <w:t>Programmatic validation:</w:t>
      </w:r>
      <w:bookmarkEnd w:id="85"/>
      <w:r w:rsidR="001D3270">
        <w:t xml:space="preserve"> </w:t>
      </w:r>
    </w:p>
    <w:p w:rsidR="001D3270" w:rsidRDefault="001D3270" w:rsidP="00855844">
      <w:r>
        <w:t>In order to use programmatic validation Endpoint class should extend the Abstra</w:t>
      </w:r>
      <w:r w:rsidR="00C876D2">
        <w:t>ct</w:t>
      </w:r>
      <w:r>
        <w:t>OperationEndpoint and over</w:t>
      </w:r>
      <w:r w:rsidR="00544988">
        <w:t>ride</w:t>
      </w:r>
      <w:r>
        <w:t xml:space="preserve"> the validate methods.</w:t>
      </w:r>
      <w:r w:rsidR="00821BC1">
        <w:t xml:space="preserve"> </w:t>
      </w:r>
      <w:r>
        <w:t xml:space="preserve">Operations.xml needs to </w:t>
      </w:r>
      <w:r w:rsidR="00821BC1">
        <w:t xml:space="preserve">be </w:t>
      </w:r>
      <w:r>
        <w:t xml:space="preserve">updated to remove the validator </w:t>
      </w:r>
      <w:r>
        <w:lastRenderedPageBreak/>
        <w:t xml:space="preserve">property in supportedversion bean and </w:t>
      </w:r>
      <w:r w:rsidR="00821BC1">
        <w:t xml:space="preserve">to </w:t>
      </w:r>
      <w:r>
        <w:t xml:space="preserve">add </w:t>
      </w:r>
      <w:r w:rsidR="00B5133F">
        <w:t>property “major</w:t>
      </w:r>
      <w:r>
        <w:t xml:space="preserve"> version”</w:t>
      </w:r>
      <w:r w:rsidR="00821BC1">
        <w:t xml:space="preserve">. </w:t>
      </w:r>
      <w:r>
        <w:t>There are two validate methods one for request and one for response:</w:t>
      </w:r>
    </w:p>
    <w:p w:rsidR="001D3270" w:rsidRPr="00AD4FBA" w:rsidRDefault="001D3270" w:rsidP="00855844">
      <w:pPr>
        <w:rPr>
          <w:b/>
        </w:rPr>
      </w:pPr>
      <w:r w:rsidRPr="00AD4FBA">
        <w:rPr>
          <w:b/>
        </w:rPr>
        <w:t>Sample endpoint class to implement programmatic validation</w:t>
      </w:r>
      <w:r w:rsidR="00821BC1">
        <w:rPr>
          <w:b/>
        </w:rPr>
        <w:t>:</w:t>
      </w:r>
    </w:p>
    <w:p w:rsidR="0033742D" w:rsidRDefault="0033742D" w:rsidP="009207AC">
      <w:pPr>
        <w:pStyle w:val="code0"/>
        <w:ind w:left="720"/>
      </w:pPr>
    </w:p>
    <w:p w:rsidR="001D3270" w:rsidRPr="00023235" w:rsidRDefault="001D3270" w:rsidP="009207AC">
      <w:pPr>
        <w:pStyle w:val="code0"/>
        <w:ind w:left="720"/>
      </w:pPr>
      <w:r w:rsidRPr="00023235">
        <w:t>package com.fedex.endpoint;</w:t>
      </w:r>
    </w:p>
    <w:p w:rsidR="001D3270" w:rsidRPr="00023235" w:rsidRDefault="001D3270" w:rsidP="009207AC">
      <w:pPr>
        <w:pStyle w:val="code0"/>
        <w:ind w:left="720"/>
      </w:pPr>
      <w:r w:rsidRPr="00023235">
        <w:t>import com.fedex.csr.common.operation.AbstractOperationEndpoint;</w:t>
      </w:r>
    </w:p>
    <w:p w:rsidR="001D3270" w:rsidRPr="00023235" w:rsidRDefault="001D3270" w:rsidP="009207AC">
      <w:pPr>
        <w:pStyle w:val="code0"/>
        <w:ind w:left="720"/>
      </w:pPr>
      <w:r w:rsidRPr="00023235">
        <w:t>import com.fedex.csr.common.operation.OperationContext;</w:t>
      </w:r>
    </w:p>
    <w:p w:rsidR="001D3270" w:rsidRPr="00023235" w:rsidRDefault="001D3270" w:rsidP="009207AC">
      <w:pPr>
        <w:pStyle w:val="code0"/>
        <w:ind w:left="720"/>
      </w:pPr>
      <w:r w:rsidRPr="00023235">
        <w:t>import com.fedex.csr.common.operation.OperationException;</w:t>
      </w:r>
    </w:p>
    <w:p w:rsidR="001D3270" w:rsidRPr="00023235" w:rsidRDefault="001D3270" w:rsidP="009207AC">
      <w:pPr>
        <w:pStyle w:val="code0"/>
        <w:ind w:left="720"/>
      </w:pPr>
      <w:r w:rsidRPr="00023235">
        <w:t>import com.fedex.objects.SampleRequest;</w:t>
      </w:r>
    </w:p>
    <w:p w:rsidR="001D3270" w:rsidRPr="00023235" w:rsidRDefault="001D3270" w:rsidP="009207AC">
      <w:pPr>
        <w:pStyle w:val="code0"/>
        <w:ind w:left="720"/>
      </w:pPr>
      <w:r w:rsidRPr="00023235">
        <w:t>import com.fedex.objects.SampleResponse;</w:t>
      </w:r>
    </w:p>
    <w:p w:rsidR="001D3270" w:rsidRPr="00023235" w:rsidRDefault="001D3270" w:rsidP="009207AC">
      <w:pPr>
        <w:pStyle w:val="code0"/>
        <w:ind w:left="720"/>
      </w:pPr>
      <w:r w:rsidRPr="00023235">
        <w:t>import com.fedex.pojo.SamplePojo;</w:t>
      </w:r>
    </w:p>
    <w:p w:rsidR="001D3270" w:rsidRPr="00023235" w:rsidRDefault="001D3270" w:rsidP="009207AC">
      <w:pPr>
        <w:pStyle w:val="code0"/>
        <w:ind w:left="720"/>
      </w:pPr>
      <w:r w:rsidRPr="00023235">
        <w:t>public class SampleEndpoint extends AbstractOperationEndpoint{</w:t>
      </w:r>
    </w:p>
    <w:p w:rsidR="001D3270" w:rsidRPr="00023235" w:rsidRDefault="001D3270" w:rsidP="009207AC">
      <w:pPr>
        <w:pStyle w:val="code0"/>
        <w:ind w:left="720"/>
      </w:pPr>
      <w:r w:rsidRPr="00023235">
        <w:t>private SamplePojo samplePojo;</w:t>
      </w:r>
    </w:p>
    <w:p w:rsidR="001D3270" w:rsidRPr="00023235" w:rsidRDefault="001D3270" w:rsidP="009207AC">
      <w:pPr>
        <w:pStyle w:val="code0"/>
        <w:ind w:left="720"/>
      </w:pPr>
      <w:r w:rsidRPr="00023235">
        <w:t>public void setSamplePojo(SamplePojo pojo) {</w:t>
      </w:r>
    </w:p>
    <w:p w:rsidR="001D3270" w:rsidRPr="00023235" w:rsidRDefault="001D3270" w:rsidP="009207AC">
      <w:pPr>
        <w:pStyle w:val="code0"/>
        <w:ind w:left="720"/>
      </w:pPr>
      <w:r w:rsidRPr="00023235">
        <w:tab/>
      </w:r>
      <w:r w:rsidRPr="00023235">
        <w:tab/>
        <w:t>this.samplePojo = pojo;</w:t>
      </w:r>
    </w:p>
    <w:p w:rsidR="001D3270" w:rsidRPr="00023235" w:rsidRDefault="001D3270" w:rsidP="009207AC">
      <w:pPr>
        <w:pStyle w:val="code0"/>
        <w:ind w:left="720"/>
      </w:pPr>
      <w:r w:rsidRPr="00023235">
        <w:tab/>
        <w:t>public void execute(OperationContext context) {</w:t>
      </w:r>
    </w:p>
    <w:p w:rsidR="001D3270" w:rsidRPr="00023235" w:rsidRDefault="001D3270" w:rsidP="009207AC">
      <w:pPr>
        <w:pStyle w:val="code0"/>
        <w:ind w:left="720"/>
      </w:pPr>
      <w:r w:rsidRPr="00023235">
        <w:t xml:space="preserve">SampleRequest request = </w:t>
      </w:r>
    </w:p>
    <w:p w:rsidR="001D3270" w:rsidRPr="00023235" w:rsidRDefault="001D3270" w:rsidP="009207AC">
      <w:pPr>
        <w:pStyle w:val="code0"/>
        <w:ind w:left="720"/>
      </w:pPr>
      <w:r w:rsidRPr="00023235">
        <w:tab/>
      </w:r>
      <w:r w:rsidRPr="00023235">
        <w:tab/>
      </w:r>
      <w:r w:rsidRPr="00023235">
        <w:tab/>
        <w:t>(SampleRequest) context.getRequestContext().getObject();</w:t>
      </w:r>
    </w:p>
    <w:p w:rsidR="001D3270" w:rsidRPr="00023235" w:rsidRDefault="001D3270" w:rsidP="009207AC">
      <w:pPr>
        <w:pStyle w:val="code0"/>
        <w:ind w:left="720"/>
      </w:pPr>
      <w:r w:rsidRPr="00023235">
        <w:t>SampleResponse reply = samplePojo.ProcessRequest(request);</w:t>
      </w:r>
    </w:p>
    <w:p w:rsidR="001D3270" w:rsidRPr="00023235" w:rsidRDefault="001D3270" w:rsidP="009207AC">
      <w:pPr>
        <w:pStyle w:val="code0"/>
        <w:ind w:left="720"/>
      </w:pPr>
      <w:r w:rsidRPr="00023235">
        <w:t>context.getResponseContext().setObject(reply);</w:t>
      </w:r>
    </w:p>
    <w:p w:rsidR="001D3270" w:rsidRPr="00023235" w:rsidRDefault="001D3270" w:rsidP="009207AC">
      <w:pPr>
        <w:pStyle w:val="code0"/>
        <w:ind w:left="720"/>
      </w:pPr>
      <w:r w:rsidRPr="00023235">
        <w:t>}</w:t>
      </w:r>
    </w:p>
    <w:p w:rsidR="001D3270" w:rsidRPr="00023235" w:rsidRDefault="001D3270" w:rsidP="009207AC">
      <w:pPr>
        <w:pStyle w:val="code0"/>
        <w:ind w:left="720"/>
      </w:pPr>
      <w:r w:rsidRPr="00023235">
        <w:t>public void validateRequest(Object object, int majorVersion) {</w:t>
      </w:r>
    </w:p>
    <w:p w:rsidR="001D3270" w:rsidRPr="00023235" w:rsidRDefault="001D3270" w:rsidP="009207AC">
      <w:pPr>
        <w:pStyle w:val="code0"/>
        <w:ind w:left="720"/>
      </w:pPr>
      <w:r w:rsidRPr="00023235">
        <w:t>User should put the validation logic here.</w:t>
      </w:r>
    </w:p>
    <w:p w:rsidR="001D3270" w:rsidRPr="00023235" w:rsidRDefault="001D3270" w:rsidP="009207AC">
      <w:pPr>
        <w:pStyle w:val="code0"/>
        <w:ind w:left="720"/>
      </w:pPr>
      <w:r w:rsidRPr="00023235">
        <w:t>}</w:t>
      </w:r>
    </w:p>
    <w:p w:rsidR="001D3270" w:rsidRPr="00023235" w:rsidRDefault="001D3270" w:rsidP="009207AC">
      <w:pPr>
        <w:pStyle w:val="code0"/>
        <w:ind w:left="720"/>
      </w:pPr>
      <w:r w:rsidRPr="00023235">
        <w:tab/>
      </w:r>
    </w:p>
    <w:p w:rsidR="001D3270" w:rsidRPr="00023235" w:rsidRDefault="001D3270" w:rsidP="009207AC">
      <w:pPr>
        <w:pStyle w:val="code0"/>
        <w:ind w:left="720"/>
      </w:pPr>
      <w:r w:rsidRPr="00023235">
        <w:t>public void validateResponse(Object object, int majorVersion) {</w:t>
      </w:r>
    </w:p>
    <w:p w:rsidR="001D3270" w:rsidRPr="00023235" w:rsidRDefault="001D3270" w:rsidP="009207AC">
      <w:pPr>
        <w:pStyle w:val="code0"/>
        <w:ind w:left="720"/>
      </w:pPr>
      <w:r w:rsidRPr="00023235">
        <w:tab/>
      </w:r>
      <w:r w:rsidRPr="00023235">
        <w:tab/>
        <w:t>User should put the validation logic here.</w:t>
      </w:r>
      <w:r w:rsidRPr="00023235">
        <w:tab/>
      </w:r>
    </w:p>
    <w:p w:rsidR="00821BC1" w:rsidRPr="00023235" w:rsidRDefault="001D3270" w:rsidP="009207AC">
      <w:pPr>
        <w:pStyle w:val="code0"/>
        <w:ind w:left="720"/>
      </w:pPr>
      <w:r w:rsidRPr="00023235">
        <w:t xml:space="preserve">}} </w:t>
      </w:r>
    </w:p>
    <w:p w:rsidR="009207AC" w:rsidRDefault="009207AC" w:rsidP="00855844">
      <w:pPr>
        <w:rPr>
          <w:b/>
        </w:rPr>
      </w:pPr>
    </w:p>
    <w:p w:rsidR="001D3270" w:rsidRDefault="001D3270" w:rsidP="00855844">
      <w:pPr>
        <w:rPr>
          <w:rFonts w:ascii="Courier New" w:hAnsi="Courier New" w:cs="Courier New"/>
          <w:color w:val="000000"/>
        </w:rPr>
      </w:pPr>
      <w:r w:rsidRPr="00AD4FBA">
        <w:rPr>
          <w:b/>
        </w:rPr>
        <w:t>Sample operations.xml to disable the default operation and enable the programmatic validation</w:t>
      </w:r>
      <w:r>
        <w:t>.</w:t>
      </w:r>
    </w:p>
    <w:p w:rsidR="0033742D" w:rsidRDefault="0033742D" w:rsidP="009207AC">
      <w:pPr>
        <w:pStyle w:val="code0"/>
        <w:ind w:left="720"/>
      </w:pPr>
    </w:p>
    <w:p w:rsidR="001D3270" w:rsidRPr="00023235" w:rsidRDefault="001D3270" w:rsidP="009207AC">
      <w:pPr>
        <w:pStyle w:val="code0"/>
        <w:ind w:left="720"/>
      </w:pPr>
      <w:r w:rsidRPr="00023235">
        <w:t>&lt;bean id="sampleOperation" class="com.fedex.csr.common.operation.DefaultOperation"&gt;</w:t>
      </w:r>
    </w:p>
    <w:p w:rsidR="001D3270" w:rsidRPr="00023235" w:rsidRDefault="001D3270" w:rsidP="009207AC">
      <w:pPr>
        <w:pStyle w:val="code0"/>
        <w:ind w:left="720"/>
      </w:pPr>
      <w:r w:rsidRPr="00023235">
        <w:t>&lt;property name="supportedVersions"&gt;</w:t>
      </w:r>
    </w:p>
    <w:p w:rsidR="001D3270" w:rsidRPr="00023235" w:rsidRDefault="001D3270" w:rsidP="009207AC">
      <w:pPr>
        <w:pStyle w:val="code0"/>
        <w:ind w:left="720"/>
      </w:pPr>
      <w:r w:rsidRPr="00023235">
        <w:tab/>
      </w:r>
      <w:r w:rsidRPr="00023235">
        <w:tab/>
      </w:r>
      <w:r w:rsidRPr="00023235">
        <w:tab/>
        <w:t>&lt;list&gt;</w:t>
      </w:r>
    </w:p>
    <w:p w:rsidR="001D3270" w:rsidRPr="00023235" w:rsidRDefault="0033742D" w:rsidP="009207AC">
      <w:pPr>
        <w:pStyle w:val="code0"/>
        <w:ind w:left="720"/>
      </w:pPr>
      <w:r>
        <w:tab/>
      </w:r>
      <w:r>
        <w:tab/>
      </w:r>
      <w:r>
        <w:tab/>
      </w:r>
      <w:r w:rsidR="001D3270" w:rsidRPr="00023235">
        <w:t>&lt;bean class="com.fedex.csr.common.operation.SupportedVersion"&gt;</w:t>
      </w:r>
    </w:p>
    <w:p w:rsidR="001D3270" w:rsidRPr="00023235" w:rsidRDefault="001D3270" w:rsidP="009207AC">
      <w:pPr>
        <w:pStyle w:val="code0"/>
        <w:ind w:left="720"/>
      </w:pPr>
      <w:r w:rsidRPr="00023235">
        <w:lastRenderedPageBreak/>
        <w:tab/>
      </w:r>
      <w:r w:rsidRPr="00023235">
        <w:tab/>
      </w:r>
      <w:r w:rsidRPr="00023235">
        <w:tab/>
      </w:r>
      <w:r w:rsidRPr="00023235">
        <w:tab/>
      </w:r>
      <w:r w:rsidRPr="00023235">
        <w:tab/>
        <w:t>&lt;property name="</w:t>
      </w:r>
      <w:r w:rsidRPr="00023235">
        <w:rPr>
          <w:u w:val="single"/>
        </w:rPr>
        <w:t>majorversion</w:t>
      </w:r>
      <w:r w:rsidRPr="00023235">
        <w:t>" value=”1"/&gt;</w:t>
      </w:r>
    </w:p>
    <w:p w:rsidR="001D3270" w:rsidRPr="00023235" w:rsidRDefault="001D3270" w:rsidP="009207AC">
      <w:pPr>
        <w:pStyle w:val="code0"/>
        <w:ind w:left="720"/>
      </w:pPr>
      <w:r w:rsidRPr="00023235">
        <w:tab/>
      </w:r>
      <w:r w:rsidRPr="00023235">
        <w:tab/>
      </w:r>
      <w:r w:rsidRPr="00023235">
        <w:tab/>
      </w:r>
      <w:r w:rsidRPr="00023235">
        <w:tab/>
      </w:r>
      <w:r w:rsidRPr="00023235">
        <w:tab/>
        <w:t>&lt;property name="</w:t>
      </w:r>
      <w:r w:rsidRPr="00023235">
        <w:rPr>
          <w:u w:val="single"/>
        </w:rPr>
        <w:t>mapper</w:t>
      </w:r>
      <w:r w:rsidRPr="00023235">
        <w:t xml:space="preserve">" </w:t>
      </w:r>
      <w:r w:rsidRPr="00023235">
        <w:rPr>
          <w:u w:val="single"/>
        </w:rPr>
        <w:t>ref</w:t>
      </w:r>
      <w:r w:rsidRPr="00023235">
        <w:t>="mapper.v1" /&gt;</w:t>
      </w:r>
    </w:p>
    <w:p w:rsidR="001D3270" w:rsidRPr="00023235" w:rsidRDefault="001D3270" w:rsidP="009207AC">
      <w:pPr>
        <w:pStyle w:val="code0"/>
        <w:ind w:left="720"/>
      </w:pPr>
      <w:r w:rsidRPr="00023235">
        <w:tab/>
      </w:r>
      <w:r w:rsidRPr="00023235">
        <w:tab/>
      </w:r>
      <w:r w:rsidRPr="00023235">
        <w:tab/>
      </w:r>
      <w:r w:rsidRPr="00023235">
        <w:tab/>
        <w:t>&lt;/bean&gt;</w:t>
      </w:r>
    </w:p>
    <w:p w:rsidR="001D3270" w:rsidRPr="00023235" w:rsidRDefault="001D3270" w:rsidP="009207AC">
      <w:pPr>
        <w:pStyle w:val="code0"/>
        <w:ind w:left="720"/>
      </w:pPr>
      <w:r w:rsidRPr="00023235">
        <w:tab/>
      </w:r>
      <w:r w:rsidRPr="00023235">
        <w:tab/>
      </w:r>
      <w:r w:rsidRPr="00023235">
        <w:tab/>
        <w:t>&lt;/list&gt;</w:t>
      </w:r>
    </w:p>
    <w:p w:rsidR="001D3270" w:rsidRPr="00023235" w:rsidRDefault="001D3270" w:rsidP="009207AC">
      <w:pPr>
        <w:pStyle w:val="code0"/>
        <w:ind w:left="720"/>
      </w:pPr>
      <w:r w:rsidRPr="00023235">
        <w:tab/>
      </w:r>
      <w:r w:rsidRPr="00023235">
        <w:tab/>
        <w:t>&lt;/property&gt;</w:t>
      </w:r>
    </w:p>
    <w:p w:rsidR="001D3270" w:rsidRPr="00023235" w:rsidRDefault="001D3270" w:rsidP="009207AC">
      <w:pPr>
        <w:pStyle w:val="code0"/>
        <w:ind w:left="720"/>
      </w:pPr>
      <w:r w:rsidRPr="00023235">
        <w:tab/>
      </w:r>
      <w:r w:rsidRPr="00023235">
        <w:tab/>
        <w:t>&lt;property name="</w:t>
      </w:r>
      <w:r w:rsidRPr="00023235">
        <w:rPr>
          <w:u w:val="single"/>
        </w:rPr>
        <w:t>endpoints</w:t>
      </w:r>
      <w:r w:rsidRPr="00023235">
        <w:t>"&gt;</w:t>
      </w:r>
    </w:p>
    <w:p w:rsidR="001D3270" w:rsidRPr="00023235" w:rsidRDefault="001D3270" w:rsidP="009207AC">
      <w:pPr>
        <w:pStyle w:val="code0"/>
        <w:ind w:left="720"/>
      </w:pPr>
      <w:r w:rsidRPr="00023235">
        <w:tab/>
      </w:r>
      <w:r w:rsidRPr="00023235">
        <w:tab/>
      </w:r>
      <w:r w:rsidRPr="00023235">
        <w:tab/>
        <w:t>&lt;list&gt;</w:t>
      </w:r>
    </w:p>
    <w:p w:rsidR="001D3270" w:rsidRPr="00023235" w:rsidRDefault="001D3270" w:rsidP="009207AC">
      <w:pPr>
        <w:pStyle w:val="code0"/>
        <w:ind w:left="720"/>
      </w:pPr>
      <w:r w:rsidRPr="00023235">
        <w:tab/>
      </w:r>
      <w:r w:rsidRPr="00023235">
        <w:tab/>
      </w:r>
      <w:r w:rsidRPr="00023235">
        <w:tab/>
      </w:r>
      <w:r w:rsidRPr="00023235">
        <w:tab/>
        <w:t>&lt;ref bean="</w:t>
      </w:r>
      <w:r w:rsidRPr="00023235">
        <w:rPr>
          <w:u w:val="single"/>
        </w:rPr>
        <w:t>sampleserviceendpoint</w:t>
      </w:r>
      <w:r w:rsidRPr="00023235">
        <w:t>" /&gt;</w:t>
      </w:r>
    </w:p>
    <w:p w:rsidR="001D3270" w:rsidRPr="00023235" w:rsidRDefault="001D3270" w:rsidP="009207AC">
      <w:pPr>
        <w:pStyle w:val="code0"/>
        <w:ind w:left="720"/>
      </w:pPr>
      <w:r w:rsidRPr="00023235">
        <w:tab/>
      </w:r>
      <w:r w:rsidRPr="00023235">
        <w:tab/>
      </w:r>
      <w:r w:rsidRPr="00023235">
        <w:tab/>
        <w:t>&lt;/list&gt;</w:t>
      </w:r>
    </w:p>
    <w:p w:rsidR="001D3270" w:rsidRPr="00023235" w:rsidRDefault="001D3270" w:rsidP="009207AC">
      <w:pPr>
        <w:pStyle w:val="code0"/>
        <w:ind w:left="720"/>
      </w:pPr>
      <w:r w:rsidRPr="00023235">
        <w:t>&lt;/property&gt;</w:t>
      </w:r>
    </w:p>
    <w:p w:rsidR="001D3270" w:rsidRPr="00023235" w:rsidRDefault="001D3270" w:rsidP="009207AC">
      <w:pPr>
        <w:pStyle w:val="code0"/>
        <w:ind w:left="720"/>
      </w:pPr>
      <w:r w:rsidRPr="00023235">
        <w:t>&lt;/bean&gt;</w:t>
      </w:r>
    </w:p>
    <w:p w:rsidR="00821BC1" w:rsidRDefault="00821BC1">
      <w:pPr>
        <w:widowControl/>
        <w:spacing w:before="0" w:after="200" w:line="276" w:lineRule="auto"/>
        <w:jc w:val="left"/>
      </w:pPr>
      <w:r>
        <w:br w:type="page"/>
      </w:r>
    </w:p>
    <w:p w:rsidR="001D3270" w:rsidRDefault="001D3270" w:rsidP="0051609A">
      <w:pPr>
        <w:pStyle w:val="Heading1"/>
      </w:pPr>
      <w:bookmarkStart w:id="86" w:name="_Security_with_CSR"/>
      <w:bookmarkEnd w:id="86"/>
      <w:r>
        <w:lastRenderedPageBreak/>
        <w:t xml:space="preserve"> </w:t>
      </w:r>
      <w:bookmarkStart w:id="87" w:name="_Toc459375901"/>
      <w:r>
        <w:t>Security with CSR</w:t>
      </w:r>
      <w:bookmarkEnd w:id="87"/>
    </w:p>
    <w:p w:rsidR="001D3270" w:rsidRDefault="001D3270" w:rsidP="00334BCE">
      <w:r>
        <w:t xml:space="preserve">The Common Service Runtime handles client authentication and authorization of the client to “access” your service automatically.  If more fine-grained authorization is desired, it can be implemented per the Development Framework User Guide.  The security configuration in CSR is primarily handled by the </w:t>
      </w:r>
      <w:r w:rsidRPr="00D74A9C">
        <w:rPr>
          <w:i/>
        </w:rPr>
        <w:t>security.xml</w:t>
      </w:r>
      <w:r>
        <w:t xml:space="preserve"> file that must be present in the </w:t>
      </w:r>
      <w:r w:rsidRPr="00D74A9C">
        <w:rPr>
          <w:i/>
        </w:rPr>
        <w:t>operations</w:t>
      </w:r>
      <w:r>
        <w:t xml:space="preserve"> folder with the </w:t>
      </w:r>
      <w:r w:rsidRPr="00D74A9C">
        <w:rPr>
          <w:i/>
        </w:rPr>
        <w:t>operations.xml</w:t>
      </w:r>
      <w:r>
        <w:t xml:space="preserve"> and </w:t>
      </w:r>
      <w:r w:rsidRPr="00D74A9C">
        <w:rPr>
          <w:i/>
        </w:rPr>
        <w:t>definitions.xml</w:t>
      </w:r>
      <w:r>
        <w:t xml:space="preserve"> files.</w:t>
      </w:r>
    </w:p>
    <w:p w:rsidR="001D3270" w:rsidRDefault="00566B3B" w:rsidP="00D74A9C">
      <w:pPr>
        <w:pStyle w:val="Heading2"/>
      </w:pPr>
      <w:r>
        <w:t xml:space="preserve">   </w:t>
      </w:r>
      <w:bookmarkStart w:id="88" w:name="_Toc459375902"/>
      <w:r w:rsidR="001D3270">
        <w:t>Security.xml</w:t>
      </w:r>
      <w:bookmarkEnd w:id="88"/>
    </w:p>
    <w:p w:rsidR="001D3270" w:rsidRDefault="001D3270" w:rsidP="00D74A9C">
      <w:r>
        <w:t xml:space="preserve">There must be a </w:t>
      </w:r>
      <w:r w:rsidRPr="002B1898">
        <w:rPr>
          <w:i/>
        </w:rPr>
        <w:t>security.xml</w:t>
      </w:r>
      <w:r>
        <w:t xml:space="preserve"> present in the operations folder with the </w:t>
      </w:r>
      <w:r w:rsidRPr="002B1898">
        <w:rPr>
          <w:i/>
        </w:rPr>
        <w:t xml:space="preserve">operations.xml </w:t>
      </w:r>
      <w:r>
        <w:t xml:space="preserve">and </w:t>
      </w:r>
      <w:r w:rsidRPr="002B1898">
        <w:rPr>
          <w:i/>
        </w:rPr>
        <w:t>definitions.xml</w:t>
      </w:r>
      <w:r>
        <w:t xml:space="preserve">.  The </w:t>
      </w:r>
      <w:r w:rsidRPr="002B1898">
        <w:rPr>
          <w:i/>
        </w:rPr>
        <w:t>security.xml</w:t>
      </w:r>
      <w:r>
        <w:t xml:space="preserve"> contains the following required and optional elements:</w:t>
      </w:r>
    </w:p>
    <w:p w:rsidR="001D3270" w:rsidRPr="002B1898" w:rsidRDefault="001D3270" w:rsidP="00E061AB">
      <w:pPr>
        <w:pStyle w:val="ListParagraph"/>
        <w:numPr>
          <w:ilvl w:val="0"/>
          <w:numId w:val="7"/>
        </w:numPr>
        <w:rPr>
          <w:b/>
        </w:rPr>
      </w:pPr>
      <w:r w:rsidRPr="002B1898">
        <w:rPr>
          <w:b/>
        </w:rPr>
        <w:t>Bean definition for “theJudge”</w:t>
      </w:r>
    </w:p>
    <w:p w:rsidR="001D3270" w:rsidRDefault="001D3270" w:rsidP="00E061AB">
      <w:pPr>
        <w:pStyle w:val="ListParagraph"/>
        <w:numPr>
          <w:ilvl w:val="1"/>
          <w:numId w:val="7"/>
        </w:numPr>
      </w:pPr>
      <w:r>
        <w:t xml:space="preserve">Optional – If one is not specified, then the default Judge will be used that provides </w:t>
      </w:r>
      <w:r w:rsidRPr="006E336A">
        <w:t>Token Authentication and Authorization of the "client" to "svcAction" on "serviceId"</w:t>
      </w:r>
    </w:p>
    <w:p w:rsidR="00B17913" w:rsidRDefault="00B17913" w:rsidP="00B17913">
      <w:pPr>
        <w:pStyle w:val="ListParagraph"/>
        <w:ind w:left="1170"/>
      </w:pPr>
    </w:p>
    <w:p w:rsidR="001D3270" w:rsidRPr="002B1898" w:rsidRDefault="001D3270" w:rsidP="00E061AB">
      <w:pPr>
        <w:pStyle w:val="ListParagraph"/>
        <w:numPr>
          <w:ilvl w:val="0"/>
          <w:numId w:val="7"/>
        </w:numPr>
        <w:rPr>
          <w:b/>
        </w:rPr>
      </w:pPr>
      <w:r w:rsidRPr="002B1898">
        <w:rPr>
          <w:b/>
        </w:rPr>
        <w:t>Bean definition for “ServiceId”</w:t>
      </w:r>
    </w:p>
    <w:p w:rsidR="001D3270" w:rsidRDefault="001D3270" w:rsidP="00E061AB">
      <w:pPr>
        <w:pStyle w:val="ListParagraph"/>
        <w:numPr>
          <w:ilvl w:val="1"/>
          <w:numId w:val="7"/>
        </w:numPr>
      </w:pPr>
      <w:r>
        <w:t xml:space="preserve">Required – Defines the unique name for the service and must be provided to clients as they will need to provide it to generate a token via </w:t>
      </w:r>
      <w:r w:rsidRPr="002B1898">
        <w:rPr>
          <w:i/>
        </w:rPr>
        <w:t>getToken(…)</w:t>
      </w:r>
      <w:r>
        <w:t xml:space="preserve"> to call your service.</w:t>
      </w:r>
    </w:p>
    <w:p w:rsidR="00B17913" w:rsidRDefault="00B17913" w:rsidP="00B17913">
      <w:pPr>
        <w:pStyle w:val="ListParagraph"/>
        <w:ind w:left="1170"/>
      </w:pPr>
    </w:p>
    <w:p w:rsidR="001D3270" w:rsidRPr="002B1898" w:rsidRDefault="001D3270" w:rsidP="00E061AB">
      <w:pPr>
        <w:pStyle w:val="ListParagraph"/>
        <w:numPr>
          <w:ilvl w:val="0"/>
          <w:numId w:val="7"/>
        </w:numPr>
        <w:rPr>
          <w:b/>
        </w:rPr>
      </w:pPr>
      <w:r w:rsidRPr="002B1898">
        <w:rPr>
          <w:b/>
        </w:rPr>
        <w:t>Bean definition for “svcAction”</w:t>
      </w:r>
    </w:p>
    <w:p w:rsidR="001D3270" w:rsidRDefault="001D3270" w:rsidP="00E061AB">
      <w:pPr>
        <w:pStyle w:val="ListParagraph"/>
        <w:numPr>
          <w:ilvl w:val="1"/>
          <w:numId w:val="7"/>
        </w:numPr>
      </w:pPr>
      <w:r>
        <w:t>Required – Defines the action in the authorization policy (either file based or ESC based) that is used to determine if the client is allowed to “access” your service.</w:t>
      </w:r>
    </w:p>
    <w:p w:rsidR="00B17913" w:rsidRDefault="00B17913" w:rsidP="00B17913">
      <w:pPr>
        <w:pStyle w:val="ListParagraph"/>
        <w:ind w:left="1170"/>
      </w:pPr>
    </w:p>
    <w:p w:rsidR="001D3270" w:rsidRPr="002B1898" w:rsidRDefault="001D3270" w:rsidP="00E061AB">
      <w:pPr>
        <w:pStyle w:val="ListParagraph"/>
        <w:numPr>
          <w:ilvl w:val="0"/>
          <w:numId w:val="7"/>
        </w:numPr>
        <w:rPr>
          <w:b/>
        </w:rPr>
      </w:pPr>
      <w:r w:rsidRPr="002B1898">
        <w:rPr>
          <w:b/>
        </w:rPr>
        <w:t>Bean definitions for the classes needed to retrieve an ESC based policy</w:t>
      </w:r>
    </w:p>
    <w:p w:rsidR="001D3270" w:rsidRDefault="001D3270" w:rsidP="00E061AB">
      <w:pPr>
        <w:pStyle w:val="ListParagraph"/>
        <w:numPr>
          <w:ilvl w:val="1"/>
          <w:numId w:val="7"/>
        </w:numPr>
      </w:pPr>
      <w:r>
        <w:t>Required – If using an ESC based authorization policy</w:t>
      </w:r>
    </w:p>
    <w:p w:rsidR="001D3270" w:rsidRDefault="001D3270" w:rsidP="00E061AB">
      <w:pPr>
        <w:pStyle w:val="ListParagraph"/>
        <w:numPr>
          <w:ilvl w:val="1"/>
          <w:numId w:val="7"/>
        </w:numPr>
      </w:pPr>
      <w:r>
        <w:t>Commented – If using a file based authorization policy</w:t>
      </w:r>
    </w:p>
    <w:p w:rsidR="00B17913" w:rsidRDefault="00B17913" w:rsidP="00B17913">
      <w:pPr>
        <w:pStyle w:val="ListParagraph"/>
        <w:ind w:left="1170"/>
      </w:pPr>
    </w:p>
    <w:p w:rsidR="001D3270" w:rsidRPr="002B1898" w:rsidRDefault="001D3270" w:rsidP="00E061AB">
      <w:pPr>
        <w:pStyle w:val="ListParagraph"/>
        <w:numPr>
          <w:ilvl w:val="0"/>
          <w:numId w:val="7"/>
        </w:numPr>
        <w:rPr>
          <w:b/>
        </w:rPr>
      </w:pPr>
      <w:r w:rsidRPr="002B1898">
        <w:rPr>
          <w:b/>
        </w:rPr>
        <w:t>Bean definition for CSSBootstrap with a file based policy</w:t>
      </w:r>
    </w:p>
    <w:p w:rsidR="001D3270" w:rsidRDefault="001D3270" w:rsidP="00E061AB">
      <w:pPr>
        <w:pStyle w:val="ListParagraph"/>
        <w:numPr>
          <w:ilvl w:val="1"/>
          <w:numId w:val="7"/>
        </w:numPr>
      </w:pPr>
      <w:r>
        <w:t>Required – If using a file based authorization policy</w:t>
      </w:r>
    </w:p>
    <w:p w:rsidR="001D3270" w:rsidRDefault="001D3270" w:rsidP="00E061AB">
      <w:pPr>
        <w:pStyle w:val="ListParagraph"/>
        <w:numPr>
          <w:ilvl w:val="1"/>
          <w:numId w:val="7"/>
        </w:numPr>
      </w:pPr>
      <w:r>
        <w:t>Commented – If using an ESC based authorization policy</w:t>
      </w:r>
    </w:p>
    <w:p w:rsidR="00B17913" w:rsidRDefault="00B17913" w:rsidP="00B17913">
      <w:pPr>
        <w:pStyle w:val="ListParagraph"/>
        <w:ind w:left="1170"/>
      </w:pPr>
    </w:p>
    <w:p w:rsidR="001D3270" w:rsidRPr="002B1898" w:rsidRDefault="001D3270" w:rsidP="00E061AB">
      <w:pPr>
        <w:pStyle w:val="ListParagraph"/>
        <w:numPr>
          <w:ilvl w:val="0"/>
          <w:numId w:val="7"/>
        </w:numPr>
        <w:rPr>
          <w:b/>
        </w:rPr>
      </w:pPr>
      <w:r w:rsidRPr="002B1898">
        <w:rPr>
          <w:b/>
        </w:rPr>
        <w:t>Bean definition for CSSBootstrap with an ESC based policy</w:t>
      </w:r>
    </w:p>
    <w:p w:rsidR="001D3270" w:rsidRDefault="001D3270" w:rsidP="00E061AB">
      <w:pPr>
        <w:pStyle w:val="ListParagraph"/>
        <w:numPr>
          <w:ilvl w:val="1"/>
          <w:numId w:val="7"/>
        </w:numPr>
      </w:pPr>
      <w:r>
        <w:t>Required – If using an ESC based policy</w:t>
      </w:r>
    </w:p>
    <w:p w:rsidR="001D3270" w:rsidRDefault="001D3270" w:rsidP="00E061AB">
      <w:pPr>
        <w:pStyle w:val="ListParagraph"/>
        <w:numPr>
          <w:ilvl w:val="1"/>
          <w:numId w:val="7"/>
        </w:numPr>
      </w:pPr>
      <w:r>
        <w:t>Commented – If using a file based policy</w:t>
      </w:r>
    </w:p>
    <w:p w:rsidR="00B17913" w:rsidRDefault="00B17913" w:rsidP="00B17913">
      <w:pPr>
        <w:pStyle w:val="ListParagraph"/>
        <w:ind w:left="1170"/>
      </w:pPr>
    </w:p>
    <w:p w:rsidR="001D3270" w:rsidRDefault="00566B3B" w:rsidP="00D74A9C">
      <w:pPr>
        <w:pStyle w:val="Heading2"/>
      </w:pPr>
      <w:r>
        <w:lastRenderedPageBreak/>
        <w:t xml:space="preserve">   </w:t>
      </w:r>
      <w:bookmarkStart w:id="89" w:name="_Toc459375903"/>
      <w:r w:rsidR="001D3270">
        <w:t>The Judge</w:t>
      </w:r>
      <w:bookmarkEnd w:id="89"/>
    </w:p>
    <w:p w:rsidR="001D3270" w:rsidRDefault="001D3270" w:rsidP="001836EC">
      <w:r>
        <w:t xml:space="preserve">The judge handles the default authentication and authorization for a client to “access” your service.  There is a default Judge configured in CSR to provide this functionality.  The option below should be uncommented in the </w:t>
      </w:r>
      <w:r w:rsidRPr="00AF5A0F">
        <w:rPr>
          <w:i/>
        </w:rPr>
        <w:t>security.xml</w:t>
      </w:r>
      <w:r>
        <w:t xml:space="preserve"> if you are going to override the default Judge with another Judge with additional features.  Additional Judges will be added in later releases to help provide more fine-grained authorization for your service. </w:t>
      </w:r>
    </w:p>
    <w:p w:rsidR="001D3270" w:rsidRPr="00023235" w:rsidRDefault="001D3270" w:rsidP="00B455D2">
      <w:pPr>
        <w:pStyle w:val="code0"/>
      </w:pPr>
      <w:r w:rsidRPr="00023235">
        <w:tab/>
      </w:r>
    </w:p>
    <w:p w:rsidR="001D3270" w:rsidRPr="00023235" w:rsidRDefault="001D3270" w:rsidP="009207AC">
      <w:pPr>
        <w:pStyle w:val="code0"/>
        <w:ind w:left="720"/>
      </w:pPr>
      <w:r w:rsidRPr="00023235">
        <w:t>&lt;bean id="theJudge" class="com.fedex.csr.security.TheJudgeImpl"&gt;</w:t>
      </w:r>
    </w:p>
    <w:p w:rsidR="001D3270" w:rsidRPr="00023235" w:rsidRDefault="001D3270" w:rsidP="009207AC">
      <w:pPr>
        <w:pStyle w:val="code0"/>
        <w:ind w:left="720"/>
      </w:pPr>
      <w:r w:rsidRPr="00023235">
        <w:tab/>
        <w:t>&lt;property name="serviceId" ref="serviceId" /&gt;</w:t>
      </w:r>
    </w:p>
    <w:p w:rsidR="001D3270" w:rsidRPr="00023235" w:rsidRDefault="001D3270" w:rsidP="009207AC">
      <w:pPr>
        <w:pStyle w:val="code0"/>
        <w:ind w:left="720"/>
      </w:pPr>
      <w:r w:rsidRPr="00023235">
        <w:tab/>
        <w:t>&lt;property name="svcAction" ref="svcAction" /&gt;</w:t>
      </w:r>
    </w:p>
    <w:p w:rsidR="001D3270" w:rsidRPr="00023235" w:rsidRDefault="001D3270" w:rsidP="009207AC">
      <w:pPr>
        <w:pStyle w:val="code0"/>
        <w:ind w:left="720"/>
      </w:pPr>
      <w:r w:rsidRPr="00023235">
        <w:tab/>
        <w:t>&lt;property name="authenticator" ref="securityAuthenticator" /&gt;</w:t>
      </w:r>
    </w:p>
    <w:p w:rsidR="001D3270" w:rsidRPr="00023235" w:rsidRDefault="001D3270" w:rsidP="009207AC">
      <w:pPr>
        <w:pStyle w:val="code0"/>
        <w:ind w:left="720"/>
      </w:pPr>
      <w:r w:rsidRPr="00023235">
        <w:tab/>
        <w:t>&lt;property name="authorizor" ref="securityAuthorizor" /&gt;</w:t>
      </w:r>
    </w:p>
    <w:p w:rsidR="001D3270" w:rsidRDefault="001D3270" w:rsidP="009207AC">
      <w:pPr>
        <w:pStyle w:val="code0"/>
        <w:ind w:left="720"/>
      </w:pPr>
      <w:r w:rsidRPr="00023235">
        <w:t>&lt;/bean&gt;</w:t>
      </w:r>
    </w:p>
    <w:p w:rsidR="0033742D" w:rsidRDefault="0033742D" w:rsidP="009207AC">
      <w:pPr>
        <w:pStyle w:val="code0"/>
        <w:ind w:left="720"/>
      </w:pPr>
    </w:p>
    <w:p w:rsidR="0061495F" w:rsidRDefault="0061495F" w:rsidP="0061495F">
      <w:pPr>
        <w:pStyle w:val="Heading3"/>
      </w:pPr>
      <w:r>
        <w:t xml:space="preserve">The </w:t>
      </w:r>
      <w:r w:rsidRPr="0061495F">
        <w:t>Judge</w:t>
      </w:r>
      <w:r>
        <w:t xml:space="preserve"> </w:t>
      </w:r>
      <w:r w:rsidRPr="0061495F">
        <w:t>and</w:t>
      </w:r>
      <w:r>
        <w:t xml:space="preserve"> Jury</w:t>
      </w:r>
    </w:p>
    <w:p w:rsidR="003B5611" w:rsidRDefault="00B178C0" w:rsidP="003B5611">
      <w:r>
        <w:t xml:space="preserve">The </w:t>
      </w:r>
      <w:r w:rsidRPr="003B5611">
        <w:t>judge</w:t>
      </w:r>
      <w:r w:rsidR="003B5611" w:rsidRPr="003B5611">
        <w:t xml:space="preserve"> and jury </w:t>
      </w:r>
      <w:r>
        <w:t xml:space="preserve">both </w:t>
      </w:r>
      <w:r w:rsidRPr="003B5611">
        <w:t>authenticate</w:t>
      </w:r>
      <w:r w:rsidR="003B5611" w:rsidRPr="003B5611">
        <w:t xml:space="preserve"> and </w:t>
      </w:r>
      <w:r w:rsidR="003B5611">
        <w:t xml:space="preserve">authorize. Below is the code snippet taken from the </w:t>
      </w:r>
      <w:r w:rsidRPr="00B178C0">
        <w:t>security.lesserjudge.xml</w:t>
      </w:r>
      <w:r>
        <w:t>.</w:t>
      </w:r>
    </w:p>
    <w:p w:rsidR="0033742D" w:rsidRDefault="0033742D" w:rsidP="003B5611"/>
    <w:p w:rsidR="003B5611" w:rsidRPr="00023235" w:rsidRDefault="003B5611" w:rsidP="009207AC">
      <w:pPr>
        <w:pStyle w:val="code0"/>
        <w:ind w:left="720"/>
      </w:pPr>
      <w:r w:rsidRPr="00023235">
        <w:t>&lt;bean id="theJudge" class="com.fedex.csr.security.TheJudge</w:t>
      </w:r>
      <w:r>
        <w:t>AndJury</w:t>
      </w:r>
      <w:r w:rsidRPr="00023235">
        <w:t>Impl"&gt;</w:t>
      </w:r>
    </w:p>
    <w:p w:rsidR="003B5611" w:rsidRPr="00023235" w:rsidRDefault="003B5611" w:rsidP="009207AC">
      <w:pPr>
        <w:pStyle w:val="code0"/>
        <w:ind w:left="720"/>
      </w:pPr>
      <w:r w:rsidRPr="00023235">
        <w:tab/>
        <w:t>&lt;property name="serviceId" ref="serviceId" /&gt;</w:t>
      </w:r>
    </w:p>
    <w:p w:rsidR="003B5611" w:rsidRPr="00023235" w:rsidRDefault="003B5611" w:rsidP="009207AC">
      <w:pPr>
        <w:pStyle w:val="code0"/>
        <w:ind w:left="720"/>
      </w:pPr>
      <w:r w:rsidRPr="00023235">
        <w:tab/>
        <w:t>&lt;property name="svcAction" ref="svcAction" /&gt;</w:t>
      </w:r>
    </w:p>
    <w:p w:rsidR="003B5611" w:rsidRPr="00023235" w:rsidRDefault="003B5611" w:rsidP="009207AC">
      <w:pPr>
        <w:pStyle w:val="code0"/>
        <w:ind w:left="720"/>
      </w:pPr>
      <w:r w:rsidRPr="00023235">
        <w:tab/>
        <w:t>&lt;property name="authenticator" ref="securityAuthenticator" /&gt;</w:t>
      </w:r>
    </w:p>
    <w:p w:rsidR="003B5611" w:rsidRPr="00023235" w:rsidRDefault="003B5611" w:rsidP="009207AC">
      <w:pPr>
        <w:pStyle w:val="code0"/>
        <w:ind w:left="720"/>
      </w:pPr>
      <w:r w:rsidRPr="00023235">
        <w:tab/>
        <w:t>&lt;property name="authorizor" ref="securityAuthorizor" /&gt;</w:t>
      </w:r>
    </w:p>
    <w:p w:rsidR="003B5611" w:rsidRDefault="003B5611" w:rsidP="009207AC">
      <w:pPr>
        <w:pStyle w:val="code0"/>
        <w:ind w:left="720"/>
      </w:pPr>
      <w:r w:rsidRPr="00023235">
        <w:t>&lt;/bean&gt;</w:t>
      </w:r>
    </w:p>
    <w:p w:rsidR="0033742D" w:rsidRPr="00023235" w:rsidRDefault="0033742D" w:rsidP="009207AC">
      <w:pPr>
        <w:pStyle w:val="code0"/>
        <w:ind w:left="720"/>
      </w:pPr>
    </w:p>
    <w:p w:rsidR="0061495F" w:rsidRDefault="0061495F" w:rsidP="0061495F">
      <w:pPr>
        <w:pStyle w:val="Heading3"/>
      </w:pPr>
      <w:r>
        <w:t xml:space="preserve">The </w:t>
      </w:r>
      <w:r w:rsidRPr="0061495F">
        <w:t>Lesser</w:t>
      </w:r>
      <w:r>
        <w:t xml:space="preserve"> </w:t>
      </w:r>
      <w:r w:rsidRPr="0061495F">
        <w:t>Judge</w:t>
      </w:r>
    </w:p>
    <w:p w:rsidR="00B178C0" w:rsidRDefault="00B178C0" w:rsidP="00B178C0">
      <w:r w:rsidRPr="00B178C0">
        <w:t xml:space="preserve">The </w:t>
      </w:r>
      <w:r>
        <w:t xml:space="preserve">lesser </w:t>
      </w:r>
      <w:r w:rsidRPr="00B178C0">
        <w:t>judge</w:t>
      </w:r>
      <w:r>
        <w:t xml:space="preserve"> only </w:t>
      </w:r>
      <w:r w:rsidRPr="00B178C0">
        <w:t>authenticate</w:t>
      </w:r>
      <w:r>
        <w:t>s</w:t>
      </w:r>
      <w:r w:rsidRPr="00B178C0">
        <w:t xml:space="preserve">. Below is the code snippet </w:t>
      </w:r>
      <w:r>
        <w:t>for the lesser judge i.e.</w:t>
      </w:r>
    </w:p>
    <w:p w:rsidR="008D213A" w:rsidRDefault="008D213A" w:rsidP="008D213A">
      <w:pPr>
        <w:pStyle w:val="code0"/>
        <w:ind w:left="720"/>
      </w:pPr>
    </w:p>
    <w:p w:rsidR="008D213A" w:rsidRDefault="008D213A" w:rsidP="008D213A">
      <w:pPr>
        <w:pStyle w:val="code0"/>
        <w:ind w:left="720"/>
      </w:pPr>
      <w:r>
        <w:t>&lt;bean id="theJudge" class="com.fedex.csr.security.TheLesserJudgeImpl"&gt;</w:t>
      </w:r>
    </w:p>
    <w:p w:rsidR="008D213A" w:rsidRDefault="008D213A" w:rsidP="008D213A">
      <w:pPr>
        <w:pStyle w:val="code0"/>
        <w:ind w:left="720"/>
      </w:pPr>
      <w:r>
        <w:t>&lt;property name="serviceId" ref="serviceId" /&gt;</w:t>
      </w:r>
    </w:p>
    <w:p w:rsidR="008D213A" w:rsidRDefault="008D213A" w:rsidP="008D213A">
      <w:pPr>
        <w:pStyle w:val="code0"/>
        <w:ind w:left="720"/>
      </w:pPr>
      <w:r>
        <w:t>&lt;property name="authenticator" ref="securityAuthenticator" /&gt;</w:t>
      </w:r>
    </w:p>
    <w:p w:rsidR="0033742D" w:rsidRDefault="008D213A" w:rsidP="008D213A">
      <w:pPr>
        <w:pStyle w:val="code0"/>
        <w:ind w:left="720"/>
      </w:pPr>
      <w:r>
        <w:t>&lt;/bean&gt;</w:t>
      </w:r>
    </w:p>
    <w:p w:rsidR="001D3270" w:rsidRDefault="00566B3B" w:rsidP="000144EA">
      <w:pPr>
        <w:pStyle w:val="Heading2"/>
      </w:pPr>
      <w:r>
        <w:lastRenderedPageBreak/>
        <w:t xml:space="preserve">   </w:t>
      </w:r>
      <w:bookmarkStart w:id="90" w:name="_Toc459375904"/>
      <w:r w:rsidR="001D3270">
        <w:t>Service Id (or Service Name)</w:t>
      </w:r>
      <w:bookmarkEnd w:id="90"/>
    </w:p>
    <w:p w:rsidR="001D3270" w:rsidRDefault="001D3270" w:rsidP="000144EA">
      <w:r w:rsidRPr="000144EA">
        <w:t>The service ID is a required entry the specifies the string value</w:t>
      </w:r>
      <w:r>
        <w:t xml:space="preserve"> </w:t>
      </w:r>
      <w:r w:rsidRPr="000144EA">
        <w:t>representing your service. This value is what a client would need</w:t>
      </w:r>
      <w:r>
        <w:t xml:space="preserve"> </w:t>
      </w:r>
      <w:r w:rsidRPr="000144EA">
        <w:t>to generate a sec</w:t>
      </w:r>
      <w:r w:rsidR="00AE5DAA">
        <w:t>urity token via the security API</w:t>
      </w:r>
      <w:r w:rsidRPr="000144EA">
        <w:t xml:space="preserve">. </w:t>
      </w:r>
      <w:r>
        <w:t>T</w:t>
      </w:r>
      <w:r w:rsidRPr="000144EA">
        <w:t>he main point</w:t>
      </w:r>
      <w:r>
        <w:t xml:space="preserve"> </w:t>
      </w:r>
      <w:r w:rsidRPr="000144EA">
        <w:t>to remember is that a client MUST know the value that you enter</w:t>
      </w:r>
      <w:r>
        <w:t xml:space="preserve"> </w:t>
      </w:r>
      <w:r w:rsidRPr="000144EA">
        <w:t>here in order to communicate with your service.</w:t>
      </w:r>
    </w:p>
    <w:p w:rsidR="0033742D" w:rsidRDefault="001D3270" w:rsidP="00B455D2">
      <w:pPr>
        <w:pStyle w:val="code0"/>
        <w:rPr>
          <w:color w:val="000000"/>
        </w:rPr>
      </w:pPr>
      <w:r w:rsidRPr="00023235">
        <w:rPr>
          <w:color w:val="000000"/>
        </w:rPr>
        <w:tab/>
      </w:r>
    </w:p>
    <w:p w:rsidR="001D3270" w:rsidRPr="00023235" w:rsidRDefault="001D3270" w:rsidP="0033742D">
      <w:pPr>
        <w:pStyle w:val="code0"/>
        <w:ind w:firstLine="720"/>
      </w:pPr>
      <w:r w:rsidRPr="00023235">
        <w:rPr>
          <w:color w:val="008080"/>
        </w:rPr>
        <w:t>&lt;</w:t>
      </w:r>
      <w:r w:rsidRPr="00023235">
        <w:rPr>
          <w:color w:val="3F7F7F"/>
        </w:rPr>
        <w:t>bean</w:t>
      </w:r>
      <w:r w:rsidRPr="00023235">
        <w:t xml:space="preserve"> </w:t>
      </w:r>
      <w:r w:rsidRPr="00023235">
        <w:rPr>
          <w:color w:val="7F007F"/>
        </w:rPr>
        <w:t>id</w:t>
      </w:r>
      <w:r w:rsidRPr="00023235">
        <w:rPr>
          <w:color w:val="000000"/>
        </w:rPr>
        <w:t>=</w:t>
      </w:r>
      <w:r w:rsidRPr="00023235">
        <w:t xml:space="preserve">"serviceId" </w:t>
      </w:r>
      <w:r w:rsidRPr="00023235">
        <w:rPr>
          <w:color w:val="7F007F"/>
        </w:rPr>
        <w:t>class</w:t>
      </w:r>
      <w:r w:rsidRPr="00023235">
        <w:rPr>
          <w:color w:val="000000"/>
        </w:rPr>
        <w:t>=</w:t>
      </w:r>
      <w:r w:rsidRPr="00023235">
        <w:t>"java.lang.String"</w:t>
      </w:r>
      <w:r w:rsidRPr="00023235">
        <w:rPr>
          <w:color w:val="008080"/>
        </w:rPr>
        <w:t>&gt;</w:t>
      </w:r>
    </w:p>
    <w:p w:rsidR="001D3270" w:rsidRPr="00023235" w:rsidRDefault="001D3270" w:rsidP="00B455D2">
      <w:pPr>
        <w:pStyle w:val="code0"/>
      </w:pPr>
      <w:r w:rsidRPr="00023235">
        <w:rPr>
          <w:color w:val="000000"/>
        </w:rPr>
        <w:tab/>
        <w:t xml:space="preserve"> </w:t>
      </w:r>
      <w:r w:rsidRPr="00023235">
        <w:rPr>
          <w:color w:val="008080"/>
        </w:rPr>
        <w:t>&lt;</w:t>
      </w:r>
      <w:r w:rsidRPr="00023235">
        <w:rPr>
          <w:color w:val="3F7F7F"/>
        </w:rPr>
        <w:t>constructor-arg</w:t>
      </w:r>
      <w:r w:rsidRPr="00023235">
        <w:t xml:space="preserve"> </w:t>
      </w:r>
      <w:r w:rsidRPr="00023235">
        <w:rPr>
          <w:color w:val="7F007F"/>
        </w:rPr>
        <w:t>type</w:t>
      </w:r>
      <w:r w:rsidRPr="00023235">
        <w:rPr>
          <w:color w:val="000000"/>
        </w:rPr>
        <w:t>=</w:t>
      </w:r>
      <w:r w:rsidRPr="00023235">
        <w:t xml:space="preserve">"java.lang.String" </w:t>
      </w:r>
      <w:r w:rsidRPr="00023235">
        <w:rPr>
          <w:color w:val="7F007F"/>
        </w:rPr>
        <w:t>value</w:t>
      </w:r>
      <w:r w:rsidRPr="00023235">
        <w:rPr>
          <w:color w:val="000000"/>
        </w:rPr>
        <w:t>=</w:t>
      </w:r>
      <w:r w:rsidRPr="00023235">
        <w:t xml:space="preserve">"123_SampleService" </w:t>
      </w:r>
      <w:r w:rsidRPr="00023235">
        <w:rPr>
          <w:color w:val="008080"/>
        </w:rPr>
        <w:t>/&gt;</w:t>
      </w:r>
    </w:p>
    <w:p w:rsidR="001D3270" w:rsidRPr="00023235" w:rsidRDefault="001D3270" w:rsidP="00B455D2">
      <w:pPr>
        <w:pStyle w:val="code0"/>
      </w:pPr>
      <w:r w:rsidRPr="00023235">
        <w:rPr>
          <w:color w:val="000000"/>
        </w:rPr>
        <w:tab/>
      </w:r>
      <w:r w:rsidRPr="00023235">
        <w:rPr>
          <w:color w:val="008080"/>
        </w:rPr>
        <w:t>&lt;/</w:t>
      </w:r>
      <w:r w:rsidRPr="00023235">
        <w:rPr>
          <w:color w:val="3F7F7F"/>
        </w:rPr>
        <w:t>bean</w:t>
      </w:r>
      <w:r w:rsidRPr="00023235">
        <w:rPr>
          <w:color w:val="008080"/>
        </w:rPr>
        <w:t>&gt;</w:t>
      </w:r>
    </w:p>
    <w:p w:rsidR="001D3270" w:rsidRDefault="00566B3B" w:rsidP="000144EA">
      <w:pPr>
        <w:pStyle w:val="Heading2"/>
      </w:pPr>
      <w:r>
        <w:t xml:space="preserve">   </w:t>
      </w:r>
      <w:bookmarkStart w:id="91" w:name="_Toc459375905"/>
      <w:r w:rsidR="001D3270">
        <w:t>Service Action</w:t>
      </w:r>
      <w:bookmarkEnd w:id="91"/>
    </w:p>
    <w:p w:rsidR="001D3270" w:rsidRDefault="001D3270" w:rsidP="000144EA">
      <w:pPr>
        <w:spacing w:before="0" w:after="0"/>
      </w:pPr>
      <w:r>
        <w:t>This configuration entry defines t</w:t>
      </w:r>
      <w:r w:rsidRPr="000144EA">
        <w:t xml:space="preserve">he "action" that will be automatically supplied to the </w:t>
      </w:r>
      <w:r>
        <w:t xml:space="preserve">authorization method in the Judge </w:t>
      </w:r>
      <w:r w:rsidRPr="000144EA">
        <w:t>to be used by isAllowed to authorize the client to "access" the service.</w:t>
      </w:r>
      <w:r>
        <w:t xml:space="preserve">  </w:t>
      </w:r>
      <w:r w:rsidRPr="000144EA">
        <w:t>It must match an action in the security policy and ultimately there must be</w:t>
      </w:r>
      <w:r>
        <w:t xml:space="preserve"> </w:t>
      </w:r>
      <w:r w:rsidRPr="000144EA">
        <w:t>a rule that is something like AuthNClient is allowed to [svcAction] [serviceId]</w:t>
      </w:r>
      <w:r w:rsidR="00B455D2">
        <w:t xml:space="preserve"> </w:t>
      </w:r>
      <w:r w:rsidR="00333B15">
        <w:t>e.</w:t>
      </w:r>
      <w:r w:rsidR="00333B15" w:rsidRPr="000144EA">
        <w:t>g</w:t>
      </w:r>
      <w:r w:rsidRPr="000144EA">
        <w:t>. AuthNClient is allowed to access 123_SampleService)</w:t>
      </w:r>
    </w:p>
    <w:p w:rsidR="0033742D" w:rsidRDefault="0033742D" w:rsidP="009207AC">
      <w:pPr>
        <w:pStyle w:val="code0"/>
        <w:ind w:left="720"/>
        <w:rPr>
          <w:color w:val="008080"/>
        </w:rPr>
      </w:pPr>
    </w:p>
    <w:p w:rsidR="001D3270" w:rsidRPr="00023235" w:rsidRDefault="001D3270" w:rsidP="009207AC">
      <w:pPr>
        <w:pStyle w:val="code0"/>
        <w:ind w:left="720"/>
      </w:pPr>
      <w:r w:rsidRPr="00023235">
        <w:rPr>
          <w:color w:val="008080"/>
        </w:rPr>
        <w:t>&lt;</w:t>
      </w:r>
      <w:r w:rsidRPr="00023235">
        <w:rPr>
          <w:color w:val="3F7F7F"/>
          <w:highlight w:val="lightGray"/>
        </w:rPr>
        <w:t>bean</w:t>
      </w:r>
      <w:r w:rsidRPr="00023235">
        <w:t xml:space="preserve"> </w:t>
      </w:r>
      <w:r w:rsidRPr="00023235">
        <w:rPr>
          <w:color w:val="7F007F"/>
        </w:rPr>
        <w:t>id</w:t>
      </w:r>
      <w:r w:rsidRPr="00023235">
        <w:rPr>
          <w:color w:val="000000"/>
        </w:rPr>
        <w:t>=</w:t>
      </w:r>
      <w:r w:rsidRPr="00023235">
        <w:t xml:space="preserve">"svcAction" </w:t>
      </w:r>
      <w:r w:rsidRPr="00023235">
        <w:rPr>
          <w:color w:val="7F007F"/>
        </w:rPr>
        <w:t>class</w:t>
      </w:r>
      <w:r w:rsidRPr="00023235">
        <w:rPr>
          <w:color w:val="000000"/>
        </w:rPr>
        <w:t>=</w:t>
      </w:r>
      <w:r w:rsidRPr="00023235">
        <w:t>"java.lang.String"</w:t>
      </w:r>
      <w:r w:rsidRPr="00023235">
        <w:rPr>
          <w:color w:val="008080"/>
        </w:rPr>
        <w:t>&gt;</w:t>
      </w:r>
    </w:p>
    <w:p w:rsidR="001D3270" w:rsidRPr="00023235" w:rsidRDefault="001D3270" w:rsidP="009207AC">
      <w:pPr>
        <w:pStyle w:val="code0"/>
        <w:ind w:left="720"/>
      </w:pPr>
      <w:r w:rsidRPr="00023235">
        <w:rPr>
          <w:color w:val="000000"/>
        </w:rPr>
        <w:tab/>
        <w:t xml:space="preserve">  </w:t>
      </w:r>
      <w:r w:rsidRPr="00023235">
        <w:rPr>
          <w:color w:val="008080"/>
        </w:rPr>
        <w:t>&lt;</w:t>
      </w:r>
      <w:r w:rsidRPr="00023235">
        <w:rPr>
          <w:color w:val="3F7F7F"/>
        </w:rPr>
        <w:t>constructor-arg</w:t>
      </w:r>
      <w:r w:rsidRPr="00023235">
        <w:t xml:space="preserve"> </w:t>
      </w:r>
      <w:r w:rsidRPr="00023235">
        <w:rPr>
          <w:color w:val="7F007F"/>
        </w:rPr>
        <w:t>type</w:t>
      </w:r>
      <w:r w:rsidRPr="00023235">
        <w:rPr>
          <w:color w:val="000000"/>
        </w:rPr>
        <w:t>=</w:t>
      </w:r>
      <w:r w:rsidRPr="00023235">
        <w:t xml:space="preserve">"java.lang.String" </w:t>
      </w:r>
      <w:r w:rsidRPr="00023235">
        <w:rPr>
          <w:color w:val="7F007F"/>
        </w:rPr>
        <w:t>value</w:t>
      </w:r>
      <w:r w:rsidRPr="00023235">
        <w:rPr>
          <w:color w:val="000000"/>
        </w:rPr>
        <w:t>=</w:t>
      </w:r>
      <w:r w:rsidRPr="00023235">
        <w:t xml:space="preserve">"access" </w:t>
      </w:r>
      <w:r w:rsidRPr="00023235">
        <w:rPr>
          <w:color w:val="008080"/>
        </w:rPr>
        <w:t>/&gt;</w:t>
      </w:r>
    </w:p>
    <w:p w:rsidR="001D3270" w:rsidRPr="00023235" w:rsidRDefault="001D3270" w:rsidP="009207AC">
      <w:pPr>
        <w:pStyle w:val="code0"/>
        <w:ind w:left="720"/>
      </w:pPr>
      <w:r w:rsidRPr="00023235">
        <w:rPr>
          <w:color w:val="008080"/>
        </w:rPr>
        <w:t>&lt;/</w:t>
      </w:r>
      <w:r w:rsidRPr="00023235">
        <w:rPr>
          <w:color w:val="3F7F7F"/>
          <w:highlight w:val="lightGray"/>
        </w:rPr>
        <w:t>bean</w:t>
      </w:r>
      <w:r w:rsidRPr="00023235">
        <w:rPr>
          <w:color w:val="008080"/>
        </w:rPr>
        <w:t>&gt;</w:t>
      </w:r>
    </w:p>
    <w:p w:rsidR="001D3270" w:rsidRDefault="00566B3B" w:rsidP="002678F7">
      <w:pPr>
        <w:pStyle w:val="Heading2"/>
      </w:pPr>
      <w:r>
        <w:t xml:space="preserve">   </w:t>
      </w:r>
      <w:bookmarkStart w:id="92" w:name="_Toc459375906"/>
      <w:r w:rsidR="001D3270">
        <w:t>Configuration for an ESC Based Authorization Policy</w:t>
      </w:r>
      <w:bookmarkEnd w:id="92"/>
    </w:p>
    <w:p w:rsidR="001D3270" w:rsidRPr="00AF5A0F" w:rsidRDefault="001D3270" w:rsidP="002678F7">
      <w:r>
        <w:t xml:space="preserve">It is highly recommended that your service use an ESC based authorization policy to manage access to your service and more fine-grained access if requested by the data owner.  Below is the configuration that would need to be in the security.xml file to enable the CSSBootstrap to initialize the Security API to retrieve the policy from the data store for this service.  To learn more about ESC based policies, go to keyword “ESC”.  The </w:t>
      </w:r>
      <w:r w:rsidRPr="00AF5A0F">
        <w:rPr>
          <w:i/>
        </w:rPr>
        <w:t>defaultUri</w:t>
      </w:r>
      <w:r>
        <w:t xml:space="preserve"> in the </w:t>
      </w:r>
      <w:r w:rsidRPr="00AF5A0F">
        <w:rPr>
          <w:i/>
        </w:rPr>
        <w:t>wsAPITemplate</w:t>
      </w:r>
      <w:r>
        <w:t xml:space="preserve"> will need to change between </w:t>
      </w:r>
      <w:r w:rsidR="00AE5DAA">
        <w:t>DEV/TEST/PROD</w:t>
      </w:r>
      <w:r>
        <w:t xml:space="preserve"> levels.</w:t>
      </w:r>
    </w:p>
    <w:p w:rsidR="0033742D" w:rsidRDefault="0033742D" w:rsidP="009207AC">
      <w:pPr>
        <w:pStyle w:val="code0"/>
        <w:ind w:left="720"/>
        <w:rPr>
          <w:color w:val="3F5FBF"/>
        </w:rPr>
      </w:pPr>
    </w:p>
    <w:p w:rsidR="001D3270" w:rsidRPr="0070277B" w:rsidRDefault="001D3270" w:rsidP="009207AC">
      <w:pPr>
        <w:pStyle w:val="code0"/>
        <w:ind w:left="720"/>
      </w:pPr>
      <w:r w:rsidRPr="0070277B">
        <w:rPr>
          <w:color w:val="3F5FBF"/>
        </w:rPr>
        <w:t>&lt;!-- Configuration needed by the Security API to retrieve the policy from CDS (ESC based policy) --&gt;</w:t>
      </w:r>
    </w:p>
    <w:p w:rsidR="001D3270" w:rsidRPr="0070277B" w:rsidRDefault="001D3270" w:rsidP="009207AC">
      <w:pPr>
        <w:pStyle w:val="code0"/>
        <w:ind w:left="720"/>
      </w:pPr>
      <w:r w:rsidRPr="0070277B">
        <w:rPr>
          <w:color w:val="3F5FBF"/>
        </w:rPr>
        <w:t>&lt;!-- Comment this section out if you are not using an ESC based authorization policy --&gt;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"cdsClient"</w:t>
      </w:r>
      <w:r w:rsidRPr="0070277B">
        <w:t xml:space="preserve"> </w:t>
      </w:r>
      <w:r w:rsidRPr="0070277B">
        <w:rPr>
          <w:color w:val="7F007F"/>
        </w:rPr>
        <w:t>class</w:t>
      </w:r>
      <w:r w:rsidRPr="0070277B">
        <w:rPr>
          <w:color w:val="000000"/>
        </w:rPr>
        <w:t>=</w:t>
      </w:r>
      <w:r w:rsidRPr="0070277B">
        <w:rPr>
          <w:i/>
          <w:iCs/>
          <w:color w:val="2A00FF"/>
        </w:rPr>
        <w:t>"com.fedex.cds.CdsClient"</w:t>
      </w:r>
      <w:r w:rsidRPr="0070277B">
        <w:rPr>
          <w:color w:val="008080"/>
        </w:rPr>
        <w:t>&gt;</w:t>
      </w:r>
    </w:p>
    <w:p w:rsidR="001D3270" w:rsidRPr="0070277B" w:rsidRDefault="001D3270" w:rsidP="009207AC">
      <w:pPr>
        <w:pStyle w:val="code0"/>
        <w:ind w:left="720"/>
      </w:pPr>
      <w:r w:rsidRPr="0070277B">
        <w:rPr>
          <w:color w:val="000000"/>
        </w:rPr>
        <w:tab/>
      </w:r>
      <w:r w:rsidRPr="0070277B">
        <w:rPr>
          <w:color w:val="008080"/>
        </w:rPr>
        <w:t>&lt;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"webServiceTemplate"</w:t>
      </w:r>
      <w:r w:rsidRPr="0070277B">
        <w:t xml:space="preserve"> </w:t>
      </w:r>
      <w:r w:rsidRPr="0070277B">
        <w:rPr>
          <w:color w:val="7F007F"/>
        </w:rPr>
        <w:t>ref</w:t>
      </w:r>
      <w:r w:rsidRPr="0070277B">
        <w:rPr>
          <w:color w:val="000000"/>
        </w:rPr>
        <w:t>=</w:t>
      </w:r>
      <w:r w:rsidRPr="0070277B">
        <w:rPr>
          <w:i/>
          <w:iCs/>
          <w:color w:val="2A00FF"/>
        </w:rPr>
        <w:t>"wsAPITemplate"</w:t>
      </w:r>
      <w:r w:rsidRPr="0070277B">
        <w:rPr>
          <w:color w:val="008080"/>
        </w:rPr>
        <w:t>/&gt;</w:t>
      </w:r>
    </w:p>
    <w:p w:rsidR="001D3270" w:rsidRPr="0070277B" w:rsidRDefault="001D3270" w:rsidP="009207AC">
      <w:pPr>
        <w:pStyle w:val="code0"/>
        <w:ind w:left="720"/>
      </w:pPr>
      <w:r w:rsidRPr="0070277B">
        <w:rPr>
          <w:color w:val="008080"/>
        </w:rPr>
        <w:lastRenderedPageBreak/>
        <w:t>&lt;/</w:t>
      </w:r>
      <w:r w:rsidRPr="0070277B">
        <w:rPr>
          <w:color w:val="3F7F7F"/>
        </w:rPr>
        <w:t>bean</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"cdsSecurityBase"</w:t>
      </w:r>
      <w:r w:rsidRPr="0070277B">
        <w:t xml:space="preserve"> </w:t>
      </w:r>
      <w:r w:rsidRPr="0070277B">
        <w:rPr>
          <w:color w:val="7F007F"/>
        </w:rPr>
        <w:t>class</w:t>
      </w:r>
      <w:r w:rsidRPr="0070277B">
        <w:rPr>
          <w:color w:val="000000"/>
        </w:rPr>
        <w:t>=</w:t>
      </w:r>
      <w:r w:rsidRPr="0070277B">
        <w:rPr>
          <w:i/>
          <w:iCs/>
          <w:color w:val="2A00FF"/>
        </w:rPr>
        <w:t>"com.fedex.cds.CdsSecurityBase"</w:t>
      </w:r>
      <w:r w:rsidRPr="0070277B">
        <w:rPr>
          <w:color w:val="008080"/>
        </w:rPr>
        <w:t>&gt;</w:t>
      </w:r>
    </w:p>
    <w:p w:rsidR="001D3270" w:rsidRPr="0070277B" w:rsidRDefault="001D3270" w:rsidP="009207AC">
      <w:pPr>
        <w:pStyle w:val="code0"/>
        <w:ind w:left="720"/>
      </w:pPr>
      <w:r w:rsidRPr="0070277B">
        <w:rPr>
          <w:color w:val="000000"/>
        </w:rPr>
        <w:tab/>
      </w:r>
      <w:r w:rsidRPr="0070277B">
        <w:rPr>
          <w:color w:val="008080"/>
        </w:rPr>
        <w:t>&lt;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"cdsClient"</w:t>
      </w:r>
      <w:r w:rsidRPr="0070277B">
        <w:t xml:space="preserve"> </w:t>
      </w:r>
      <w:r w:rsidRPr="0070277B">
        <w:rPr>
          <w:color w:val="7F007F"/>
        </w:rPr>
        <w:t>ref</w:t>
      </w:r>
      <w:r w:rsidRPr="0070277B">
        <w:rPr>
          <w:color w:val="000000"/>
        </w:rPr>
        <w:t>=</w:t>
      </w:r>
      <w:r w:rsidRPr="0070277B">
        <w:rPr>
          <w:i/>
          <w:iCs/>
          <w:color w:val="2A00FF"/>
        </w:rPr>
        <w:t>"cdsClient"</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"cdsSecurityAction"</w:t>
      </w:r>
      <w:r w:rsidRPr="0070277B">
        <w:t xml:space="preserve"> </w:t>
      </w:r>
      <w:r w:rsidRPr="0070277B">
        <w:rPr>
          <w:color w:val="7F007F"/>
        </w:rPr>
        <w:t>class</w:t>
      </w:r>
      <w:r w:rsidRPr="0070277B">
        <w:rPr>
          <w:color w:val="000000"/>
        </w:rPr>
        <w:t>=</w:t>
      </w:r>
      <w:r w:rsidRPr="0070277B">
        <w:rPr>
          <w:i/>
          <w:iCs/>
          <w:color w:val="2A00FF"/>
        </w:rPr>
        <w:t>"com.fedex.cds.CdsSecurityAction"</w:t>
      </w:r>
      <w:r w:rsidRPr="0070277B">
        <w:t xml:space="preserve"> </w:t>
      </w:r>
      <w:r w:rsidRPr="0070277B">
        <w:rPr>
          <w:color w:val="7F007F"/>
        </w:rPr>
        <w:t>parent</w:t>
      </w:r>
      <w:r w:rsidRPr="0070277B">
        <w:rPr>
          <w:color w:val="000000"/>
        </w:rPr>
        <w:t>=</w:t>
      </w:r>
      <w:r w:rsidRPr="0070277B">
        <w:rPr>
          <w:i/>
          <w:iCs/>
          <w:color w:val="2A00FF"/>
        </w:rPr>
        <w:t>"cdsSecurityBase"</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"cdsSecurityRole"</w:t>
      </w:r>
      <w:r w:rsidRPr="0070277B">
        <w:t xml:space="preserve"> </w:t>
      </w:r>
      <w:r w:rsidRPr="0070277B">
        <w:rPr>
          <w:color w:val="7F007F"/>
        </w:rPr>
        <w:t>class</w:t>
      </w:r>
      <w:r w:rsidRPr="0070277B">
        <w:rPr>
          <w:color w:val="000000"/>
        </w:rPr>
        <w:t>=</w:t>
      </w:r>
      <w:r w:rsidRPr="0070277B">
        <w:rPr>
          <w:i/>
          <w:iCs/>
          <w:color w:val="2A00FF"/>
        </w:rPr>
        <w:t>"com.fedex.cds.CdsSecurityRole"</w:t>
      </w:r>
      <w:r w:rsidRPr="0070277B">
        <w:t xml:space="preserve"> </w:t>
      </w:r>
      <w:r w:rsidRPr="0070277B">
        <w:rPr>
          <w:color w:val="7F007F"/>
        </w:rPr>
        <w:t>parent</w:t>
      </w:r>
      <w:r w:rsidRPr="0070277B">
        <w:rPr>
          <w:color w:val="000000"/>
        </w:rPr>
        <w:t>=</w:t>
      </w:r>
      <w:r w:rsidRPr="0070277B">
        <w:rPr>
          <w:i/>
          <w:iCs/>
          <w:color w:val="2A00FF"/>
        </w:rPr>
        <w:t>"cdsSecurityBase"</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"cdsSecurityAppRole"</w:t>
      </w:r>
      <w:r w:rsidRPr="0070277B">
        <w:t xml:space="preserve"> </w:t>
      </w:r>
      <w:r w:rsidRPr="0070277B">
        <w:rPr>
          <w:color w:val="7F007F"/>
        </w:rPr>
        <w:t>class</w:t>
      </w:r>
      <w:r w:rsidRPr="0070277B">
        <w:rPr>
          <w:color w:val="000000"/>
        </w:rPr>
        <w:t>=</w:t>
      </w:r>
      <w:r w:rsidRPr="0070277B">
        <w:rPr>
          <w:i/>
          <w:iCs/>
          <w:color w:val="2A00FF"/>
        </w:rPr>
        <w:t>"com.fedex.cds.CdsSecurityAppRole"</w:t>
      </w:r>
      <w:r w:rsidRPr="0070277B">
        <w:t xml:space="preserve"> </w:t>
      </w:r>
      <w:r w:rsidRPr="0070277B">
        <w:rPr>
          <w:color w:val="7F007F"/>
        </w:rPr>
        <w:t>parent</w:t>
      </w:r>
      <w:r w:rsidRPr="0070277B">
        <w:rPr>
          <w:color w:val="000000"/>
        </w:rPr>
        <w:t>=</w:t>
      </w:r>
      <w:r w:rsidRPr="0070277B">
        <w:rPr>
          <w:i/>
          <w:iCs/>
          <w:color w:val="2A00FF"/>
        </w:rPr>
        <w:t>"cdsSecurityBase"</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"cdsSecurityGroupRole"</w:t>
      </w:r>
      <w:r w:rsidRPr="0070277B">
        <w:t xml:space="preserve"> </w:t>
      </w:r>
      <w:r w:rsidRPr="0070277B">
        <w:rPr>
          <w:color w:val="7F007F"/>
        </w:rPr>
        <w:t>class</w:t>
      </w:r>
      <w:r w:rsidRPr="0070277B">
        <w:rPr>
          <w:color w:val="000000"/>
        </w:rPr>
        <w:t>=</w:t>
      </w:r>
      <w:r w:rsidRPr="0070277B">
        <w:rPr>
          <w:i/>
          <w:iCs/>
          <w:color w:val="2A00FF"/>
        </w:rPr>
        <w:t>"com.fedex.cds.CdsSecurityGroupRole"</w:t>
      </w:r>
      <w:r w:rsidRPr="0070277B">
        <w:t xml:space="preserve"> </w:t>
      </w:r>
      <w:r w:rsidRPr="0070277B">
        <w:rPr>
          <w:color w:val="7F007F"/>
        </w:rPr>
        <w:t>parent</w:t>
      </w:r>
      <w:r w:rsidRPr="0070277B">
        <w:rPr>
          <w:color w:val="000000"/>
        </w:rPr>
        <w:t>=</w:t>
      </w:r>
      <w:r w:rsidRPr="0070277B">
        <w:rPr>
          <w:i/>
          <w:iCs/>
          <w:color w:val="2A00FF"/>
        </w:rPr>
        <w:t>"cdsSecurityBase"</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"cdsSecurityUserRole"</w:t>
      </w:r>
      <w:r w:rsidRPr="0070277B">
        <w:t xml:space="preserve"> </w:t>
      </w:r>
      <w:r w:rsidRPr="0070277B">
        <w:rPr>
          <w:color w:val="7F007F"/>
        </w:rPr>
        <w:t>class</w:t>
      </w:r>
      <w:r w:rsidRPr="0070277B">
        <w:rPr>
          <w:color w:val="000000"/>
        </w:rPr>
        <w:t>=</w:t>
      </w:r>
      <w:r w:rsidRPr="0070277B">
        <w:rPr>
          <w:i/>
          <w:iCs/>
          <w:color w:val="2A00FF"/>
        </w:rPr>
        <w:t>"com.fedex.cds.CdsSecurityUserRole"</w:t>
      </w:r>
      <w:r w:rsidRPr="0070277B">
        <w:t xml:space="preserve"> </w:t>
      </w:r>
      <w:r w:rsidRPr="0070277B">
        <w:rPr>
          <w:color w:val="7F007F"/>
        </w:rPr>
        <w:t>parent</w:t>
      </w:r>
      <w:r w:rsidRPr="0070277B">
        <w:rPr>
          <w:color w:val="000000"/>
        </w:rPr>
        <w:t>=</w:t>
      </w:r>
      <w:r w:rsidRPr="0070277B">
        <w:rPr>
          <w:i/>
          <w:iCs/>
          <w:color w:val="2A00FF"/>
        </w:rPr>
        <w:t>"cdsSecurityBase"</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"cdsSecurityExtendedRule"</w:t>
      </w:r>
      <w:r w:rsidRPr="0070277B">
        <w:t xml:space="preserve"> </w:t>
      </w:r>
      <w:r w:rsidRPr="0070277B">
        <w:rPr>
          <w:color w:val="7F007F"/>
        </w:rPr>
        <w:t>class</w:t>
      </w:r>
      <w:r w:rsidRPr="0070277B">
        <w:rPr>
          <w:color w:val="000000"/>
        </w:rPr>
        <w:t>=</w:t>
      </w:r>
      <w:r w:rsidRPr="0070277B">
        <w:rPr>
          <w:i/>
          <w:iCs/>
          <w:color w:val="2A00FF"/>
        </w:rPr>
        <w:t>"com.fedex.cds.CdsSecurityExtendedRule"</w:t>
      </w:r>
      <w:r w:rsidRPr="0070277B">
        <w:t xml:space="preserve"> </w:t>
      </w:r>
      <w:r w:rsidRPr="0070277B">
        <w:rPr>
          <w:color w:val="7F007F"/>
        </w:rPr>
        <w:t>parent</w:t>
      </w:r>
      <w:r w:rsidRPr="0070277B">
        <w:rPr>
          <w:color w:val="000000"/>
        </w:rPr>
        <w:t>=</w:t>
      </w:r>
      <w:r w:rsidRPr="0070277B">
        <w:rPr>
          <w:i/>
          <w:iCs/>
          <w:color w:val="2A00FF"/>
        </w:rPr>
        <w:t>"cdsSecurityBase"</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"cdsSecurityExtendedXRef"</w:t>
      </w:r>
      <w:r w:rsidRPr="0070277B">
        <w:t xml:space="preserve"> </w:t>
      </w:r>
      <w:r w:rsidRPr="0070277B">
        <w:rPr>
          <w:color w:val="7F007F"/>
        </w:rPr>
        <w:t>class</w:t>
      </w:r>
      <w:r w:rsidRPr="0070277B">
        <w:rPr>
          <w:color w:val="000000"/>
        </w:rPr>
        <w:t>=</w:t>
      </w:r>
      <w:r w:rsidRPr="0070277B">
        <w:rPr>
          <w:i/>
          <w:iCs/>
          <w:color w:val="2A00FF"/>
        </w:rPr>
        <w:t>"com.fedex.cds.CdsSecurityExtRuleXRef"</w:t>
      </w:r>
      <w:r w:rsidRPr="0070277B">
        <w:t xml:space="preserve"> </w:t>
      </w:r>
      <w:r w:rsidRPr="0070277B">
        <w:rPr>
          <w:color w:val="7F007F"/>
        </w:rPr>
        <w:t>parent</w:t>
      </w:r>
      <w:r w:rsidRPr="0070277B">
        <w:rPr>
          <w:color w:val="000000"/>
        </w:rPr>
        <w:t>=</w:t>
      </w:r>
      <w:r w:rsidRPr="0070277B">
        <w:rPr>
          <w:i/>
          <w:iCs/>
          <w:color w:val="2A00FF"/>
        </w:rPr>
        <w:t>"cdsSecurityBase"</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"cdsSecurityRule"</w:t>
      </w:r>
      <w:r w:rsidRPr="0070277B">
        <w:t xml:space="preserve"> </w:t>
      </w:r>
      <w:r w:rsidRPr="0070277B">
        <w:rPr>
          <w:color w:val="7F007F"/>
        </w:rPr>
        <w:t>class</w:t>
      </w:r>
      <w:r w:rsidRPr="0070277B">
        <w:rPr>
          <w:color w:val="000000"/>
        </w:rPr>
        <w:t>=</w:t>
      </w:r>
      <w:r w:rsidRPr="0070277B">
        <w:rPr>
          <w:i/>
          <w:iCs/>
          <w:color w:val="2A00FF"/>
        </w:rPr>
        <w:t>"com.fedex.cds.CdsSecurityRule"</w:t>
      </w:r>
      <w:r w:rsidRPr="0070277B">
        <w:t xml:space="preserve"> </w:t>
      </w:r>
      <w:r w:rsidRPr="0070277B">
        <w:rPr>
          <w:color w:val="7F007F"/>
        </w:rPr>
        <w:t>parent</w:t>
      </w:r>
      <w:r w:rsidRPr="0070277B">
        <w:rPr>
          <w:color w:val="000000"/>
        </w:rPr>
        <w:t>=</w:t>
      </w:r>
      <w:r w:rsidRPr="0070277B">
        <w:rPr>
          <w:i/>
          <w:iCs/>
          <w:color w:val="2A00FF"/>
        </w:rPr>
        <w:t>"cdsSecurityBase"</w:t>
      </w:r>
      <w:r w:rsidRPr="0070277B">
        <w:rPr>
          <w:color w:val="008080"/>
        </w:rPr>
        <w:t>/&gt;</w:t>
      </w:r>
      <w:r w:rsidRPr="0070277B">
        <w:rPr>
          <w:color w:val="000000"/>
        </w:rPr>
        <w:tab/>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"cdsSecurityResource"</w:t>
      </w:r>
      <w:r w:rsidRPr="0070277B">
        <w:t xml:space="preserve"> </w:t>
      </w:r>
      <w:r w:rsidRPr="0070277B">
        <w:rPr>
          <w:color w:val="7F007F"/>
        </w:rPr>
        <w:t>class</w:t>
      </w:r>
      <w:r w:rsidRPr="0070277B">
        <w:rPr>
          <w:color w:val="000000"/>
        </w:rPr>
        <w:t>=</w:t>
      </w:r>
      <w:r w:rsidRPr="0070277B">
        <w:rPr>
          <w:i/>
          <w:iCs/>
          <w:color w:val="2A00FF"/>
        </w:rPr>
        <w:t>"com.fedex.cds.CdsSecurityResource"</w:t>
      </w:r>
      <w:r w:rsidRPr="0070277B">
        <w:t xml:space="preserve"> </w:t>
      </w:r>
      <w:r w:rsidRPr="0070277B">
        <w:rPr>
          <w:color w:val="7F007F"/>
        </w:rPr>
        <w:t>parent</w:t>
      </w:r>
      <w:r w:rsidRPr="0070277B">
        <w:rPr>
          <w:color w:val="000000"/>
        </w:rPr>
        <w:t>=</w:t>
      </w:r>
      <w:r w:rsidRPr="0070277B">
        <w:rPr>
          <w:i/>
          <w:iCs/>
          <w:color w:val="2A00FF"/>
        </w:rPr>
        <w:t>"cdsSecurityBase"</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"wsAPITemplate"</w:t>
      </w:r>
      <w:r w:rsidRPr="0070277B">
        <w:t xml:space="preserve"> </w:t>
      </w:r>
      <w:r w:rsidRPr="0070277B">
        <w:rPr>
          <w:color w:val="7F007F"/>
        </w:rPr>
        <w:t>class</w:t>
      </w:r>
      <w:r w:rsidRPr="0070277B">
        <w:rPr>
          <w:color w:val="000000"/>
        </w:rPr>
        <w:t>=</w:t>
      </w:r>
      <w:r w:rsidRPr="0070277B">
        <w:rPr>
          <w:i/>
          <w:iCs/>
          <w:color w:val="2A00FF"/>
        </w:rPr>
        <w:t>"org.springframework.ws.client.core.WebServiceTemplate"</w:t>
      </w:r>
      <w:r w:rsidRPr="0070277B">
        <w:rPr>
          <w:color w:val="008080"/>
        </w:rPr>
        <w:t>&gt;</w:t>
      </w:r>
    </w:p>
    <w:p w:rsidR="001D3270" w:rsidRPr="0070277B" w:rsidRDefault="001D3270" w:rsidP="009207AC">
      <w:pPr>
        <w:pStyle w:val="code0"/>
        <w:ind w:left="720"/>
      </w:pPr>
      <w:r w:rsidRPr="0070277B">
        <w:rPr>
          <w:color w:val="008080"/>
        </w:rPr>
        <w:t xml:space="preserve">  &lt;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"messageFactory"</w:t>
      </w:r>
      <w:r w:rsidRPr="0070277B">
        <w:rPr>
          <w:color w:val="008080"/>
        </w:rPr>
        <w:t>&gt;</w:t>
      </w:r>
    </w:p>
    <w:p w:rsidR="001D3270" w:rsidRPr="0070277B" w:rsidRDefault="001D3270" w:rsidP="009207AC">
      <w:pPr>
        <w:pStyle w:val="code0"/>
        <w:ind w:left="720"/>
      </w:pPr>
      <w:r w:rsidRPr="0070277B">
        <w:rPr>
          <w:color w:val="000000"/>
        </w:rPr>
        <w:tab/>
      </w:r>
      <w:r w:rsidRPr="0070277B">
        <w:rPr>
          <w:color w:val="008080"/>
        </w:rPr>
        <w:t>&lt;</w:t>
      </w:r>
      <w:r w:rsidRPr="0070277B">
        <w:rPr>
          <w:color w:val="3F7F7F"/>
        </w:rPr>
        <w:t>bean</w:t>
      </w:r>
      <w:r w:rsidRPr="0070277B">
        <w:t xml:space="preserve"> </w:t>
      </w:r>
      <w:r w:rsidRPr="0070277B">
        <w:rPr>
          <w:color w:val="7F007F"/>
        </w:rPr>
        <w:t>class</w:t>
      </w:r>
      <w:r w:rsidRPr="0070277B">
        <w:rPr>
          <w:color w:val="000000"/>
        </w:rPr>
        <w:t>=</w:t>
      </w:r>
      <w:r w:rsidRPr="0070277B">
        <w:rPr>
          <w:i/>
          <w:iCs/>
          <w:color w:val="2A00FF"/>
        </w:rPr>
        <w:t>"org.springframework.ws.soap.saaj.SaajSoapMessageFactory"</w:t>
      </w:r>
      <w:r w:rsidRPr="0070277B">
        <w:rPr>
          <w:color w:val="008080"/>
        </w:rPr>
        <w:t>&gt;</w:t>
      </w:r>
    </w:p>
    <w:p w:rsidR="001D3270" w:rsidRPr="0070277B" w:rsidRDefault="001D3270" w:rsidP="009207AC">
      <w:pPr>
        <w:pStyle w:val="code0"/>
        <w:ind w:left="720"/>
      </w:pPr>
      <w:r w:rsidRPr="0070277B">
        <w:rPr>
          <w:color w:val="000000"/>
        </w:rPr>
        <w:t xml:space="preserve">  </w:t>
      </w:r>
      <w:r w:rsidRPr="0070277B">
        <w:rPr>
          <w:color w:val="000000"/>
        </w:rPr>
        <w:tab/>
        <w:t xml:space="preserve">  </w:t>
      </w:r>
      <w:r w:rsidRPr="0070277B">
        <w:rPr>
          <w:color w:val="008080"/>
        </w:rPr>
        <w:t>&lt;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"messageFactory"</w:t>
      </w:r>
      <w:r w:rsidRPr="0070277B">
        <w:rPr>
          <w:color w:val="008080"/>
        </w:rPr>
        <w:t>&gt;</w:t>
      </w:r>
    </w:p>
    <w:p w:rsidR="001D3270" w:rsidRPr="0070277B" w:rsidRDefault="001D3270" w:rsidP="009207AC">
      <w:pPr>
        <w:pStyle w:val="code0"/>
        <w:ind w:left="720"/>
      </w:pPr>
      <w:r w:rsidRPr="0070277B">
        <w:rPr>
          <w:color w:val="000000"/>
        </w:rPr>
        <w:t xml:space="preserve">          </w:t>
      </w:r>
      <w:r w:rsidRPr="0070277B">
        <w:rPr>
          <w:color w:val="008080"/>
        </w:rPr>
        <w:t>&lt;</w:t>
      </w:r>
      <w:r w:rsidRPr="0070277B">
        <w:rPr>
          <w:color w:val="3F7F7F"/>
        </w:rPr>
        <w:t>bean</w:t>
      </w:r>
      <w:r w:rsidRPr="0070277B">
        <w:t xml:space="preserve"> </w:t>
      </w:r>
      <w:r w:rsidRPr="0070277B">
        <w:rPr>
          <w:color w:val="7F007F"/>
        </w:rPr>
        <w:t>class</w:t>
      </w:r>
      <w:r w:rsidRPr="0070277B">
        <w:rPr>
          <w:color w:val="000000"/>
        </w:rPr>
        <w:t>=</w:t>
      </w:r>
      <w:r w:rsidRPr="0070277B">
        <w:rPr>
          <w:i/>
          <w:iCs/>
          <w:color w:val="2A00FF"/>
        </w:rPr>
        <w:t>"com.sun.xml.internal.messaging.saaj.soap.ver1_1.SOAPMessageFactory1_1Impl"</w:t>
      </w:r>
      <w:r w:rsidRPr="0070277B">
        <w:rPr>
          <w:color w:val="008080"/>
        </w:rPr>
        <w:t>/&gt;</w:t>
      </w:r>
    </w:p>
    <w:p w:rsidR="001D3270" w:rsidRPr="0070277B" w:rsidRDefault="001D3270" w:rsidP="009207AC">
      <w:pPr>
        <w:pStyle w:val="code0"/>
        <w:ind w:left="720"/>
      </w:pPr>
      <w:r w:rsidRPr="0070277B">
        <w:rPr>
          <w:color w:val="000000"/>
        </w:rPr>
        <w:t xml:space="preserve">    </w:t>
      </w:r>
      <w:r w:rsidRPr="0070277B">
        <w:rPr>
          <w:color w:val="000000"/>
        </w:rPr>
        <w:tab/>
        <w:t xml:space="preserve">  </w:t>
      </w:r>
      <w:r w:rsidRPr="0070277B">
        <w:rPr>
          <w:color w:val="008080"/>
        </w:rPr>
        <w:t>&lt;/</w:t>
      </w:r>
      <w:r w:rsidRPr="0070277B">
        <w:rPr>
          <w:color w:val="3F7F7F"/>
        </w:rPr>
        <w:t>property</w:t>
      </w:r>
      <w:r w:rsidRPr="0070277B">
        <w:rPr>
          <w:color w:val="008080"/>
        </w:rPr>
        <w:t>&gt;</w:t>
      </w:r>
    </w:p>
    <w:p w:rsidR="001D3270" w:rsidRPr="0070277B" w:rsidRDefault="001D3270" w:rsidP="009207AC">
      <w:pPr>
        <w:pStyle w:val="code0"/>
        <w:ind w:left="720"/>
      </w:pPr>
      <w:r w:rsidRPr="0070277B">
        <w:rPr>
          <w:color w:val="000000"/>
        </w:rPr>
        <w:t xml:space="preserve">    </w:t>
      </w:r>
      <w:r w:rsidRPr="0070277B">
        <w:rPr>
          <w:color w:val="000000"/>
        </w:rPr>
        <w:tab/>
      </w:r>
      <w:r w:rsidRPr="0070277B">
        <w:rPr>
          <w:color w:val="008080"/>
        </w:rPr>
        <w:t>&lt;/</w:t>
      </w:r>
      <w:r w:rsidRPr="0070277B">
        <w:rPr>
          <w:color w:val="3F7F7F"/>
        </w:rPr>
        <w:t>bean</w:t>
      </w:r>
      <w:r w:rsidRPr="0070277B">
        <w:rPr>
          <w:color w:val="008080"/>
        </w:rPr>
        <w:t>&gt;</w:t>
      </w:r>
    </w:p>
    <w:p w:rsidR="001D3270" w:rsidRPr="0070277B" w:rsidRDefault="001D3270" w:rsidP="009207AC">
      <w:pPr>
        <w:pStyle w:val="code0"/>
        <w:ind w:left="720"/>
      </w:pPr>
      <w:r w:rsidRPr="0070277B">
        <w:rPr>
          <w:color w:val="000000"/>
        </w:rPr>
        <w:t xml:space="preserve">  </w:t>
      </w:r>
      <w:r w:rsidRPr="0070277B">
        <w:rPr>
          <w:color w:val="008080"/>
        </w:rPr>
        <w:t>&lt;/</w:t>
      </w:r>
      <w:r w:rsidRPr="0070277B">
        <w:rPr>
          <w:color w:val="3F7F7F"/>
        </w:rPr>
        <w:t>property</w:t>
      </w:r>
      <w:r w:rsidRPr="0070277B">
        <w:rPr>
          <w:color w:val="008080"/>
        </w:rPr>
        <w:t>&gt;</w:t>
      </w:r>
    </w:p>
    <w:p w:rsidR="001D3270" w:rsidRPr="0070277B" w:rsidRDefault="001D3270" w:rsidP="009207AC">
      <w:pPr>
        <w:pStyle w:val="code0"/>
        <w:ind w:left="720"/>
      </w:pPr>
      <w:r w:rsidRPr="0070277B">
        <w:rPr>
          <w:color w:val="008080"/>
        </w:rPr>
        <w:t xml:space="preserve">  &lt;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"defaultUri"</w:t>
      </w:r>
      <w:r w:rsidRPr="0070277B">
        <w:t xml:space="preserve"> </w:t>
      </w:r>
      <w:r w:rsidRPr="0070277B">
        <w:rPr>
          <w:color w:val="7F007F"/>
        </w:rPr>
        <w:t>value</w:t>
      </w:r>
      <w:r w:rsidRPr="0070277B">
        <w:rPr>
          <w:color w:val="000000"/>
        </w:rPr>
        <w:t>=</w:t>
      </w:r>
      <w:r w:rsidRPr="0070277B">
        <w:rPr>
          <w:i/>
          <w:iCs/>
          <w:color w:val="2A00FF"/>
        </w:rPr>
        <w:t>"http://cds-level2.ute.fedex.com/CommonDataService/clear/"</w:t>
      </w:r>
      <w:r w:rsidRPr="0070277B">
        <w:rPr>
          <w:color w:val="008080"/>
        </w:rPr>
        <w:t>/&gt;</w:t>
      </w:r>
    </w:p>
    <w:p w:rsidR="001D3270" w:rsidRPr="0070277B" w:rsidRDefault="001D3270" w:rsidP="009207AC">
      <w:pPr>
        <w:pStyle w:val="code0"/>
        <w:ind w:left="720"/>
      </w:pPr>
      <w:r w:rsidRPr="0070277B">
        <w:rPr>
          <w:color w:val="008080"/>
        </w:rPr>
        <w:t xml:space="preserve">  &lt;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"marshaller"</w:t>
      </w:r>
      <w:r w:rsidRPr="0070277B">
        <w:t xml:space="preserve"> </w:t>
      </w:r>
      <w:r w:rsidRPr="0070277B">
        <w:rPr>
          <w:color w:val="7F007F"/>
        </w:rPr>
        <w:t>ref</w:t>
      </w:r>
      <w:r w:rsidRPr="0070277B">
        <w:rPr>
          <w:color w:val="000000"/>
        </w:rPr>
        <w:t>=</w:t>
      </w:r>
      <w:r w:rsidRPr="0070277B">
        <w:rPr>
          <w:i/>
          <w:iCs/>
          <w:color w:val="2A00FF"/>
        </w:rPr>
        <w:t>"cds-marshaller"</w:t>
      </w:r>
      <w:r w:rsidRPr="0070277B">
        <w:rPr>
          <w:color w:val="008080"/>
        </w:rPr>
        <w:t>/&gt;</w:t>
      </w:r>
    </w:p>
    <w:p w:rsidR="001D3270" w:rsidRPr="0070277B" w:rsidRDefault="001D3270" w:rsidP="009207AC">
      <w:pPr>
        <w:pStyle w:val="code0"/>
        <w:ind w:left="720"/>
      </w:pPr>
      <w:r w:rsidRPr="0070277B">
        <w:rPr>
          <w:color w:val="008080"/>
        </w:rPr>
        <w:t xml:space="preserve">  &lt;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"unmarshaller"</w:t>
      </w:r>
      <w:r w:rsidRPr="0070277B">
        <w:t xml:space="preserve"> </w:t>
      </w:r>
      <w:r w:rsidRPr="0070277B">
        <w:rPr>
          <w:color w:val="7F007F"/>
        </w:rPr>
        <w:t>ref</w:t>
      </w:r>
      <w:r w:rsidRPr="0070277B">
        <w:rPr>
          <w:color w:val="000000"/>
        </w:rPr>
        <w:t>=</w:t>
      </w:r>
      <w:r w:rsidRPr="0070277B">
        <w:rPr>
          <w:i/>
          <w:iCs/>
          <w:color w:val="2A00FF"/>
        </w:rPr>
        <w:t>"cds-marshaller"</w:t>
      </w:r>
      <w:r w:rsidRPr="0070277B">
        <w:rPr>
          <w:color w:val="008080"/>
        </w:rPr>
        <w:t>/&gt;</w:t>
      </w:r>
    </w:p>
    <w:p w:rsidR="001D3270" w:rsidRPr="0070277B" w:rsidRDefault="001D3270" w:rsidP="009207AC">
      <w:pPr>
        <w:pStyle w:val="code0"/>
        <w:ind w:left="720"/>
      </w:pPr>
      <w:r w:rsidRPr="0070277B">
        <w:rPr>
          <w:color w:val="008080"/>
        </w:rPr>
        <w:t xml:space="preserve">  &lt;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"interceptors"</w:t>
      </w:r>
      <w:r w:rsidRPr="0070277B">
        <w:rPr>
          <w:color w:val="008080"/>
        </w:rPr>
        <w:t>&gt;</w:t>
      </w:r>
    </w:p>
    <w:p w:rsidR="001D3270" w:rsidRPr="0070277B" w:rsidRDefault="001D3270" w:rsidP="009207AC">
      <w:pPr>
        <w:pStyle w:val="code0"/>
        <w:ind w:left="720"/>
      </w:pPr>
      <w:r w:rsidRPr="0070277B">
        <w:rPr>
          <w:color w:val="000000"/>
        </w:rPr>
        <w:tab/>
      </w:r>
      <w:r w:rsidRPr="0070277B">
        <w:rPr>
          <w:color w:val="008080"/>
        </w:rPr>
        <w:t>&lt;</w:t>
      </w:r>
      <w:r w:rsidRPr="0070277B">
        <w:rPr>
          <w:color w:val="3F7F7F"/>
        </w:rPr>
        <w:t>list</w:t>
      </w:r>
      <w:r w:rsidRPr="0070277B">
        <w:rPr>
          <w:color w:val="008080"/>
        </w:rPr>
        <w:t>&gt;</w:t>
      </w:r>
    </w:p>
    <w:p w:rsidR="001D3270" w:rsidRPr="0070277B" w:rsidRDefault="001D3270" w:rsidP="009207AC">
      <w:pPr>
        <w:pStyle w:val="code0"/>
        <w:ind w:left="720"/>
      </w:pPr>
      <w:r w:rsidRPr="0070277B">
        <w:rPr>
          <w:color w:val="000000"/>
        </w:rPr>
        <w:t xml:space="preserve">  </w:t>
      </w:r>
      <w:r w:rsidRPr="0070277B">
        <w:rPr>
          <w:color w:val="000000"/>
        </w:rPr>
        <w:tab/>
        <w:t xml:space="preserve">  </w:t>
      </w:r>
      <w:r w:rsidRPr="0070277B">
        <w:rPr>
          <w:color w:val="008080"/>
        </w:rPr>
        <w:t>&lt;</w:t>
      </w:r>
      <w:r w:rsidRPr="0070277B">
        <w:rPr>
          <w:color w:val="3F7F7F"/>
        </w:rPr>
        <w:t>ref</w:t>
      </w:r>
      <w:r w:rsidRPr="0070277B">
        <w:t xml:space="preserve"> </w:t>
      </w:r>
      <w:r w:rsidRPr="0070277B">
        <w:rPr>
          <w:color w:val="7F007F"/>
        </w:rPr>
        <w:t>local</w:t>
      </w:r>
      <w:r w:rsidRPr="0070277B">
        <w:rPr>
          <w:color w:val="000000"/>
        </w:rPr>
        <w:t>=</w:t>
      </w:r>
      <w:r w:rsidRPr="0070277B">
        <w:rPr>
          <w:i/>
          <w:iCs/>
          <w:color w:val="2A00FF"/>
        </w:rPr>
        <w:t>"wsSecurityAPIInterceptor"</w:t>
      </w:r>
      <w:r w:rsidRPr="0070277B">
        <w:rPr>
          <w:color w:val="008080"/>
        </w:rPr>
        <w:t>/&gt;</w:t>
      </w:r>
    </w:p>
    <w:p w:rsidR="001D3270" w:rsidRPr="0070277B" w:rsidRDefault="001D3270" w:rsidP="009207AC">
      <w:pPr>
        <w:pStyle w:val="code0"/>
        <w:ind w:left="720"/>
      </w:pPr>
      <w:r w:rsidRPr="0070277B">
        <w:rPr>
          <w:color w:val="000000"/>
        </w:rPr>
        <w:tab/>
      </w:r>
      <w:r w:rsidRPr="0070277B">
        <w:rPr>
          <w:color w:val="008080"/>
        </w:rPr>
        <w:t>&lt;/</w:t>
      </w:r>
      <w:r w:rsidRPr="0070277B">
        <w:rPr>
          <w:color w:val="3F7F7F"/>
        </w:rPr>
        <w:t>list</w:t>
      </w:r>
      <w:r w:rsidRPr="0070277B">
        <w:rPr>
          <w:color w:val="008080"/>
        </w:rPr>
        <w:t>&gt;</w:t>
      </w:r>
    </w:p>
    <w:p w:rsidR="001D3270" w:rsidRPr="0070277B" w:rsidRDefault="001D3270" w:rsidP="009207AC">
      <w:pPr>
        <w:pStyle w:val="code0"/>
        <w:ind w:left="720"/>
      </w:pPr>
      <w:r w:rsidRPr="0070277B">
        <w:rPr>
          <w:color w:val="008080"/>
        </w:rPr>
        <w:t xml:space="preserve">  &lt;/</w:t>
      </w:r>
      <w:r w:rsidRPr="0070277B">
        <w:rPr>
          <w:color w:val="3F7F7F"/>
        </w:rPr>
        <w:t>property</w:t>
      </w:r>
      <w:r w:rsidRPr="0070277B">
        <w:rPr>
          <w:color w:val="008080"/>
        </w:rPr>
        <w:t>&gt;</w:t>
      </w:r>
    </w:p>
    <w:p w:rsidR="001D3270" w:rsidRPr="0070277B" w:rsidRDefault="001D3270" w:rsidP="009207AC">
      <w:pPr>
        <w:pStyle w:val="code0"/>
        <w:ind w:left="720"/>
      </w:pPr>
      <w:r w:rsidRPr="0070277B">
        <w:rPr>
          <w:color w:val="008080"/>
        </w:rPr>
        <w:lastRenderedPageBreak/>
        <w:t>&lt;/</w:t>
      </w:r>
      <w:r w:rsidRPr="0070277B">
        <w:rPr>
          <w:color w:val="3F7F7F"/>
        </w:rPr>
        <w:t>bean</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"wsSecurityAPIInterceptor"</w:t>
      </w:r>
      <w:r w:rsidRPr="0070277B">
        <w:t xml:space="preserve"> </w:t>
      </w:r>
      <w:r w:rsidRPr="0070277B">
        <w:rPr>
          <w:color w:val="7F007F"/>
        </w:rPr>
        <w:t>class</w:t>
      </w:r>
      <w:r w:rsidRPr="0070277B">
        <w:rPr>
          <w:color w:val="000000"/>
        </w:rPr>
        <w:t>=</w:t>
      </w:r>
      <w:r w:rsidRPr="0070277B">
        <w:rPr>
          <w:i/>
          <w:iCs/>
          <w:color w:val="2A00FF"/>
        </w:rPr>
        <w:t>"com.fedex.cds.client.security.SpringClientWsSecurityTokenInterceptor"</w:t>
      </w:r>
      <w:r w:rsidRPr="0070277B">
        <w:rPr>
          <w:color w:val="008080"/>
        </w:rPr>
        <w:t>&gt;</w:t>
      </w:r>
    </w:p>
    <w:p w:rsidR="001D3270" w:rsidRPr="0070277B" w:rsidRDefault="001D3270" w:rsidP="009207AC">
      <w:pPr>
        <w:pStyle w:val="code0"/>
        <w:ind w:left="720"/>
      </w:pPr>
      <w:r w:rsidRPr="0070277B">
        <w:rPr>
          <w:color w:val="000000"/>
        </w:rPr>
        <w:tab/>
      </w:r>
      <w:r w:rsidRPr="0070277B">
        <w:rPr>
          <w:color w:val="008080"/>
        </w:rPr>
        <w:t>&lt;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"defaultServiceAppId"</w:t>
      </w:r>
      <w:r w:rsidRPr="0070277B">
        <w:t xml:space="preserve"> </w:t>
      </w:r>
      <w:r w:rsidRPr="0070277B">
        <w:rPr>
          <w:color w:val="7F007F"/>
        </w:rPr>
        <w:t>value</w:t>
      </w:r>
      <w:r w:rsidRPr="0070277B">
        <w:rPr>
          <w:color w:val="000000"/>
        </w:rPr>
        <w:t>=</w:t>
      </w:r>
      <w:r w:rsidRPr="0070277B">
        <w:rPr>
          <w:i/>
          <w:iCs/>
          <w:color w:val="2A00FF"/>
        </w:rPr>
        <w:t>"943415_cds"</w:t>
      </w:r>
      <w:r w:rsidRPr="0070277B">
        <w:rPr>
          <w:color w:val="008080"/>
        </w:rPr>
        <w:t>/&gt;</w:t>
      </w:r>
    </w:p>
    <w:p w:rsidR="001D3270" w:rsidRPr="0070277B" w:rsidRDefault="001D3270" w:rsidP="009207AC">
      <w:pPr>
        <w:pStyle w:val="code0"/>
        <w:ind w:left="720"/>
      </w:pPr>
      <w:r w:rsidRPr="0070277B">
        <w:rPr>
          <w:color w:val="000000"/>
        </w:rPr>
        <w:tab/>
      </w:r>
      <w:r w:rsidRPr="0070277B">
        <w:rPr>
          <w:color w:val="008080"/>
        </w:rPr>
        <w:t>&lt;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"webServiceTemplate"</w:t>
      </w:r>
      <w:r w:rsidRPr="0070277B">
        <w:t xml:space="preserve"> </w:t>
      </w:r>
      <w:r w:rsidRPr="0070277B">
        <w:rPr>
          <w:color w:val="7F007F"/>
        </w:rPr>
        <w:t>ref</w:t>
      </w:r>
      <w:r w:rsidRPr="0070277B">
        <w:rPr>
          <w:color w:val="000000"/>
        </w:rPr>
        <w:t>=</w:t>
      </w:r>
      <w:r w:rsidRPr="0070277B">
        <w:rPr>
          <w:i/>
          <w:iCs/>
          <w:color w:val="2A00FF"/>
        </w:rPr>
        <w:t>"wsAPITemplate"</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"cds-marshaller"</w:t>
      </w:r>
      <w:r w:rsidRPr="0070277B">
        <w:t xml:space="preserve"> </w:t>
      </w:r>
      <w:r w:rsidRPr="0070277B">
        <w:rPr>
          <w:color w:val="7F007F"/>
        </w:rPr>
        <w:t>class</w:t>
      </w:r>
      <w:r w:rsidRPr="0070277B">
        <w:rPr>
          <w:color w:val="000000"/>
        </w:rPr>
        <w:t>=</w:t>
      </w:r>
      <w:r w:rsidRPr="0070277B">
        <w:rPr>
          <w:i/>
          <w:iCs/>
          <w:color w:val="2A00FF"/>
        </w:rPr>
        <w:t>"org.springframework.oxm.jaxb.Jaxb2Marshaller"</w:t>
      </w:r>
      <w:r w:rsidRPr="0070277B">
        <w:rPr>
          <w:color w:val="008080"/>
        </w:rPr>
        <w:t>&gt;</w:t>
      </w:r>
    </w:p>
    <w:p w:rsidR="001D3270" w:rsidRPr="0070277B" w:rsidRDefault="001D3270" w:rsidP="009207AC">
      <w:pPr>
        <w:pStyle w:val="code0"/>
        <w:ind w:left="720"/>
      </w:pPr>
      <w:r w:rsidRPr="0070277B">
        <w:rPr>
          <w:color w:val="000000"/>
        </w:rPr>
        <w:tab/>
      </w:r>
      <w:r w:rsidRPr="0070277B">
        <w:rPr>
          <w:color w:val="008080"/>
        </w:rPr>
        <w:t>&lt;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"contextPath"</w:t>
      </w:r>
      <w:r w:rsidRPr="0070277B">
        <w:t xml:space="preserve"> </w:t>
      </w:r>
      <w:r w:rsidRPr="0070277B">
        <w:rPr>
          <w:color w:val="7F007F"/>
        </w:rPr>
        <w:t>value</w:t>
      </w:r>
      <w:r w:rsidRPr="0070277B">
        <w:rPr>
          <w:color w:val="000000"/>
        </w:rPr>
        <w:t>=</w:t>
      </w:r>
      <w:r w:rsidRPr="0070277B">
        <w:rPr>
          <w:i/>
          <w:iCs/>
          <w:color w:val="2A00FF"/>
        </w:rPr>
        <w:t>"com.fedex.xmlns.cds2"</w:t>
      </w:r>
      <w:r w:rsidRPr="0070277B">
        <w:rPr>
          <w:color w:val="008080"/>
        </w:rPr>
        <w:t>/&gt;</w:t>
      </w:r>
    </w:p>
    <w:p w:rsidR="001D3270" w:rsidRPr="0070277B" w:rsidRDefault="001D3270" w:rsidP="009207AC">
      <w:pPr>
        <w:pStyle w:val="code0"/>
        <w:ind w:left="720"/>
      </w:pPr>
      <w:r w:rsidRPr="0070277B">
        <w:rPr>
          <w:color w:val="008080"/>
        </w:rPr>
        <w:t>&lt;/</w:t>
      </w:r>
      <w:r w:rsidRPr="0070277B">
        <w:rPr>
          <w:color w:val="3F7F7F"/>
        </w:rPr>
        <w:t>bean</w:t>
      </w:r>
      <w:r w:rsidRPr="0070277B">
        <w:rPr>
          <w:color w:val="008080"/>
        </w:rPr>
        <w:t>&gt;</w:t>
      </w:r>
    </w:p>
    <w:p w:rsidR="001D3270" w:rsidRPr="0070277B" w:rsidRDefault="001D3270" w:rsidP="009207AC">
      <w:pPr>
        <w:pStyle w:val="code0"/>
        <w:ind w:left="720"/>
      </w:pPr>
      <w:r w:rsidRPr="0070277B">
        <w:rPr>
          <w:color w:val="3F5FBF"/>
        </w:rPr>
        <w:t>&lt;!-- End configuration for retrieving ESC based policies --&gt;</w:t>
      </w:r>
    </w:p>
    <w:p w:rsidR="001D3270" w:rsidRPr="0070277B" w:rsidRDefault="001D3270" w:rsidP="009207AC">
      <w:pPr>
        <w:pStyle w:val="code0"/>
        <w:ind w:left="720"/>
      </w:pPr>
      <w:r w:rsidRPr="0070277B">
        <w:rPr>
          <w:color w:val="3F5FBF"/>
        </w:rPr>
        <w:t>&lt;!-- Security Bootstrap for v1.5 --&gt;</w:t>
      </w:r>
    </w:p>
    <w:p w:rsidR="001D3270" w:rsidRPr="0070277B" w:rsidRDefault="001D3270" w:rsidP="009207AC">
      <w:pPr>
        <w:pStyle w:val="code0"/>
        <w:ind w:left="720"/>
      </w:pPr>
      <w:r w:rsidRPr="0070277B">
        <w:rPr>
          <w:color w:val="3F5FBF"/>
        </w:rPr>
        <w:t>&lt;!-- Use this configuration with the ESC based policy --&gt;</w:t>
      </w:r>
    </w:p>
    <w:p w:rsidR="001D3270" w:rsidRPr="0070277B" w:rsidRDefault="001D3270" w:rsidP="009207AC">
      <w:pPr>
        <w:pStyle w:val="code0"/>
        <w:ind w:left="720"/>
      </w:pPr>
      <w:r w:rsidRPr="0070277B">
        <w:rPr>
          <w:color w:val="3F5FBF"/>
        </w:rPr>
        <w:t>&lt;!-- Comment out if using the file based policy --&gt;</w:t>
      </w:r>
      <w:r w:rsidRPr="0070277B">
        <w:rPr>
          <w:color w:val="000000"/>
        </w:rPr>
        <w:t xml:space="preserve"> </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"securityBootstrap"</w:t>
      </w:r>
      <w:r w:rsidRPr="0070277B">
        <w:t xml:space="preserve"> </w:t>
      </w:r>
      <w:r w:rsidRPr="0070277B">
        <w:rPr>
          <w:color w:val="7F007F"/>
        </w:rPr>
        <w:t>class</w:t>
      </w:r>
      <w:r w:rsidRPr="0070277B">
        <w:rPr>
          <w:color w:val="000000"/>
        </w:rPr>
        <w:t>=</w:t>
      </w:r>
      <w:r w:rsidRPr="0070277B">
        <w:rPr>
          <w:i/>
          <w:iCs/>
          <w:color w:val="2A00FF"/>
        </w:rPr>
        <w:t>"com.fedex.security.bootstrap.CSSBootstrap15"</w:t>
      </w:r>
      <w:r w:rsidRPr="0070277B">
        <w:t xml:space="preserve"> </w:t>
      </w:r>
      <w:r w:rsidRPr="0070277B">
        <w:rPr>
          <w:color w:val="7F007F"/>
        </w:rPr>
        <w:t>init-method</w:t>
      </w:r>
      <w:r w:rsidRPr="0070277B">
        <w:rPr>
          <w:color w:val="000000"/>
        </w:rPr>
        <w:t>=</w:t>
      </w:r>
      <w:r w:rsidRPr="0070277B">
        <w:rPr>
          <w:i/>
          <w:iCs/>
          <w:color w:val="2A00FF"/>
        </w:rPr>
        <w:t>"buildPolicy"</w:t>
      </w:r>
      <w:r w:rsidRPr="0070277B">
        <w:t xml:space="preserve"> </w:t>
      </w:r>
      <w:r w:rsidR="007C6C61" w:rsidRPr="007C6C61">
        <w:rPr>
          <w:rFonts w:ascii="Consolas" w:hAnsi="Consolas" w:cs="Consolas"/>
          <w:color w:val="7F007F"/>
          <w:sz w:val="20"/>
        </w:rPr>
        <w:t>destroy-method</w:t>
      </w:r>
      <w:r w:rsidR="007C6C61" w:rsidRPr="007C6C61">
        <w:rPr>
          <w:rFonts w:ascii="Consolas" w:hAnsi="Consolas" w:cs="Consolas"/>
          <w:color w:val="000000"/>
          <w:sz w:val="20"/>
        </w:rPr>
        <w:t>=</w:t>
      </w:r>
      <w:r w:rsidR="007C6C61" w:rsidRPr="007C6C61">
        <w:rPr>
          <w:rFonts w:ascii="Consolas" w:hAnsi="Consolas" w:cs="Consolas"/>
          <w:i/>
          <w:iCs/>
          <w:color w:val="2A00FF"/>
          <w:sz w:val="20"/>
        </w:rPr>
        <w:t>"cancelTimerTasks"</w:t>
      </w:r>
      <w:r w:rsidR="007C6C61">
        <w:rPr>
          <w:rFonts w:ascii="Consolas" w:hAnsi="Consolas" w:cs="Consolas"/>
          <w:i/>
          <w:iCs/>
          <w:color w:val="2A00FF"/>
          <w:sz w:val="20"/>
        </w:rPr>
        <w:t xml:space="preserve"> </w:t>
      </w:r>
      <w:r w:rsidRPr="0070277B">
        <w:rPr>
          <w:color w:val="7F007F"/>
        </w:rPr>
        <w:t>depends-on</w:t>
      </w:r>
      <w:r w:rsidRPr="0070277B">
        <w:rPr>
          <w:color w:val="000000"/>
        </w:rPr>
        <w:t>=</w:t>
      </w:r>
      <w:r w:rsidRPr="0070277B">
        <w:rPr>
          <w:i/>
          <w:iCs/>
          <w:color w:val="2A00FF"/>
        </w:rPr>
        <w:t>"cdsSecurityAction,cdsSecurityRole,cdsSecurityAppRole,cdsSecurityGroupRole,cdsSecurityUserRole,cdsSecurityExtendedRule,cdsSecurityExtendedXRef,cdsSecurityRule,cdsSecurityResource"</w:t>
      </w:r>
      <w:r w:rsidRPr="0070277B">
        <w:rPr>
          <w:color w:val="008080"/>
        </w:rPr>
        <w:t>&gt;</w:t>
      </w:r>
    </w:p>
    <w:p w:rsidR="001D3270" w:rsidRPr="0070277B" w:rsidRDefault="001D3270" w:rsidP="009207AC">
      <w:pPr>
        <w:pStyle w:val="code0"/>
        <w:ind w:left="720"/>
      </w:pPr>
      <w:r w:rsidRPr="0070277B">
        <w:rPr>
          <w:color w:val="000000"/>
        </w:rPr>
        <w:tab/>
      </w:r>
      <w:r w:rsidRPr="0070277B">
        <w:rPr>
          <w:color w:val="008080"/>
        </w:rPr>
        <w:t>&lt;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"client"</w:t>
      </w:r>
      <w:r w:rsidRPr="0070277B">
        <w:t xml:space="preserve"> </w:t>
      </w:r>
      <w:r w:rsidRPr="0070277B">
        <w:rPr>
          <w:color w:val="7F007F"/>
        </w:rPr>
        <w:t>value</w:t>
      </w:r>
      <w:r w:rsidRPr="0070277B">
        <w:rPr>
          <w:color w:val="000000"/>
        </w:rPr>
        <w:t>=</w:t>
      </w:r>
      <w:r w:rsidRPr="0070277B">
        <w:rPr>
          <w:i/>
          <w:iCs/>
          <w:color w:val="2A00FF"/>
        </w:rPr>
        <w:t>"true"</w:t>
      </w:r>
      <w:r w:rsidRPr="0070277B">
        <w:rPr>
          <w:color w:val="008080"/>
        </w:rPr>
        <w:t>/&gt;</w:t>
      </w:r>
    </w:p>
    <w:p w:rsidR="001D3270" w:rsidRPr="0070277B" w:rsidRDefault="001D3270" w:rsidP="009207AC">
      <w:pPr>
        <w:pStyle w:val="code0"/>
        <w:ind w:left="720"/>
      </w:pPr>
      <w:r w:rsidRPr="0070277B">
        <w:rPr>
          <w:color w:val="000000"/>
        </w:rPr>
        <w:tab/>
      </w:r>
      <w:r w:rsidRPr="0070277B">
        <w:rPr>
          <w:color w:val="008080"/>
        </w:rPr>
        <w:t>&lt;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"service"</w:t>
      </w:r>
      <w:r w:rsidRPr="0070277B">
        <w:t xml:space="preserve"> </w:t>
      </w:r>
      <w:r w:rsidRPr="0070277B">
        <w:rPr>
          <w:color w:val="7F007F"/>
        </w:rPr>
        <w:t>value</w:t>
      </w:r>
      <w:r w:rsidRPr="0070277B">
        <w:rPr>
          <w:color w:val="000000"/>
        </w:rPr>
        <w:t>=</w:t>
      </w:r>
      <w:r w:rsidRPr="0070277B">
        <w:rPr>
          <w:i/>
          <w:iCs/>
          <w:color w:val="2A00FF"/>
        </w:rPr>
        <w:t>"true"</w:t>
      </w:r>
      <w:r w:rsidRPr="0070277B">
        <w:rPr>
          <w:color w:val="008080"/>
        </w:rPr>
        <w:t>/&gt;</w:t>
      </w:r>
    </w:p>
    <w:p w:rsidR="001D3270" w:rsidRPr="0070277B" w:rsidRDefault="001D3270" w:rsidP="009207AC">
      <w:pPr>
        <w:pStyle w:val="code0"/>
        <w:ind w:left="720"/>
      </w:pPr>
      <w:r w:rsidRPr="0070277B">
        <w:rPr>
          <w:color w:val="000000"/>
        </w:rPr>
        <w:tab/>
      </w:r>
      <w:r w:rsidRPr="0070277B">
        <w:rPr>
          <w:color w:val="008080"/>
        </w:rPr>
        <w:t>&lt;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"clientProperties"</w:t>
      </w:r>
      <w:r w:rsidRPr="0070277B">
        <w:t xml:space="preserve"> </w:t>
      </w:r>
      <w:r w:rsidRPr="0070277B">
        <w:rPr>
          <w:color w:val="7F007F"/>
        </w:rPr>
        <w:t>value</w:t>
      </w:r>
      <w:r w:rsidRPr="0070277B">
        <w:rPr>
          <w:color w:val="000000"/>
        </w:rPr>
        <w:t>=</w:t>
      </w:r>
      <w:r w:rsidRPr="0070277B">
        <w:rPr>
          <w:i/>
          <w:iCs/>
          <w:color w:val="2A00FF"/>
        </w:rPr>
        <w:t>"client.properties"</w:t>
      </w:r>
      <w:r w:rsidRPr="0070277B">
        <w:rPr>
          <w:color w:val="008080"/>
        </w:rPr>
        <w:t>/&gt;</w:t>
      </w:r>
    </w:p>
    <w:p w:rsidR="001D3270" w:rsidRPr="0070277B" w:rsidRDefault="001D3270" w:rsidP="009207AC">
      <w:pPr>
        <w:pStyle w:val="code0"/>
        <w:ind w:left="720"/>
      </w:pPr>
      <w:r w:rsidRPr="0070277B">
        <w:rPr>
          <w:color w:val="000000"/>
        </w:rPr>
        <w:tab/>
      </w:r>
      <w:r w:rsidRPr="0070277B">
        <w:rPr>
          <w:color w:val="008080"/>
        </w:rPr>
        <w:t>&lt;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"securityProperties"</w:t>
      </w:r>
      <w:r w:rsidRPr="0070277B">
        <w:t xml:space="preserve"> </w:t>
      </w:r>
      <w:r w:rsidRPr="0070277B">
        <w:rPr>
          <w:color w:val="7F007F"/>
        </w:rPr>
        <w:t>value</w:t>
      </w:r>
      <w:r w:rsidRPr="0070277B">
        <w:rPr>
          <w:color w:val="000000"/>
        </w:rPr>
        <w:t>=</w:t>
      </w:r>
      <w:r w:rsidRPr="0070277B">
        <w:rPr>
          <w:i/>
          <w:iCs/>
          <w:color w:val="2A00FF"/>
        </w:rPr>
        <w:t>"security.properties"</w:t>
      </w:r>
      <w:r w:rsidRPr="0070277B">
        <w:rPr>
          <w:color w:val="008080"/>
        </w:rPr>
        <w:t>/&gt;</w:t>
      </w:r>
    </w:p>
    <w:p w:rsidR="001D3270" w:rsidRDefault="001D3270" w:rsidP="009207AC">
      <w:pPr>
        <w:pStyle w:val="code0"/>
        <w:ind w:left="720"/>
      </w:pPr>
      <w:r w:rsidRPr="0070277B">
        <w:rPr>
          <w:color w:val="008080"/>
        </w:rPr>
        <w:t>&lt;/</w:t>
      </w:r>
      <w:r w:rsidRPr="0070277B">
        <w:rPr>
          <w:color w:val="3F7F7F"/>
        </w:rPr>
        <w:t>bean</w:t>
      </w:r>
      <w:r w:rsidRPr="0070277B">
        <w:rPr>
          <w:color w:val="008080"/>
        </w:rPr>
        <w:t>&gt;</w:t>
      </w:r>
      <w:r>
        <w:rPr>
          <w:color w:val="000000"/>
        </w:rPr>
        <w:tab/>
      </w:r>
    </w:p>
    <w:p w:rsidR="001D3270" w:rsidRDefault="00566B3B" w:rsidP="002678F7">
      <w:pPr>
        <w:pStyle w:val="Heading2"/>
      </w:pPr>
      <w:r>
        <w:t xml:space="preserve">   </w:t>
      </w:r>
      <w:bookmarkStart w:id="93" w:name="_Toc459375907"/>
      <w:r w:rsidR="001D3270">
        <w:t>Configuration for a File Based Authorization Policy</w:t>
      </w:r>
      <w:bookmarkEnd w:id="93"/>
    </w:p>
    <w:p w:rsidR="001D3270" w:rsidRDefault="001D3270" w:rsidP="002678F7">
      <w:r>
        <w:t>If for some reason you may not be able to utilize the ESC based policy, there is a file based policy as well.  To configure CSR to use your file based policy, you need to make sure that the configuration below is uncommented.  For additional information about file based policies, please read the Security section of the Development Framework User Guide.</w:t>
      </w:r>
    </w:p>
    <w:p w:rsidR="0033742D" w:rsidRDefault="0033742D" w:rsidP="009207AC">
      <w:pPr>
        <w:pStyle w:val="code0"/>
        <w:ind w:left="720"/>
      </w:pPr>
    </w:p>
    <w:p w:rsidR="001D3270" w:rsidRPr="0070277B" w:rsidRDefault="001D3270" w:rsidP="009207AC">
      <w:pPr>
        <w:pStyle w:val="code0"/>
        <w:ind w:left="720"/>
      </w:pPr>
      <w:r w:rsidRPr="0070277B">
        <w:t>&lt;!--</w:t>
      </w:r>
      <w:r w:rsidR="003D4710">
        <w:t xml:space="preserve"> </w:t>
      </w:r>
      <w:r w:rsidRPr="0070277B">
        <w:t>Example Usage:</w:t>
      </w:r>
    </w:p>
    <w:p w:rsidR="001D3270" w:rsidRPr="0070277B" w:rsidRDefault="001D3270" w:rsidP="009207AC">
      <w:pPr>
        <w:pStyle w:val="code0"/>
        <w:ind w:left="720"/>
      </w:pPr>
      <w:r w:rsidRPr="0070277B">
        <w:t>&lt;constructor-arg index="0" type="boolean"&gt; true or false to be configured as a client (generate tokens)</w:t>
      </w:r>
    </w:p>
    <w:p w:rsidR="001D3270" w:rsidRPr="0070277B" w:rsidRDefault="001D3270" w:rsidP="009207AC">
      <w:pPr>
        <w:pStyle w:val="code0"/>
        <w:ind w:left="720"/>
      </w:pPr>
      <w:r w:rsidRPr="0070277B">
        <w:t>&lt;constructor-arg index="1" type="boolean"&gt; true or false to be configured as a service (validate tokens and authorization)</w:t>
      </w:r>
    </w:p>
    <w:p w:rsidR="001D3270" w:rsidRPr="0070277B" w:rsidRDefault="001D3270" w:rsidP="009207AC">
      <w:pPr>
        <w:pStyle w:val="code0"/>
        <w:ind w:left="720"/>
      </w:pPr>
      <w:r w:rsidRPr="0070277B">
        <w:t>&lt;constructor-arg index="2" type="java.lang.String"&gt; location and name of client.properties file</w:t>
      </w:r>
    </w:p>
    <w:p w:rsidR="001D3270" w:rsidRPr="0070277B" w:rsidRDefault="001D3270" w:rsidP="009207AC">
      <w:pPr>
        <w:pStyle w:val="code0"/>
        <w:ind w:left="720"/>
      </w:pPr>
      <w:r w:rsidRPr="0070277B">
        <w:t>&lt;constructor-arg index="3" type="java.lang.String"&gt; location and name of security.properties file</w:t>
      </w:r>
    </w:p>
    <w:p w:rsidR="001D3270" w:rsidRPr="0070277B" w:rsidRDefault="001D3270" w:rsidP="009207AC">
      <w:pPr>
        <w:pStyle w:val="code0"/>
        <w:ind w:left="720"/>
      </w:pPr>
      <w:r w:rsidRPr="0070277B">
        <w:lastRenderedPageBreak/>
        <w:t>constructor-arg index="4" type="java.lang.String"&gt; location and name of authorization.rules file</w:t>
      </w:r>
    </w:p>
    <w:p w:rsidR="001D3270" w:rsidRPr="0070277B" w:rsidRDefault="001D3270" w:rsidP="009207AC">
      <w:pPr>
        <w:pStyle w:val="code0"/>
        <w:ind w:left="720"/>
      </w:pPr>
      <w:r w:rsidRPr="0070277B">
        <w:t>&lt;constructor-arg index="5" type="java.lang.String"&gt; location and name of authorization.roles file</w:t>
      </w:r>
    </w:p>
    <w:p w:rsidR="001D3270" w:rsidRPr="0070277B" w:rsidRDefault="001D3270" w:rsidP="009207AC">
      <w:pPr>
        <w:pStyle w:val="code0"/>
        <w:ind w:left="720"/>
      </w:pPr>
      <w:r w:rsidRPr="0070277B">
        <w:t>--&gt;</w:t>
      </w:r>
    </w:p>
    <w:p w:rsidR="001D3270" w:rsidRPr="0070277B" w:rsidRDefault="001D3270" w:rsidP="009207AC">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"securityBootstrap"</w:t>
      </w:r>
      <w:r w:rsidRPr="0070277B">
        <w:t xml:space="preserve"> </w:t>
      </w:r>
      <w:r w:rsidRPr="0070277B">
        <w:rPr>
          <w:color w:val="7F007F"/>
        </w:rPr>
        <w:t>class</w:t>
      </w:r>
      <w:r w:rsidRPr="0070277B">
        <w:rPr>
          <w:color w:val="000000"/>
        </w:rPr>
        <w:t>=</w:t>
      </w:r>
      <w:r w:rsidRPr="0070277B">
        <w:rPr>
          <w:i/>
          <w:iCs/>
          <w:color w:val="2A00FF"/>
        </w:rPr>
        <w:t>"com.fedex.security.bootstrap.CSSBootstrap"</w:t>
      </w:r>
      <w:r w:rsidRPr="0070277B">
        <w:rPr>
          <w:color w:val="008080"/>
        </w:rPr>
        <w:t>&gt;</w:t>
      </w:r>
    </w:p>
    <w:p w:rsidR="001D3270" w:rsidRPr="0070277B" w:rsidRDefault="001D3270" w:rsidP="009207AC">
      <w:pPr>
        <w:pStyle w:val="code0"/>
        <w:ind w:left="720"/>
      </w:pPr>
      <w:r w:rsidRPr="0070277B">
        <w:rPr>
          <w:color w:val="000000"/>
        </w:rPr>
        <w:t xml:space="preserve"> </w:t>
      </w:r>
      <w:r w:rsidRPr="0070277B">
        <w:rPr>
          <w:color w:val="008080"/>
        </w:rPr>
        <w:t>&lt;</w:t>
      </w:r>
      <w:r w:rsidRPr="0070277B">
        <w:rPr>
          <w:color w:val="3F7F7F"/>
        </w:rPr>
        <w:t>constructor-arg</w:t>
      </w:r>
      <w:r w:rsidRPr="0070277B">
        <w:t xml:space="preserve"> </w:t>
      </w:r>
      <w:r w:rsidRPr="0070277B">
        <w:rPr>
          <w:color w:val="7F007F"/>
        </w:rPr>
        <w:t>index</w:t>
      </w:r>
      <w:r w:rsidRPr="0070277B">
        <w:rPr>
          <w:color w:val="000000"/>
        </w:rPr>
        <w:t>=</w:t>
      </w:r>
      <w:r w:rsidRPr="0070277B">
        <w:rPr>
          <w:i/>
          <w:iCs/>
          <w:color w:val="2A00FF"/>
        </w:rPr>
        <w:t>"0"</w:t>
      </w:r>
      <w:r w:rsidRPr="0070277B">
        <w:t xml:space="preserve"> </w:t>
      </w:r>
      <w:r w:rsidRPr="0070277B">
        <w:rPr>
          <w:color w:val="7F007F"/>
        </w:rPr>
        <w:t>type</w:t>
      </w:r>
      <w:r w:rsidRPr="0070277B">
        <w:rPr>
          <w:color w:val="000000"/>
        </w:rPr>
        <w:t>=</w:t>
      </w:r>
      <w:r w:rsidRPr="0070277B">
        <w:rPr>
          <w:i/>
          <w:iCs/>
          <w:color w:val="2A00FF"/>
        </w:rPr>
        <w:t>"boolean"</w:t>
      </w:r>
      <w:r w:rsidRPr="0070277B">
        <w:rPr>
          <w:color w:val="008080"/>
        </w:rPr>
        <w:t>&gt;&lt;</w:t>
      </w:r>
      <w:r w:rsidRPr="0070277B">
        <w:rPr>
          <w:color w:val="3F7F7F"/>
        </w:rPr>
        <w:t>value</w:t>
      </w:r>
      <w:r w:rsidRPr="0070277B">
        <w:rPr>
          <w:color w:val="008080"/>
        </w:rPr>
        <w:t>&gt;</w:t>
      </w:r>
      <w:r w:rsidRPr="0070277B">
        <w:rPr>
          <w:color w:val="000000"/>
        </w:rPr>
        <w:t>false</w:t>
      </w:r>
      <w:r w:rsidRPr="0070277B">
        <w:rPr>
          <w:color w:val="008080"/>
        </w:rPr>
        <w:t>&lt;/</w:t>
      </w:r>
      <w:r w:rsidRPr="0070277B">
        <w:rPr>
          <w:color w:val="3F7F7F"/>
        </w:rPr>
        <w:t>value</w:t>
      </w:r>
      <w:r w:rsidRPr="0070277B">
        <w:rPr>
          <w:color w:val="008080"/>
        </w:rPr>
        <w:t>&gt;&lt;/</w:t>
      </w:r>
      <w:r w:rsidRPr="0070277B">
        <w:rPr>
          <w:color w:val="3F7F7F"/>
        </w:rPr>
        <w:t>constructor-arg</w:t>
      </w:r>
      <w:r w:rsidRPr="0070277B">
        <w:rPr>
          <w:color w:val="008080"/>
        </w:rPr>
        <w:t>&gt;</w:t>
      </w:r>
    </w:p>
    <w:p w:rsidR="001D3270" w:rsidRPr="0070277B" w:rsidRDefault="001D3270" w:rsidP="009207AC">
      <w:pPr>
        <w:pStyle w:val="code0"/>
        <w:ind w:left="720"/>
      </w:pPr>
      <w:r w:rsidRPr="0070277B">
        <w:rPr>
          <w:color w:val="000000"/>
        </w:rPr>
        <w:t xml:space="preserve"> </w:t>
      </w:r>
      <w:r w:rsidRPr="0070277B">
        <w:rPr>
          <w:color w:val="008080"/>
        </w:rPr>
        <w:t>&lt;</w:t>
      </w:r>
      <w:r w:rsidRPr="0070277B">
        <w:rPr>
          <w:color w:val="3F7F7F"/>
        </w:rPr>
        <w:t>constructor-arg</w:t>
      </w:r>
      <w:r w:rsidRPr="0070277B">
        <w:t xml:space="preserve"> </w:t>
      </w:r>
      <w:r w:rsidRPr="0070277B">
        <w:rPr>
          <w:color w:val="7F007F"/>
        </w:rPr>
        <w:t>index</w:t>
      </w:r>
      <w:r w:rsidRPr="0070277B">
        <w:rPr>
          <w:color w:val="000000"/>
        </w:rPr>
        <w:t>=</w:t>
      </w:r>
      <w:r w:rsidRPr="0070277B">
        <w:rPr>
          <w:i/>
          <w:iCs/>
          <w:color w:val="2A00FF"/>
        </w:rPr>
        <w:t>"1"</w:t>
      </w:r>
      <w:r w:rsidRPr="0070277B">
        <w:t xml:space="preserve"> </w:t>
      </w:r>
      <w:r w:rsidRPr="0070277B">
        <w:rPr>
          <w:color w:val="7F007F"/>
        </w:rPr>
        <w:t>type</w:t>
      </w:r>
      <w:r w:rsidRPr="0070277B">
        <w:rPr>
          <w:color w:val="000000"/>
        </w:rPr>
        <w:t>=</w:t>
      </w:r>
      <w:r w:rsidRPr="0070277B">
        <w:rPr>
          <w:i/>
          <w:iCs/>
          <w:color w:val="2A00FF"/>
        </w:rPr>
        <w:t>"boolean"</w:t>
      </w:r>
      <w:r w:rsidRPr="0070277B">
        <w:rPr>
          <w:color w:val="008080"/>
        </w:rPr>
        <w:t>&gt;&lt;</w:t>
      </w:r>
      <w:r w:rsidRPr="0070277B">
        <w:rPr>
          <w:color w:val="3F7F7F"/>
        </w:rPr>
        <w:t>value</w:t>
      </w:r>
      <w:r w:rsidRPr="0070277B">
        <w:rPr>
          <w:color w:val="008080"/>
        </w:rPr>
        <w:t>&gt;</w:t>
      </w:r>
      <w:r w:rsidRPr="0070277B">
        <w:rPr>
          <w:color w:val="000000"/>
        </w:rPr>
        <w:t>true</w:t>
      </w:r>
      <w:r w:rsidRPr="0070277B">
        <w:rPr>
          <w:color w:val="008080"/>
        </w:rPr>
        <w:t>&lt;/</w:t>
      </w:r>
      <w:r w:rsidRPr="0070277B">
        <w:rPr>
          <w:color w:val="3F7F7F"/>
        </w:rPr>
        <w:t>value</w:t>
      </w:r>
      <w:r w:rsidRPr="0070277B">
        <w:rPr>
          <w:color w:val="008080"/>
        </w:rPr>
        <w:t>&gt;&lt;/</w:t>
      </w:r>
      <w:r w:rsidRPr="0070277B">
        <w:rPr>
          <w:color w:val="3F7F7F"/>
        </w:rPr>
        <w:t>constructor-arg</w:t>
      </w:r>
      <w:r w:rsidRPr="0070277B">
        <w:rPr>
          <w:color w:val="008080"/>
        </w:rPr>
        <w:t>&gt;</w:t>
      </w:r>
    </w:p>
    <w:p w:rsidR="001D3270" w:rsidRPr="0070277B" w:rsidRDefault="001D3270" w:rsidP="009207AC">
      <w:pPr>
        <w:pStyle w:val="code0"/>
        <w:ind w:left="720"/>
      </w:pPr>
      <w:r w:rsidRPr="0070277B">
        <w:rPr>
          <w:color w:val="000000"/>
        </w:rPr>
        <w:t xml:space="preserve"> </w:t>
      </w:r>
      <w:r w:rsidRPr="0070277B">
        <w:rPr>
          <w:color w:val="008080"/>
        </w:rPr>
        <w:t>&lt;</w:t>
      </w:r>
      <w:r w:rsidRPr="0070277B">
        <w:rPr>
          <w:color w:val="3F7F7F"/>
        </w:rPr>
        <w:t>constructor-arg</w:t>
      </w:r>
      <w:r w:rsidRPr="0070277B">
        <w:t xml:space="preserve"> </w:t>
      </w:r>
      <w:r w:rsidRPr="0070277B">
        <w:rPr>
          <w:color w:val="7F007F"/>
        </w:rPr>
        <w:t>index</w:t>
      </w:r>
      <w:r w:rsidRPr="0070277B">
        <w:rPr>
          <w:color w:val="000000"/>
        </w:rPr>
        <w:t>=</w:t>
      </w:r>
      <w:r w:rsidRPr="0070277B">
        <w:rPr>
          <w:i/>
          <w:iCs/>
          <w:color w:val="2A00FF"/>
        </w:rPr>
        <w:t>"2"</w:t>
      </w:r>
      <w:r w:rsidRPr="0070277B">
        <w:t xml:space="preserve"> </w:t>
      </w:r>
      <w:r w:rsidRPr="0070277B">
        <w:rPr>
          <w:color w:val="7F007F"/>
        </w:rPr>
        <w:t>type</w:t>
      </w:r>
      <w:r w:rsidRPr="0070277B">
        <w:rPr>
          <w:color w:val="000000"/>
        </w:rPr>
        <w:t>=</w:t>
      </w:r>
      <w:r w:rsidRPr="0070277B">
        <w:rPr>
          <w:i/>
          <w:iCs/>
          <w:color w:val="2A00FF"/>
        </w:rPr>
        <w:t>"java.lang.String"</w:t>
      </w:r>
      <w:r w:rsidRPr="0070277B">
        <w:rPr>
          <w:color w:val="008080"/>
        </w:rPr>
        <w:t>&gt;&lt;</w:t>
      </w:r>
      <w:r w:rsidRPr="0070277B">
        <w:rPr>
          <w:color w:val="3F7F7F"/>
        </w:rPr>
        <w:t>value</w:t>
      </w:r>
      <w:r w:rsidRPr="0070277B">
        <w:rPr>
          <w:color w:val="008080"/>
        </w:rPr>
        <w:t>&gt;</w:t>
      </w:r>
      <w:r w:rsidRPr="0070277B">
        <w:rPr>
          <w:color w:val="000000"/>
        </w:rPr>
        <w:t>client.properties</w:t>
      </w:r>
      <w:r w:rsidRPr="0070277B">
        <w:rPr>
          <w:color w:val="008080"/>
        </w:rPr>
        <w:t>&lt;/</w:t>
      </w:r>
      <w:r w:rsidRPr="0070277B">
        <w:rPr>
          <w:color w:val="3F7F7F"/>
        </w:rPr>
        <w:t>value</w:t>
      </w:r>
      <w:r w:rsidRPr="0070277B">
        <w:rPr>
          <w:color w:val="008080"/>
        </w:rPr>
        <w:t>&gt;&lt;/</w:t>
      </w:r>
      <w:r w:rsidRPr="0070277B">
        <w:rPr>
          <w:color w:val="3F7F7F"/>
        </w:rPr>
        <w:t>constructor-arg</w:t>
      </w:r>
      <w:r w:rsidRPr="0070277B">
        <w:rPr>
          <w:color w:val="008080"/>
        </w:rPr>
        <w:t>&gt;</w:t>
      </w:r>
    </w:p>
    <w:p w:rsidR="001D3270" w:rsidRPr="0070277B" w:rsidRDefault="001D3270" w:rsidP="009207AC">
      <w:pPr>
        <w:pStyle w:val="code0"/>
        <w:ind w:left="720"/>
      </w:pPr>
      <w:r w:rsidRPr="0070277B">
        <w:rPr>
          <w:color w:val="000000"/>
        </w:rPr>
        <w:t xml:space="preserve"> </w:t>
      </w:r>
      <w:r w:rsidRPr="0070277B">
        <w:rPr>
          <w:color w:val="008080"/>
        </w:rPr>
        <w:t>&lt;</w:t>
      </w:r>
      <w:r w:rsidRPr="0070277B">
        <w:rPr>
          <w:color w:val="3F7F7F"/>
        </w:rPr>
        <w:t>constructor-arg</w:t>
      </w:r>
      <w:r w:rsidRPr="0070277B">
        <w:t xml:space="preserve"> </w:t>
      </w:r>
      <w:r w:rsidRPr="0070277B">
        <w:rPr>
          <w:color w:val="7F007F"/>
        </w:rPr>
        <w:t>index</w:t>
      </w:r>
      <w:r w:rsidRPr="0070277B">
        <w:rPr>
          <w:color w:val="000000"/>
        </w:rPr>
        <w:t>=</w:t>
      </w:r>
      <w:r w:rsidRPr="0070277B">
        <w:rPr>
          <w:i/>
          <w:iCs/>
          <w:color w:val="2A00FF"/>
        </w:rPr>
        <w:t>"3"</w:t>
      </w:r>
      <w:r w:rsidRPr="0070277B">
        <w:t xml:space="preserve"> </w:t>
      </w:r>
      <w:r w:rsidRPr="0070277B">
        <w:rPr>
          <w:color w:val="7F007F"/>
        </w:rPr>
        <w:t>type</w:t>
      </w:r>
      <w:r w:rsidRPr="0070277B">
        <w:rPr>
          <w:color w:val="000000"/>
        </w:rPr>
        <w:t>=</w:t>
      </w:r>
      <w:r w:rsidRPr="0070277B">
        <w:rPr>
          <w:i/>
          <w:iCs/>
          <w:color w:val="2A00FF"/>
        </w:rPr>
        <w:t>"java.lang.String"</w:t>
      </w:r>
      <w:r w:rsidRPr="0070277B">
        <w:rPr>
          <w:color w:val="008080"/>
        </w:rPr>
        <w:t>&gt;&lt;</w:t>
      </w:r>
      <w:r w:rsidRPr="0070277B">
        <w:rPr>
          <w:color w:val="3F7F7F"/>
        </w:rPr>
        <w:t>value</w:t>
      </w:r>
      <w:r w:rsidRPr="0070277B">
        <w:rPr>
          <w:color w:val="008080"/>
        </w:rPr>
        <w:t>&gt;</w:t>
      </w:r>
      <w:r w:rsidRPr="0070277B">
        <w:rPr>
          <w:color w:val="000000"/>
        </w:rPr>
        <w:t>security.properties</w:t>
      </w:r>
      <w:r w:rsidRPr="0070277B">
        <w:rPr>
          <w:color w:val="008080"/>
        </w:rPr>
        <w:t>&lt;/</w:t>
      </w:r>
      <w:r w:rsidRPr="0070277B">
        <w:rPr>
          <w:color w:val="3F7F7F"/>
        </w:rPr>
        <w:t>value</w:t>
      </w:r>
      <w:r w:rsidRPr="0070277B">
        <w:rPr>
          <w:color w:val="008080"/>
        </w:rPr>
        <w:t>&gt;&lt;/</w:t>
      </w:r>
      <w:r w:rsidRPr="0070277B">
        <w:rPr>
          <w:color w:val="3F7F7F"/>
        </w:rPr>
        <w:t>constructor-arg</w:t>
      </w:r>
      <w:r w:rsidRPr="0070277B">
        <w:rPr>
          <w:color w:val="008080"/>
        </w:rPr>
        <w:t>&gt;</w:t>
      </w:r>
    </w:p>
    <w:p w:rsidR="001D3270" w:rsidRPr="0070277B" w:rsidRDefault="001D3270" w:rsidP="009207AC">
      <w:pPr>
        <w:pStyle w:val="code0"/>
        <w:ind w:left="720"/>
      </w:pPr>
      <w:r w:rsidRPr="0070277B">
        <w:rPr>
          <w:color w:val="000000"/>
        </w:rPr>
        <w:t xml:space="preserve"> </w:t>
      </w:r>
      <w:r w:rsidRPr="0070277B">
        <w:rPr>
          <w:color w:val="008080"/>
        </w:rPr>
        <w:t>&lt;</w:t>
      </w:r>
      <w:r w:rsidRPr="0070277B">
        <w:rPr>
          <w:color w:val="3F7F7F"/>
        </w:rPr>
        <w:t>constructor-arg</w:t>
      </w:r>
      <w:r w:rsidRPr="0070277B">
        <w:t xml:space="preserve"> </w:t>
      </w:r>
      <w:r w:rsidRPr="0070277B">
        <w:rPr>
          <w:color w:val="7F007F"/>
        </w:rPr>
        <w:t>index</w:t>
      </w:r>
      <w:r w:rsidRPr="0070277B">
        <w:rPr>
          <w:color w:val="000000"/>
        </w:rPr>
        <w:t>=</w:t>
      </w:r>
      <w:r w:rsidRPr="0070277B">
        <w:rPr>
          <w:i/>
          <w:iCs/>
          <w:color w:val="2A00FF"/>
        </w:rPr>
        <w:t>"4"</w:t>
      </w:r>
      <w:r w:rsidRPr="0070277B">
        <w:t xml:space="preserve"> t</w:t>
      </w:r>
      <w:r w:rsidRPr="0070277B">
        <w:rPr>
          <w:color w:val="7F007F"/>
        </w:rPr>
        <w:t>ype</w:t>
      </w:r>
      <w:r w:rsidRPr="0070277B">
        <w:rPr>
          <w:color w:val="000000"/>
        </w:rPr>
        <w:t>=</w:t>
      </w:r>
      <w:r w:rsidRPr="0070277B">
        <w:rPr>
          <w:i/>
          <w:iCs/>
          <w:color w:val="2A00FF"/>
        </w:rPr>
        <w:t>"java.lang.String"</w:t>
      </w:r>
      <w:r w:rsidRPr="0070277B">
        <w:rPr>
          <w:color w:val="008080"/>
        </w:rPr>
        <w:t>&gt;&lt;</w:t>
      </w:r>
      <w:r w:rsidRPr="0070277B">
        <w:rPr>
          <w:color w:val="3F7F7F"/>
        </w:rPr>
        <w:t>value</w:t>
      </w:r>
      <w:r w:rsidRPr="0070277B">
        <w:rPr>
          <w:color w:val="008080"/>
        </w:rPr>
        <w:t>&gt;</w:t>
      </w:r>
      <w:r w:rsidRPr="0070277B">
        <w:rPr>
          <w:color w:val="000000"/>
        </w:rPr>
        <w:t>authorization.rules</w:t>
      </w:r>
      <w:r w:rsidRPr="0070277B">
        <w:rPr>
          <w:color w:val="008080"/>
        </w:rPr>
        <w:t>&lt;/</w:t>
      </w:r>
      <w:r w:rsidRPr="0070277B">
        <w:rPr>
          <w:color w:val="3F7F7F"/>
        </w:rPr>
        <w:t>value</w:t>
      </w:r>
      <w:r w:rsidRPr="0070277B">
        <w:rPr>
          <w:color w:val="008080"/>
        </w:rPr>
        <w:t>&gt;&lt;/</w:t>
      </w:r>
      <w:r w:rsidRPr="0070277B">
        <w:rPr>
          <w:color w:val="3F7F7F"/>
        </w:rPr>
        <w:t>constructor-arg</w:t>
      </w:r>
      <w:r w:rsidRPr="0070277B">
        <w:rPr>
          <w:color w:val="008080"/>
        </w:rPr>
        <w:t>&gt;</w:t>
      </w:r>
    </w:p>
    <w:p w:rsidR="001D3270" w:rsidRPr="0070277B" w:rsidRDefault="001D3270" w:rsidP="009207AC">
      <w:pPr>
        <w:pStyle w:val="code0"/>
        <w:ind w:left="720"/>
      </w:pPr>
      <w:r w:rsidRPr="0070277B">
        <w:rPr>
          <w:color w:val="000000"/>
        </w:rPr>
        <w:t xml:space="preserve"> </w:t>
      </w:r>
      <w:r w:rsidRPr="0070277B">
        <w:rPr>
          <w:color w:val="008080"/>
        </w:rPr>
        <w:t>&lt;</w:t>
      </w:r>
      <w:r w:rsidRPr="0070277B">
        <w:rPr>
          <w:color w:val="3F7F7F"/>
        </w:rPr>
        <w:t>constructor-arg</w:t>
      </w:r>
      <w:r w:rsidRPr="0070277B">
        <w:t xml:space="preserve"> </w:t>
      </w:r>
      <w:r w:rsidRPr="0070277B">
        <w:rPr>
          <w:color w:val="7F007F"/>
        </w:rPr>
        <w:t>index</w:t>
      </w:r>
      <w:r w:rsidRPr="0070277B">
        <w:rPr>
          <w:color w:val="000000"/>
        </w:rPr>
        <w:t>=</w:t>
      </w:r>
      <w:r w:rsidRPr="0070277B">
        <w:rPr>
          <w:i/>
          <w:iCs/>
          <w:color w:val="2A00FF"/>
        </w:rPr>
        <w:t>"5"</w:t>
      </w:r>
      <w:r w:rsidRPr="0070277B">
        <w:t xml:space="preserve"> </w:t>
      </w:r>
      <w:r w:rsidRPr="0070277B">
        <w:rPr>
          <w:color w:val="7F007F"/>
        </w:rPr>
        <w:t>type</w:t>
      </w:r>
      <w:r w:rsidRPr="0070277B">
        <w:rPr>
          <w:color w:val="000000"/>
        </w:rPr>
        <w:t>=</w:t>
      </w:r>
      <w:r w:rsidRPr="0070277B">
        <w:rPr>
          <w:i/>
          <w:iCs/>
          <w:color w:val="2A00FF"/>
        </w:rPr>
        <w:t>"java.lang.String"</w:t>
      </w:r>
      <w:r w:rsidRPr="0070277B">
        <w:rPr>
          <w:color w:val="008080"/>
        </w:rPr>
        <w:t>&gt;&lt;</w:t>
      </w:r>
      <w:r w:rsidRPr="0070277B">
        <w:rPr>
          <w:color w:val="3F7F7F"/>
        </w:rPr>
        <w:t>value</w:t>
      </w:r>
      <w:r w:rsidRPr="0070277B">
        <w:rPr>
          <w:color w:val="008080"/>
        </w:rPr>
        <w:t>&gt;</w:t>
      </w:r>
      <w:r w:rsidRPr="0070277B">
        <w:rPr>
          <w:color w:val="000000"/>
        </w:rPr>
        <w:t>authorization.roles</w:t>
      </w:r>
      <w:r w:rsidRPr="0070277B">
        <w:rPr>
          <w:color w:val="008080"/>
        </w:rPr>
        <w:t>&lt;/</w:t>
      </w:r>
      <w:r w:rsidRPr="0070277B">
        <w:rPr>
          <w:color w:val="3F7F7F"/>
        </w:rPr>
        <w:t>value</w:t>
      </w:r>
      <w:r w:rsidRPr="0070277B">
        <w:rPr>
          <w:color w:val="008080"/>
        </w:rPr>
        <w:t>&gt;&lt;/</w:t>
      </w:r>
      <w:r w:rsidRPr="0070277B">
        <w:rPr>
          <w:color w:val="3F7F7F"/>
        </w:rPr>
        <w:t>constructor-arg</w:t>
      </w:r>
      <w:r w:rsidRPr="0070277B">
        <w:rPr>
          <w:color w:val="008080"/>
        </w:rPr>
        <w:t>&gt;</w:t>
      </w:r>
    </w:p>
    <w:p w:rsidR="001D3270" w:rsidRDefault="001D3270" w:rsidP="009207AC">
      <w:pPr>
        <w:pStyle w:val="code0"/>
        <w:ind w:left="720"/>
        <w:rPr>
          <w:color w:val="008080"/>
        </w:rPr>
      </w:pPr>
      <w:r w:rsidRPr="0070277B">
        <w:rPr>
          <w:color w:val="008080"/>
        </w:rPr>
        <w:t>&lt;/</w:t>
      </w:r>
      <w:r w:rsidRPr="0070277B">
        <w:rPr>
          <w:color w:val="3F7F7F"/>
        </w:rPr>
        <w:t>bean</w:t>
      </w:r>
      <w:r w:rsidRPr="0070277B">
        <w:rPr>
          <w:color w:val="008080"/>
        </w:rPr>
        <w:t>&gt;</w:t>
      </w:r>
    </w:p>
    <w:p w:rsidR="00CD5356" w:rsidRDefault="00CD5356" w:rsidP="00CD5356">
      <w:pPr>
        <w:pStyle w:val="Heading2"/>
      </w:pPr>
      <w:r>
        <w:t xml:space="preserve">   </w:t>
      </w:r>
      <w:bookmarkStart w:id="94" w:name="_Toc459375908"/>
      <w:r w:rsidRPr="00CD5356">
        <w:t>Judge/Jury Security setup in ESC</w:t>
      </w:r>
      <w:bookmarkEnd w:id="94"/>
    </w:p>
    <w:p w:rsidR="00CD5356" w:rsidRDefault="00CD5356" w:rsidP="00E061AB">
      <w:pPr>
        <w:pStyle w:val="ListParagraph"/>
        <w:widowControl/>
        <w:numPr>
          <w:ilvl w:val="0"/>
          <w:numId w:val="30"/>
        </w:numPr>
        <w:spacing w:before="0" w:after="200" w:line="360" w:lineRule="auto"/>
      </w:pPr>
      <w:r>
        <w:t>Login to ESC, select your symphony profile name and the application ID.</w:t>
      </w:r>
    </w:p>
    <w:p w:rsidR="00CD5356" w:rsidRDefault="00CD5356" w:rsidP="00E061AB">
      <w:pPr>
        <w:pStyle w:val="ListParagraph"/>
        <w:widowControl/>
        <w:numPr>
          <w:ilvl w:val="0"/>
          <w:numId w:val="30"/>
        </w:numPr>
        <w:spacing w:before="0" w:after="200" w:line="360" w:lineRule="auto"/>
      </w:pPr>
      <w:r>
        <w:t xml:space="preserve">Click on the </w:t>
      </w:r>
      <w:r w:rsidRPr="002E3880">
        <w:rPr>
          <w:b/>
        </w:rPr>
        <w:t>”ACTION”</w:t>
      </w:r>
      <w:r>
        <w:t xml:space="preserve"> tab and create a new action and enter the action description. For example:  </w:t>
      </w:r>
      <w:r w:rsidRPr="0096764E">
        <w:rPr>
          <w:b/>
          <w:i/>
        </w:rPr>
        <w:t>“access_http”</w:t>
      </w:r>
      <w:r>
        <w:t xml:space="preserve"> or </w:t>
      </w:r>
      <w:r w:rsidRPr="0096764E">
        <w:rPr>
          <w:b/>
          <w:i/>
        </w:rPr>
        <w:t>“access_https”</w:t>
      </w:r>
      <w:r w:rsidRPr="0096764E">
        <w:rPr>
          <w:i/>
        </w:rPr>
        <w:t>.</w:t>
      </w:r>
      <w:r w:rsidRPr="002E3880">
        <w:t xml:space="preserve"> </w:t>
      </w:r>
    </w:p>
    <w:p w:rsidR="00CD5356" w:rsidRDefault="00CD5356" w:rsidP="00E061AB">
      <w:pPr>
        <w:pStyle w:val="ListParagraph"/>
        <w:widowControl/>
        <w:numPr>
          <w:ilvl w:val="0"/>
          <w:numId w:val="30"/>
        </w:numPr>
        <w:spacing w:before="0" w:after="200" w:line="360" w:lineRule="auto"/>
      </w:pPr>
      <w:r>
        <w:t xml:space="preserve">Click on the </w:t>
      </w:r>
      <w:r w:rsidRPr="002E3880">
        <w:rPr>
          <w:b/>
        </w:rPr>
        <w:t>“RESOURCE”</w:t>
      </w:r>
      <w:r>
        <w:t xml:space="preserve"> tab and create a </w:t>
      </w:r>
      <w:r w:rsidRPr="002E3880">
        <w:t xml:space="preserve">ROOT </w:t>
      </w:r>
      <w:r>
        <w:t xml:space="preserve">shared target namespace resource </w:t>
      </w:r>
      <w:r w:rsidRPr="002E3880">
        <w:t>and enter the description</w:t>
      </w:r>
      <w:r>
        <w:t xml:space="preserve">. For example: </w:t>
      </w:r>
      <w:r w:rsidRPr="0096764E">
        <w:rPr>
          <w:b/>
          <w:i/>
        </w:rPr>
        <w:t>“</w:t>
      </w:r>
      <w:r w:rsidRPr="0096764E">
        <w:rPr>
          <w:rStyle w:val="iceouttxt"/>
          <w:i/>
        </w:rPr>
        <w:t>xmlns-fedex-com-share/</w:t>
      </w:r>
      <w:r w:rsidRPr="0096764E">
        <w:rPr>
          <w:b/>
          <w:i/>
        </w:rPr>
        <w:t>”</w:t>
      </w:r>
      <w:r w:rsidRPr="0096764E">
        <w:rPr>
          <w:i/>
        </w:rPr>
        <w:t>.</w:t>
      </w:r>
    </w:p>
    <w:p w:rsidR="00CD5356" w:rsidRDefault="00CD5356" w:rsidP="00E061AB">
      <w:pPr>
        <w:pStyle w:val="ListParagraph"/>
        <w:widowControl/>
        <w:numPr>
          <w:ilvl w:val="0"/>
          <w:numId w:val="30"/>
        </w:numPr>
        <w:spacing w:before="0" w:after="200" w:line="360" w:lineRule="auto"/>
      </w:pPr>
      <w:r>
        <w:t>Now click on the ROOT resource you just created and start creating the child resources as shown in the screenshot given below. It is important to note that each child resource is the operation you are trying to secure. In this example, child resources or the operations we are trying to secure are addRequest, validateRequest, etc.</w:t>
      </w:r>
    </w:p>
    <w:p w:rsidR="00CD5356" w:rsidRDefault="00CD5356" w:rsidP="00CD5356">
      <w:pPr>
        <w:spacing w:line="360" w:lineRule="auto"/>
        <w:ind w:left="360"/>
        <w:jc w:val="center"/>
      </w:pPr>
      <w:r>
        <w:rPr>
          <w:noProof/>
        </w:rPr>
        <w:lastRenderedPageBreak/>
        <w:drawing>
          <wp:inline distT="0" distB="0" distL="0" distR="0" wp14:anchorId="185CE326" wp14:editId="3E82E367">
            <wp:extent cx="5133975" cy="1439816"/>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2402" cy="1444984"/>
                    </a:xfrm>
                    <a:prstGeom prst="rect">
                      <a:avLst/>
                    </a:prstGeom>
                    <a:noFill/>
                    <a:ln>
                      <a:noFill/>
                    </a:ln>
                  </pic:spPr>
                </pic:pic>
              </a:graphicData>
            </a:graphic>
          </wp:inline>
        </w:drawing>
      </w:r>
    </w:p>
    <w:p w:rsidR="00CD5356" w:rsidRDefault="00CD5356" w:rsidP="00E061AB">
      <w:pPr>
        <w:pStyle w:val="ListParagraph"/>
        <w:widowControl/>
        <w:numPr>
          <w:ilvl w:val="0"/>
          <w:numId w:val="30"/>
        </w:numPr>
        <w:spacing w:before="0" w:after="200" w:line="360" w:lineRule="auto"/>
      </w:pPr>
      <w:r>
        <w:t xml:space="preserve">Create appropriate roles by selecting the </w:t>
      </w:r>
      <w:r w:rsidRPr="00966BCF">
        <w:rPr>
          <w:b/>
        </w:rPr>
        <w:t>“ROLE”</w:t>
      </w:r>
      <w:r>
        <w:t xml:space="preserve"> tab.</w:t>
      </w:r>
    </w:p>
    <w:p w:rsidR="00CD5356" w:rsidRDefault="00CD5356" w:rsidP="00E061AB">
      <w:pPr>
        <w:pStyle w:val="ListParagraph"/>
        <w:widowControl/>
        <w:numPr>
          <w:ilvl w:val="0"/>
          <w:numId w:val="30"/>
        </w:numPr>
        <w:spacing w:before="0" w:after="200" w:line="360" w:lineRule="auto"/>
      </w:pPr>
      <w:r>
        <w:rPr>
          <w:noProof/>
        </w:rPr>
        <mc:AlternateContent>
          <mc:Choice Requires="wps">
            <w:drawing>
              <wp:anchor distT="0" distB="0" distL="114300" distR="114300" simplePos="0" relativeHeight="251708416" behindDoc="0" locked="0" layoutInCell="1" allowOverlap="1" wp14:anchorId="3E5AB28C" wp14:editId="38806D51">
                <wp:simplePos x="0" y="0"/>
                <wp:positionH relativeFrom="column">
                  <wp:posOffset>3248025</wp:posOffset>
                </wp:positionH>
                <wp:positionV relativeFrom="paragraph">
                  <wp:posOffset>508000</wp:posOffset>
                </wp:positionV>
                <wp:extent cx="1457325" cy="638175"/>
                <wp:effectExtent l="19050" t="0" r="47625" b="142875"/>
                <wp:wrapNone/>
                <wp:docPr id="17" name="Cloud Callout 17"/>
                <wp:cNvGraphicFramePr/>
                <a:graphic xmlns:a="http://schemas.openxmlformats.org/drawingml/2006/main">
                  <a:graphicData uri="http://schemas.microsoft.com/office/word/2010/wordprocessingShape">
                    <wps:wsp>
                      <wps:cNvSpPr/>
                      <wps:spPr>
                        <a:xfrm>
                          <a:off x="0" y="0"/>
                          <a:ext cx="1457325" cy="638175"/>
                        </a:xfrm>
                        <a:prstGeom prst="cloudCallou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B6458E" w:rsidRPr="003348CC" w:rsidRDefault="00B6458E" w:rsidP="00CD5356">
                            <w:pPr>
                              <w:jc w:val="center"/>
                              <w:rPr>
                                <w:sz w:val="16"/>
                                <w:szCs w:val="16"/>
                              </w:rPr>
                            </w:pPr>
                            <w:r w:rsidRPr="003348CC">
                              <w:rPr>
                                <w:sz w:val="16"/>
                                <w:szCs w:val="16"/>
                              </w:rPr>
                              <w:t>Role you created in step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AB28C"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7" o:spid="_x0000_s1047" type="#_x0000_t106" style="position:absolute;left:0;text-align:left;margin-left:255.75pt;margin-top:40pt;width:114.75pt;height:5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" adj="6300,24300" fillcolor="white [3201]" strokecolor="#0070c0" strokeweight="2pt">
                <v:textbox>
                  <w:txbxContent>
                    <w:p w:rsidR="00B6458E" w:rsidRPr="003348CC" w:rsidRDefault="00B6458E" w:rsidP="00CD5356">
                      <w:pPr>
                        <w:jc w:val="center"/>
                        <w:rPr>
                          <w:sz w:val="16"/>
                          <w:szCs w:val="16"/>
                        </w:rPr>
                      </w:pPr>
                      <w:r w:rsidRPr="003348CC">
                        <w:rPr>
                          <w:sz w:val="16"/>
                          <w:szCs w:val="16"/>
                        </w:rPr>
                        <w:t>Role you created in step 5.</w:t>
                      </w:r>
                    </w:p>
                  </w:txbxContent>
                </v:textbox>
              </v:shape>
            </w:pict>
          </mc:Fallback>
        </mc:AlternateContent>
      </w:r>
      <w:r>
        <w:t xml:space="preserve">Now click on the </w:t>
      </w:r>
      <w:r w:rsidRPr="002F68D9">
        <w:rPr>
          <w:b/>
        </w:rPr>
        <w:t>“POLICY”</w:t>
      </w:r>
      <w:r>
        <w:t xml:space="preserve"> tab and click on </w:t>
      </w:r>
      <w:r w:rsidRPr="002F68D9">
        <w:rPr>
          <w:b/>
        </w:rPr>
        <w:t>“Create New Rule”</w:t>
      </w:r>
      <w:r>
        <w:t xml:space="preserve"> button. Now select appropriate values from the drop down menu for each of the following:  “Role Name”, “Grant/Deny”, “Action”, and “Resource”. For example:</w:t>
      </w:r>
    </w:p>
    <w:p w:rsidR="00CD5356" w:rsidRDefault="00CD5356" w:rsidP="00CD5356">
      <w:pPr>
        <w:pStyle w:val="ListParagraph"/>
        <w:spacing w:line="360" w:lineRule="auto"/>
        <w:jc w:val="center"/>
      </w:pPr>
      <w:r>
        <w:rPr>
          <w:noProof/>
        </w:rPr>
        <mc:AlternateContent>
          <mc:Choice Requires="wps">
            <w:drawing>
              <wp:anchor distT="0" distB="0" distL="114300" distR="114300" simplePos="0" relativeHeight="251706368" behindDoc="0" locked="0" layoutInCell="1" allowOverlap="1" wp14:anchorId="31EE88B4" wp14:editId="26FF37C9">
                <wp:simplePos x="0" y="0"/>
                <wp:positionH relativeFrom="column">
                  <wp:posOffset>3857625</wp:posOffset>
                </wp:positionH>
                <wp:positionV relativeFrom="paragraph">
                  <wp:posOffset>1032510</wp:posOffset>
                </wp:positionV>
                <wp:extent cx="1095375" cy="790575"/>
                <wp:effectExtent l="19050" t="19050" r="47625" b="142875"/>
                <wp:wrapNone/>
                <wp:docPr id="19" name="Oval Callout 19"/>
                <wp:cNvGraphicFramePr/>
                <a:graphic xmlns:a="http://schemas.openxmlformats.org/drawingml/2006/main">
                  <a:graphicData uri="http://schemas.microsoft.com/office/word/2010/wordprocessingShape">
                    <wps:wsp>
                      <wps:cNvSpPr/>
                      <wps:spPr>
                        <a:xfrm>
                          <a:off x="0" y="0"/>
                          <a:ext cx="1095375" cy="790575"/>
                        </a:xfrm>
                        <a:prstGeom prst="wedgeEllipseCallou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B6458E" w:rsidRPr="003348CC" w:rsidRDefault="00B6458E" w:rsidP="00CD5356">
                            <w:pPr>
                              <w:jc w:val="center"/>
                              <w:rPr>
                                <w:sz w:val="16"/>
                                <w:szCs w:val="16"/>
                              </w:rPr>
                            </w:pPr>
                            <w:r w:rsidRPr="003348CC">
                              <w:rPr>
                                <w:sz w:val="16"/>
                                <w:szCs w:val="16"/>
                              </w:rPr>
                              <w:t>Resource you created in 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E88B4"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9" o:spid="_x0000_s1048" type="#_x0000_t63" style="position:absolute;left:0;text-align:left;margin-left:303.75pt;margin-top:81.3pt;width:86.25pt;height:6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" adj="6300,24300" fillcolor="white [3201]" strokecolor="#7030a0" strokeweight="2pt">
                <v:textbox>
                  <w:txbxContent>
                    <w:p w:rsidR="00B6458E" w:rsidRPr="003348CC" w:rsidRDefault="00B6458E" w:rsidP="00CD5356">
                      <w:pPr>
                        <w:jc w:val="center"/>
                        <w:rPr>
                          <w:sz w:val="16"/>
                          <w:szCs w:val="16"/>
                        </w:rPr>
                      </w:pPr>
                      <w:r w:rsidRPr="003348CC">
                        <w:rPr>
                          <w:sz w:val="16"/>
                          <w:szCs w:val="16"/>
                        </w:rPr>
                        <w:t>Resource you created in step 4.</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280BDE0E" wp14:editId="6A52963A">
                <wp:simplePos x="0" y="0"/>
                <wp:positionH relativeFrom="column">
                  <wp:posOffset>845820</wp:posOffset>
                </wp:positionH>
                <wp:positionV relativeFrom="paragraph">
                  <wp:posOffset>1019174</wp:posOffset>
                </wp:positionV>
                <wp:extent cx="708345" cy="611505"/>
                <wp:effectExtent l="0" t="8890" r="102235" b="26035"/>
                <wp:wrapNone/>
                <wp:docPr id="18" name="Rectangular Callout 18"/>
                <wp:cNvGraphicFramePr/>
                <a:graphic xmlns:a="http://schemas.openxmlformats.org/drawingml/2006/main">
                  <a:graphicData uri="http://schemas.microsoft.com/office/word/2010/wordprocessingShape">
                    <wps:wsp>
                      <wps:cNvSpPr/>
                      <wps:spPr>
                        <a:xfrm rot="16200000">
                          <a:off x="0" y="0"/>
                          <a:ext cx="708345" cy="611505"/>
                        </a:xfrm>
                        <a:prstGeom prst="wedgeRectCallou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B6458E" w:rsidRPr="003348CC" w:rsidRDefault="00B6458E" w:rsidP="00CD5356">
                            <w:pPr>
                              <w:jc w:val="center"/>
                              <w:rPr>
                                <w:sz w:val="16"/>
                                <w:szCs w:val="16"/>
                              </w:rPr>
                            </w:pPr>
                            <w:r w:rsidRPr="003348CC">
                              <w:rPr>
                                <w:sz w:val="16"/>
                                <w:szCs w:val="16"/>
                              </w:rPr>
                              <w:t>Action you create in 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BDE0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8" o:spid="_x0000_s1049" type="#_x0000_t61" style="position:absolute;left:0;text-align:left;margin-left:66.6pt;margin-top:80.25pt;width:55.8pt;height:48.1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" adj="6300,24300" fillcolor="white [3201]" strokecolor="#92d050" strokeweight="2pt">
                <v:textbox>
                  <w:txbxContent>
                    <w:p w:rsidR="00B6458E" w:rsidRPr="003348CC" w:rsidRDefault="00B6458E" w:rsidP="00CD5356">
                      <w:pPr>
                        <w:jc w:val="center"/>
                        <w:rPr>
                          <w:sz w:val="16"/>
                          <w:szCs w:val="16"/>
                        </w:rPr>
                      </w:pPr>
                      <w:r w:rsidRPr="003348CC">
                        <w:rPr>
                          <w:sz w:val="16"/>
                          <w:szCs w:val="16"/>
                        </w:rPr>
                        <w:t>Action you create in step 2.</w:t>
                      </w:r>
                    </w:p>
                  </w:txbxContent>
                </v:textbox>
              </v:shape>
            </w:pict>
          </mc:Fallback>
        </mc:AlternateContent>
      </w:r>
      <w:r>
        <w:rPr>
          <w:noProof/>
        </w:rPr>
        <w:drawing>
          <wp:inline distT="0" distB="0" distL="0" distR="0" wp14:anchorId="7D5A126C" wp14:editId="0381B3E5">
            <wp:extent cx="4105275" cy="260527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5275" cy="2605271"/>
                    </a:xfrm>
                    <a:prstGeom prst="rect">
                      <a:avLst/>
                    </a:prstGeom>
                    <a:noFill/>
                    <a:ln>
                      <a:noFill/>
                    </a:ln>
                  </pic:spPr>
                </pic:pic>
              </a:graphicData>
            </a:graphic>
          </wp:inline>
        </w:drawing>
      </w:r>
    </w:p>
    <w:p w:rsidR="009207AC" w:rsidRDefault="009207AC">
      <w:pPr>
        <w:widowControl/>
        <w:spacing w:before="0" w:after="200" w:line="276" w:lineRule="auto"/>
        <w:jc w:val="left"/>
        <w:rPr>
          <w:color w:val="008080"/>
        </w:rPr>
      </w:pPr>
      <w:r>
        <w:rPr>
          <w:color w:val="008080"/>
        </w:rPr>
        <w:br w:type="page"/>
      </w:r>
    </w:p>
    <w:p w:rsidR="001D3270" w:rsidRDefault="001D3270" w:rsidP="008E6335">
      <w:pPr>
        <w:pStyle w:val="Heading1"/>
      </w:pPr>
      <w:bookmarkStart w:id="95" w:name="_Toc459375909"/>
      <w:r>
        <w:lastRenderedPageBreak/>
        <w:t>Workflow Counters</w:t>
      </w:r>
      <w:bookmarkEnd w:id="95"/>
    </w:p>
    <w:p w:rsidR="001D3270" w:rsidRDefault="001D3270" w:rsidP="008E6335">
      <w:r>
        <w:t>The Common Service Runtime provides a workflow counter and workflow handler.  The workflow counter provides the ability to establish limits on the number of current requests that will be processed.  Requests that are sent that exceed the upper limit of the workflow counter will receive a SOAP Fault from the service.  There are two configuration files that are needed to support workflow counters, the operations.xml and the workflow.properties files.  If you set the logging level to debug, you will be able to see the workflow counters increment and decrement as requests are processed.</w:t>
      </w:r>
    </w:p>
    <w:p w:rsidR="001D3270" w:rsidRDefault="00566B3B" w:rsidP="008E6335">
      <w:pPr>
        <w:pStyle w:val="Heading2"/>
      </w:pPr>
      <w:r>
        <w:t xml:space="preserve">   </w:t>
      </w:r>
      <w:bookmarkStart w:id="96" w:name="_Toc459375910"/>
      <w:r w:rsidR="001D3270">
        <w:t>Operations.xml</w:t>
      </w:r>
      <w:bookmarkEnd w:id="96"/>
    </w:p>
    <w:p w:rsidR="001D3270" w:rsidRDefault="001D3270" w:rsidP="008E6335">
      <w:r>
        <w:t>To enable workflow counters for your service, please add the following entries in the operation.xml:</w:t>
      </w:r>
      <w:r w:rsidR="008B70BE">
        <w:t xml:space="preserve"> </w:t>
      </w:r>
      <w:r>
        <w:t>Configure the bean definition for the workflow handler.  Specify the location and name of the workflow.properties file.  The handler will first attempt to load the properties file from the classloader, if that fails; it will print a warning message and attempt to load from the file system.</w:t>
      </w:r>
    </w:p>
    <w:p w:rsidR="008B70BE" w:rsidRDefault="008B70BE" w:rsidP="002329A6">
      <w:pPr>
        <w:pStyle w:val="code0"/>
        <w:rPr>
          <w:color w:val="000000"/>
        </w:rPr>
      </w:pPr>
    </w:p>
    <w:p w:rsidR="001D3270" w:rsidRPr="0070277B" w:rsidRDefault="001D3270" w:rsidP="002329A6">
      <w:pPr>
        <w:pStyle w:val="code0"/>
      </w:pPr>
      <w:r w:rsidRPr="0070277B">
        <w:rPr>
          <w:color w:val="000000"/>
        </w:rPr>
        <w:tab/>
      </w:r>
      <w:r w:rsidRPr="0070277B">
        <w:t>&lt;!-- Workflow handler --&gt;</w:t>
      </w:r>
    </w:p>
    <w:p w:rsidR="001D3270" w:rsidRPr="0070277B" w:rsidRDefault="001D3270" w:rsidP="002329A6">
      <w:pPr>
        <w:pStyle w:val="code0"/>
      </w:pPr>
      <w:r w:rsidRPr="0070277B">
        <w:rPr>
          <w:color w:val="000000"/>
        </w:rPr>
        <w:tab/>
      </w: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rPr>
          <w:i/>
          <w:iCs/>
          <w:color w:val="2A00FF"/>
        </w:rPr>
        <w:t>"workflowHandler"</w:t>
      </w:r>
      <w:r w:rsidRPr="0070277B">
        <w:t xml:space="preserve"> </w:t>
      </w:r>
      <w:r w:rsidRPr="0070277B">
        <w:rPr>
          <w:color w:val="7F007F"/>
        </w:rPr>
        <w:t>class</w:t>
      </w:r>
      <w:r w:rsidRPr="0070277B">
        <w:rPr>
          <w:color w:val="000000"/>
        </w:rPr>
        <w:t>=</w:t>
      </w:r>
      <w:r w:rsidRPr="0070277B">
        <w:rPr>
          <w:i/>
          <w:iCs/>
          <w:color w:val="2A00FF"/>
        </w:rPr>
        <w:t>"com.fedex.csr.workflow.WorkflowHandler"</w:t>
      </w:r>
      <w:r w:rsidRPr="0070277B">
        <w:rPr>
          <w:color w:val="008080"/>
        </w:rPr>
        <w:t>&gt;</w:t>
      </w:r>
    </w:p>
    <w:p w:rsidR="001D3270" w:rsidRPr="0070277B" w:rsidRDefault="001D3270" w:rsidP="002329A6">
      <w:pPr>
        <w:pStyle w:val="code0"/>
      </w:pPr>
      <w:r w:rsidRPr="0070277B">
        <w:rPr>
          <w:color w:val="000000"/>
        </w:rPr>
        <w:t xml:space="preserve">         </w:t>
      </w:r>
      <w:r w:rsidRPr="0070277B">
        <w:rPr>
          <w:color w:val="008080"/>
        </w:rPr>
        <w:t>&lt;</w:t>
      </w:r>
      <w:r w:rsidRPr="0070277B">
        <w:rPr>
          <w:color w:val="3F7F7F"/>
        </w:rPr>
        <w:t>property</w:t>
      </w:r>
      <w:r w:rsidRPr="0070277B">
        <w:t xml:space="preserve"> </w:t>
      </w:r>
      <w:r w:rsidRPr="0070277B">
        <w:rPr>
          <w:color w:val="7F007F"/>
        </w:rPr>
        <w:t>name</w:t>
      </w:r>
      <w:r w:rsidRPr="0070277B">
        <w:rPr>
          <w:color w:val="000000"/>
        </w:rPr>
        <w:t>=</w:t>
      </w:r>
      <w:r w:rsidRPr="0070277B">
        <w:rPr>
          <w:i/>
          <w:iCs/>
          <w:color w:val="2A00FF"/>
        </w:rPr>
        <w:t>"workflowPropertiesFile"</w:t>
      </w:r>
      <w:r w:rsidRPr="0070277B">
        <w:t xml:space="preserve"> </w:t>
      </w:r>
      <w:r w:rsidRPr="0070277B">
        <w:rPr>
          <w:color w:val="7F007F"/>
        </w:rPr>
        <w:t>value</w:t>
      </w:r>
      <w:r w:rsidRPr="0070277B">
        <w:rPr>
          <w:color w:val="000000"/>
        </w:rPr>
        <w:t>=</w:t>
      </w:r>
      <w:r w:rsidRPr="0070277B">
        <w:rPr>
          <w:i/>
          <w:iCs/>
          <w:color w:val="2A00FF"/>
        </w:rPr>
        <w:t>"workflow.properties"</w:t>
      </w:r>
      <w:r w:rsidRPr="0070277B">
        <w:rPr>
          <w:color w:val="008080"/>
        </w:rPr>
        <w:t>/&gt;</w:t>
      </w:r>
    </w:p>
    <w:p w:rsidR="001D3270" w:rsidRDefault="001D3270" w:rsidP="002329A6">
      <w:pPr>
        <w:pStyle w:val="code0"/>
        <w:rPr>
          <w:color w:val="008080"/>
        </w:rPr>
      </w:pPr>
      <w:r w:rsidRPr="0070277B">
        <w:rPr>
          <w:color w:val="000000"/>
        </w:rPr>
        <w:tab/>
      </w:r>
      <w:r w:rsidRPr="0070277B">
        <w:rPr>
          <w:color w:val="008080"/>
        </w:rPr>
        <w:t>&lt;/</w:t>
      </w:r>
      <w:r w:rsidRPr="0070277B">
        <w:rPr>
          <w:color w:val="3F7F7F"/>
        </w:rPr>
        <w:t>bean</w:t>
      </w:r>
      <w:r w:rsidRPr="0070277B">
        <w:rPr>
          <w:color w:val="008080"/>
        </w:rPr>
        <w:t>&gt;</w:t>
      </w:r>
    </w:p>
    <w:p w:rsidR="0033742D" w:rsidRPr="0070277B" w:rsidRDefault="0033742D" w:rsidP="002329A6">
      <w:pPr>
        <w:pStyle w:val="code0"/>
        <w:rPr>
          <w:color w:val="008080"/>
        </w:rPr>
      </w:pPr>
    </w:p>
    <w:p w:rsidR="001D3270" w:rsidRPr="00033946" w:rsidRDefault="001D3270" w:rsidP="008E6335">
      <w:r w:rsidRPr="00033946">
        <w:t xml:space="preserve">Add the following </w:t>
      </w:r>
      <w:r>
        <w:t>property (highlighted in yellow) to the bean definition for sampleOperation to add the workflowHandler bean to the handlerChain so that it is invoked in requests and responses.</w:t>
      </w:r>
    </w:p>
    <w:p w:rsidR="001D3270" w:rsidRPr="0070277B" w:rsidRDefault="001D3270" w:rsidP="002329A6">
      <w:pPr>
        <w:pStyle w:val="code0"/>
      </w:pPr>
    </w:p>
    <w:p w:rsidR="001D3270" w:rsidRPr="001C1C55" w:rsidRDefault="001D3270" w:rsidP="001C1C55">
      <w:pPr>
        <w:pStyle w:val="code0"/>
      </w:pPr>
      <w:r w:rsidRPr="001C1C55">
        <w:tab/>
        <w:t>&lt;bean id="sampleOperation" class="com.fedex.csr.common.operation.DefaultOperation"&gt;</w:t>
      </w:r>
    </w:p>
    <w:p w:rsidR="001D3270" w:rsidRPr="001C1C55" w:rsidRDefault="001D3270" w:rsidP="001C1C55">
      <w:pPr>
        <w:pStyle w:val="code0"/>
      </w:pPr>
      <w:r w:rsidRPr="001C1C55">
        <w:tab/>
      </w:r>
      <w:r w:rsidRPr="001C1C55">
        <w:tab/>
        <w:t>&lt;property name="supportedVersions"&gt;</w:t>
      </w:r>
    </w:p>
    <w:p w:rsidR="001D3270" w:rsidRPr="001C1C55" w:rsidRDefault="001D3270" w:rsidP="001C1C55">
      <w:pPr>
        <w:pStyle w:val="code0"/>
      </w:pPr>
      <w:r w:rsidRPr="001C1C55">
        <w:tab/>
      </w:r>
      <w:r w:rsidRPr="001C1C55">
        <w:tab/>
      </w:r>
      <w:r w:rsidRPr="001C1C55">
        <w:tab/>
        <w:t>&lt;list&gt;</w:t>
      </w:r>
    </w:p>
    <w:p w:rsidR="001D3270" w:rsidRPr="001C1C55" w:rsidRDefault="001D3270" w:rsidP="001C1C55">
      <w:pPr>
        <w:pStyle w:val="code0"/>
      </w:pPr>
      <w:r w:rsidRPr="001C1C55">
        <w:tab/>
      </w:r>
      <w:r w:rsidRPr="001C1C55">
        <w:tab/>
      </w:r>
      <w:r w:rsidRPr="001C1C55">
        <w:tab/>
      </w:r>
      <w:r w:rsidRPr="001C1C55">
        <w:tab/>
        <w:t>&lt;bean class="com.fedex.csr.common.operation.SupportedVersion"&gt;</w:t>
      </w:r>
    </w:p>
    <w:p w:rsidR="001D3270" w:rsidRPr="001C1C55" w:rsidRDefault="001D3270" w:rsidP="001C1C55">
      <w:pPr>
        <w:pStyle w:val="code0"/>
      </w:pPr>
      <w:r w:rsidRPr="001C1C55">
        <w:tab/>
      </w:r>
      <w:r w:rsidRPr="001C1C55">
        <w:tab/>
      </w:r>
      <w:r w:rsidRPr="001C1C55">
        <w:tab/>
      </w:r>
      <w:r w:rsidRPr="001C1C55">
        <w:tab/>
      </w:r>
      <w:r w:rsidRPr="001C1C55">
        <w:tab/>
        <w:t>&lt;property name="validator" ref="validator.v1"/&gt;</w:t>
      </w:r>
    </w:p>
    <w:p w:rsidR="001D3270" w:rsidRPr="001C1C55" w:rsidRDefault="001D3270" w:rsidP="001C1C55">
      <w:pPr>
        <w:pStyle w:val="code0"/>
      </w:pPr>
      <w:r w:rsidRPr="001C1C55">
        <w:tab/>
      </w:r>
      <w:r w:rsidRPr="001C1C55">
        <w:tab/>
      </w:r>
      <w:r w:rsidRPr="001C1C55">
        <w:tab/>
      </w:r>
      <w:r w:rsidRPr="001C1C55">
        <w:tab/>
      </w:r>
      <w:r w:rsidRPr="001C1C55">
        <w:tab/>
        <w:t>&lt;property name="mapper" ref="mapper.v1" /&gt;</w:t>
      </w:r>
    </w:p>
    <w:p w:rsidR="001D3270" w:rsidRPr="001C1C55" w:rsidRDefault="001D3270" w:rsidP="001C1C55">
      <w:pPr>
        <w:pStyle w:val="code0"/>
      </w:pPr>
      <w:r w:rsidRPr="001C1C55">
        <w:tab/>
      </w:r>
      <w:r w:rsidRPr="001C1C55">
        <w:tab/>
      </w:r>
      <w:r w:rsidRPr="001C1C55">
        <w:tab/>
      </w:r>
      <w:r w:rsidRPr="001C1C55">
        <w:tab/>
        <w:t>&lt;/bean&gt;</w:t>
      </w:r>
    </w:p>
    <w:p w:rsidR="001D3270" w:rsidRPr="001C1C55" w:rsidRDefault="001D3270" w:rsidP="001C1C55">
      <w:pPr>
        <w:pStyle w:val="code0"/>
      </w:pPr>
      <w:r w:rsidRPr="001C1C55">
        <w:tab/>
      </w:r>
      <w:r w:rsidRPr="001C1C55">
        <w:tab/>
      </w:r>
      <w:r w:rsidRPr="001C1C55">
        <w:tab/>
        <w:t>&lt;/list&gt;</w:t>
      </w:r>
    </w:p>
    <w:p w:rsidR="001D3270" w:rsidRPr="001C1C55" w:rsidRDefault="001D3270" w:rsidP="001C1C55">
      <w:pPr>
        <w:pStyle w:val="code0"/>
      </w:pPr>
      <w:r w:rsidRPr="001C1C55">
        <w:tab/>
      </w:r>
      <w:r w:rsidRPr="001C1C55">
        <w:tab/>
        <w:t>&lt;/property&gt;</w:t>
      </w:r>
    </w:p>
    <w:p w:rsidR="001D3270" w:rsidRPr="001C1C55" w:rsidRDefault="001D3270" w:rsidP="001C1C55">
      <w:pPr>
        <w:pStyle w:val="code0"/>
        <w:rPr>
          <w:highlight w:val="yellow"/>
        </w:rPr>
      </w:pPr>
      <w:r w:rsidRPr="001C1C55">
        <w:tab/>
      </w:r>
      <w:r w:rsidRPr="001C1C55">
        <w:tab/>
      </w:r>
      <w:r w:rsidRPr="0033742D">
        <w:rPr>
          <w:highlight w:val="cyan"/>
        </w:rPr>
        <w:t>&lt;property name="handlerChain"&gt;</w:t>
      </w:r>
    </w:p>
    <w:p w:rsidR="001D3270" w:rsidRPr="001C1C55" w:rsidRDefault="001D3270" w:rsidP="001C1C55">
      <w:pPr>
        <w:pStyle w:val="code0"/>
        <w:rPr>
          <w:highlight w:val="yellow"/>
        </w:rPr>
      </w:pPr>
      <w:r w:rsidRPr="0033742D">
        <w:tab/>
      </w:r>
      <w:r w:rsidRPr="0033742D">
        <w:tab/>
      </w:r>
      <w:r w:rsidRPr="0033742D">
        <w:tab/>
      </w:r>
      <w:r w:rsidRPr="0033742D">
        <w:rPr>
          <w:highlight w:val="cyan"/>
        </w:rPr>
        <w:t>&lt;list&gt;</w:t>
      </w:r>
    </w:p>
    <w:p w:rsidR="001D3270" w:rsidRPr="001C1C55" w:rsidRDefault="001D3270" w:rsidP="001C1C55">
      <w:pPr>
        <w:pStyle w:val="code0"/>
        <w:rPr>
          <w:highlight w:val="yellow"/>
        </w:rPr>
      </w:pPr>
      <w:r w:rsidRPr="0033742D">
        <w:tab/>
      </w:r>
      <w:r w:rsidRPr="0033742D">
        <w:tab/>
      </w:r>
      <w:r w:rsidRPr="0033742D">
        <w:tab/>
      </w:r>
      <w:r w:rsidRPr="0033742D">
        <w:tab/>
      </w:r>
      <w:r w:rsidRPr="0033742D">
        <w:rPr>
          <w:highlight w:val="cyan"/>
        </w:rPr>
        <w:t>&lt;ref bean="workflowHandler" /&gt;</w:t>
      </w:r>
    </w:p>
    <w:p w:rsidR="001D3270" w:rsidRPr="001C1C55" w:rsidRDefault="001D3270" w:rsidP="001C1C55">
      <w:pPr>
        <w:pStyle w:val="code0"/>
        <w:rPr>
          <w:highlight w:val="yellow"/>
        </w:rPr>
      </w:pPr>
      <w:r w:rsidRPr="0033742D">
        <w:tab/>
      </w:r>
      <w:r w:rsidRPr="0033742D">
        <w:tab/>
      </w:r>
      <w:r w:rsidRPr="0033742D">
        <w:tab/>
      </w:r>
      <w:r w:rsidRPr="0033742D">
        <w:rPr>
          <w:highlight w:val="cyan"/>
        </w:rPr>
        <w:t>&lt;/list&gt;</w:t>
      </w:r>
    </w:p>
    <w:p w:rsidR="001D3270" w:rsidRPr="001C1C55" w:rsidRDefault="001D3270" w:rsidP="001C1C55">
      <w:pPr>
        <w:pStyle w:val="code0"/>
      </w:pPr>
      <w:r w:rsidRPr="0033742D">
        <w:lastRenderedPageBreak/>
        <w:tab/>
      </w:r>
      <w:r w:rsidRPr="0033742D">
        <w:tab/>
      </w:r>
      <w:r w:rsidRPr="0033742D">
        <w:rPr>
          <w:highlight w:val="cyan"/>
        </w:rPr>
        <w:t>&lt;/property&gt;</w:t>
      </w:r>
    </w:p>
    <w:p w:rsidR="001D3270" w:rsidRPr="001C1C55" w:rsidRDefault="001D3270" w:rsidP="001C1C55">
      <w:pPr>
        <w:pStyle w:val="code0"/>
      </w:pPr>
      <w:r w:rsidRPr="001C1C55">
        <w:tab/>
      </w:r>
      <w:r w:rsidRPr="001C1C55">
        <w:tab/>
        <w:t>&lt;property name="endpoints"&gt;</w:t>
      </w:r>
    </w:p>
    <w:p w:rsidR="001D3270" w:rsidRPr="001C1C55" w:rsidRDefault="001D3270" w:rsidP="001C1C55">
      <w:pPr>
        <w:pStyle w:val="code0"/>
      </w:pPr>
      <w:r w:rsidRPr="001C1C55">
        <w:tab/>
      </w:r>
      <w:r w:rsidRPr="001C1C55">
        <w:tab/>
      </w:r>
      <w:r w:rsidRPr="001C1C55">
        <w:tab/>
        <w:t>&lt;list&gt;</w:t>
      </w:r>
    </w:p>
    <w:p w:rsidR="001D3270" w:rsidRPr="001C1C55" w:rsidRDefault="001D3270" w:rsidP="001C1C55">
      <w:pPr>
        <w:pStyle w:val="code0"/>
      </w:pPr>
      <w:r w:rsidRPr="001C1C55">
        <w:tab/>
      </w:r>
      <w:r w:rsidRPr="001C1C55">
        <w:tab/>
      </w:r>
      <w:r w:rsidRPr="001C1C55">
        <w:tab/>
      </w:r>
      <w:r w:rsidRPr="001C1C55">
        <w:tab/>
        <w:t>&lt;ref bean="sampleserviceendpoint" /&gt;</w:t>
      </w:r>
    </w:p>
    <w:p w:rsidR="001D3270" w:rsidRPr="001C1C55" w:rsidRDefault="001D3270" w:rsidP="001C1C55">
      <w:pPr>
        <w:pStyle w:val="code0"/>
      </w:pPr>
      <w:r w:rsidRPr="001C1C55">
        <w:tab/>
      </w:r>
      <w:r w:rsidRPr="001C1C55">
        <w:tab/>
      </w:r>
      <w:r w:rsidRPr="001C1C55">
        <w:tab/>
        <w:t>&lt;/list&gt;</w:t>
      </w:r>
    </w:p>
    <w:p w:rsidR="001D3270" w:rsidRPr="001C1C55" w:rsidRDefault="001D3270" w:rsidP="001C1C55">
      <w:pPr>
        <w:pStyle w:val="code0"/>
      </w:pPr>
      <w:r w:rsidRPr="001C1C55">
        <w:tab/>
      </w:r>
      <w:r w:rsidRPr="001C1C55">
        <w:tab/>
        <w:t>&lt;/property&gt;</w:t>
      </w:r>
    </w:p>
    <w:p w:rsidR="001D3270" w:rsidRPr="0070277B" w:rsidRDefault="001D3270" w:rsidP="001C1C55">
      <w:pPr>
        <w:pStyle w:val="code0"/>
      </w:pPr>
      <w:r w:rsidRPr="001C1C55">
        <w:tab/>
        <w:t>&lt;/bean&gt;</w:t>
      </w:r>
      <w:r w:rsidRPr="0070277B">
        <w:rPr>
          <w:color w:val="000000"/>
        </w:rPr>
        <w:tab/>
      </w:r>
    </w:p>
    <w:p w:rsidR="001D3270" w:rsidRDefault="00566B3B" w:rsidP="008E6335">
      <w:pPr>
        <w:pStyle w:val="Heading2"/>
      </w:pPr>
      <w:r>
        <w:t xml:space="preserve">   </w:t>
      </w:r>
      <w:bookmarkStart w:id="97" w:name="_Toc459375911"/>
      <w:r w:rsidR="001D3270">
        <w:t>Workflow.properties</w:t>
      </w:r>
      <w:bookmarkEnd w:id="97"/>
    </w:p>
    <w:p w:rsidR="001D3270" w:rsidRDefault="001D3270" w:rsidP="008E6335">
      <w:r>
        <w:t>The workflow.properties file provides the upper limits of each workflow and which requests are mapped to which workflow.  As mentioned above, the workflow.properties needs to be in the classpath or on the file system in a location that is accessible by the application.</w:t>
      </w:r>
      <w:r w:rsidR="002329A6">
        <w:t xml:space="preserve"> </w:t>
      </w:r>
      <w:r>
        <w:t>Here is an example of the workflow.properties file:</w:t>
      </w:r>
    </w:p>
    <w:p w:rsidR="0033742D" w:rsidRDefault="0033742D" w:rsidP="008B70BE">
      <w:pPr>
        <w:widowControl/>
        <w:autoSpaceDE w:val="0"/>
        <w:autoSpaceDN w:val="0"/>
        <w:adjustRightInd w:val="0"/>
        <w:spacing w:before="0" w:after="0"/>
        <w:ind w:left="720"/>
        <w:jc w:val="left"/>
        <w:rPr>
          <w:rFonts w:cstheme="minorHAnsi"/>
          <w:color w:val="000000"/>
          <w:szCs w:val="24"/>
        </w:rPr>
      </w:pPr>
    </w:p>
    <w:p w:rsidR="001D3270" w:rsidRPr="002329A6" w:rsidRDefault="001D3270" w:rsidP="008B70BE">
      <w:pPr>
        <w:widowControl/>
        <w:autoSpaceDE w:val="0"/>
        <w:autoSpaceDN w:val="0"/>
        <w:adjustRightInd w:val="0"/>
        <w:spacing w:before="0" w:after="0"/>
        <w:ind w:left="720"/>
        <w:jc w:val="left"/>
        <w:rPr>
          <w:rFonts w:cstheme="minorHAnsi"/>
          <w:color w:val="000000"/>
          <w:szCs w:val="24"/>
        </w:rPr>
      </w:pPr>
      <w:r w:rsidRPr="002329A6">
        <w:rPr>
          <w:rFonts w:cstheme="minorHAnsi"/>
          <w:color w:val="000000"/>
          <w:szCs w:val="24"/>
        </w:rPr>
        <w:t>#List of workflow names</w:t>
      </w:r>
    </w:p>
    <w:p w:rsidR="001D3270" w:rsidRPr="002329A6" w:rsidRDefault="001D3270" w:rsidP="008B70BE">
      <w:pPr>
        <w:widowControl/>
        <w:autoSpaceDE w:val="0"/>
        <w:autoSpaceDN w:val="0"/>
        <w:adjustRightInd w:val="0"/>
        <w:spacing w:before="0" w:after="0"/>
        <w:ind w:left="720"/>
        <w:jc w:val="left"/>
        <w:rPr>
          <w:rFonts w:cstheme="minorHAnsi"/>
          <w:color w:val="2A00FF"/>
          <w:szCs w:val="24"/>
        </w:rPr>
      </w:pPr>
      <w:r w:rsidRPr="002329A6">
        <w:rPr>
          <w:rFonts w:cstheme="minorHAnsi"/>
          <w:color w:val="000000"/>
          <w:szCs w:val="24"/>
        </w:rPr>
        <w:t>workflow.segregation.names=</w:t>
      </w:r>
      <w:r w:rsidRPr="002329A6">
        <w:rPr>
          <w:rFonts w:cstheme="minorHAnsi"/>
          <w:color w:val="2A00FF"/>
          <w:szCs w:val="24"/>
        </w:rPr>
        <w:t>Shipping,Sample,Rating,Routing</w:t>
      </w:r>
    </w:p>
    <w:p w:rsidR="001D3270" w:rsidRPr="002329A6" w:rsidRDefault="001D3270" w:rsidP="008B70BE">
      <w:pPr>
        <w:widowControl/>
        <w:autoSpaceDE w:val="0"/>
        <w:autoSpaceDN w:val="0"/>
        <w:adjustRightInd w:val="0"/>
        <w:spacing w:before="0" w:after="0"/>
        <w:ind w:left="720"/>
        <w:jc w:val="left"/>
        <w:rPr>
          <w:rFonts w:cstheme="minorHAnsi"/>
          <w:szCs w:val="24"/>
        </w:rPr>
      </w:pPr>
      <w:r w:rsidRPr="002329A6">
        <w:rPr>
          <w:rFonts w:cstheme="minorHAnsi"/>
          <w:szCs w:val="24"/>
        </w:rPr>
        <w:t>#Mapping of the workflow names with the upper limits for the workflow counters</w:t>
      </w:r>
    </w:p>
    <w:p w:rsidR="001D3270" w:rsidRPr="002329A6" w:rsidRDefault="001D3270" w:rsidP="008B70BE">
      <w:pPr>
        <w:widowControl/>
        <w:autoSpaceDE w:val="0"/>
        <w:autoSpaceDN w:val="0"/>
        <w:adjustRightInd w:val="0"/>
        <w:spacing w:before="0" w:after="0"/>
        <w:ind w:left="720"/>
        <w:jc w:val="left"/>
        <w:rPr>
          <w:rFonts w:cstheme="minorHAnsi"/>
          <w:szCs w:val="24"/>
        </w:rPr>
      </w:pPr>
      <w:r w:rsidRPr="002329A6">
        <w:rPr>
          <w:rFonts w:cstheme="minorHAnsi"/>
          <w:color w:val="000000"/>
          <w:szCs w:val="24"/>
        </w:rPr>
        <w:t>Shipping=</w:t>
      </w:r>
      <w:r w:rsidRPr="002329A6">
        <w:rPr>
          <w:rFonts w:cstheme="minorHAnsi"/>
          <w:color w:val="2A00FF"/>
          <w:szCs w:val="24"/>
        </w:rPr>
        <w:t>25</w:t>
      </w:r>
    </w:p>
    <w:p w:rsidR="001D3270" w:rsidRPr="002329A6" w:rsidRDefault="001D3270" w:rsidP="008B70BE">
      <w:pPr>
        <w:widowControl/>
        <w:autoSpaceDE w:val="0"/>
        <w:autoSpaceDN w:val="0"/>
        <w:adjustRightInd w:val="0"/>
        <w:spacing w:before="0" w:after="0"/>
        <w:ind w:left="720"/>
        <w:jc w:val="left"/>
        <w:rPr>
          <w:rFonts w:cstheme="minorHAnsi"/>
          <w:szCs w:val="24"/>
        </w:rPr>
      </w:pPr>
      <w:r w:rsidRPr="002329A6">
        <w:rPr>
          <w:rFonts w:cstheme="minorHAnsi"/>
          <w:color w:val="000000"/>
          <w:szCs w:val="24"/>
        </w:rPr>
        <w:t>Sample=</w:t>
      </w:r>
      <w:r w:rsidRPr="002329A6">
        <w:rPr>
          <w:rFonts w:cstheme="minorHAnsi"/>
          <w:color w:val="2A00FF"/>
          <w:szCs w:val="24"/>
        </w:rPr>
        <w:t>4</w:t>
      </w:r>
    </w:p>
    <w:p w:rsidR="001D3270" w:rsidRPr="002329A6" w:rsidRDefault="001D3270" w:rsidP="008B70BE">
      <w:pPr>
        <w:widowControl/>
        <w:autoSpaceDE w:val="0"/>
        <w:autoSpaceDN w:val="0"/>
        <w:adjustRightInd w:val="0"/>
        <w:spacing w:before="0" w:after="0"/>
        <w:ind w:left="720"/>
        <w:jc w:val="left"/>
        <w:rPr>
          <w:rFonts w:cstheme="minorHAnsi"/>
          <w:szCs w:val="24"/>
        </w:rPr>
      </w:pPr>
      <w:r w:rsidRPr="002329A6">
        <w:rPr>
          <w:rFonts w:cstheme="minorHAnsi"/>
          <w:color w:val="000000"/>
          <w:szCs w:val="24"/>
        </w:rPr>
        <w:t>Rating=</w:t>
      </w:r>
      <w:r w:rsidRPr="002329A6">
        <w:rPr>
          <w:rFonts w:cstheme="minorHAnsi"/>
          <w:color w:val="2A00FF"/>
          <w:szCs w:val="24"/>
        </w:rPr>
        <w:t>10</w:t>
      </w:r>
    </w:p>
    <w:p w:rsidR="001D3270" w:rsidRPr="002329A6" w:rsidRDefault="001D3270" w:rsidP="008B70BE">
      <w:pPr>
        <w:widowControl/>
        <w:autoSpaceDE w:val="0"/>
        <w:autoSpaceDN w:val="0"/>
        <w:adjustRightInd w:val="0"/>
        <w:spacing w:before="0" w:after="0"/>
        <w:ind w:left="720"/>
        <w:jc w:val="left"/>
        <w:rPr>
          <w:rFonts w:cstheme="minorHAnsi"/>
          <w:szCs w:val="24"/>
        </w:rPr>
      </w:pPr>
      <w:r w:rsidRPr="002329A6">
        <w:rPr>
          <w:rFonts w:cstheme="minorHAnsi"/>
          <w:color w:val="000000"/>
          <w:szCs w:val="24"/>
        </w:rPr>
        <w:t>Routing=</w:t>
      </w:r>
      <w:r w:rsidRPr="002329A6">
        <w:rPr>
          <w:rFonts w:cstheme="minorHAnsi"/>
          <w:color w:val="2A00FF"/>
          <w:szCs w:val="24"/>
        </w:rPr>
        <w:t>50</w:t>
      </w:r>
    </w:p>
    <w:p w:rsidR="001D3270" w:rsidRPr="002329A6" w:rsidRDefault="001D3270" w:rsidP="008B70BE">
      <w:pPr>
        <w:widowControl/>
        <w:autoSpaceDE w:val="0"/>
        <w:autoSpaceDN w:val="0"/>
        <w:adjustRightInd w:val="0"/>
        <w:spacing w:before="0" w:after="0"/>
        <w:ind w:left="720"/>
        <w:jc w:val="left"/>
        <w:rPr>
          <w:rFonts w:cstheme="minorHAnsi"/>
          <w:color w:val="000000"/>
          <w:szCs w:val="24"/>
        </w:rPr>
      </w:pPr>
      <w:r w:rsidRPr="002329A6">
        <w:rPr>
          <w:rFonts w:cstheme="minorHAnsi"/>
          <w:color w:val="000000"/>
          <w:szCs w:val="24"/>
        </w:rPr>
        <w:t>#List of possible requests that will be mapped to workflow request names</w:t>
      </w:r>
    </w:p>
    <w:p w:rsidR="001D3270" w:rsidRPr="002329A6" w:rsidRDefault="001D3270" w:rsidP="008B70BE">
      <w:pPr>
        <w:widowControl/>
        <w:autoSpaceDE w:val="0"/>
        <w:autoSpaceDN w:val="0"/>
        <w:adjustRightInd w:val="0"/>
        <w:spacing w:before="0" w:after="0"/>
        <w:ind w:left="720"/>
        <w:jc w:val="left"/>
        <w:rPr>
          <w:rFonts w:cstheme="minorHAnsi"/>
          <w:szCs w:val="24"/>
        </w:rPr>
      </w:pPr>
      <w:r w:rsidRPr="002329A6">
        <w:rPr>
          <w:rFonts w:cstheme="minorHAnsi"/>
          <w:color w:val="000000"/>
          <w:szCs w:val="24"/>
        </w:rPr>
        <w:t>workflow.requests=</w:t>
      </w:r>
      <w:r w:rsidRPr="002329A6">
        <w:rPr>
          <w:rFonts w:cstheme="minorHAnsi"/>
          <w:color w:val="2A00FF"/>
          <w:szCs w:val="24"/>
        </w:rPr>
        <w:t>SampleRequest,shippingRequest,ratingRequest,routingRequest,groundShippingRequest</w:t>
      </w:r>
    </w:p>
    <w:p w:rsidR="001D3270" w:rsidRPr="002329A6" w:rsidRDefault="001D3270" w:rsidP="008B70BE">
      <w:pPr>
        <w:widowControl/>
        <w:autoSpaceDE w:val="0"/>
        <w:autoSpaceDN w:val="0"/>
        <w:adjustRightInd w:val="0"/>
        <w:spacing w:before="0" w:after="0"/>
        <w:ind w:left="720"/>
        <w:jc w:val="left"/>
        <w:rPr>
          <w:rFonts w:cstheme="minorHAnsi"/>
          <w:color w:val="000000"/>
          <w:szCs w:val="24"/>
        </w:rPr>
      </w:pPr>
      <w:r w:rsidRPr="002329A6">
        <w:rPr>
          <w:rFonts w:cstheme="minorHAnsi"/>
          <w:color w:val="000000"/>
          <w:szCs w:val="24"/>
        </w:rPr>
        <w:t>#Mappings of the requests to workflow names</w:t>
      </w:r>
    </w:p>
    <w:p w:rsidR="001D3270" w:rsidRPr="002329A6" w:rsidRDefault="001D3270" w:rsidP="008B70BE">
      <w:pPr>
        <w:widowControl/>
        <w:autoSpaceDE w:val="0"/>
        <w:autoSpaceDN w:val="0"/>
        <w:adjustRightInd w:val="0"/>
        <w:spacing w:before="0" w:after="0"/>
        <w:ind w:left="720"/>
        <w:jc w:val="left"/>
        <w:rPr>
          <w:rFonts w:cstheme="minorHAnsi"/>
          <w:szCs w:val="24"/>
        </w:rPr>
      </w:pPr>
      <w:r w:rsidRPr="002329A6">
        <w:rPr>
          <w:rFonts w:cstheme="minorHAnsi"/>
          <w:color w:val="000000"/>
          <w:szCs w:val="24"/>
        </w:rPr>
        <w:t>shippingRequest=</w:t>
      </w:r>
      <w:r w:rsidRPr="002329A6">
        <w:rPr>
          <w:rFonts w:cstheme="minorHAnsi"/>
          <w:color w:val="2A00FF"/>
          <w:szCs w:val="24"/>
        </w:rPr>
        <w:t>Shipping</w:t>
      </w:r>
    </w:p>
    <w:p w:rsidR="001D3270" w:rsidRPr="002329A6" w:rsidRDefault="001D3270" w:rsidP="008B70BE">
      <w:pPr>
        <w:widowControl/>
        <w:autoSpaceDE w:val="0"/>
        <w:autoSpaceDN w:val="0"/>
        <w:adjustRightInd w:val="0"/>
        <w:spacing w:before="0" w:after="0"/>
        <w:ind w:left="720"/>
        <w:jc w:val="left"/>
        <w:rPr>
          <w:rFonts w:cstheme="minorHAnsi"/>
          <w:szCs w:val="24"/>
        </w:rPr>
      </w:pPr>
      <w:r w:rsidRPr="002329A6">
        <w:rPr>
          <w:rFonts w:cstheme="minorHAnsi"/>
          <w:color w:val="000000"/>
          <w:szCs w:val="24"/>
        </w:rPr>
        <w:t>ratingRequest=</w:t>
      </w:r>
      <w:r w:rsidRPr="002329A6">
        <w:rPr>
          <w:rFonts w:cstheme="minorHAnsi"/>
          <w:color w:val="2A00FF"/>
          <w:szCs w:val="24"/>
        </w:rPr>
        <w:t>Rating</w:t>
      </w:r>
    </w:p>
    <w:p w:rsidR="001D3270" w:rsidRPr="002329A6" w:rsidRDefault="001D3270" w:rsidP="008B70BE">
      <w:pPr>
        <w:widowControl/>
        <w:autoSpaceDE w:val="0"/>
        <w:autoSpaceDN w:val="0"/>
        <w:adjustRightInd w:val="0"/>
        <w:spacing w:before="0" w:after="0"/>
        <w:ind w:left="720"/>
        <w:jc w:val="left"/>
        <w:rPr>
          <w:rFonts w:cstheme="minorHAnsi"/>
          <w:szCs w:val="24"/>
        </w:rPr>
      </w:pPr>
      <w:r w:rsidRPr="002329A6">
        <w:rPr>
          <w:rFonts w:cstheme="minorHAnsi"/>
          <w:color w:val="000000"/>
          <w:szCs w:val="24"/>
        </w:rPr>
        <w:t>SampleRequest=</w:t>
      </w:r>
      <w:r w:rsidRPr="002329A6">
        <w:rPr>
          <w:rFonts w:cstheme="minorHAnsi"/>
          <w:color w:val="2A00FF"/>
          <w:szCs w:val="24"/>
        </w:rPr>
        <w:t>Sample</w:t>
      </w:r>
    </w:p>
    <w:p w:rsidR="001D3270" w:rsidRPr="002329A6" w:rsidRDefault="001D3270" w:rsidP="008B70BE">
      <w:pPr>
        <w:widowControl/>
        <w:autoSpaceDE w:val="0"/>
        <w:autoSpaceDN w:val="0"/>
        <w:adjustRightInd w:val="0"/>
        <w:spacing w:before="0" w:after="0"/>
        <w:ind w:left="720"/>
        <w:jc w:val="left"/>
        <w:rPr>
          <w:rFonts w:cstheme="minorHAnsi"/>
          <w:szCs w:val="24"/>
        </w:rPr>
      </w:pPr>
      <w:r w:rsidRPr="002329A6">
        <w:rPr>
          <w:rFonts w:cstheme="minorHAnsi"/>
          <w:color w:val="000000"/>
          <w:szCs w:val="24"/>
        </w:rPr>
        <w:t>routingRequest=</w:t>
      </w:r>
      <w:r w:rsidRPr="002329A6">
        <w:rPr>
          <w:rFonts w:cstheme="minorHAnsi"/>
          <w:color w:val="2A00FF"/>
          <w:szCs w:val="24"/>
        </w:rPr>
        <w:t>Routing</w:t>
      </w:r>
    </w:p>
    <w:p w:rsidR="001D3270" w:rsidRPr="002329A6" w:rsidRDefault="001D3270" w:rsidP="008B70BE">
      <w:pPr>
        <w:ind w:left="720"/>
        <w:jc w:val="left"/>
        <w:rPr>
          <w:rFonts w:cstheme="minorHAnsi"/>
          <w:szCs w:val="24"/>
        </w:rPr>
      </w:pPr>
      <w:r w:rsidRPr="002329A6">
        <w:rPr>
          <w:rFonts w:cstheme="minorHAnsi"/>
          <w:color w:val="000000"/>
          <w:szCs w:val="24"/>
        </w:rPr>
        <w:t>groundShippingRequest=</w:t>
      </w:r>
      <w:r w:rsidRPr="002329A6">
        <w:rPr>
          <w:rFonts w:cstheme="minorHAnsi"/>
          <w:color w:val="2A00FF"/>
          <w:szCs w:val="24"/>
        </w:rPr>
        <w:t>Shipping</w:t>
      </w:r>
      <w:r w:rsidRPr="002329A6">
        <w:rPr>
          <w:rFonts w:cstheme="minorHAnsi"/>
          <w:szCs w:val="24"/>
        </w:rPr>
        <w:t xml:space="preserve"> </w:t>
      </w:r>
    </w:p>
    <w:p w:rsidR="001D3270" w:rsidRDefault="00566B3B" w:rsidP="00142A47">
      <w:pPr>
        <w:pStyle w:val="Heading2"/>
      </w:pPr>
      <w:r>
        <w:t xml:space="preserve">   </w:t>
      </w:r>
      <w:bookmarkStart w:id="98" w:name="_Toc459375912"/>
      <w:r w:rsidR="001D3270">
        <w:t>SOAP Fault Exception</w:t>
      </w:r>
      <w:bookmarkEnd w:id="98"/>
    </w:p>
    <w:p w:rsidR="001D3270" w:rsidRDefault="001D3270" w:rsidP="00142A47">
      <w:r>
        <w:t>When a workflow counter is exceeded, the workflow handler will throw a SOAP Fault back to the client.</w:t>
      </w:r>
    </w:p>
    <w:p w:rsidR="001D3270" w:rsidRDefault="001D3270" w:rsidP="002329A6">
      <w:pPr>
        <w:pStyle w:val="code0"/>
      </w:pPr>
    </w:p>
    <w:p w:rsidR="001D3270" w:rsidRDefault="001D3270" w:rsidP="008B70BE">
      <w:pPr>
        <w:pStyle w:val="code0"/>
        <w:ind w:left="576"/>
      </w:pPr>
      <w:r w:rsidRPr="008B70BE">
        <w:lastRenderedPageBreak/>
        <w:t>&lt;SOAP-ENV:Body xmlns:SOAP-ENV="</w:t>
      </w:r>
      <w:hyperlink r:id="rId26" w:history="1">
        <w:r w:rsidRPr="008B70BE">
          <w:rPr>
            <w:rStyle w:val="Hyperlink"/>
            <w:rFonts w:cs="Courier New"/>
            <w:color w:val="0070C0"/>
            <w:u w:val="none"/>
          </w:rPr>
          <w:t>http://schemas.xmlsoap.org/soap/envelope/</w:t>
        </w:r>
      </w:hyperlink>
      <w:r w:rsidRPr="008B70BE">
        <w:t>"&gt;</w:t>
      </w:r>
      <w:r w:rsidRPr="008B70BE">
        <w:br/>
        <w:t>    &lt;SOAP-ENV:Fault&gt;</w:t>
      </w:r>
      <w:r w:rsidRPr="008B70BE">
        <w:br/>
        <w:t>        &lt;faultcode&gt;SOAP-ENV:Server&lt;/faultcode&gt;</w:t>
      </w:r>
      <w:r w:rsidRPr="008B70BE">
        <w:br/>
        <w:t>        &lt;faultstring xml:lang="en"&gt;Fault&lt;/faultstring&gt;</w:t>
      </w:r>
      <w:r w:rsidRPr="008B70BE">
        <w:br/>
        <w:t>        &lt;detail&gt;</w:t>
      </w:r>
      <w:r w:rsidRPr="008B70BE">
        <w:br/>
        <w:t>            &lt;cause&gt;UnrecoverableClientError&lt;/cause&gt;</w:t>
      </w:r>
      <w:r w:rsidRPr="008B70BE">
        <w:br/>
        <w:t>            &lt;code&gt;Workflow Exceeded&lt;/code&gt;</w:t>
      </w:r>
      <w:r w:rsidRPr="008B70BE">
        <w:br/>
        <w:t>            &lt;desc&gt;Max workflow limit exceeded attempting processing request [SampleRequest], please try again later.&lt;/desc&gt;</w:t>
      </w:r>
      <w:r w:rsidRPr="008B70BE">
        <w:br/>
        <w:t>        &lt;/detail&gt;</w:t>
      </w:r>
      <w:r w:rsidRPr="008B70BE">
        <w:br/>
        <w:t>    &lt;/SOAP-ENV:Fault&gt;</w:t>
      </w:r>
      <w:r w:rsidRPr="008B70BE">
        <w:br/>
        <w:t>&lt;/SOAP-ENV:Body&gt;</w:t>
      </w:r>
    </w:p>
    <w:p w:rsidR="00BF7BCF" w:rsidRPr="00BF7BCF" w:rsidRDefault="00BF7BCF" w:rsidP="00BF7BCF">
      <w:pPr>
        <w:pStyle w:val="Heading2"/>
      </w:pPr>
      <w:r>
        <w:t xml:space="preserve">   </w:t>
      </w:r>
      <w:bookmarkStart w:id="99" w:name="_Toc459375913"/>
      <w:r w:rsidRPr="00BF7BCF">
        <w:t>Fault message sent to the client for Governor</w:t>
      </w:r>
      <w:bookmarkEnd w:id="99"/>
      <w:r w:rsidRPr="00BF7BCF">
        <w:t xml:space="preserve"> </w:t>
      </w:r>
    </w:p>
    <w:p w:rsidR="00BF7BCF" w:rsidRDefault="00BF7BCF" w:rsidP="008B70BE">
      <w:pPr>
        <w:pStyle w:val="code0"/>
        <w:ind w:left="576"/>
        <w:rPr>
          <w:sz w:val="22"/>
          <w:szCs w:val="22"/>
        </w:rPr>
      </w:pPr>
      <w:r>
        <w:t>&lt;SOAP-ENV:Fault&gt;</w:t>
      </w:r>
    </w:p>
    <w:p w:rsidR="00BF7BCF" w:rsidRDefault="00BF7BCF" w:rsidP="008B70BE">
      <w:pPr>
        <w:pStyle w:val="code0"/>
        <w:ind w:left="576" w:firstLine="720"/>
      </w:pPr>
      <w:r>
        <w:t>&lt;faultcode&gt;SOAP-ENV:Server&lt;/faultcode&gt;</w:t>
      </w:r>
    </w:p>
    <w:p w:rsidR="00BF7BCF" w:rsidRDefault="00BF7BCF" w:rsidP="008B70BE">
      <w:pPr>
        <w:pStyle w:val="code0"/>
        <w:ind w:left="576" w:firstLine="720"/>
      </w:pPr>
      <w:r>
        <w:t>&lt;faultstring xml:lang="en"&gt;Fault&lt;/faultstring&gt;</w:t>
      </w:r>
    </w:p>
    <w:p w:rsidR="00BF7BCF" w:rsidRDefault="00BF7BCF" w:rsidP="008B70BE">
      <w:pPr>
        <w:pStyle w:val="code0"/>
        <w:ind w:left="1296" w:firstLine="720"/>
      </w:pPr>
      <w:r>
        <w:t>&lt;detail&gt;</w:t>
      </w:r>
    </w:p>
    <w:p w:rsidR="00BF7BCF" w:rsidRDefault="00BF7BCF" w:rsidP="008B70BE">
      <w:pPr>
        <w:pStyle w:val="code0"/>
        <w:ind w:left="1296" w:firstLine="720"/>
      </w:pPr>
      <w:r>
        <w:t>&lt;cause&gt;Transient&lt;/cause&gt;</w:t>
      </w:r>
    </w:p>
    <w:p w:rsidR="00985CFB" w:rsidRDefault="00BF7BCF" w:rsidP="008B70BE">
      <w:pPr>
        <w:pStyle w:val="code0"/>
        <w:ind w:left="1296" w:firstLine="720"/>
      </w:pPr>
      <w:r>
        <w:t>&lt;code&gt;UsageLevelExceeded&lt;/code&gt;</w:t>
      </w:r>
    </w:p>
    <w:p w:rsidR="00985CFB" w:rsidRDefault="00BF7BCF" w:rsidP="008B70BE">
      <w:pPr>
        <w:pStyle w:val="code0"/>
        <w:ind w:left="2736"/>
      </w:pPr>
      <w:r>
        <w:t xml:space="preserve">&lt;desc&gt; </w:t>
      </w:r>
    </w:p>
    <w:p w:rsidR="00985CFB" w:rsidRDefault="00BF7BCF" w:rsidP="008B70BE">
      <w:pPr>
        <w:pStyle w:val="code0"/>
        <w:ind w:left="2736"/>
        <w:jc w:val="both"/>
      </w:pPr>
      <w:r>
        <w:t>Client appId 4067 exceeded governor limit max:10 requests per min; Retry in 58 secs; Client Id=4067 Planned=10 hits/min; Requests denied =18; Ceiling max=10; Interval Expiry=Thu Nov 17 14:50:52 CST 2011</w:t>
      </w:r>
    </w:p>
    <w:p w:rsidR="00BF7BCF" w:rsidRDefault="00BF7BCF" w:rsidP="008B70BE">
      <w:pPr>
        <w:pStyle w:val="code0"/>
        <w:ind w:left="2736"/>
      </w:pPr>
      <w:r>
        <w:t>&lt;/desc&gt;</w:t>
      </w:r>
    </w:p>
    <w:p w:rsidR="00BF7BCF" w:rsidRDefault="00BF7BCF" w:rsidP="008B70BE">
      <w:pPr>
        <w:pStyle w:val="code0"/>
        <w:ind w:left="1296" w:firstLine="720"/>
      </w:pPr>
      <w:r>
        <w:t>&lt;/detail&gt;</w:t>
      </w:r>
    </w:p>
    <w:p w:rsidR="00BF7BCF" w:rsidRDefault="00BF7BCF" w:rsidP="008B70BE">
      <w:pPr>
        <w:pStyle w:val="code0"/>
        <w:ind w:left="576"/>
      </w:pPr>
      <w:r>
        <w:t>&lt;/SOAP-ENV:Fault&gt;</w:t>
      </w:r>
    </w:p>
    <w:p w:rsidR="00BF7BCF" w:rsidRDefault="000237DC" w:rsidP="000237DC">
      <w:pPr>
        <w:pStyle w:val="Heading2"/>
      </w:pPr>
      <w:r>
        <w:t xml:space="preserve">   </w:t>
      </w:r>
      <w:bookmarkStart w:id="100" w:name="_Toc459375914"/>
      <w:r w:rsidR="00BF7BCF">
        <w:t>Fault message sent to the client for Workflow</w:t>
      </w:r>
      <w:bookmarkEnd w:id="100"/>
    </w:p>
    <w:p w:rsidR="00985CFB" w:rsidRDefault="00BF7BCF" w:rsidP="008B70BE">
      <w:pPr>
        <w:pStyle w:val="code0"/>
        <w:ind w:left="576"/>
        <w:rPr>
          <w:sz w:val="22"/>
          <w:szCs w:val="22"/>
        </w:rPr>
      </w:pPr>
      <w:r>
        <w:t>&lt;SOAP-ENV:Fault&gt;</w:t>
      </w:r>
    </w:p>
    <w:p w:rsidR="00BF7BCF" w:rsidRPr="00985CFB" w:rsidRDefault="00BF7BCF" w:rsidP="008B70BE">
      <w:pPr>
        <w:pStyle w:val="code0"/>
        <w:ind w:left="576" w:firstLine="720"/>
        <w:rPr>
          <w:sz w:val="22"/>
          <w:szCs w:val="22"/>
        </w:rPr>
      </w:pPr>
      <w:r>
        <w:t>&lt;faultcode&gt;SOAP-ENV:Server&lt;/faultcode&gt;</w:t>
      </w:r>
    </w:p>
    <w:p w:rsidR="00BF7BCF" w:rsidRDefault="00BF7BCF" w:rsidP="008B70BE">
      <w:pPr>
        <w:pStyle w:val="code0"/>
        <w:ind w:left="576" w:firstLine="720"/>
      </w:pPr>
      <w:r>
        <w:t>&lt;faultstring xml:lang="en"&gt;Fault&lt;/faultstring&gt;</w:t>
      </w:r>
    </w:p>
    <w:p w:rsidR="00BF7BCF" w:rsidRDefault="00BF7BCF" w:rsidP="008B70BE">
      <w:pPr>
        <w:pStyle w:val="code0"/>
        <w:ind w:left="1296" w:firstLine="720"/>
      </w:pPr>
      <w:r>
        <w:t>&lt;detail&gt;</w:t>
      </w:r>
    </w:p>
    <w:p w:rsidR="00BF7BCF" w:rsidRDefault="00BF7BCF" w:rsidP="008B70BE">
      <w:pPr>
        <w:pStyle w:val="code0"/>
        <w:ind w:left="2016" w:firstLine="720"/>
      </w:pPr>
      <w:r>
        <w:t>&lt;cause&gt;UnrecoverableClientError&lt;/cause&gt;</w:t>
      </w:r>
    </w:p>
    <w:p w:rsidR="00BF7BCF" w:rsidRDefault="00BF7BCF" w:rsidP="008B70BE">
      <w:pPr>
        <w:pStyle w:val="code0"/>
        <w:ind w:left="2016" w:firstLine="720"/>
      </w:pPr>
      <w:r>
        <w:t>&lt;code&gt;WorkflowExceeded&lt;/code&gt;</w:t>
      </w:r>
    </w:p>
    <w:p w:rsidR="00BF7BCF" w:rsidRDefault="00BF7BCF" w:rsidP="008B70BE">
      <w:pPr>
        <w:pStyle w:val="code0"/>
        <w:ind w:left="2016" w:firstLine="720"/>
      </w:pPr>
      <w:r>
        <w:t>&lt;desc&gt;Workflow name [Sample] exceeded counter max: 1, exceeded: 1&lt;/desc&gt;</w:t>
      </w:r>
    </w:p>
    <w:p w:rsidR="00BF7BCF" w:rsidRDefault="00BF7BCF" w:rsidP="008B70BE">
      <w:pPr>
        <w:pStyle w:val="code0"/>
        <w:ind w:left="1296" w:firstLine="720"/>
      </w:pPr>
      <w:r>
        <w:t>&lt;/detail&gt;</w:t>
      </w:r>
    </w:p>
    <w:p w:rsidR="00BF7BCF" w:rsidRDefault="00BF7BCF" w:rsidP="008B70BE">
      <w:pPr>
        <w:pStyle w:val="code0"/>
        <w:ind w:left="576"/>
      </w:pPr>
      <w:r>
        <w:t>&lt;/SOAP-ENV:Fault&gt;</w:t>
      </w:r>
    </w:p>
    <w:p w:rsidR="00FD1FDF" w:rsidRDefault="00FD1FDF" w:rsidP="00FD1FDF">
      <w:pPr>
        <w:pStyle w:val="Heading1"/>
      </w:pPr>
      <w:bookmarkStart w:id="101" w:name="_Toc459375915"/>
      <w:r>
        <w:lastRenderedPageBreak/>
        <w:t>Governor</w:t>
      </w:r>
      <w:r w:rsidR="00A6698C">
        <w:t xml:space="preserve"> and Workflow Enhancements</w:t>
      </w:r>
      <w:bookmarkEnd w:id="101"/>
    </w:p>
    <w:p w:rsidR="00A6698C" w:rsidRDefault="00FD1FDF" w:rsidP="00304E55">
      <w:pPr>
        <w:ind w:left="432"/>
      </w:pPr>
      <w:r>
        <w:t xml:space="preserve">The </w:t>
      </w:r>
      <w:r w:rsidR="00304E55">
        <w:t xml:space="preserve">previous version of </w:t>
      </w:r>
      <w:r>
        <w:t xml:space="preserve">Common Service Runtime </w:t>
      </w:r>
      <w:r w:rsidR="00304E55">
        <w:t>supported</w:t>
      </w:r>
      <w:r w:rsidR="00304E55" w:rsidRPr="00304E55">
        <w:t xml:space="preserve"> workflow mechanism to control the concurrent requests on a web service usi</w:t>
      </w:r>
      <w:r w:rsidR="00304E55">
        <w:t xml:space="preserve">ng the Workflow counters and had an inbuilt feature called </w:t>
      </w:r>
      <w:r w:rsidR="00304E55" w:rsidRPr="00304E55">
        <w:t>Governor</w:t>
      </w:r>
      <w:r w:rsidR="00304E55">
        <w:t xml:space="preserve">. </w:t>
      </w:r>
      <w:r w:rsidR="001F032D">
        <w:t xml:space="preserve">In </w:t>
      </w:r>
      <w:r w:rsidR="001F032D" w:rsidRPr="001F032D">
        <w:t>this release</w:t>
      </w:r>
      <w:r w:rsidR="001F032D">
        <w:t>,</w:t>
      </w:r>
      <w:r w:rsidR="001F032D" w:rsidRPr="001F032D">
        <w:t xml:space="preserve"> the Governor feature can now be implemented/controlled via the workflow.properties file.</w:t>
      </w:r>
    </w:p>
    <w:p w:rsidR="00A6698C" w:rsidRDefault="00A6698C" w:rsidP="0062119C">
      <w:pPr>
        <w:ind w:left="432"/>
      </w:pPr>
      <w:r>
        <w:t xml:space="preserve">Previous version of </w:t>
      </w:r>
      <w:r w:rsidRPr="00A6698C">
        <w:t>workflow counter</w:t>
      </w:r>
      <w:r>
        <w:t xml:space="preserve"> functionality </w:t>
      </w:r>
      <w:r w:rsidRPr="00A6698C">
        <w:t>control</w:t>
      </w:r>
      <w:r>
        <w:t>led</w:t>
      </w:r>
      <w:r w:rsidRPr="00A6698C">
        <w:t xml:space="preserve"> the concurrent requests at service level using the configuration setting in workflow properties file but </w:t>
      </w:r>
      <w:r w:rsidR="0062119C">
        <w:t xml:space="preserve">was not able to </w:t>
      </w:r>
      <w:r w:rsidRPr="00A6698C">
        <w:t>control the concurrency for a service at the application level. At the same time</w:t>
      </w:r>
      <w:r w:rsidR="0062119C">
        <w:t>, the</w:t>
      </w:r>
      <w:r w:rsidRPr="00A6698C">
        <w:t xml:space="preserve"> Governor f</w:t>
      </w:r>
      <w:r w:rsidR="0062119C">
        <w:t xml:space="preserve">unctionality </w:t>
      </w:r>
      <w:r w:rsidRPr="00A6698C">
        <w:t>control</w:t>
      </w:r>
      <w:r w:rsidR="0062119C">
        <w:t>led</w:t>
      </w:r>
      <w:r w:rsidRPr="00A6698C">
        <w:t xml:space="preserve"> the user trans</w:t>
      </w:r>
      <w:r w:rsidR="0062119C">
        <w:t>actions for an interval of time</w:t>
      </w:r>
      <w:r w:rsidRPr="00A6698C">
        <w:t>.</w:t>
      </w:r>
      <w:r w:rsidR="0062119C">
        <w:t xml:space="preserve"> The owner was able to </w:t>
      </w:r>
      <w:r w:rsidR="00DE1D09">
        <w:t>allow</w:t>
      </w:r>
      <w:r w:rsidR="0062119C">
        <w:t xml:space="preserve"> t</w:t>
      </w:r>
      <w:r w:rsidRPr="00A6698C">
        <w:t>hese two features independently</w:t>
      </w:r>
      <w:r w:rsidR="0062119C">
        <w:t>,</w:t>
      </w:r>
      <w:r w:rsidRPr="00A6698C">
        <w:t xml:space="preserve"> but </w:t>
      </w:r>
      <w:r w:rsidR="0062119C">
        <w:t>it did not</w:t>
      </w:r>
      <w:r w:rsidRPr="00A6698C">
        <w:t xml:space="preserve"> allow the application owner to control the</w:t>
      </w:r>
      <w:r w:rsidR="0062119C">
        <w:t xml:space="preserve"> user specific transactions </w:t>
      </w:r>
      <w:r w:rsidR="00DF595B">
        <w:t>and</w:t>
      </w:r>
      <w:r w:rsidR="00DF595B" w:rsidRPr="00A6698C">
        <w:t xml:space="preserve"> </w:t>
      </w:r>
      <w:r w:rsidR="00DF595B">
        <w:t>restriction of</w:t>
      </w:r>
      <w:r w:rsidR="00DE1D09">
        <w:t xml:space="preserve"> the </w:t>
      </w:r>
      <w:r w:rsidRPr="00A6698C">
        <w:t>user level concurrency</w:t>
      </w:r>
      <w:r w:rsidR="00DE1D09">
        <w:t xml:space="preserve"> was not available either</w:t>
      </w:r>
      <w:r w:rsidR="0062119C">
        <w:t>.</w:t>
      </w:r>
      <w:r w:rsidR="00C0252B">
        <w:t xml:space="preserve"> </w:t>
      </w:r>
      <w:r w:rsidR="00DF595B">
        <w:t>Governor and the Workflow use same file for their properties but can be used independently.</w:t>
      </w:r>
    </w:p>
    <w:p w:rsidR="00FD1FDF" w:rsidRDefault="00566B3B" w:rsidP="00FD1FDF">
      <w:pPr>
        <w:pStyle w:val="Heading2"/>
      </w:pPr>
      <w:r>
        <w:t xml:space="preserve">   </w:t>
      </w:r>
      <w:bookmarkStart w:id="102" w:name="_Toc459375916"/>
      <w:r w:rsidR="0062119C">
        <w:t>Workflow Enhancements</w:t>
      </w:r>
      <w:bookmarkEnd w:id="102"/>
    </w:p>
    <w:p w:rsidR="00FD1FDF" w:rsidRDefault="0062119C" w:rsidP="00FD1FDF">
      <w:r>
        <w:t xml:space="preserve">The code modification example is given below. As you can see that now the owner can specify </w:t>
      </w:r>
      <w:r w:rsidR="00F07535">
        <w:t xml:space="preserve">number of parallel connections at the application level. For example, </w:t>
      </w:r>
      <w:r w:rsidR="00F07535" w:rsidRPr="00F07535">
        <w:t>4068.Routing.wfc=2</w:t>
      </w:r>
      <w:r w:rsidR="00F07535">
        <w:t xml:space="preserve"> basically means that the app ID 4068 using sample service can have 2 parallel connections at one time. If there are no specific settings for an app ID, then the default value (</w:t>
      </w:r>
      <w:r w:rsidR="00F07535" w:rsidRPr="00F07535">
        <w:t>Sample=5</w:t>
      </w:r>
      <w:r w:rsidR="00F07535">
        <w:t xml:space="preserve"> in this example) will be used. </w:t>
      </w:r>
    </w:p>
    <w:p w:rsidR="00F07535" w:rsidRDefault="00F07535" w:rsidP="00FD1FDF"/>
    <w:p w:rsidR="0062119C" w:rsidRPr="0062119C" w:rsidRDefault="0062119C" w:rsidP="0062119C">
      <w:pPr>
        <w:widowControl/>
        <w:autoSpaceDE w:val="0"/>
        <w:autoSpaceDN w:val="0"/>
        <w:adjustRightInd w:val="0"/>
        <w:spacing w:before="0" w:after="0"/>
        <w:ind w:left="522"/>
        <w:jc w:val="left"/>
        <w:rPr>
          <w:rFonts w:ascii="Courier New" w:hAnsi="Courier New" w:cs="Courier New"/>
          <w:sz w:val="20"/>
        </w:rPr>
      </w:pPr>
      <w:r w:rsidRPr="0062119C">
        <w:rPr>
          <w:rFonts w:ascii="Courier New" w:hAnsi="Courier New" w:cs="Courier New"/>
          <w:color w:val="3F7F5F"/>
          <w:sz w:val="20"/>
        </w:rPr>
        <w:t>#List of workflow names</w:t>
      </w:r>
    </w:p>
    <w:p w:rsidR="0062119C" w:rsidRPr="0062119C" w:rsidRDefault="0062119C" w:rsidP="0062119C">
      <w:pPr>
        <w:widowControl/>
        <w:autoSpaceDE w:val="0"/>
        <w:autoSpaceDN w:val="0"/>
        <w:adjustRightInd w:val="0"/>
        <w:spacing w:before="0" w:after="0"/>
        <w:ind w:left="522"/>
        <w:jc w:val="left"/>
        <w:rPr>
          <w:rFonts w:ascii="Courier New" w:hAnsi="Courier New" w:cs="Courier New"/>
          <w:sz w:val="20"/>
        </w:rPr>
      </w:pPr>
      <w:r w:rsidRPr="0062119C">
        <w:rPr>
          <w:rFonts w:ascii="Courier New" w:hAnsi="Courier New" w:cs="Courier New"/>
          <w:color w:val="000000"/>
          <w:sz w:val="20"/>
        </w:rPr>
        <w:t>workflow.segregation.names=</w:t>
      </w:r>
      <w:r w:rsidRPr="0062119C">
        <w:rPr>
          <w:rFonts w:ascii="Courier New" w:hAnsi="Courier New" w:cs="Courier New"/>
          <w:color w:val="2A00FF"/>
          <w:sz w:val="20"/>
        </w:rPr>
        <w:t>Shipping,Sample,Rating,Routing</w:t>
      </w:r>
    </w:p>
    <w:p w:rsidR="0062119C" w:rsidRPr="0062119C" w:rsidRDefault="0062119C" w:rsidP="0062119C">
      <w:pPr>
        <w:widowControl/>
        <w:autoSpaceDE w:val="0"/>
        <w:autoSpaceDN w:val="0"/>
        <w:adjustRightInd w:val="0"/>
        <w:spacing w:before="0" w:after="0"/>
        <w:ind w:left="522"/>
        <w:jc w:val="left"/>
        <w:rPr>
          <w:rFonts w:ascii="Courier New" w:hAnsi="Courier New" w:cs="Courier New"/>
          <w:sz w:val="20"/>
        </w:rPr>
      </w:pPr>
      <w:r>
        <w:rPr>
          <w:rFonts w:ascii="Courier New" w:hAnsi="Courier New" w:cs="Courier New"/>
          <w:noProof/>
          <w:color w:val="000000"/>
          <w:sz w:val="20"/>
        </w:rPr>
        <mc:AlternateContent>
          <mc:Choice Requires="wps">
            <w:drawing>
              <wp:anchor distT="0" distB="0" distL="114300" distR="114300" simplePos="0" relativeHeight="251689984" behindDoc="0" locked="0" layoutInCell="1" allowOverlap="1" wp14:anchorId="21DF1902" wp14:editId="06CF19C7">
                <wp:simplePos x="0" y="0"/>
                <wp:positionH relativeFrom="column">
                  <wp:posOffset>5580379</wp:posOffset>
                </wp:positionH>
                <wp:positionV relativeFrom="paragraph">
                  <wp:posOffset>120649</wp:posOffset>
                </wp:positionV>
                <wp:extent cx="375920" cy="646430"/>
                <wp:effectExtent l="76200" t="19050" r="62230" b="0"/>
                <wp:wrapNone/>
                <wp:docPr id="29" name="Down Arrow 29"/>
                <wp:cNvGraphicFramePr/>
                <a:graphic xmlns:a="http://schemas.openxmlformats.org/drawingml/2006/main">
                  <a:graphicData uri="http://schemas.microsoft.com/office/word/2010/wordprocessingShape">
                    <wps:wsp>
                      <wps:cNvSpPr/>
                      <wps:spPr>
                        <a:xfrm rot="2395555">
                          <a:off x="0" y="0"/>
                          <a:ext cx="375920" cy="646430"/>
                        </a:xfrm>
                        <a:prstGeom prst="down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B4809" id="Down Arrow 29" o:spid="_x0000_s1026" type="#_x0000_t67" style="position:absolute;margin-left:439.4pt;margin-top:9.5pt;width:29.6pt;height:50.9pt;rotation:2616585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" adj="15319" fillcolor="red" strokecolor="black [3213]" strokeweight="2pt"/>
            </w:pict>
          </mc:Fallback>
        </mc:AlternateContent>
      </w:r>
      <w:r w:rsidRPr="0062119C">
        <w:rPr>
          <w:rFonts w:ascii="Courier New" w:hAnsi="Courier New" w:cs="Courier New"/>
          <w:color w:val="3F7F5F"/>
          <w:sz w:val="20"/>
        </w:rPr>
        <w:t>#Mapping of the workflow names with the upper limits for the workflow counters</w:t>
      </w:r>
    </w:p>
    <w:p w:rsidR="0062119C" w:rsidRPr="0062119C" w:rsidRDefault="0062119C" w:rsidP="0062119C">
      <w:pPr>
        <w:widowControl/>
        <w:autoSpaceDE w:val="0"/>
        <w:autoSpaceDN w:val="0"/>
        <w:adjustRightInd w:val="0"/>
        <w:spacing w:before="0" w:after="0"/>
        <w:ind w:left="522"/>
        <w:contextualSpacing/>
        <w:jc w:val="left"/>
        <w:rPr>
          <w:rFonts w:ascii="Courier New" w:hAnsi="Courier New" w:cs="Courier New"/>
          <w:sz w:val="20"/>
        </w:rPr>
      </w:pPr>
      <w:r w:rsidRPr="0062119C">
        <w:rPr>
          <w:rFonts w:ascii="Courier New" w:hAnsi="Courier New" w:cs="Courier New"/>
          <w:color w:val="000000"/>
          <w:sz w:val="20"/>
        </w:rPr>
        <w:t>Shipping=</w:t>
      </w:r>
      <w:r w:rsidRPr="0062119C">
        <w:rPr>
          <w:rFonts w:ascii="Courier New" w:hAnsi="Courier New" w:cs="Courier New"/>
          <w:color w:val="2A00FF"/>
          <w:sz w:val="20"/>
        </w:rPr>
        <w:t>25</w:t>
      </w:r>
    </w:p>
    <w:p w:rsidR="0062119C" w:rsidRPr="0062119C" w:rsidRDefault="0062119C" w:rsidP="0062119C">
      <w:pPr>
        <w:widowControl/>
        <w:autoSpaceDE w:val="0"/>
        <w:autoSpaceDN w:val="0"/>
        <w:adjustRightInd w:val="0"/>
        <w:spacing w:before="0" w:after="0"/>
        <w:ind w:left="522"/>
        <w:contextualSpacing/>
        <w:jc w:val="left"/>
        <w:rPr>
          <w:rFonts w:ascii="Courier New" w:hAnsi="Courier New" w:cs="Courier New"/>
          <w:sz w:val="20"/>
        </w:rPr>
      </w:pPr>
      <w:r w:rsidRPr="0062119C">
        <w:rPr>
          <w:rFonts w:ascii="Courier New" w:hAnsi="Courier New" w:cs="Courier New"/>
          <w:color w:val="000000"/>
          <w:sz w:val="20"/>
        </w:rPr>
        <w:t>Rating=</w:t>
      </w:r>
      <w:r w:rsidRPr="0062119C">
        <w:rPr>
          <w:rFonts w:ascii="Courier New" w:hAnsi="Courier New" w:cs="Courier New"/>
          <w:color w:val="2A00FF"/>
          <w:sz w:val="20"/>
        </w:rPr>
        <w:t>2</w:t>
      </w:r>
    </w:p>
    <w:p w:rsidR="0062119C" w:rsidRPr="0062119C" w:rsidRDefault="0062119C" w:rsidP="0062119C">
      <w:pPr>
        <w:widowControl/>
        <w:autoSpaceDE w:val="0"/>
        <w:autoSpaceDN w:val="0"/>
        <w:adjustRightInd w:val="0"/>
        <w:spacing w:before="0" w:after="0"/>
        <w:ind w:left="522"/>
        <w:contextualSpacing/>
        <w:jc w:val="left"/>
        <w:rPr>
          <w:rFonts w:ascii="Courier New" w:hAnsi="Courier New" w:cs="Courier New"/>
          <w:sz w:val="20"/>
        </w:rPr>
      </w:pPr>
      <w:r w:rsidRPr="0062119C">
        <w:rPr>
          <w:rFonts w:ascii="Courier New" w:hAnsi="Courier New" w:cs="Courier New"/>
          <w:color w:val="000000"/>
          <w:sz w:val="20"/>
        </w:rPr>
        <w:t>Sample=</w:t>
      </w:r>
      <w:r w:rsidRPr="0062119C">
        <w:rPr>
          <w:rFonts w:ascii="Courier New" w:hAnsi="Courier New" w:cs="Courier New"/>
          <w:color w:val="2A00FF"/>
          <w:sz w:val="20"/>
        </w:rPr>
        <w:t>5</w:t>
      </w:r>
    </w:p>
    <w:p w:rsidR="0062119C" w:rsidRPr="0062119C" w:rsidRDefault="0062119C" w:rsidP="0062119C">
      <w:pPr>
        <w:widowControl/>
        <w:autoSpaceDE w:val="0"/>
        <w:autoSpaceDN w:val="0"/>
        <w:adjustRightInd w:val="0"/>
        <w:spacing w:before="0" w:after="0"/>
        <w:ind w:firstLine="540"/>
        <w:jc w:val="left"/>
        <w:rPr>
          <w:rFonts w:ascii="Courier New" w:hAnsi="Courier New" w:cs="Courier New"/>
          <w:sz w:val="20"/>
        </w:rPr>
      </w:pPr>
      <w:r>
        <w:rPr>
          <w:rFonts w:ascii="Courier New" w:hAnsi="Courier New" w:cs="Courier New"/>
          <w:noProof/>
          <w:color w:val="000000"/>
          <w:sz w:val="20"/>
        </w:rPr>
        <mc:AlternateContent>
          <mc:Choice Requires="wps">
            <w:drawing>
              <wp:anchor distT="0" distB="0" distL="114300" distR="114300" simplePos="0" relativeHeight="251688960" behindDoc="0" locked="0" layoutInCell="1" allowOverlap="1" wp14:anchorId="521C95AC" wp14:editId="2DA6D209">
                <wp:simplePos x="0" y="0"/>
                <wp:positionH relativeFrom="column">
                  <wp:posOffset>304800</wp:posOffset>
                </wp:positionH>
                <wp:positionV relativeFrom="paragraph">
                  <wp:posOffset>113665</wp:posOffset>
                </wp:positionV>
                <wp:extent cx="5457825" cy="600075"/>
                <wp:effectExtent l="57150" t="38100" r="85725" b="104775"/>
                <wp:wrapNone/>
                <wp:docPr id="5" name="Rectangle 5"/>
                <wp:cNvGraphicFramePr/>
                <a:graphic xmlns:a="http://schemas.openxmlformats.org/drawingml/2006/main">
                  <a:graphicData uri="http://schemas.microsoft.com/office/word/2010/wordprocessingShape">
                    <wps:wsp>
                      <wps:cNvSpPr/>
                      <wps:spPr>
                        <a:xfrm>
                          <a:off x="0" y="0"/>
                          <a:ext cx="5457825" cy="600075"/>
                        </a:xfrm>
                        <a:prstGeom prst="rect">
                          <a:avLst/>
                        </a:prstGeom>
                        <a:noFill/>
                        <a:ln w="31750">
                          <a:solidFill>
                            <a:srgbClr val="FF0000"/>
                          </a:solid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BF41B" id="Rectangle 5" o:spid="_x0000_s1026" style="position:absolute;margin-left:24pt;margin-top:8.95pt;width:429.75pt;height:47.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" filled="f" strokecolor="red" strokeweight="2.5pt">
                <v:shadow on="t" color="black" opacity="22937f" origin=",.5" offset="0,.63889mm"/>
              </v:rect>
            </w:pict>
          </mc:Fallback>
        </mc:AlternateContent>
      </w:r>
      <w:r w:rsidRPr="0062119C">
        <w:rPr>
          <w:rFonts w:ascii="Courier New" w:hAnsi="Courier New" w:cs="Courier New"/>
          <w:color w:val="000000"/>
          <w:sz w:val="20"/>
        </w:rPr>
        <w:t>Routing=</w:t>
      </w:r>
      <w:r w:rsidRPr="0062119C">
        <w:rPr>
          <w:rFonts w:ascii="Courier New" w:hAnsi="Courier New" w:cs="Courier New"/>
          <w:color w:val="2A00FF"/>
          <w:sz w:val="20"/>
        </w:rPr>
        <w:t>5</w:t>
      </w:r>
    </w:p>
    <w:p w:rsidR="0062119C" w:rsidRPr="0062119C" w:rsidRDefault="0062119C" w:rsidP="0062119C">
      <w:pPr>
        <w:widowControl/>
        <w:autoSpaceDE w:val="0"/>
        <w:autoSpaceDN w:val="0"/>
        <w:adjustRightInd w:val="0"/>
        <w:spacing w:before="0" w:after="0"/>
        <w:ind w:left="522"/>
        <w:contextualSpacing/>
        <w:jc w:val="left"/>
        <w:rPr>
          <w:rFonts w:ascii="Courier New" w:hAnsi="Courier New" w:cs="Courier New"/>
          <w:sz w:val="20"/>
        </w:rPr>
      </w:pPr>
      <w:r w:rsidRPr="0062119C">
        <w:rPr>
          <w:rFonts w:ascii="Courier New" w:hAnsi="Courier New" w:cs="Courier New"/>
          <w:color w:val="3F7F5F"/>
          <w:sz w:val="20"/>
        </w:rPr>
        <w:t>#appId.workflow=integer name controls the appId level workflow counters</w:t>
      </w:r>
    </w:p>
    <w:p w:rsidR="0062119C" w:rsidRPr="0062119C" w:rsidRDefault="0062119C" w:rsidP="0062119C">
      <w:pPr>
        <w:widowControl/>
        <w:autoSpaceDE w:val="0"/>
        <w:autoSpaceDN w:val="0"/>
        <w:adjustRightInd w:val="0"/>
        <w:spacing w:before="0" w:after="0"/>
        <w:ind w:left="522"/>
        <w:contextualSpacing/>
        <w:jc w:val="left"/>
        <w:rPr>
          <w:rFonts w:ascii="Courier New" w:hAnsi="Courier New" w:cs="Courier New"/>
          <w:sz w:val="20"/>
        </w:rPr>
      </w:pPr>
      <w:r w:rsidRPr="0062119C">
        <w:rPr>
          <w:rFonts w:ascii="Courier New" w:hAnsi="Courier New" w:cs="Courier New"/>
          <w:color w:val="000000"/>
          <w:sz w:val="20"/>
        </w:rPr>
        <w:t>4068.Routing.wfc=</w:t>
      </w:r>
      <w:r w:rsidRPr="0062119C">
        <w:rPr>
          <w:rFonts w:ascii="Courier New" w:hAnsi="Courier New" w:cs="Courier New"/>
          <w:color w:val="2A00FF"/>
          <w:sz w:val="20"/>
        </w:rPr>
        <w:t>2</w:t>
      </w:r>
    </w:p>
    <w:p w:rsidR="0062119C" w:rsidRPr="0062119C" w:rsidRDefault="0062119C" w:rsidP="0062119C">
      <w:pPr>
        <w:widowControl/>
        <w:autoSpaceDE w:val="0"/>
        <w:autoSpaceDN w:val="0"/>
        <w:adjustRightInd w:val="0"/>
        <w:spacing w:before="0" w:after="0"/>
        <w:ind w:left="342" w:firstLine="180"/>
        <w:contextualSpacing/>
        <w:jc w:val="left"/>
        <w:rPr>
          <w:rFonts w:ascii="Courier New" w:hAnsi="Courier New" w:cs="Courier New"/>
          <w:sz w:val="20"/>
        </w:rPr>
      </w:pPr>
      <w:r w:rsidRPr="0062119C">
        <w:rPr>
          <w:rFonts w:ascii="Courier New" w:hAnsi="Courier New" w:cs="Courier New"/>
          <w:color w:val="000000"/>
          <w:sz w:val="20"/>
        </w:rPr>
        <w:t>4067.Sample.wfc=</w:t>
      </w:r>
      <w:r w:rsidRPr="0062119C">
        <w:rPr>
          <w:rFonts w:ascii="Courier New" w:hAnsi="Courier New" w:cs="Courier New"/>
          <w:color w:val="2A00FF"/>
          <w:sz w:val="20"/>
        </w:rPr>
        <w:t>3</w:t>
      </w:r>
    </w:p>
    <w:p w:rsidR="0062119C" w:rsidRPr="0062119C" w:rsidRDefault="0062119C" w:rsidP="0062119C">
      <w:pPr>
        <w:widowControl/>
        <w:autoSpaceDE w:val="0"/>
        <w:autoSpaceDN w:val="0"/>
        <w:adjustRightInd w:val="0"/>
        <w:spacing w:before="0" w:after="0"/>
        <w:ind w:left="342" w:firstLine="180"/>
        <w:contextualSpacing/>
        <w:jc w:val="left"/>
        <w:rPr>
          <w:rFonts w:ascii="Courier New" w:hAnsi="Courier New" w:cs="Courier New"/>
          <w:sz w:val="20"/>
        </w:rPr>
      </w:pPr>
      <w:r w:rsidRPr="0062119C">
        <w:rPr>
          <w:rFonts w:ascii="Courier New" w:hAnsi="Courier New" w:cs="Courier New"/>
          <w:color w:val="000000"/>
          <w:sz w:val="20"/>
        </w:rPr>
        <w:t>4068.Sample.wfc=</w:t>
      </w:r>
      <w:r w:rsidRPr="0062119C">
        <w:rPr>
          <w:rFonts w:ascii="Courier New" w:hAnsi="Courier New" w:cs="Courier New"/>
          <w:color w:val="2A00FF"/>
          <w:sz w:val="20"/>
        </w:rPr>
        <w:t>3</w:t>
      </w:r>
    </w:p>
    <w:p w:rsidR="0062119C" w:rsidRPr="0062119C" w:rsidRDefault="0062119C" w:rsidP="0062119C">
      <w:pPr>
        <w:widowControl/>
        <w:autoSpaceDE w:val="0"/>
        <w:autoSpaceDN w:val="0"/>
        <w:adjustRightInd w:val="0"/>
        <w:spacing w:before="0" w:after="0"/>
        <w:ind w:left="522"/>
        <w:contextualSpacing/>
        <w:jc w:val="left"/>
        <w:rPr>
          <w:rFonts w:ascii="Courier New" w:hAnsi="Courier New" w:cs="Courier New"/>
          <w:sz w:val="20"/>
        </w:rPr>
      </w:pPr>
      <w:r w:rsidRPr="0062119C">
        <w:rPr>
          <w:rFonts w:ascii="Courier New" w:hAnsi="Courier New" w:cs="Courier New"/>
          <w:color w:val="3F7F5F"/>
          <w:sz w:val="20"/>
        </w:rPr>
        <w:t>#List of possible requests that will be mapped to workflow request names</w:t>
      </w:r>
    </w:p>
    <w:p w:rsidR="0062119C" w:rsidRPr="0062119C" w:rsidRDefault="0062119C" w:rsidP="0062119C">
      <w:pPr>
        <w:widowControl/>
        <w:autoSpaceDE w:val="0"/>
        <w:autoSpaceDN w:val="0"/>
        <w:adjustRightInd w:val="0"/>
        <w:spacing w:before="0" w:after="0"/>
        <w:ind w:left="522"/>
        <w:contextualSpacing/>
        <w:jc w:val="left"/>
        <w:rPr>
          <w:rFonts w:ascii="Courier New" w:hAnsi="Courier New" w:cs="Courier New"/>
          <w:sz w:val="20"/>
        </w:rPr>
      </w:pPr>
      <w:r w:rsidRPr="0062119C">
        <w:rPr>
          <w:rFonts w:ascii="Courier New" w:hAnsi="Courier New" w:cs="Courier New"/>
          <w:color w:val="000000"/>
          <w:sz w:val="20"/>
        </w:rPr>
        <w:t>workflow.requests=</w:t>
      </w:r>
      <w:r w:rsidRPr="0062119C">
        <w:rPr>
          <w:rFonts w:ascii="Courier New" w:hAnsi="Courier New" w:cs="Courier New"/>
          <w:color w:val="2A00FF"/>
          <w:sz w:val="20"/>
        </w:rPr>
        <w:t>SampleRequest,shippingRequest,RatingRequest,routingRequest,groundShippingRequest</w:t>
      </w:r>
    </w:p>
    <w:p w:rsidR="0062119C" w:rsidRPr="0062119C" w:rsidRDefault="0062119C" w:rsidP="0062119C">
      <w:pPr>
        <w:widowControl/>
        <w:autoSpaceDE w:val="0"/>
        <w:autoSpaceDN w:val="0"/>
        <w:adjustRightInd w:val="0"/>
        <w:spacing w:before="0" w:after="0"/>
        <w:ind w:left="522"/>
        <w:contextualSpacing/>
        <w:jc w:val="left"/>
        <w:rPr>
          <w:rFonts w:ascii="Courier New" w:hAnsi="Courier New" w:cs="Courier New"/>
          <w:sz w:val="20"/>
        </w:rPr>
      </w:pPr>
      <w:r w:rsidRPr="0062119C">
        <w:rPr>
          <w:rFonts w:ascii="Courier New" w:hAnsi="Courier New" w:cs="Courier New"/>
          <w:color w:val="3F7F5F"/>
          <w:sz w:val="20"/>
        </w:rPr>
        <w:t>#Mappings of the requests to workflow names</w:t>
      </w:r>
    </w:p>
    <w:p w:rsidR="0062119C" w:rsidRPr="0062119C" w:rsidRDefault="0062119C" w:rsidP="0062119C">
      <w:pPr>
        <w:widowControl/>
        <w:autoSpaceDE w:val="0"/>
        <w:autoSpaceDN w:val="0"/>
        <w:adjustRightInd w:val="0"/>
        <w:spacing w:before="0" w:after="0"/>
        <w:ind w:left="522"/>
        <w:contextualSpacing/>
        <w:jc w:val="left"/>
        <w:rPr>
          <w:rFonts w:ascii="Courier New" w:hAnsi="Courier New" w:cs="Courier New"/>
          <w:sz w:val="20"/>
        </w:rPr>
      </w:pPr>
      <w:r w:rsidRPr="0062119C">
        <w:rPr>
          <w:rFonts w:ascii="Courier New" w:hAnsi="Courier New" w:cs="Courier New"/>
          <w:color w:val="000000"/>
          <w:sz w:val="20"/>
        </w:rPr>
        <w:t>shippingRequest=</w:t>
      </w:r>
      <w:r w:rsidRPr="0062119C">
        <w:rPr>
          <w:rFonts w:ascii="Courier New" w:hAnsi="Courier New" w:cs="Courier New"/>
          <w:color w:val="2A00FF"/>
          <w:sz w:val="20"/>
        </w:rPr>
        <w:t>Shipping</w:t>
      </w:r>
    </w:p>
    <w:p w:rsidR="0062119C" w:rsidRPr="0062119C" w:rsidRDefault="0062119C" w:rsidP="0062119C">
      <w:pPr>
        <w:widowControl/>
        <w:autoSpaceDE w:val="0"/>
        <w:autoSpaceDN w:val="0"/>
        <w:adjustRightInd w:val="0"/>
        <w:spacing w:before="0" w:after="0"/>
        <w:ind w:left="522"/>
        <w:contextualSpacing/>
        <w:jc w:val="left"/>
        <w:rPr>
          <w:rFonts w:ascii="Courier New" w:hAnsi="Courier New" w:cs="Courier New"/>
          <w:sz w:val="20"/>
        </w:rPr>
      </w:pPr>
      <w:r w:rsidRPr="0062119C">
        <w:rPr>
          <w:rFonts w:ascii="Courier New" w:hAnsi="Courier New" w:cs="Courier New"/>
          <w:color w:val="000000"/>
          <w:sz w:val="20"/>
        </w:rPr>
        <w:t>RatingRequest=</w:t>
      </w:r>
      <w:r w:rsidRPr="0062119C">
        <w:rPr>
          <w:rFonts w:ascii="Courier New" w:hAnsi="Courier New" w:cs="Courier New"/>
          <w:color w:val="2A00FF"/>
          <w:sz w:val="20"/>
        </w:rPr>
        <w:t>Rating</w:t>
      </w:r>
    </w:p>
    <w:p w:rsidR="0062119C" w:rsidRPr="0062119C" w:rsidRDefault="0062119C" w:rsidP="0062119C">
      <w:pPr>
        <w:widowControl/>
        <w:autoSpaceDE w:val="0"/>
        <w:autoSpaceDN w:val="0"/>
        <w:adjustRightInd w:val="0"/>
        <w:spacing w:before="0" w:after="0"/>
        <w:ind w:left="522"/>
        <w:contextualSpacing/>
        <w:jc w:val="left"/>
        <w:rPr>
          <w:rFonts w:ascii="Courier New" w:hAnsi="Courier New" w:cs="Courier New"/>
          <w:sz w:val="20"/>
        </w:rPr>
      </w:pPr>
      <w:r w:rsidRPr="0062119C">
        <w:rPr>
          <w:rFonts w:ascii="Courier New" w:hAnsi="Courier New" w:cs="Courier New"/>
          <w:color w:val="000000"/>
          <w:sz w:val="20"/>
        </w:rPr>
        <w:t>SampleRequest=</w:t>
      </w:r>
      <w:r w:rsidRPr="0062119C">
        <w:rPr>
          <w:rFonts w:ascii="Courier New" w:hAnsi="Courier New" w:cs="Courier New"/>
          <w:color w:val="2A00FF"/>
          <w:sz w:val="20"/>
        </w:rPr>
        <w:t>Sample</w:t>
      </w:r>
    </w:p>
    <w:p w:rsidR="0062119C" w:rsidRPr="0062119C" w:rsidRDefault="0062119C" w:rsidP="0062119C">
      <w:pPr>
        <w:widowControl/>
        <w:autoSpaceDE w:val="0"/>
        <w:autoSpaceDN w:val="0"/>
        <w:adjustRightInd w:val="0"/>
        <w:spacing w:before="0" w:after="0"/>
        <w:ind w:left="522"/>
        <w:contextualSpacing/>
        <w:jc w:val="left"/>
        <w:rPr>
          <w:rFonts w:ascii="Courier New" w:hAnsi="Courier New" w:cs="Courier New"/>
          <w:sz w:val="20"/>
        </w:rPr>
      </w:pPr>
      <w:r w:rsidRPr="0062119C">
        <w:rPr>
          <w:rFonts w:ascii="Courier New" w:hAnsi="Courier New" w:cs="Courier New"/>
          <w:color w:val="000000"/>
          <w:sz w:val="20"/>
        </w:rPr>
        <w:t>routingRequest=</w:t>
      </w:r>
      <w:r w:rsidRPr="0062119C">
        <w:rPr>
          <w:rFonts w:ascii="Courier New" w:hAnsi="Courier New" w:cs="Courier New"/>
          <w:color w:val="2A00FF"/>
          <w:sz w:val="20"/>
        </w:rPr>
        <w:t>Routing</w:t>
      </w:r>
    </w:p>
    <w:p w:rsidR="0062119C" w:rsidRPr="0062119C" w:rsidRDefault="0062119C" w:rsidP="0062119C">
      <w:pPr>
        <w:widowControl/>
        <w:autoSpaceDE w:val="0"/>
        <w:autoSpaceDN w:val="0"/>
        <w:adjustRightInd w:val="0"/>
        <w:spacing w:before="0" w:after="0"/>
        <w:ind w:left="522"/>
        <w:contextualSpacing/>
        <w:jc w:val="left"/>
        <w:rPr>
          <w:rFonts w:ascii="Courier New" w:hAnsi="Courier New" w:cs="Courier New"/>
          <w:sz w:val="20"/>
        </w:rPr>
      </w:pPr>
      <w:r w:rsidRPr="0062119C">
        <w:rPr>
          <w:rFonts w:ascii="Courier New" w:hAnsi="Courier New" w:cs="Courier New"/>
          <w:color w:val="000000"/>
          <w:sz w:val="20"/>
        </w:rPr>
        <w:t>groundShippingRequest=</w:t>
      </w:r>
      <w:r w:rsidRPr="0062119C">
        <w:rPr>
          <w:rFonts w:ascii="Courier New" w:hAnsi="Courier New" w:cs="Courier New"/>
          <w:color w:val="2A00FF"/>
          <w:sz w:val="20"/>
        </w:rPr>
        <w:t>Shipping</w:t>
      </w:r>
    </w:p>
    <w:p w:rsidR="00FD1FDF" w:rsidRDefault="00FD1FDF" w:rsidP="00FD1FDF"/>
    <w:p w:rsidR="00FD1FDF" w:rsidRDefault="00F07535" w:rsidP="00F07535">
      <w:pPr>
        <w:pStyle w:val="Heading2"/>
      </w:pPr>
      <w:r>
        <w:lastRenderedPageBreak/>
        <w:t xml:space="preserve">   </w:t>
      </w:r>
      <w:bookmarkStart w:id="103" w:name="_Toc459375917"/>
      <w:r>
        <w:t>Governor Enhancements</w:t>
      </w:r>
      <w:bookmarkEnd w:id="103"/>
    </w:p>
    <w:p w:rsidR="00A07A22" w:rsidRDefault="00F07535" w:rsidP="00C0252B">
      <w:r w:rsidRPr="00F07535">
        <w:t>The code modification example is given below.</w:t>
      </w:r>
      <w:r>
        <w:t xml:space="preserve"> A you can see that there is a new option added in the code i.e. </w:t>
      </w:r>
      <w:r w:rsidRPr="00F07535">
        <w:t>4068.maxTransactionsPerMinute=2</w:t>
      </w:r>
      <w:r>
        <w:t xml:space="preserve">. This line of code basically tells the service that app ID 4068 can have 2 maximum transactions in two minutes. If the same app ID attempts to make another transaction over the specified limit, the service </w:t>
      </w:r>
      <w:r w:rsidR="00467370">
        <w:t>sends a response letting the requestor know that their request cannot be completed at the moment and that they should try again after N number of seconds.</w:t>
      </w:r>
      <w:r w:rsidR="00C0252B">
        <w:t xml:space="preserve"> </w:t>
      </w:r>
    </w:p>
    <w:p w:rsidR="00F07535" w:rsidRDefault="00A07A22" w:rsidP="00C0252B">
      <w:r>
        <w:t>T</w:t>
      </w:r>
      <w:r w:rsidR="00C0252B">
        <w:t xml:space="preserve">he first thing that is checked for a specific request is the </w:t>
      </w:r>
      <w:r w:rsidR="00C0252B" w:rsidRPr="00C0252B">
        <w:t>maxTransactionsPerMinute</w:t>
      </w:r>
      <w:r w:rsidR="00C0252B">
        <w:t xml:space="preserve"> condition. If an app ID passes this condition, then other conditions like Rating=2, Sample=5 or Routing=5 are checked</w:t>
      </w:r>
      <w:r w:rsidR="00CA633A">
        <w:t xml:space="preserve"> for that specific app ID if available</w:t>
      </w:r>
      <w:r w:rsidR="00C0252B">
        <w:t>.</w:t>
      </w:r>
      <w:r w:rsidR="00DE1D09">
        <w:t xml:space="preserve"> But it is important to mention here that Governor and Workflow can be used independently and if Governor </w:t>
      </w:r>
      <w:r w:rsidR="00CA633A">
        <w:t>properties</w:t>
      </w:r>
      <w:r w:rsidR="00DE1D09">
        <w:t xml:space="preserve"> are not available, then Workflow properties are used for that </w:t>
      </w:r>
      <w:r w:rsidR="00CA633A">
        <w:t xml:space="preserve">specific </w:t>
      </w:r>
      <w:r w:rsidR="00DE1D09">
        <w:t>app ID. If no Workflow properties</w:t>
      </w:r>
      <w:r>
        <w:t xml:space="preserve"> are</w:t>
      </w:r>
      <w:r w:rsidR="00DE1D09">
        <w:t xml:space="preserve"> specified for an app ID, then default value is used.</w:t>
      </w:r>
    </w:p>
    <w:p w:rsidR="00D80583" w:rsidRDefault="00D80583" w:rsidP="00F07535">
      <w:pPr>
        <w:widowControl/>
        <w:autoSpaceDE w:val="0"/>
        <w:autoSpaceDN w:val="0"/>
        <w:adjustRightInd w:val="0"/>
        <w:spacing w:before="0" w:after="0"/>
        <w:ind w:left="522"/>
        <w:jc w:val="left"/>
        <w:rPr>
          <w:rFonts w:ascii="Courier New" w:hAnsi="Courier New" w:cs="Courier New"/>
          <w:color w:val="3F7F5F"/>
          <w:sz w:val="20"/>
        </w:rPr>
      </w:pPr>
    </w:p>
    <w:p w:rsidR="00F07535" w:rsidRPr="00F07535" w:rsidRDefault="00F07535" w:rsidP="00F07535">
      <w:pPr>
        <w:widowControl/>
        <w:autoSpaceDE w:val="0"/>
        <w:autoSpaceDN w:val="0"/>
        <w:adjustRightInd w:val="0"/>
        <w:spacing w:before="0" w:after="0"/>
        <w:ind w:left="522"/>
        <w:jc w:val="left"/>
        <w:rPr>
          <w:rFonts w:ascii="Courier New" w:hAnsi="Courier New" w:cs="Courier New"/>
          <w:sz w:val="20"/>
        </w:rPr>
      </w:pPr>
      <w:r w:rsidRPr="00F07535">
        <w:rPr>
          <w:rFonts w:ascii="Courier New" w:hAnsi="Courier New" w:cs="Courier New"/>
          <w:color w:val="3F7F5F"/>
          <w:sz w:val="20"/>
        </w:rPr>
        <w:t>#List of workflow names</w:t>
      </w:r>
    </w:p>
    <w:p w:rsidR="00F07535" w:rsidRPr="00F07535" w:rsidRDefault="00F07535" w:rsidP="00F07535">
      <w:pPr>
        <w:widowControl/>
        <w:autoSpaceDE w:val="0"/>
        <w:autoSpaceDN w:val="0"/>
        <w:adjustRightInd w:val="0"/>
        <w:spacing w:before="0" w:after="0"/>
        <w:ind w:left="522"/>
        <w:jc w:val="left"/>
        <w:rPr>
          <w:rFonts w:ascii="Courier New" w:hAnsi="Courier New" w:cs="Courier New"/>
          <w:sz w:val="20"/>
        </w:rPr>
      </w:pPr>
      <w:r w:rsidRPr="00F07535">
        <w:rPr>
          <w:rFonts w:ascii="Courier New" w:hAnsi="Courier New" w:cs="Courier New"/>
          <w:color w:val="000000"/>
          <w:sz w:val="20"/>
        </w:rPr>
        <w:t>workflow.segregation.names=</w:t>
      </w:r>
      <w:r w:rsidRPr="00F07535">
        <w:rPr>
          <w:rFonts w:ascii="Courier New" w:hAnsi="Courier New" w:cs="Courier New"/>
          <w:color w:val="2A00FF"/>
          <w:sz w:val="20"/>
        </w:rPr>
        <w:t>Shipping,Sample,Rating,Routing</w:t>
      </w:r>
    </w:p>
    <w:p w:rsidR="00F07535" w:rsidRPr="00F07535" w:rsidRDefault="00F07535" w:rsidP="00F07535">
      <w:pPr>
        <w:widowControl/>
        <w:autoSpaceDE w:val="0"/>
        <w:autoSpaceDN w:val="0"/>
        <w:adjustRightInd w:val="0"/>
        <w:spacing w:before="0" w:after="0"/>
        <w:ind w:left="522"/>
        <w:jc w:val="left"/>
        <w:rPr>
          <w:rFonts w:ascii="Courier New" w:hAnsi="Courier New" w:cs="Courier New"/>
          <w:sz w:val="20"/>
        </w:rPr>
      </w:pPr>
      <w:r w:rsidRPr="00F07535">
        <w:rPr>
          <w:rFonts w:ascii="Courier New" w:hAnsi="Courier New" w:cs="Courier New"/>
          <w:color w:val="3F7F5F"/>
          <w:sz w:val="20"/>
        </w:rPr>
        <w:t>#Mapping of the workflow names with the upper limits for the workflow counters</w:t>
      </w:r>
    </w:p>
    <w:p w:rsidR="00F07535" w:rsidRPr="00F07535" w:rsidRDefault="00F07535" w:rsidP="00F07535">
      <w:pPr>
        <w:widowControl/>
        <w:autoSpaceDE w:val="0"/>
        <w:autoSpaceDN w:val="0"/>
        <w:adjustRightInd w:val="0"/>
        <w:spacing w:before="0" w:after="0"/>
        <w:ind w:left="522"/>
        <w:contextualSpacing/>
        <w:jc w:val="left"/>
        <w:rPr>
          <w:rFonts w:ascii="Courier New" w:hAnsi="Courier New" w:cs="Courier New"/>
          <w:sz w:val="20"/>
        </w:rPr>
      </w:pPr>
      <w:r w:rsidRPr="00F07535">
        <w:rPr>
          <w:rFonts w:ascii="Courier New" w:hAnsi="Courier New" w:cs="Courier New"/>
          <w:color w:val="000000"/>
          <w:sz w:val="20"/>
        </w:rPr>
        <w:t>Shipping=</w:t>
      </w:r>
      <w:r w:rsidRPr="00F07535">
        <w:rPr>
          <w:rFonts w:ascii="Courier New" w:hAnsi="Courier New" w:cs="Courier New"/>
          <w:color w:val="2A00FF"/>
          <w:sz w:val="20"/>
        </w:rPr>
        <w:t>25</w:t>
      </w:r>
    </w:p>
    <w:p w:rsidR="00F07535" w:rsidRPr="00F07535" w:rsidRDefault="00F07535" w:rsidP="00F07535">
      <w:pPr>
        <w:widowControl/>
        <w:autoSpaceDE w:val="0"/>
        <w:autoSpaceDN w:val="0"/>
        <w:adjustRightInd w:val="0"/>
        <w:spacing w:before="0" w:after="0"/>
        <w:ind w:left="522"/>
        <w:contextualSpacing/>
        <w:jc w:val="left"/>
        <w:rPr>
          <w:rFonts w:ascii="Courier New" w:hAnsi="Courier New" w:cs="Courier New"/>
          <w:sz w:val="20"/>
        </w:rPr>
      </w:pPr>
      <w:r w:rsidRPr="00F07535">
        <w:rPr>
          <w:rFonts w:ascii="Courier New" w:hAnsi="Courier New" w:cs="Courier New"/>
          <w:color w:val="000000"/>
          <w:sz w:val="20"/>
        </w:rPr>
        <w:t>Rating=</w:t>
      </w:r>
      <w:r w:rsidRPr="00F07535">
        <w:rPr>
          <w:rFonts w:ascii="Courier New" w:hAnsi="Courier New" w:cs="Courier New"/>
          <w:color w:val="2A00FF"/>
          <w:sz w:val="20"/>
        </w:rPr>
        <w:t>2</w:t>
      </w:r>
    </w:p>
    <w:p w:rsidR="00F07535" w:rsidRPr="00F07535" w:rsidRDefault="00F07535" w:rsidP="00F07535">
      <w:pPr>
        <w:widowControl/>
        <w:autoSpaceDE w:val="0"/>
        <w:autoSpaceDN w:val="0"/>
        <w:adjustRightInd w:val="0"/>
        <w:spacing w:before="0" w:after="0"/>
        <w:ind w:left="522"/>
        <w:contextualSpacing/>
        <w:jc w:val="left"/>
        <w:rPr>
          <w:rFonts w:ascii="Courier New" w:hAnsi="Courier New" w:cs="Courier New"/>
          <w:sz w:val="20"/>
        </w:rPr>
      </w:pPr>
      <w:r w:rsidRPr="00F07535">
        <w:rPr>
          <w:rFonts w:ascii="Courier New" w:hAnsi="Courier New" w:cs="Courier New"/>
          <w:color w:val="000000"/>
          <w:sz w:val="20"/>
        </w:rPr>
        <w:t>Sample=</w:t>
      </w:r>
      <w:r w:rsidRPr="00F07535">
        <w:rPr>
          <w:rFonts w:ascii="Courier New" w:hAnsi="Courier New" w:cs="Courier New"/>
          <w:color w:val="2A00FF"/>
          <w:sz w:val="20"/>
        </w:rPr>
        <w:t>5</w:t>
      </w:r>
    </w:p>
    <w:p w:rsidR="00F07535" w:rsidRPr="00F07535" w:rsidRDefault="00F07535" w:rsidP="00F07535">
      <w:pPr>
        <w:widowControl/>
        <w:autoSpaceDE w:val="0"/>
        <w:autoSpaceDN w:val="0"/>
        <w:adjustRightInd w:val="0"/>
        <w:spacing w:before="0" w:after="0"/>
        <w:ind w:firstLine="540"/>
        <w:jc w:val="left"/>
        <w:rPr>
          <w:rFonts w:ascii="Courier New" w:hAnsi="Courier New" w:cs="Courier New"/>
          <w:sz w:val="20"/>
        </w:rPr>
      </w:pPr>
      <w:r w:rsidRPr="00F07535">
        <w:rPr>
          <w:rFonts w:ascii="Courier New" w:hAnsi="Courier New" w:cs="Courier New"/>
          <w:color w:val="000000"/>
          <w:sz w:val="20"/>
        </w:rPr>
        <w:t>Routing=</w:t>
      </w:r>
      <w:r w:rsidRPr="00F07535">
        <w:rPr>
          <w:rFonts w:ascii="Courier New" w:hAnsi="Courier New" w:cs="Courier New"/>
          <w:color w:val="2A00FF"/>
          <w:sz w:val="20"/>
        </w:rPr>
        <w:t>5</w:t>
      </w:r>
    </w:p>
    <w:p w:rsidR="00F07535" w:rsidRPr="00F07535" w:rsidRDefault="00F07535" w:rsidP="00F07535">
      <w:pPr>
        <w:widowControl/>
        <w:autoSpaceDE w:val="0"/>
        <w:autoSpaceDN w:val="0"/>
        <w:adjustRightInd w:val="0"/>
        <w:spacing w:before="0" w:after="0"/>
        <w:ind w:left="522"/>
        <w:contextualSpacing/>
        <w:jc w:val="left"/>
        <w:rPr>
          <w:rFonts w:ascii="Courier New" w:hAnsi="Courier New" w:cs="Courier New"/>
          <w:sz w:val="20"/>
        </w:rPr>
      </w:pPr>
      <w:r w:rsidRPr="00F07535">
        <w:rPr>
          <w:rFonts w:ascii="Courier New" w:hAnsi="Courier New" w:cs="Courier New"/>
          <w:color w:val="3F7F5F"/>
          <w:sz w:val="20"/>
        </w:rPr>
        <w:t>#appId.workflow=integer name controls the appId level workflow counters</w:t>
      </w:r>
    </w:p>
    <w:p w:rsidR="00F07535" w:rsidRPr="00F07535" w:rsidRDefault="00F07535" w:rsidP="00F07535">
      <w:pPr>
        <w:widowControl/>
        <w:autoSpaceDE w:val="0"/>
        <w:autoSpaceDN w:val="0"/>
        <w:adjustRightInd w:val="0"/>
        <w:spacing w:before="0" w:after="0"/>
        <w:ind w:left="522"/>
        <w:contextualSpacing/>
        <w:jc w:val="left"/>
        <w:rPr>
          <w:rFonts w:ascii="Courier New" w:hAnsi="Courier New" w:cs="Courier New"/>
          <w:sz w:val="20"/>
        </w:rPr>
      </w:pPr>
      <w:r w:rsidRPr="00F07535">
        <w:rPr>
          <w:rFonts w:ascii="Courier New" w:hAnsi="Courier New" w:cs="Courier New"/>
          <w:color w:val="000000"/>
          <w:sz w:val="20"/>
        </w:rPr>
        <w:t>4068.Routing.wfc=</w:t>
      </w:r>
      <w:r w:rsidRPr="00F07535">
        <w:rPr>
          <w:rFonts w:ascii="Courier New" w:hAnsi="Courier New" w:cs="Courier New"/>
          <w:color w:val="2A00FF"/>
          <w:sz w:val="20"/>
        </w:rPr>
        <w:t>2</w:t>
      </w:r>
    </w:p>
    <w:p w:rsidR="00F07535" w:rsidRPr="00F07535" w:rsidRDefault="00F07535" w:rsidP="00F07535">
      <w:pPr>
        <w:widowControl/>
        <w:autoSpaceDE w:val="0"/>
        <w:autoSpaceDN w:val="0"/>
        <w:adjustRightInd w:val="0"/>
        <w:spacing w:before="0" w:after="0"/>
        <w:ind w:left="342" w:firstLine="180"/>
        <w:contextualSpacing/>
        <w:jc w:val="left"/>
        <w:rPr>
          <w:rFonts w:ascii="Courier New" w:hAnsi="Courier New" w:cs="Courier New"/>
          <w:sz w:val="20"/>
        </w:rPr>
      </w:pPr>
      <w:r w:rsidRPr="00F07535">
        <w:rPr>
          <w:rFonts w:ascii="Courier New" w:hAnsi="Courier New" w:cs="Courier New"/>
          <w:color w:val="000000"/>
          <w:sz w:val="20"/>
        </w:rPr>
        <w:t>4067.Sample.wfc=</w:t>
      </w:r>
      <w:r w:rsidRPr="00F07535">
        <w:rPr>
          <w:rFonts w:ascii="Courier New" w:hAnsi="Courier New" w:cs="Courier New"/>
          <w:color w:val="2A00FF"/>
          <w:sz w:val="20"/>
        </w:rPr>
        <w:t>3</w:t>
      </w:r>
    </w:p>
    <w:p w:rsidR="00F07535" w:rsidRPr="00F07535" w:rsidRDefault="00F07535" w:rsidP="00F07535">
      <w:pPr>
        <w:widowControl/>
        <w:autoSpaceDE w:val="0"/>
        <w:autoSpaceDN w:val="0"/>
        <w:adjustRightInd w:val="0"/>
        <w:spacing w:before="0" w:after="0"/>
        <w:ind w:left="342" w:firstLine="180"/>
        <w:contextualSpacing/>
        <w:jc w:val="left"/>
        <w:rPr>
          <w:rFonts w:ascii="Courier New" w:hAnsi="Courier New" w:cs="Courier New"/>
          <w:sz w:val="20"/>
        </w:rPr>
      </w:pPr>
      <w:r w:rsidRPr="00F07535">
        <w:rPr>
          <w:rFonts w:ascii="Courier New" w:hAnsi="Courier New" w:cs="Courier New"/>
          <w:color w:val="000000"/>
          <w:sz w:val="20"/>
        </w:rPr>
        <w:t>4068.Sample.wfc=</w:t>
      </w:r>
      <w:r w:rsidRPr="00F07535">
        <w:rPr>
          <w:rFonts w:ascii="Courier New" w:hAnsi="Courier New" w:cs="Courier New"/>
          <w:color w:val="2A00FF"/>
          <w:sz w:val="20"/>
        </w:rPr>
        <w:t>3</w:t>
      </w:r>
    </w:p>
    <w:p w:rsidR="00F07535" w:rsidRPr="00F07535" w:rsidRDefault="00F07535" w:rsidP="00F07535">
      <w:pPr>
        <w:widowControl/>
        <w:autoSpaceDE w:val="0"/>
        <w:autoSpaceDN w:val="0"/>
        <w:adjustRightInd w:val="0"/>
        <w:spacing w:before="0" w:after="0"/>
        <w:ind w:left="522"/>
        <w:contextualSpacing/>
        <w:jc w:val="left"/>
        <w:rPr>
          <w:rFonts w:ascii="Courier New" w:hAnsi="Courier New" w:cs="Courier New"/>
          <w:sz w:val="20"/>
        </w:rPr>
      </w:pPr>
      <w:r w:rsidRPr="00F07535">
        <w:rPr>
          <w:rFonts w:ascii="Courier New" w:hAnsi="Courier New" w:cs="Courier New"/>
          <w:color w:val="3F7F5F"/>
          <w:sz w:val="20"/>
        </w:rPr>
        <w:t>#List of possible requests that will be mapped to workflow request names</w:t>
      </w:r>
    </w:p>
    <w:p w:rsidR="00F07535" w:rsidRPr="00F07535" w:rsidRDefault="00F07535" w:rsidP="00F07535">
      <w:pPr>
        <w:widowControl/>
        <w:autoSpaceDE w:val="0"/>
        <w:autoSpaceDN w:val="0"/>
        <w:adjustRightInd w:val="0"/>
        <w:spacing w:before="0" w:after="0"/>
        <w:ind w:left="522"/>
        <w:contextualSpacing/>
        <w:jc w:val="left"/>
        <w:rPr>
          <w:rFonts w:ascii="Courier New" w:hAnsi="Courier New" w:cs="Courier New"/>
          <w:sz w:val="20"/>
        </w:rPr>
      </w:pPr>
      <w:r w:rsidRPr="00F07535">
        <w:rPr>
          <w:rFonts w:ascii="Courier New" w:hAnsi="Courier New" w:cs="Courier New"/>
          <w:color w:val="000000"/>
          <w:sz w:val="20"/>
        </w:rPr>
        <w:t>workflow.requests=</w:t>
      </w:r>
      <w:r w:rsidRPr="00F07535">
        <w:rPr>
          <w:rFonts w:ascii="Courier New" w:hAnsi="Courier New" w:cs="Courier New"/>
          <w:color w:val="2A00FF"/>
          <w:sz w:val="20"/>
        </w:rPr>
        <w:t>SampleRequest,shippingRequest,RatingRequest,routingRequest,groundShippingRequest</w:t>
      </w:r>
    </w:p>
    <w:p w:rsidR="00F07535" w:rsidRPr="00F07535" w:rsidRDefault="00F07535" w:rsidP="00F07535">
      <w:pPr>
        <w:widowControl/>
        <w:autoSpaceDE w:val="0"/>
        <w:autoSpaceDN w:val="0"/>
        <w:adjustRightInd w:val="0"/>
        <w:spacing w:before="0" w:after="0"/>
        <w:ind w:left="522"/>
        <w:contextualSpacing/>
        <w:jc w:val="left"/>
        <w:rPr>
          <w:rFonts w:ascii="Courier New" w:hAnsi="Courier New" w:cs="Courier New"/>
          <w:sz w:val="20"/>
        </w:rPr>
      </w:pPr>
      <w:r w:rsidRPr="00F07535">
        <w:rPr>
          <w:rFonts w:ascii="Courier New" w:hAnsi="Courier New" w:cs="Courier New"/>
          <w:color w:val="3F7F5F"/>
          <w:sz w:val="20"/>
        </w:rPr>
        <w:t>#Mappings of the requests to workflow names</w:t>
      </w:r>
    </w:p>
    <w:p w:rsidR="00F07535" w:rsidRPr="00F07535" w:rsidRDefault="00F07535" w:rsidP="00F07535">
      <w:pPr>
        <w:widowControl/>
        <w:autoSpaceDE w:val="0"/>
        <w:autoSpaceDN w:val="0"/>
        <w:adjustRightInd w:val="0"/>
        <w:spacing w:before="0" w:after="0"/>
        <w:ind w:left="522"/>
        <w:contextualSpacing/>
        <w:jc w:val="left"/>
        <w:rPr>
          <w:rFonts w:ascii="Courier New" w:hAnsi="Courier New" w:cs="Courier New"/>
          <w:sz w:val="20"/>
        </w:rPr>
      </w:pPr>
      <w:r w:rsidRPr="00F07535">
        <w:rPr>
          <w:rFonts w:ascii="Courier New" w:hAnsi="Courier New" w:cs="Courier New"/>
          <w:color w:val="000000"/>
          <w:sz w:val="20"/>
        </w:rPr>
        <w:t>shippingRequest=</w:t>
      </w:r>
      <w:r w:rsidRPr="00F07535">
        <w:rPr>
          <w:rFonts w:ascii="Courier New" w:hAnsi="Courier New" w:cs="Courier New"/>
          <w:color w:val="2A00FF"/>
          <w:sz w:val="20"/>
        </w:rPr>
        <w:t>Shipping</w:t>
      </w:r>
    </w:p>
    <w:p w:rsidR="00F07535" w:rsidRPr="00F07535" w:rsidRDefault="00F07535" w:rsidP="00F07535">
      <w:pPr>
        <w:widowControl/>
        <w:autoSpaceDE w:val="0"/>
        <w:autoSpaceDN w:val="0"/>
        <w:adjustRightInd w:val="0"/>
        <w:spacing w:before="0" w:after="0"/>
        <w:ind w:left="522"/>
        <w:contextualSpacing/>
        <w:jc w:val="left"/>
        <w:rPr>
          <w:rFonts w:ascii="Courier New" w:hAnsi="Courier New" w:cs="Courier New"/>
          <w:sz w:val="20"/>
        </w:rPr>
      </w:pPr>
      <w:r w:rsidRPr="00F07535">
        <w:rPr>
          <w:rFonts w:ascii="Courier New" w:hAnsi="Courier New" w:cs="Courier New"/>
          <w:noProof/>
          <w:color w:val="2A00FF"/>
          <w:sz w:val="20"/>
        </w:rPr>
        <mc:AlternateContent>
          <mc:Choice Requires="wps">
            <w:drawing>
              <wp:anchor distT="0" distB="0" distL="114300" distR="114300" simplePos="0" relativeHeight="251693056" behindDoc="0" locked="0" layoutInCell="1" allowOverlap="1" wp14:anchorId="73D461FB" wp14:editId="35BFDBA9">
                <wp:simplePos x="0" y="0"/>
                <wp:positionH relativeFrom="column">
                  <wp:posOffset>5566848</wp:posOffset>
                </wp:positionH>
                <wp:positionV relativeFrom="paragraph">
                  <wp:posOffset>131366</wp:posOffset>
                </wp:positionV>
                <wp:extent cx="421188" cy="646430"/>
                <wp:effectExtent l="57150" t="19050" r="74295" b="0"/>
                <wp:wrapNone/>
                <wp:docPr id="35" name="Down Arrow 35"/>
                <wp:cNvGraphicFramePr/>
                <a:graphic xmlns:a="http://schemas.openxmlformats.org/drawingml/2006/main">
                  <a:graphicData uri="http://schemas.microsoft.com/office/word/2010/wordprocessingShape">
                    <wps:wsp>
                      <wps:cNvSpPr/>
                      <wps:spPr>
                        <a:xfrm rot="2395555">
                          <a:off x="0" y="0"/>
                          <a:ext cx="421188" cy="646430"/>
                        </a:xfrm>
                        <a:prstGeom prst="down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7640D" id="Down Arrow 35" o:spid="_x0000_s1026" type="#_x0000_t67" style="position:absolute;margin-left:438.35pt;margin-top:10.35pt;width:33.15pt;height:50.9pt;rotation:2616585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" adj="14563" fillcolor="red" strokecolor="black [3213]" strokeweight="2pt"/>
            </w:pict>
          </mc:Fallback>
        </mc:AlternateContent>
      </w:r>
      <w:r w:rsidRPr="00F07535">
        <w:rPr>
          <w:rFonts w:ascii="Courier New" w:hAnsi="Courier New" w:cs="Courier New"/>
          <w:color w:val="000000"/>
          <w:sz w:val="20"/>
        </w:rPr>
        <w:t>RatingRequest=</w:t>
      </w:r>
      <w:r w:rsidRPr="00F07535">
        <w:rPr>
          <w:rFonts w:ascii="Courier New" w:hAnsi="Courier New" w:cs="Courier New"/>
          <w:color w:val="2A00FF"/>
          <w:sz w:val="20"/>
        </w:rPr>
        <w:t>Rating</w:t>
      </w:r>
    </w:p>
    <w:p w:rsidR="00F07535" w:rsidRPr="00F07535" w:rsidRDefault="00F07535" w:rsidP="00F07535">
      <w:pPr>
        <w:widowControl/>
        <w:autoSpaceDE w:val="0"/>
        <w:autoSpaceDN w:val="0"/>
        <w:adjustRightInd w:val="0"/>
        <w:spacing w:before="0" w:after="0"/>
        <w:ind w:left="522"/>
        <w:contextualSpacing/>
        <w:jc w:val="left"/>
        <w:rPr>
          <w:rFonts w:ascii="Courier New" w:hAnsi="Courier New" w:cs="Courier New"/>
          <w:sz w:val="20"/>
        </w:rPr>
      </w:pPr>
      <w:r w:rsidRPr="00F07535">
        <w:rPr>
          <w:rFonts w:ascii="Courier New" w:hAnsi="Courier New" w:cs="Courier New"/>
          <w:color w:val="000000"/>
          <w:sz w:val="20"/>
        </w:rPr>
        <w:t>SampleRequest=</w:t>
      </w:r>
      <w:r w:rsidRPr="00F07535">
        <w:rPr>
          <w:rFonts w:ascii="Courier New" w:hAnsi="Courier New" w:cs="Courier New"/>
          <w:color w:val="2A00FF"/>
          <w:sz w:val="20"/>
        </w:rPr>
        <w:t>Sample</w:t>
      </w:r>
    </w:p>
    <w:p w:rsidR="00F07535" w:rsidRPr="00F07535" w:rsidRDefault="00F07535" w:rsidP="00F07535">
      <w:pPr>
        <w:widowControl/>
        <w:autoSpaceDE w:val="0"/>
        <w:autoSpaceDN w:val="0"/>
        <w:adjustRightInd w:val="0"/>
        <w:spacing w:before="0" w:after="0"/>
        <w:ind w:left="522"/>
        <w:contextualSpacing/>
        <w:jc w:val="left"/>
        <w:rPr>
          <w:rFonts w:ascii="Courier New" w:hAnsi="Courier New" w:cs="Courier New"/>
          <w:sz w:val="20"/>
        </w:rPr>
      </w:pPr>
      <w:r w:rsidRPr="00F07535">
        <w:rPr>
          <w:rFonts w:ascii="Courier New" w:hAnsi="Courier New" w:cs="Courier New"/>
          <w:color w:val="000000"/>
          <w:sz w:val="20"/>
        </w:rPr>
        <w:t>routingRequest=</w:t>
      </w:r>
      <w:r w:rsidRPr="00F07535">
        <w:rPr>
          <w:rFonts w:ascii="Courier New" w:hAnsi="Courier New" w:cs="Courier New"/>
          <w:color w:val="2A00FF"/>
          <w:sz w:val="20"/>
        </w:rPr>
        <w:t>Routing</w:t>
      </w:r>
    </w:p>
    <w:p w:rsidR="00F07535" w:rsidRPr="00F07535" w:rsidRDefault="00F07535" w:rsidP="00F07535">
      <w:pPr>
        <w:widowControl/>
        <w:autoSpaceDE w:val="0"/>
        <w:autoSpaceDN w:val="0"/>
        <w:adjustRightInd w:val="0"/>
        <w:spacing w:before="0" w:after="0"/>
        <w:ind w:left="522"/>
        <w:contextualSpacing/>
        <w:jc w:val="left"/>
        <w:rPr>
          <w:rFonts w:ascii="Courier New" w:hAnsi="Courier New" w:cs="Courier New"/>
          <w:sz w:val="20"/>
        </w:rPr>
      </w:pPr>
      <w:r w:rsidRPr="00F07535">
        <w:rPr>
          <w:rFonts w:ascii="Courier New" w:hAnsi="Courier New" w:cs="Courier New"/>
          <w:color w:val="000000"/>
          <w:sz w:val="20"/>
        </w:rPr>
        <w:t>groundShippingRequest=</w:t>
      </w:r>
      <w:r w:rsidRPr="00F07535">
        <w:rPr>
          <w:rFonts w:ascii="Courier New" w:hAnsi="Courier New" w:cs="Courier New"/>
          <w:color w:val="2A00FF"/>
          <w:sz w:val="20"/>
        </w:rPr>
        <w:t>Shipping</w:t>
      </w:r>
    </w:p>
    <w:p w:rsidR="00F07535" w:rsidRPr="00F07535" w:rsidRDefault="00F07535" w:rsidP="00F07535">
      <w:pPr>
        <w:widowControl/>
        <w:autoSpaceDE w:val="0"/>
        <w:autoSpaceDN w:val="0"/>
        <w:adjustRightInd w:val="0"/>
        <w:spacing w:before="0" w:after="0"/>
        <w:jc w:val="left"/>
        <w:rPr>
          <w:rFonts w:ascii="Courier New" w:hAnsi="Courier New" w:cs="Courier New"/>
          <w:color w:val="3F7F5F"/>
          <w:sz w:val="20"/>
        </w:rPr>
      </w:pPr>
      <w:r w:rsidRPr="00F07535">
        <w:rPr>
          <w:rFonts w:ascii="Courier New" w:hAnsi="Courier New" w:cs="Courier New"/>
          <w:noProof/>
          <w:color w:val="2A00FF"/>
          <w:sz w:val="20"/>
        </w:rPr>
        <mc:AlternateContent>
          <mc:Choice Requires="wps">
            <w:drawing>
              <wp:anchor distT="0" distB="0" distL="114300" distR="114300" simplePos="0" relativeHeight="251692032" behindDoc="0" locked="0" layoutInCell="1" allowOverlap="1" wp14:anchorId="1C5AB771" wp14:editId="5F3C23BE">
                <wp:simplePos x="0" y="0"/>
                <wp:positionH relativeFrom="column">
                  <wp:posOffset>295275</wp:posOffset>
                </wp:positionH>
                <wp:positionV relativeFrom="paragraph">
                  <wp:posOffset>113030</wp:posOffset>
                </wp:positionV>
                <wp:extent cx="6115050" cy="600075"/>
                <wp:effectExtent l="57150" t="38100" r="76200" b="104775"/>
                <wp:wrapNone/>
                <wp:docPr id="34" name="Rectangle 34"/>
                <wp:cNvGraphicFramePr/>
                <a:graphic xmlns:a="http://schemas.openxmlformats.org/drawingml/2006/main">
                  <a:graphicData uri="http://schemas.microsoft.com/office/word/2010/wordprocessingShape">
                    <wps:wsp>
                      <wps:cNvSpPr/>
                      <wps:spPr>
                        <a:xfrm>
                          <a:off x="0" y="0"/>
                          <a:ext cx="6115050" cy="600075"/>
                        </a:xfrm>
                        <a:prstGeom prst="rect">
                          <a:avLst/>
                        </a:prstGeom>
                        <a:noFill/>
                        <a:ln w="31750">
                          <a:solidFill>
                            <a:srgbClr val="FF0000"/>
                          </a:solid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E2C8D4" id="Rectangle 34" o:spid="_x0000_s1026" style="position:absolute;margin-left:23.25pt;margin-top:8.9pt;width:481.5pt;height:47.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" filled="f" strokecolor="red" strokeweight="2.5pt">
                <v:shadow on="t" color="black" opacity="22937f" origin=",.5" offset="0,.63889mm"/>
              </v:rect>
            </w:pict>
          </mc:Fallback>
        </mc:AlternateContent>
      </w:r>
    </w:p>
    <w:p w:rsidR="00F07535" w:rsidRPr="00F07535" w:rsidRDefault="00F07535" w:rsidP="00F07535">
      <w:pPr>
        <w:widowControl/>
        <w:autoSpaceDE w:val="0"/>
        <w:autoSpaceDN w:val="0"/>
        <w:adjustRightInd w:val="0"/>
        <w:spacing w:before="0" w:after="0"/>
        <w:ind w:left="522"/>
        <w:jc w:val="left"/>
        <w:rPr>
          <w:rFonts w:ascii="Courier New" w:hAnsi="Courier New" w:cs="Courier New"/>
          <w:sz w:val="20"/>
        </w:rPr>
      </w:pPr>
      <w:r w:rsidRPr="00F07535">
        <w:rPr>
          <w:rFonts w:ascii="Courier New" w:hAnsi="Courier New" w:cs="Courier New"/>
          <w:color w:val="3F7F5F"/>
          <w:sz w:val="20"/>
        </w:rPr>
        <w:t>#governing TPM for appId- appid.maxTransactionsPerMinute=number(integer)of hits in a minute</w:t>
      </w:r>
    </w:p>
    <w:p w:rsidR="00F07535" w:rsidRPr="00F07535" w:rsidRDefault="00F07535" w:rsidP="00F07535">
      <w:pPr>
        <w:widowControl/>
        <w:autoSpaceDE w:val="0"/>
        <w:autoSpaceDN w:val="0"/>
        <w:adjustRightInd w:val="0"/>
        <w:spacing w:before="0" w:after="0"/>
        <w:ind w:left="522"/>
        <w:jc w:val="left"/>
        <w:rPr>
          <w:rFonts w:ascii="Courier New" w:hAnsi="Courier New" w:cs="Courier New"/>
          <w:sz w:val="20"/>
        </w:rPr>
      </w:pPr>
      <w:r w:rsidRPr="00F07535">
        <w:rPr>
          <w:rFonts w:ascii="Courier New" w:hAnsi="Courier New" w:cs="Courier New"/>
          <w:color w:val="000000"/>
          <w:sz w:val="20"/>
        </w:rPr>
        <w:t>4068.maxTransactionsPerMinute=</w:t>
      </w:r>
      <w:r w:rsidRPr="00F07535">
        <w:rPr>
          <w:rFonts w:ascii="Courier New" w:hAnsi="Courier New" w:cs="Courier New"/>
          <w:color w:val="2A00FF"/>
          <w:sz w:val="20"/>
        </w:rPr>
        <w:t>2</w:t>
      </w:r>
    </w:p>
    <w:p w:rsidR="00F07535" w:rsidRDefault="00F07535" w:rsidP="00F07535">
      <w:pPr>
        <w:widowControl/>
        <w:autoSpaceDE w:val="0"/>
        <w:autoSpaceDN w:val="0"/>
        <w:adjustRightInd w:val="0"/>
        <w:spacing w:before="0" w:after="0"/>
        <w:ind w:left="522"/>
        <w:jc w:val="left"/>
        <w:rPr>
          <w:rFonts w:ascii="Courier New" w:hAnsi="Courier New" w:cs="Courier New"/>
          <w:color w:val="2A00FF"/>
          <w:sz w:val="20"/>
        </w:rPr>
      </w:pPr>
      <w:r w:rsidRPr="00F07535">
        <w:rPr>
          <w:rFonts w:ascii="Courier New" w:hAnsi="Courier New" w:cs="Courier New"/>
          <w:color w:val="000000"/>
          <w:sz w:val="20"/>
        </w:rPr>
        <w:t>4067.maxTransactionsPerMinute=</w:t>
      </w:r>
      <w:r w:rsidRPr="00F07535">
        <w:rPr>
          <w:rFonts w:ascii="Courier New" w:hAnsi="Courier New" w:cs="Courier New"/>
          <w:color w:val="2A00FF"/>
          <w:sz w:val="20"/>
        </w:rPr>
        <w:t>3</w:t>
      </w:r>
    </w:p>
    <w:p w:rsidR="00992580" w:rsidRDefault="00992580" w:rsidP="00F07535">
      <w:pPr>
        <w:widowControl/>
        <w:autoSpaceDE w:val="0"/>
        <w:autoSpaceDN w:val="0"/>
        <w:adjustRightInd w:val="0"/>
        <w:spacing w:before="0" w:after="0"/>
        <w:ind w:left="522"/>
        <w:jc w:val="left"/>
        <w:rPr>
          <w:rFonts w:ascii="Courier New" w:hAnsi="Courier New" w:cs="Courier New"/>
          <w:color w:val="2A00FF"/>
          <w:sz w:val="20"/>
        </w:rPr>
      </w:pPr>
    </w:p>
    <w:p w:rsidR="00992580" w:rsidRDefault="00992580" w:rsidP="00F07535">
      <w:pPr>
        <w:widowControl/>
        <w:autoSpaceDE w:val="0"/>
        <w:autoSpaceDN w:val="0"/>
        <w:adjustRightInd w:val="0"/>
        <w:spacing w:before="0" w:after="0"/>
        <w:ind w:left="522"/>
        <w:jc w:val="left"/>
        <w:rPr>
          <w:rFonts w:ascii="Courier New" w:hAnsi="Courier New" w:cs="Courier New"/>
          <w:color w:val="2A00FF"/>
          <w:sz w:val="20"/>
        </w:rPr>
      </w:pPr>
    </w:p>
    <w:p w:rsidR="00992580" w:rsidRDefault="00992580" w:rsidP="00F07535">
      <w:pPr>
        <w:widowControl/>
        <w:autoSpaceDE w:val="0"/>
        <w:autoSpaceDN w:val="0"/>
        <w:adjustRightInd w:val="0"/>
        <w:spacing w:before="0" w:after="0"/>
        <w:ind w:left="522"/>
        <w:jc w:val="left"/>
        <w:rPr>
          <w:rFonts w:ascii="Courier New" w:hAnsi="Courier New" w:cs="Courier New"/>
          <w:color w:val="2A00FF"/>
          <w:sz w:val="20"/>
        </w:rPr>
      </w:pPr>
    </w:p>
    <w:p w:rsidR="00992580" w:rsidRDefault="00A65887" w:rsidP="00A65887">
      <w:pPr>
        <w:pStyle w:val="Heading2"/>
      </w:pPr>
      <w:r>
        <w:lastRenderedPageBreak/>
        <w:t xml:space="preserve"> </w:t>
      </w:r>
      <w:bookmarkStart w:id="104" w:name="_Toc459375918"/>
      <w:r w:rsidRPr="00A65887">
        <w:t>Governor Override via Plugin</w:t>
      </w:r>
      <w:bookmarkEnd w:id="104"/>
    </w:p>
    <w:p w:rsidR="00A65887" w:rsidRDefault="00A65887" w:rsidP="00A65887">
      <w:pPr>
        <w:widowControl/>
        <w:autoSpaceDE w:val="0"/>
        <w:autoSpaceDN w:val="0"/>
        <w:adjustRightInd w:val="0"/>
        <w:spacing w:before="0" w:after="0"/>
        <w:jc w:val="left"/>
        <w:rPr>
          <w:rFonts w:cstheme="minorHAnsi"/>
          <w:szCs w:val="24"/>
        </w:rPr>
      </w:pPr>
      <w:r>
        <w:rPr>
          <w:rFonts w:cstheme="minorHAnsi"/>
          <w:szCs w:val="24"/>
        </w:rPr>
        <w:t>A governor plugin has been developed to allow greater flexibility by the app teams on implementing desired behavior when service limits are exceeded.  This plugin is</w:t>
      </w:r>
      <w:r w:rsidR="002200CF">
        <w:rPr>
          <w:rFonts w:cstheme="minorHAnsi"/>
          <w:szCs w:val="24"/>
        </w:rPr>
        <w:t xml:space="preserve"> based on the following interface</w:t>
      </w:r>
      <w:r>
        <w:rPr>
          <w:rFonts w:cstheme="minorHAnsi"/>
          <w:szCs w:val="24"/>
        </w:rPr>
        <w:t>:</w:t>
      </w:r>
    </w:p>
    <w:p w:rsidR="00A65887" w:rsidRDefault="00A65887" w:rsidP="00A65887">
      <w:pPr>
        <w:widowControl/>
        <w:autoSpaceDE w:val="0"/>
        <w:autoSpaceDN w:val="0"/>
        <w:adjustRightInd w:val="0"/>
        <w:spacing w:before="0" w:after="0"/>
        <w:jc w:val="left"/>
        <w:rPr>
          <w:rFonts w:cstheme="minorHAnsi"/>
          <w:szCs w:val="24"/>
        </w:rPr>
      </w:pPr>
    </w:p>
    <w:p w:rsidR="00A65887" w:rsidRDefault="00A65887" w:rsidP="00A65887">
      <w:pPr>
        <w:widowControl/>
        <w:autoSpaceDE w:val="0"/>
        <w:autoSpaceDN w:val="0"/>
        <w:adjustRightInd w:val="0"/>
        <w:spacing w:before="0" w:after="0"/>
        <w:jc w:val="left"/>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interface</w:t>
      </w:r>
      <w:r>
        <w:rPr>
          <w:rFonts w:ascii="Consolas" w:hAnsi="Consolas" w:cs="Consolas"/>
          <w:color w:val="000000"/>
          <w:sz w:val="20"/>
        </w:rPr>
        <w:t xml:space="preserve"> </w:t>
      </w:r>
      <w:r w:rsidRPr="002D1AF3">
        <w:rPr>
          <w:rFonts w:ascii="Consolas" w:hAnsi="Consolas" w:cs="Consolas"/>
          <w:sz w:val="20"/>
        </w:rPr>
        <w:t>GovernorPlugin</w:t>
      </w:r>
      <w:r>
        <w:rPr>
          <w:rFonts w:ascii="Consolas" w:hAnsi="Consolas" w:cs="Consolas"/>
          <w:color w:val="000000"/>
          <w:sz w:val="20"/>
        </w:rPr>
        <w:t xml:space="preserve"> {</w:t>
      </w:r>
    </w:p>
    <w:p w:rsidR="00A65887" w:rsidRDefault="00A65887" w:rsidP="00A65887">
      <w:pPr>
        <w:widowControl/>
        <w:autoSpaceDE w:val="0"/>
        <w:autoSpaceDN w:val="0"/>
        <w:adjustRightInd w:val="0"/>
        <w:spacing w:before="0" w:after="0"/>
        <w:jc w:val="left"/>
        <w:rPr>
          <w:rFonts w:ascii="Consolas" w:hAnsi="Consolas" w:cs="Consolas"/>
          <w:sz w:val="20"/>
        </w:rPr>
      </w:pPr>
    </w:p>
    <w:p w:rsidR="00A65887" w:rsidRDefault="00A65887" w:rsidP="00A65887">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p>
    <w:p w:rsidR="00A65887" w:rsidRDefault="00A65887" w:rsidP="00A65887">
      <w:pPr>
        <w:widowControl/>
        <w:autoSpaceDE w:val="0"/>
        <w:autoSpaceDN w:val="0"/>
        <w:adjustRightInd w:val="0"/>
        <w:spacing w:before="0" w:after="0"/>
        <w:jc w:val="left"/>
        <w:rPr>
          <w:rFonts w:ascii="Consolas" w:hAnsi="Consolas" w:cs="Consolas"/>
          <w:sz w:val="20"/>
        </w:rPr>
      </w:pPr>
      <w:r>
        <w:rPr>
          <w:rFonts w:ascii="Consolas" w:hAnsi="Consolas" w:cs="Consolas"/>
          <w:color w:val="3F5FBF"/>
          <w:sz w:val="20"/>
        </w:rPr>
        <w:t xml:space="preserve">    * Throw exception when request exceeded </w:t>
      </w:r>
      <w:r w:rsidRPr="00A65887">
        <w:rPr>
          <w:rFonts w:ascii="Consolas" w:hAnsi="Consolas" w:cs="Consolas"/>
          <w:color w:val="3F5FBF"/>
          <w:sz w:val="20"/>
        </w:rPr>
        <w:t>governor</w:t>
      </w:r>
      <w:r>
        <w:rPr>
          <w:rFonts w:ascii="Consolas" w:hAnsi="Consolas" w:cs="Consolas"/>
          <w:color w:val="3F5FBF"/>
          <w:sz w:val="20"/>
        </w:rPr>
        <w:t xml:space="preserve"> limit or just return to proceed.</w:t>
      </w:r>
    </w:p>
    <w:p w:rsidR="00A65887" w:rsidRDefault="00A65887" w:rsidP="00A65887">
      <w:pPr>
        <w:widowControl/>
        <w:autoSpaceDE w:val="0"/>
        <w:autoSpaceDN w:val="0"/>
        <w:adjustRightInd w:val="0"/>
        <w:spacing w:before="0" w:after="0"/>
        <w:jc w:val="left"/>
        <w:rPr>
          <w:rFonts w:ascii="Consolas" w:hAnsi="Consolas" w:cs="Consolas"/>
          <w:sz w:val="20"/>
        </w:rPr>
      </w:pPr>
      <w:r>
        <w:rPr>
          <w:rFonts w:ascii="Consolas" w:hAnsi="Consolas" w:cs="Consolas"/>
          <w:color w:val="3F5FBF"/>
          <w:sz w:val="20"/>
        </w:rPr>
        <w:t xml:space="preserve">    * </w:t>
      </w:r>
      <w:r>
        <w:rPr>
          <w:rFonts w:ascii="Consolas" w:hAnsi="Consolas" w:cs="Consolas"/>
          <w:b/>
          <w:bCs/>
          <w:color w:val="7F9FBF"/>
          <w:sz w:val="20"/>
        </w:rPr>
        <w:t>@param</w:t>
      </w:r>
      <w:r>
        <w:rPr>
          <w:rFonts w:ascii="Consolas" w:hAnsi="Consolas" w:cs="Consolas"/>
          <w:color w:val="3F5FBF"/>
          <w:sz w:val="20"/>
        </w:rPr>
        <w:t xml:space="preserve"> clientAppId</w:t>
      </w:r>
    </w:p>
    <w:p w:rsidR="00A65887" w:rsidRDefault="00A65887" w:rsidP="00A65887">
      <w:pPr>
        <w:widowControl/>
        <w:autoSpaceDE w:val="0"/>
        <w:autoSpaceDN w:val="0"/>
        <w:adjustRightInd w:val="0"/>
        <w:spacing w:before="0" w:after="0"/>
        <w:jc w:val="left"/>
        <w:rPr>
          <w:rFonts w:ascii="Consolas" w:hAnsi="Consolas" w:cs="Consolas"/>
          <w:sz w:val="20"/>
        </w:rPr>
      </w:pPr>
      <w:r>
        <w:rPr>
          <w:rFonts w:ascii="Consolas" w:hAnsi="Consolas" w:cs="Consolas"/>
          <w:color w:val="3F5FBF"/>
          <w:sz w:val="20"/>
        </w:rPr>
        <w:t xml:space="preserve">    * </w:t>
      </w:r>
      <w:r>
        <w:rPr>
          <w:rFonts w:ascii="Consolas" w:hAnsi="Consolas" w:cs="Consolas"/>
          <w:b/>
          <w:bCs/>
          <w:color w:val="7F9FBF"/>
          <w:sz w:val="20"/>
        </w:rPr>
        <w:t>@param</w:t>
      </w:r>
      <w:r>
        <w:rPr>
          <w:rFonts w:ascii="Consolas" w:hAnsi="Consolas" w:cs="Consolas"/>
          <w:color w:val="3F5FBF"/>
          <w:sz w:val="20"/>
        </w:rPr>
        <w:t xml:space="preserve"> plannedHits</w:t>
      </w:r>
    </w:p>
    <w:p w:rsidR="00A65887" w:rsidRDefault="00A65887" w:rsidP="00A65887">
      <w:pPr>
        <w:widowControl/>
        <w:autoSpaceDE w:val="0"/>
        <w:autoSpaceDN w:val="0"/>
        <w:adjustRightInd w:val="0"/>
        <w:spacing w:before="0" w:after="0"/>
        <w:jc w:val="left"/>
        <w:rPr>
          <w:rFonts w:ascii="Consolas" w:hAnsi="Consolas" w:cs="Consolas"/>
          <w:sz w:val="20"/>
        </w:rPr>
      </w:pPr>
      <w:r>
        <w:rPr>
          <w:rFonts w:ascii="Consolas" w:hAnsi="Consolas" w:cs="Consolas"/>
          <w:color w:val="3F5FBF"/>
          <w:sz w:val="20"/>
        </w:rPr>
        <w:t xml:space="preserve">    * </w:t>
      </w:r>
      <w:r>
        <w:rPr>
          <w:rFonts w:ascii="Consolas" w:hAnsi="Consolas" w:cs="Consolas"/>
          <w:b/>
          <w:bCs/>
          <w:color w:val="7F9FBF"/>
          <w:sz w:val="20"/>
        </w:rPr>
        <w:t>@param</w:t>
      </w:r>
      <w:r>
        <w:rPr>
          <w:rFonts w:ascii="Consolas" w:hAnsi="Consolas" w:cs="Consolas"/>
          <w:color w:val="3F5FBF"/>
          <w:sz w:val="20"/>
        </w:rPr>
        <w:t xml:space="preserve"> totalExceededHits</w:t>
      </w:r>
    </w:p>
    <w:p w:rsidR="00A65887" w:rsidRDefault="00A65887" w:rsidP="00A65887">
      <w:pPr>
        <w:widowControl/>
        <w:autoSpaceDE w:val="0"/>
        <w:autoSpaceDN w:val="0"/>
        <w:adjustRightInd w:val="0"/>
        <w:spacing w:before="0" w:after="0"/>
        <w:jc w:val="left"/>
        <w:rPr>
          <w:rFonts w:ascii="Consolas" w:hAnsi="Consolas" w:cs="Consolas"/>
          <w:sz w:val="20"/>
        </w:rPr>
      </w:pPr>
      <w:r>
        <w:rPr>
          <w:rFonts w:ascii="Consolas" w:hAnsi="Consolas" w:cs="Consolas"/>
          <w:color w:val="3F5FBF"/>
          <w:sz w:val="20"/>
        </w:rPr>
        <w:t xml:space="preserve">    * </w:t>
      </w:r>
      <w:r>
        <w:rPr>
          <w:rFonts w:ascii="Consolas" w:hAnsi="Consolas" w:cs="Consolas"/>
          <w:b/>
          <w:bCs/>
          <w:color w:val="7F9FBF"/>
          <w:sz w:val="20"/>
        </w:rPr>
        <w:t>@param</w:t>
      </w:r>
      <w:r>
        <w:rPr>
          <w:rFonts w:ascii="Consolas" w:hAnsi="Consolas" w:cs="Consolas"/>
          <w:color w:val="3F5FBF"/>
          <w:sz w:val="20"/>
        </w:rPr>
        <w:t xml:space="preserve"> intervalExpiration</w:t>
      </w:r>
    </w:p>
    <w:p w:rsidR="00A65887" w:rsidRDefault="00A65887" w:rsidP="00A65887">
      <w:pPr>
        <w:widowControl/>
        <w:autoSpaceDE w:val="0"/>
        <w:autoSpaceDN w:val="0"/>
        <w:adjustRightInd w:val="0"/>
        <w:spacing w:before="0" w:after="0"/>
        <w:jc w:val="left"/>
        <w:rPr>
          <w:rFonts w:ascii="Consolas" w:hAnsi="Consolas" w:cs="Consolas"/>
          <w:sz w:val="20"/>
        </w:rPr>
      </w:pPr>
      <w:r>
        <w:rPr>
          <w:rFonts w:ascii="Consolas" w:hAnsi="Consolas" w:cs="Consolas"/>
          <w:color w:val="3F5FBF"/>
          <w:sz w:val="20"/>
        </w:rPr>
        <w:t xml:space="preserve">    * </w:t>
      </w:r>
      <w:r>
        <w:rPr>
          <w:rFonts w:ascii="Consolas" w:hAnsi="Consolas" w:cs="Consolas"/>
          <w:b/>
          <w:bCs/>
          <w:color w:val="7F9FBF"/>
          <w:sz w:val="20"/>
        </w:rPr>
        <w:t>@param</w:t>
      </w:r>
      <w:r>
        <w:rPr>
          <w:rFonts w:ascii="Consolas" w:hAnsi="Consolas" w:cs="Consolas"/>
          <w:color w:val="3F5FBF"/>
          <w:sz w:val="20"/>
        </w:rPr>
        <w:t xml:space="preserve"> accountDescription</w:t>
      </w:r>
    </w:p>
    <w:p w:rsidR="00A65887" w:rsidRDefault="00A65887" w:rsidP="00A65887">
      <w:pPr>
        <w:widowControl/>
        <w:autoSpaceDE w:val="0"/>
        <w:autoSpaceDN w:val="0"/>
        <w:adjustRightInd w:val="0"/>
        <w:spacing w:before="0" w:after="0"/>
        <w:jc w:val="left"/>
        <w:rPr>
          <w:rFonts w:ascii="Consolas" w:hAnsi="Consolas" w:cs="Consolas"/>
          <w:sz w:val="20"/>
        </w:rPr>
      </w:pPr>
      <w:r>
        <w:rPr>
          <w:rFonts w:ascii="Consolas" w:hAnsi="Consolas" w:cs="Consolas"/>
          <w:color w:val="3F5FBF"/>
          <w:sz w:val="20"/>
        </w:rPr>
        <w:t xml:space="preserve">    */</w:t>
      </w:r>
    </w:p>
    <w:p w:rsidR="00A65887" w:rsidRDefault="00A65887" w:rsidP="00A65887">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handleExceeded</w:t>
      </w:r>
      <w:r w:rsidRPr="00A65887">
        <w:rPr>
          <w:rFonts w:ascii="Consolas" w:hAnsi="Consolas" w:cs="Consolas"/>
          <w:color w:val="000000"/>
          <w:sz w:val="20"/>
        </w:rPr>
        <w:t>Governor</w:t>
      </w:r>
      <w:r>
        <w:rPr>
          <w:rFonts w:ascii="Consolas" w:hAnsi="Consolas" w:cs="Consolas"/>
          <w:color w:val="000000"/>
          <w:sz w:val="20"/>
        </w:rPr>
        <w:t xml:space="preserve">Limit(String clientAppId, </w:t>
      </w:r>
      <w:r>
        <w:rPr>
          <w:rFonts w:ascii="Consolas" w:hAnsi="Consolas" w:cs="Consolas"/>
          <w:b/>
          <w:bCs/>
          <w:color w:val="7F0055"/>
          <w:sz w:val="20"/>
        </w:rPr>
        <w:t>long</w:t>
      </w:r>
      <w:r>
        <w:rPr>
          <w:rFonts w:ascii="Consolas" w:hAnsi="Consolas" w:cs="Consolas"/>
          <w:color w:val="000000"/>
          <w:sz w:val="20"/>
        </w:rPr>
        <w:t xml:space="preserve"> plannedHits, </w:t>
      </w:r>
      <w:r>
        <w:rPr>
          <w:rFonts w:ascii="Consolas" w:hAnsi="Consolas" w:cs="Consolas"/>
          <w:b/>
          <w:bCs/>
          <w:color w:val="7F0055"/>
          <w:sz w:val="20"/>
        </w:rPr>
        <w:t>long</w:t>
      </w:r>
      <w:r>
        <w:rPr>
          <w:rFonts w:ascii="Consolas" w:hAnsi="Consolas" w:cs="Consolas"/>
          <w:color w:val="000000"/>
          <w:sz w:val="20"/>
        </w:rPr>
        <w:t xml:space="preserve"> totalExceededHits, Calendar intervalExpiration, String accountDescription);</w:t>
      </w:r>
    </w:p>
    <w:p w:rsidR="00A65887" w:rsidRPr="00A65887" w:rsidRDefault="00A65887" w:rsidP="00A65887">
      <w:pPr>
        <w:widowControl/>
        <w:autoSpaceDE w:val="0"/>
        <w:autoSpaceDN w:val="0"/>
        <w:adjustRightInd w:val="0"/>
        <w:spacing w:before="0" w:after="0"/>
        <w:jc w:val="left"/>
        <w:rPr>
          <w:rFonts w:cstheme="minorHAnsi"/>
          <w:szCs w:val="24"/>
        </w:rPr>
      </w:pPr>
      <w:r>
        <w:rPr>
          <w:rFonts w:ascii="Consolas" w:hAnsi="Consolas" w:cs="Consolas"/>
          <w:color w:val="000000"/>
          <w:sz w:val="20"/>
        </w:rPr>
        <w:t>}</w:t>
      </w:r>
    </w:p>
    <w:p w:rsidR="00992580" w:rsidRDefault="00992580" w:rsidP="00A65887">
      <w:pPr>
        <w:widowControl/>
        <w:autoSpaceDE w:val="0"/>
        <w:autoSpaceDN w:val="0"/>
        <w:adjustRightInd w:val="0"/>
        <w:spacing w:before="0" w:after="0"/>
        <w:jc w:val="left"/>
        <w:rPr>
          <w:rFonts w:cstheme="minorHAnsi"/>
          <w:color w:val="2A00FF"/>
          <w:szCs w:val="24"/>
        </w:rPr>
      </w:pPr>
    </w:p>
    <w:p w:rsidR="002200CF" w:rsidRDefault="00A65887" w:rsidP="00A65887">
      <w:pPr>
        <w:widowControl/>
        <w:autoSpaceDE w:val="0"/>
        <w:autoSpaceDN w:val="0"/>
        <w:adjustRightInd w:val="0"/>
        <w:spacing w:before="0" w:after="0"/>
        <w:jc w:val="left"/>
        <w:rPr>
          <w:rFonts w:cstheme="minorHAnsi"/>
          <w:szCs w:val="24"/>
        </w:rPr>
      </w:pPr>
      <w:r>
        <w:rPr>
          <w:rFonts w:cstheme="minorHAnsi"/>
          <w:szCs w:val="24"/>
        </w:rPr>
        <w:t>For example, instead of returning a SOAP Fault to the calling client, the service owner may wish to exe</w:t>
      </w:r>
      <w:r w:rsidR="002200CF">
        <w:rPr>
          <w:rFonts w:cstheme="minorHAnsi"/>
          <w:szCs w:val="24"/>
        </w:rPr>
        <w:t>cute alternative functionality, such as:</w:t>
      </w:r>
    </w:p>
    <w:p w:rsidR="009927F5" w:rsidRDefault="009927F5" w:rsidP="00A65887">
      <w:pPr>
        <w:widowControl/>
        <w:autoSpaceDE w:val="0"/>
        <w:autoSpaceDN w:val="0"/>
        <w:adjustRightInd w:val="0"/>
        <w:spacing w:before="0" w:after="0"/>
        <w:jc w:val="left"/>
        <w:rPr>
          <w:rFonts w:cstheme="minorHAnsi"/>
          <w:szCs w:val="24"/>
        </w:rPr>
      </w:pPr>
    </w:p>
    <w:p w:rsidR="002200CF" w:rsidRPr="002200CF" w:rsidRDefault="009927F5" w:rsidP="00E061AB">
      <w:pPr>
        <w:pStyle w:val="ListParagraph"/>
        <w:widowControl/>
        <w:numPr>
          <w:ilvl w:val="0"/>
          <w:numId w:val="35"/>
        </w:numPr>
        <w:spacing w:before="0" w:after="0"/>
        <w:contextualSpacing w:val="0"/>
        <w:jc w:val="left"/>
      </w:pPr>
      <w:r>
        <w:t>Proceed n</w:t>
      </w:r>
      <w:r w:rsidR="002200CF" w:rsidRPr="002200CF">
        <w:t>ormally.</w:t>
      </w:r>
    </w:p>
    <w:p w:rsidR="002200CF" w:rsidRPr="002200CF" w:rsidRDefault="002200CF" w:rsidP="00E061AB">
      <w:pPr>
        <w:pStyle w:val="ListParagraph"/>
        <w:widowControl/>
        <w:numPr>
          <w:ilvl w:val="0"/>
          <w:numId w:val="35"/>
        </w:numPr>
        <w:spacing w:before="0" w:after="0"/>
        <w:contextualSpacing w:val="0"/>
        <w:jc w:val="left"/>
      </w:pPr>
      <w:r w:rsidRPr="002200CF">
        <w:t>Update response headers to send info/warning messages to client with or without processing the Request.</w:t>
      </w:r>
    </w:p>
    <w:p w:rsidR="002200CF" w:rsidRDefault="002200CF" w:rsidP="00E061AB">
      <w:pPr>
        <w:pStyle w:val="ListParagraph"/>
        <w:widowControl/>
        <w:numPr>
          <w:ilvl w:val="0"/>
          <w:numId w:val="35"/>
        </w:numPr>
        <w:spacing w:before="0" w:after="0"/>
        <w:contextualSpacing w:val="0"/>
        <w:jc w:val="left"/>
      </w:pPr>
      <w:r w:rsidRPr="002200CF">
        <w:t>Throw custom exception without processing the request.</w:t>
      </w:r>
    </w:p>
    <w:p w:rsidR="002200CF" w:rsidRDefault="002200CF" w:rsidP="002200CF">
      <w:pPr>
        <w:pStyle w:val="ListParagraph"/>
        <w:widowControl/>
        <w:spacing w:before="0" w:after="0"/>
        <w:ind w:left="0"/>
        <w:contextualSpacing w:val="0"/>
        <w:jc w:val="left"/>
      </w:pPr>
    </w:p>
    <w:p w:rsidR="00A65887" w:rsidRDefault="002200CF" w:rsidP="009927F5">
      <w:pPr>
        <w:pStyle w:val="ListParagraph"/>
        <w:widowControl/>
        <w:spacing w:before="0" w:after="0"/>
        <w:ind w:left="0"/>
        <w:contextualSpacing w:val="0"/>
        <w:jc w:val="left"/>
        <w:rPr>
          <w:rFonts w:cstheme="minorHAnsi"/>
          <w:szCs w:val="24"/>
        </w:rPr>
      </w:pPr>
      <w:r>
        <w:t xml:space="preserve">To implement the plugin, the service owner </w:t>
      </w:r>
      <w:r w:rsidR="001641B5">
        <w:t>can</w:t>
      </w:r>
      <w:r>
        <w:t xml:space="preserve"> </w:t>
      </w:r>
      <w:r w:rsidR="001641B5">
        <w:t xml:space="preserve">1) </w:t>
      </w:r>
      <w:r>
        <w:t xml:space="preserve">create a class that extends the </w:t>
      </w:r>
      <w:r w:rsidRPr="002200CF">
        <w:rPr>
          <w:rFonts w:ascii="Consolas" w:hAnsi="Consolas" w:cs="Consolas"/>
          <w:color w:val="000000"/>
          <w:sz w:val="20"/>
        </w:rPr>
        <w:t>com.fedex.csr.usage.AbstractGovernorPlugin</w:t>
      </w:r>
      <w:r>
        <w:rPr>
          <w:rFonts w:ascii="Consolas" w:hAnsi="Consolas" w:cs="Consolas"/>
          <w:color w:val="000000"/>
          <w:sz w:val="20"/>
        </w:rPr>
        <w:t>.</w:t>
      </w:r>
      <w:r w:rsidR="002D1AF3">
        <w:rPr>
          <w:rFonts w:ascii="Consolas" w:hAnsi="Consolas" w:cs="Consolas"/>
          <w:color w:val="000000"/>
          <w:sz w:val="20"/>
        </w:rPr>
        <w:t>A</w:t>
      </w:r>
      <w:r>
        <w:rPr>
          <w:rFonts w:ascii="Consolas" w:hAnsi="Consolas" w:cs="Consolas"/>
          <w:color w:val="000000"/>
          <w:sz w:val="20"/>
        </w:rPr>
        <w:t xml:space="preserve">bstractGovernorPlugin </w:t>
      </w:r>
      <w:r w:rsidR="009927F5">
        <w:rPr>
          <w:rFonts w:cstheme="minorHAnsi"/>
          <w:color w:val="000000"/>
          <w:szCs w:val="24"/>
        </w:rPr>
        <w:t xml:space="preserve">class, placing the new functionality in the </w:t>
      </w:r>
      <w:r w:rsidR="00A65887" w:rsidRPr="002D1AF3">
        <w:rPr>
          <w:rFonts w:ascii="Consolas" w:hAnsi="Consolas" w:cs="Consolas"/>
          <w:sz w:val="20"/>
        </w:rPr>
        <w:t>handleExceededGovenrnorLimit()</w:t>
      </w:r>
      <w:r w:rsidR="001641B5">
        <w:rPr>
          <w:rFonts w:cstheme="minorHAnsi"/>
          <w:szCs w:val="24"/>
        </w:rPr>
        <w:t xml:space="preserve"> method, or 2) extend the </w:t>
      </w:r>
      <w:r w:rsidR="001641B5" w:rsidRPr="001641B5">
        <w:rPr>
          <w:rFonts w:ascii="Consolas" w:hAnsi="Consolas" w:cs="Consolas"/>
          <w:sz w:val="20"/>
        </w:rPr>
        <w:t>GovernorPlugin</w:t>
      </w:r>
      <w:r w:rsidR="001641B5">
        <w:rPr>
          <w:rFonts w:cstheme="minorHAnsi"/>
          <w:szCs w:val="24"/>
        </w:rPr>
        <w:t xml:space="preserve"> interface directly.</w:t>
      </w:r>
      <w:r w:rsidR="002D1AF3">
        <w:rPr>
          <w:rFonts w:cstheme="minorHAnsi"/>
          <w:szCs w:val="24"/>
        </w:rPr>
        <w:t xml:space="preserve">  I</w:t>
      </w:r>
      <w:r w:rsidR="009927F5">
        <w:rPr>
          <w:rFonts w:cstheme="minorHAnsi"/>
          <w:szCs w:val="24"/>
        </w:rPr>
        <w:t xml:space="preserve">f </w:t>
      </w:r>
      <w:r w:rsidR="002D1AF3">
        <w:rPr>
          <w:rFonts w:cstheme="minorHAnsi"/>
          <w:szCs w:val="24"/>
        </w:rPr>
        <w:t>normal message processing is desired, simply return from this method</w:t>
      </w:r>
      <w:r w:rsidR="00A65887">
        <w:rPr>
          <w:rFonts w:cstheme="minorHAnsi"/>
          <w:szCs w:val="24"/>
        </w:rPr>
        <w:t xml:space="preserve"> and the request will be processed.  </w:t>
      </w:r>
      <w:r w:rsidR="009927F5">
        <w:rPr>
          <w:rFonts w:cstheme="minorHAnsi"/>
          <w:szCs w:val="24"/>
        </w:rPr>
        <w:t>This plugin</w:t>
      </w:r>
      <w:r w:rsidR="00A65887">
        <w:rPr>
          <w:rFonts w:cstheme="minorHAnsi"/>
          <w:szCs w:val="24"/>
        </w:rPr>
        <w:t xml:space="preserve"> can be </w:t>
      </w:r>
      <w:r w:rsidR="009927F5">
        <w:rPr>
          <w:rFonts w:cstheme="minorHAnsi"/>
          <w:szCs w:val="24"/>
        </w:rPr>
        <w:t xml:space="preserve">created in operations.xml and </w:t>
      </w:r>
      <w:r w:rsidR="00A65887">
        <w:rPr>
          <w:rFonts w:cstheme="minorHAnsi"/>
          <w:szCs w:val="24"/>
        </w:rPr>
        <w:t>wired into the Governor bean as follows:</w:t>
      </w:r>
    </w:p>
    <w:p w:rsidR="009927F5" w:rsidRDefault="009927F5" w:rsidP="009927F5">
      <w:pPr>
        <w:pStyle w:val="ListParagraph"/>
        <w:widowControl/>
        <w:spacing w:before="0" w:after="0"/>
        <w:ind w:left="0"/>
        <w:contextualSpacing w:val="0"/>
        <w:jc w:val="left"/>
        <w:rPr>
          <w:rFonts w:cstheme="minorHAnsi"/>
          <w:szCs w:val="24"/>
        </w:rPr>
      </w:pP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bean</w:t>
      </w:r>
      <w:r>
        <w:rPr>
          <w:rFonts w:ascii="Consolas" w:hAnsi="Consolas" w:cs="Consolas"/>
          <w:sz w:val="20"/>
        </w:rPr>
        <w:t xml:space="preserve"> </w:t>
      </w:r>
      <w:r>
        <w:rPr>
          <w:rFonts w:ascii="Consolas" w:hAnsi="Consolas" w:cs="Consolas"/>
          <w:color w:val="7F007F"/>
          <w:sz w:val="20"/>
        </w:rPr>
        <w:t>id</w:t>
      </w:r>
      <w:r>
        <w:rPr>
          <w:rFonts w:ascii="Consolas" w:hAnsi="Consolas" w:cs="Consolas"/>
          <w:color w:val="000000"/>
          <w:sz w:val="20"/>
        </w:rPr>
        <w:t>=</w:t>
      </w:r>
      <w:r>
        <w:rPr>
          <w:rFonts w:ascii="Consolas" w:hAnsi="Consolas" w:cs="Consolas"/>
          <w:i/>
          <w:iCs/>
          <w:color w:val="2A00FF"/>
          <w:sz w:val="20"/>
        </w:rPr>
        <w:t>"sampleOperation"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"com.fedex.csr.common.operation.DefaultOperation"</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property</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"requestValidationEnabled"</w:t>
      </w:r>
      <w:r>
        <w:rPr>
          <w:rFonts w:ascii="Consolas" w:hAnsi="Consolas" w:cs="Consolas"/>
          <w:sz w:val="20"/>
        </w:rPr>
        <w:t xml:space="preserve"> </w:t>
      </w:r>
      <w:r>
        <w:rPr>
          <w:rFonts w:ascii="Consolas" w:hAnsi="Consolas" w:cs="Consolas"/>
          <w:color w:val="7F007F"/>
          <w:sz w:val="20"/>
        </w:rPr>
        <w:t>value</w:t>
      </w:r>
      <w:r>
        <w:rPr>
          <w:rFonts w:ascii="Consolas" w:hAnsi="Consolas" w:cs="Consolas"/>
          <w:color w:val="000000"/>
          <w:sz w:val="20"/>
        </w:rPr>
        <w:t>=</w:t>
      </w:r>
      <w:r>
        <w:rPr>
          <w:rFonts w:ascii="Consolas" w:hAnsi="Consolas" w:cs="Consolas"/>
          <w:i/>
          <w:iCs/>
          <w:color w:val="2A00FF"/>
          <w:sz w:val="20"/>
        </w:rPr>
        <w:t>"true"</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property</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"supportedVersions"</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list</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bean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"com.fedex.csr.common.operation.SupportedVersion"</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property</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"validator"</w:t>
      </w:r>
      <w:r>
        <w:rPr>
          <w:rFonts w:ascii="Consolas" w:hAnsi="Consolas" w:cs="Consolas"/>
          <w:sz w:val="20"/>
        </w:rPr>
        <w:t xml:space="preserve"> </w:t>
      </w:r>
      <w:r>
        <w:rPr>
          <w:rFonts w:ascii="Consolas" w:hAnsi="Consolas" w:cs="Consolas"/>
          <w:color w:val="7F007F"/>
          <w:sz w:val="20"/>
        </w:rPr>
        <w:t>ref</w:t>
      </w:r>
      <w:r>
        <w:rPr>
          <w:rFonts w:ascii="Consolas" w:hAnsi="Consolas" w:cs="Consolas"/>
          <w:color w:val="000000"/>
          <w:sz w:val="20"/>
        </w:rPr>
        <w:t>=</w:t>
      </w:r>
      <w:r>
        <w:rPr>
          <w:rFonts w:ascii="Consolas" w:hAnsi="Consolas" w:cs="Consolas"/>
          <w:i/>
          <w:iCs/>
          <w:color w:val="2A00FF"/>
          <w:sz w:val="20"/>
        </w:rPr>
        <w:t>"validator.v1"</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property</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"mapper"</w:t>
      </w:r>
      <w:r>
        <w:rPr>
          <w:rFonts w:ascii="Consolas" w:hAnsi="Consolas" w:cs="Consolas"/>
          <w:sz w:val="20"/>
        </w:rPr>
        <w:t xml:space="preserve"> </w:t>
      </w:r>
      <w:r>
        <w:rPr>
          <w:rFonts w:ascii="Consolas" w:hAnsi="Consolas" w:cs="Consolas"/>
          <w:color w:val="7F007F"/>
          <w:sz w:val="20"/>
        </w:rPr>
        <w:t>ref</w:t>
      </w:r>
      <w:r>
        <w:rPr>
          <w:rFonts w:ascii="Consolas" w:hAnsi="Consolas" w:cs="Consolas"/>
          <w:color w:val="000000"/>
          <w:sz w:val="20"/>
        </w:rPr>
        <w:t>=</w:t>
      </w:r>
      <w:r>
        <w:rPr>
          <w:rFonts w:ascii="Consolas" w:hAnsi="Consolas" w:cs="Consolas"/>
          <w:i/>
          <w:iCs/>
          <w:color w:val="2A00FF"/>
          <w:sz w:val="20"/>
        </w:rPr>
        <w:t>"mapper.v1"</w:t>
      </w:r>
      <w:r>
        <w:rPr>
          <w:rFonts w:ascii="Consolas" w:hAnsi="Consolas" w:cs="Consolas"/>
          <w:sz w:val="20"/>
        </w:rPr>
        <w:t xml:space="preserve"> </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bean</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list</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property</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lastRenderedPageBreak/>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property</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"handlerChain"</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list</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ref</w:t>
      </w:r>
      <w:r>
        <w:rPr>
          <w:rFonts w:ascii="Consolas" w:hAnsi="Consolas" w:cs="Consolas"/>
          <w:sz w:val="20"/>
        </w:rPr>
        <w:t xml:space="preserve"> </w:t>
      </w:r>
      <w:r>
        <w:rPr>
          <w:rFonts w:ascii="Consolas" w:hAnsi="Consolas" w:cs="Consolas"/>
          <w:color w:val="7F007F"/>
          <w:sz w:val="20"/>
        </w:rPr>
        <w:t>bean</w:t>
      </w:r>
      <w:r>
        <w:rPr>
          <w:rFonts w:ascii="Consolas" w:hAnsi="Consolas" w:cs="Consolas"/>
          <w:color w:val="000000"/>
          <w:sz w:val="20"/>
        </w:rPr>
        <w:t>=</w:t>
      </w:r>
      <w:r>
        <w:rPr>
          <w:rFonts w:ascii="Consolas" w:hAnsi="Consolas" w:cs="Consolas"/>
          <w:i/>
          <w:iCs/>
          <w:color w:val="2A00FF"/>
          <w:sz w:val="20"/>
        </w:rPr>
        <w:t>"workflowHandler"</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list</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property</w:t>
      </w:r>
      <w:r>
        <w:rPr>
          <w:rFonts w:ascii="Consolas" w:hAnsi="Consolas" w:cs="Consolas"/>
          <w:color w:val="008080"/>
          <w:sz w:val="20"/>
        </w:rPr>
        <w:t>&gt;</w:t>
      </w:r>
      <w:r>
        <w:rPr>
          <w:rFonts w:ascii="Consolas" w:hAnsi="Consolas" w:cs="Consolas"/>
          <w:color w:val="000000"/>
          <w:sz w:val="20"/>
        </w:rPr>
        <w:tab/>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property</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"endpoints"</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list</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ref</w:t>
      </w:r>
      <w:r>
        <w:rPr>
          <w:rFonts w:ascii="Consolas" w:hAnsi="Consolas" w:cs="Consolas"/>
          <w:sz w:val="20"/>
        </w:rPr>
        <w:t xml:space="preserve"> </w:t>
      </w:r>
      <w:r>
        <w:rPr>
          <w:rFonts w:ascii="Consolas" w:hAnsi="Consolas" w:cs="Consolas"/>
          <w:color w:val="7F007F"/>
          <w:sz w:val="20"/>
        </w:rPr>
        <w:t>bean</w:t>
      </w:r>
      <w:r>
        <w:rPr>
          <w:rFonts w:ascii="Consolas" w:hAnsi="Consolas" w:cs="Consolas"/>
          <w:color w:val="000000"/>
          <w:sz w:val="20"/>
        </w:rPr>
        <w:t>=</w:t>
      </w:r>
      <w:r>
        <w:rPr>
          <w:rFonts w:ascii="Consolas" w:hAnsi="Consolas" w:cs="Consolas"/>
          <w:i/>
          <w:iCs/>
          <w:color w:val="2A00FF"/>
          <w:sz w:val="20"/>
        </w:rPr>
        <w:t>"sampleserviceendpoint"</w:t>
      </w:r>
      <w:r>
        <w:rPr>
          <w:rFonts w:ascii="Consolas" w:hAnsi="Consolas" w:cs="Consolas"/>
          <w:sz w:val="20"/>
        </w:rPr>
        <w:t xml:space="preserve"> </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list</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property</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bean</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sidRPr="009927F5">
        <w:rPr>
          <w:rFonts w:ascii="Consolas" w:hAnsi="Consolas" w:cs="Consolas"/>
          <w:color w:val="008080"/>
          <w:sz w:val="20"/>
          <w:highlight w:val="yellow"/>
        </w:rPr>
        <w:t>&lt;</w:t>
      </w:r>
      <w:r w:rsidRPr="009927F5">
        <w:rPr>
          <w:rFonts w:ascii="Consolas" w:hAnsi="Consolas" w:cs="Consolas"/>
          <w:color w:val="3F7F7F"/>
          <w:sz w:val="20"/>
          <w:highlight w:val="yellow"/>
        </w:rPr>
        <w:t>bean</w:t>
      </w:r>
      <w:r w:rsidRPr="009927F5">
        <w:rPr>
          <w:rFonts w:ascii="Consolas" w:hAnsi="Consolas" w:cs="Consolas"/>
          <w:sz w:val="20"/>
          <w:highlight w:val="yellow"/>
        </w:rPr>
        <w:t xml:space="preserve"> </w:t>
      </w:r>
      <w:r w:rsidRPr="009927F5">
        <w:rPr>
          <w:rFonts w:ascii="Consolas" w:hAnsi="Consolas" w:cs="Consolas"/>
          <w:color w:val="7F007F"/>
          <w:sz w:val="20"/>
          <w:highlight w:val="yellow"/>
        </w:rPr>
        <w:t>id</w:t>
      </w:r>
      <w:r w:rsidRPr="009927F5">
        <w:rPr>
          <w:rFonts w:ascii="Consolas" w:hAnsi="Consolas" w:cs="Consolas"/>
          <w:color w:val="000000"/>
          <w:sz w:val="20"/>
          <w:highlight w:val="yellow"/>
        </w:rPr>
        <w:t>=</w:t>
      </w:r>
      <w:r w:rsidRPr="009927F5">
        <w:rPr>
          <w:rFonts w:ascii="Consolas" w:hAnsi="Consolas" w:cs="Consolas"/>
          <w:i/>
          <w:iCs/>
          <w:color w:val="2A00FF"/>
          <w:sz w:val="20"/>
          <w:highlight w:val="yellow"/>
        </w:rPr>
        <w:t>"governorPlugin"</w:t>
      </w:r>
      <w:r w:rsidRPr="009927F5">
        <w:rPr>
          <w:rFonts w:ascii="Consolas" w:hAnsi="Consolas" w:cs="Consolas"/>
          <w:sz w:val="20"/>
          <w:highlight w:val="yellow"/>
        </w:rPr>
        <w:t xml:space="preserve"> </w:t>
      </w:r>
      <w:r w:rsidRPr="009927F5">
        <w:rPr>
          <w:rFonts w:ascii="Consolas" w:hAnsi="Consolas" w:cs="Consolas"/>
          <w:color w:val="7F007F"/>
          <w:sz w:val="20"/>
          <w:highlight w:val="yellow"/>
        </w:rPr>
        <w:t>class</w:t>
      </w:r>
      <w:r w:rsidRPr="009927F5">
        <w:rPr>
          <w:rFonts w:ascii="Consolas" w:hAnsi="Consolas" w:cs="Consolas"/>
          <w:color w:val="000000"/>
          <w:sz w:val="20"/>
          <w:highlight w:val="yellow"/>
        </w:rPr>
        <w:t>=</w:t>
      </w:r>
      <w:r w:rsidRPr="009927F5">
        <w:rPr>
          <w:rFonts w:ascii="Consolas" w:hAnsi="Consolas" w:cs="Consolas"/>
          <w:i/>
          <w:iCs/>
          <w:color w:val="2A00FF"/>
          <w:sz w:val="20"/>
          <w:highlight w:val="yellow"/>
        </w:rPr>
        <w:t>"com.fedex.governor.SSGovernorPlugin"</w:t>
      </w:r>
      <w:r w:rsidRPr="009927F5">
        <w:rPr>
          <w:rFonts w:ascii="Consolas" w:hAnsi="Consolas" w:cs="Consolas"/>
          <w:sz w:val="20"/>
          <w:highlight w:val="yellow"/>
        </w:rPr>
        <w:t xml:space="preserve"> </w:t>
      </w:r>
      <w:r w:rsidRPr="009927F5">
        <w:rPr>
          <w:rFonts w:ascii="Consolas" w:hAnsi="Consolas" w:cs="Consolas"/>
          <w:color w:val="008080"/>
          <w:sz w:val="20"/>
          <w:highlight w:val="yellow"/>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bean</w:t>
      </w:r>
      <w:r>
        <w:rPr>
          <w:rFonts w:ascii="Consolas" w:hAnsi="Consolas" w:cs="Consolas"/>
          <w:sz w:val="20"/>
        </w:rPr>
        <w:t xml:space="preserve"> </w:t>
      </w:r>
      <w:r>
        <w:rPr>
          <w:rFonts w:ascii="Consolas" w:hAnsi="Consolas" w:cs="Consolas"/>
          <w:color w:val="7F007F"/>
          <w:sz w:val="20"/>
        </w:rPr>
        <w:t>id</w:t>
      </w:r>
      <w:r>
        <w:rPr>
          <w:rFonts w:ascii="Consolas" w:hAnsi="Consolas" w:cs="Consolas"/>
          <w:color w:val="000000"/>
          <w:sz w:val="20"/>
        </w:rPr>
        <w:t>=</w:t>
      </w:r>
      <w:r>
        <w:rPr>
          <w:rFonts w:ascii="Consolas" w:hAnsi="Consolas" w:cs="Consolas"/>
          <w:i/>
          <w:iCs/>
          <w:color w:val="2A00FF"/>
          <w:sz w:val="20"/>
        </w:rPr>
        <w:t>"workflowHandler"</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"com.fedex.csr.workflow.WorkflowHandler"</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property</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"workflowPropertiesFile"</w:t>
      </w:r>
      <w:r>
        <w:rPr>
          <w:rFonts w:ascii="Consolas" w:hAnsi="Consolas" w:cs="Consolas"/>
          <w:sz w:val="20"/>
        </w:rPr>
        <w:t xml:space="preserve"> </w:t>
      </w:r>
      <w:r>
        <w:rPr>
          <w:rFonts w:ascii="Consolas" w:hAnsi="Consolas" w:cs="Consolas"/>
          <w:color w:val="7F007F"/>
          <w:sz w:val="20"/>
        </w:rPr>
        <w:t>value</w:t>
      </w:r>
      <w:r>
        <w:rPr>
          <w:rFonts w:ascii="Consolas" w:hAnsi="Consolas" w:cs="Consolas"/>
          <w:color w:val="000000"/>
          <w:sz w:val="20"/>
        </w:rPr>
        <w:t>=</w:t>
      </w:r>
      <w:r>
        <w:rPr>
          <w:rFonts w:ascii="Consolas" w:hAnsi="Consolas" w:cs="Consolas"/>
          <w:i/>
          <w:iCs/>
          <w:color w:val="2A00FF"/>
          <w:sz w:val="20"/>
        </w:rPr>
        <w:t>"workflow.properties"</w:t>
      </w:r>
      <w:r>
        <w:rPr>
          <w:rFonts w:ascii="Consolas" w:hAnsi="Consolas" w:cs="Consolas"/>
          <w:color w:val="008080"/>
          <w:sz w:val="20"/>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 xml:space="preserve">         </w:t>
      </w:r>
      <w:r w:rsidRPr="009927F5">
        <w:rPr>
          <w:rFonts w:ascii="Consolas" w:hAnsi="Consolas" w:cs="Consolas"/>
          <w:color w:val="008080"/>
          <w:sz w:val="20"/>
          <w:highlight w:val="yellow"/>
        </w:rPr>
        <w:t>&lt;</w:t>
      </w:r>
      <w:r w:rsidRPr="009927F5">
        <w:rPr>
          <w:rFonts w:ascii="Consolas" w:hAnsi="Consolas" w:cs="Consolas"/>
          <w:color w:val="3F7F7F"/>
          <w:sz w:val="20"/>
          <w:highlight w:val="yellow"/>
        </w:rPr>
        <w:t>property</w:t>
      </w:r>
      <w:r w:rsidRPr="009927F5">
        <w:rPr>
          <w:rFonts w:ascii="Consolas" w:hAnsi="Consolas" w:cs="Consolas"/>
          <w:sz w:val="20"/>
          <w:highlight w:val="yellow"/>
        </w:rPr>
        <w:t xml:space="preserve"> </w:t>
      </w:r>
      <w:r w:rsidRPr="009927F5">
        <w:rPr>
          <w:rFonts w:ascii="Consolas" w:hAnsi="Consolas" w:cs="Consolas"/>
          <w:color w:val="7F007F"/>
          <w:sz w:val="20"/>
          <w:highlight w:val="yellow"/>
        </w:rPr>
        <w:t>name</w:t>
      </w:r>
      <w:r w:rsidRPr="009927F5">
        <w:rPr>
          <w:rFonts w:ascii="Consolas" w:hAnsi="Consolas" w:cs="Consolas"/>
          <w:color w:val="000000"/>
          <w:sz w:val="20"/>
          <w:highlight w:val="yellow"/>
        </w:rPr>
        <w:t>=</w:t>
      </w:r>
      <w:r w:rsidRPr="009927F5">
        <w:rPr>
          <w:rFonts w:ascii="Consolas" w:hAnsi="Consolas" w:cs="Consolas"/>
          <w:i/>
          <w:iCs/>
          <w:color w:val="2A00FF"/>
          <w:sz w:val="20"/>
          <w:highlight w:val="yellow"/>
        </w:rPr>
        <w:t>"governorPlugin"</w:t>
      </w:r>
      <w:r w:rsidRPr="009927F5">
        <w:rPr>
          <w:rFonts w:ascii="Consolas" w:hAnsi="Consolas" w:cs="Consolas"/>
          <w:sz w:val="20"/>
          <w:highlight w:val="yellow"/>
        </w:rPr>
        <w:t xml:space="preserve"> </w:t>
      </w:r>
      <w:r w:rsidRPr="009927F5">
        <w:rPr>
          <w:rFonts w:ascii="Consolas" w:hAnsi="Consolas" w:cs="Consolas"/>
          <w:color w:val="7F007F"/>
          <w:sz w:val="20"/>
          <w:highlight w:val="yellow"/>
        </w:rPr>
        <w:t>ref</w:t>
      </w:r>
      <w:r w:rsidRPr="009927F5">
        <w:rPr>
          <w:rFonts w:ascii="Consolas" w:hAnsi="Consolas" w:cs="Consolas"/>
          <w:color w:val="000000"/>
          <w:sz w:val="20"/>
          <w:highlight w:val="yellow"/>
        </w:rPr>
        <w:t>=</w:t>
      </w:r>
      <w:r w:rsidRPr="009927F5">
        <w:rPr>
          <w:rFonts w:ascii="Consolas" w:hAnsi="Consolas" w:cs="Consolas"/>
          <w:i/>
          <w:iCs/>
          <w:color w:val="2A00FF"/>
          <w:sz w:val="20"/>
          <w:highlight w:val="yellow"/>
        </w:rPr>
        <w:t>"governorPlugin"</w:t>
      </w:r>
      <w:r w:rsidRPr="009927F5">
        <w:rPr>
          <w:rFonts w:ascii="Consolas" w:hAnsi="Consolas" w:cs="Consolas"/>
          <w:color w:val="008080"/>
          <w:sz w:val="20"/>
          <w:highlight w:val="yellow"/>
        </w:rPr>
        <w:t>&gt;&lt;/</w:t>
      </w:r>
      <w:r w:rsidRPr="009927F5">
        <w:rPr>
          <w:rFonts w:ascii="Consolas" w:hAnsi="Consolas" w:cs="Consolas"/>
          <w:color w:val="3F7F7F"/>
          <w:sz w:val="20"/>
          <w:highlight w:val="yellow"/>
        </w:rPr>
        <w:t>property</w:t>
      </w:r>
      <w:r w:rsidRPr="009927F5">
        <w:rPr>
          <w:rFonts w:ascii="Consolas" w:hAnsi="Consolas" w:cs="Consolas"/>
          <w:color w:val="008080"/>
          <w:sz w:val="20"/>
          <w:highlight w:val="yellow"/>
        </w:rPr>
        <w:t>&gt;</w:t>
      </w:r>
    </w:p>
    <w:p w:rsidR="009927F5" w:rsidRDefault="009927F5" w:rsidP="009927F5">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ab/>
      </w:r>
      <w:r>
        <w:rPr>
          <w:rFonts w:ascii="Consolas" w:hAnsi="Consolas" w:cs="Consolas"/>
          <w:color w:val="008080"/>
          <w:sz w:val="20"/>
        </w:rPr>
        <w:t>&lt;/</w:t>
      </w:r>
      <w:r>
        <w:rPr>
          <w:rFonts w:ascii="Consolas" w:hAnsi="Consolas" w:cs="Consolas"/>
          <w:color w:val="3F7F7F"/>
          <w:sz w:val="20"/>
        </w:rPr>
        <w:t>bean</w:t>
      </w:r>
      <w:r>
        <w:rPr>
          <w:rFonts w:ascii="Consolas" w:hAnsi="Consolas" w:cs="Consolas"/>
          <w:color w:val="008080"/>
          <w:sz w:val="20"/>
        </w:rPr>
        <w:t>&gt;</w:t>
      </w:r>
    </w:p>
    <w:p w:rsidR="009927F5" w:rsidRDefault="009927F5" w:rsidP="009927F5">
      <w:pPr>
        <w:pStyle w:val="ListParagraph"/>
        <w:widowControl/>
        <w:spacing w:before="0" w:after="0"/>
        <w:ind w:left="0"/>
        <w:contextualSpacing w:val="0"/>
        <w:jc w:val="left"/>
        <w:rPr>
          <w:rFonts w:cstheme="minorHAnsi"/>
          <w:szCs w:val="24"/>
        </w:rPr>
      </w:pPr>
    </w:p>
    <w:p w:rsidR="009927F5" w:rsidRPr="00A65887" w:rsidRDefault="009927F5" w:rsidP="009927F5">
      <w:pPr>
        <w:pStyle w:val="ListParagraph"/>
        <w:widowControl/>
        <w:spacing w:before="0" w:after="0"/>
        <w:ind w:left="0"/>
        <w:contextualSpacing w:val="0"/>
        <w:jc w:val="left"/>
        <w:rPr>
          <w:rFonts w:cstheme="minorHAnsi"/>
          <w:szCs w:val="24"/>
        </w:rPr>
      </w:pPr>
      <w:r>
        <w:rPr>
          <w:rFonts w:cstheme="minorHAnsi"/>
          <w:szCs w:val="24"/>
        </w:rPr>
        <w:t>For an example implementation of the Governor plugin, refer to the “SampleServiceGovernorWorkflow” project distributed with “SamplesAndDemos4.1.0” download from FedExtras.</w:t>
      </w:r>
    </w:p>
    <w:p w:rsidR="00FE7BC3" w:rsidRDefault="00FE7BC3">
      <w:pPr>
        <w:widowControl/>
        <w:spacing w:before="0" w:after="200" w:line="276" w:lineRule="auto"/>
        <w:jc w:val="left"/>
        <w:rPr>
          <w:rFonts w:ascii="Courier New" w:hAnsi="Courier New" w:cs="Courier New"/>
          <w:sz w:val="20"/>
        </w:rPr>
      </w:pPr>
      <w:r>
        <w:rPr>
          <w:rFonts w:ascii="Courier New" w:hAnsi="Courier New" w:cs="Courier New"/>
          <w:sz w:val="20"/>
        </w:rPr>
        <w:br w:type="page"/>
      </w:r>
    </w:p>
    <w:p w:rsidR="00992580" w:rsidRDefault="00992580" w:rsidP="00F07535">
      <w:pPr>
        <w:widowControl/>
        <w:autoSpaceDE w:val="0"/>
        <w:autoSpaceDN w:val="0"/>
        <w:adjustRightInd w:val="0"/>
        <w:spacing w:before="0" w:after="0"/>
        <w:ind w:left="522"/>
        <w:jc w:val="left"/>
        <w:rPr>
          <w:rFonts w:ascii="Courier New" w:hAnsi="Courier New" w:cs="Courier New"/>
          <w:sz w:val="20"/>
        </w:rPr>
      </w:pPr>
    </w:p>
    <w:p w:rsidR="00513FAC" w:rsidRDefault="00513FAC" w:rsidP="00513FAC">
      <w:pPr>
        <w:pStyle w:val="Heading2"/>
      </w:pPr>
      <w:r>
        <w:t xml:space="preserve"> </w:t>
      </w:r>
      <w:bookmarkStart w:id="105" w:name="_Toc459375919"/>
      <w:r>
        <w:t>Comparison between Workflow and Governor</w:t>
      </w:r>
      <w:bookmarkEnd w:id="105"/>
    </w:p>
    <w:p w:rsidR="00513FAC" w:rsidRPr="00F07535" w:rsidRDefault="00513FAC" w:rsidP="00513FAC">
      <w:pPr>
        <w:widowControl/>
        <w:autoSpaceDE w:val="0"/>
        <w:autoSpaceDN w:val="0"/>
        <w:adjustRightInd w:val="0"/>
        <w:spacing w:before="0" w:after="0"/>
        <w:jc w:val="left"/>
        <w:rPr>
          <w:rFonts w:ascii="Courier New" w:hAnsi="Courier New" w:cs="Courier New"/>
          <w:sz w:val="20"/>
        </w:rPr>
      </w:pPr>
    </w:p>
    <w:tbl>
      <w:tblPr>
        <w:tblStyle w:val="MediumList2"/>
        <w:tblW w:w="0" w:type="auto"/>
        <w:tblLook w:val="04A0" w:firstRow="1" w:lastRow="0" w:firstColumn="1" w:lastColumn="0" w:noHBand="0" w:noVBand="1"/>
      </w:tblPr>
      <w:tblGrid>
        <w:gridCol w:w="2268"/>
        <w:gridCol w:w="3919"/>
        <w:gridCol w:w="4099"/>
      </w:tblGrid>
      <w:tr w:rsidR="00653078" w:rsidRPr="00653078" w:rsidTr="00653078">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2268" w:type="dxa"/>
            <w:hideMark/>
          </w:tcPr>
          <w:p w:rsidR="002926FE" w:rsidRPr="00653078" w:rsidRDefault="00653078" w:rsidP="00653078">
            <w:pPr>
              <w:widowControl/>
              <w:spacing w:before="0" w:after="200" w:line="276" w:lineRule="auto"/>
              <w:jc w:val="left"/>
            </w:pPr>
            <w:r w:rsidRPr="00653078">
              <w:rPr>
                <w:b/>
                <w:bCs/>
              </w:rPr>
              <w:t>Type</w:t>
            </w:r>
          </w:p>
        </w:tc>
        <w:tc>
          <w:tcPr>
            <w:tcW w:w="3919" w:type="dxa"/>
            <w:hideMark/>
          </w:tcPr>
          <w:p w:rsidR="002926FE" w:rsidRPr="00653078" w:rsidRDefault="00653078" w:rsidP="00653078">
            <w:pPr>
              <w:widowControl/>
              <w:spacing w:before="0" w:after="200" w:line="276" w:lineRule="auto"/>
              <w:jc w:val="left"/>
              <w:cnfStyle w:val="100000000000" w:firstRow="1" w:lastRow="0" w:firstColumn="0" w:lastColumn="0" w:oddVBand="0" w:evenVBand="0" w:oddHBand="0" w:evenHBand="0" w:firstRowFirstColumn="0" w:firstRowLastColumn="0" w:lastRowFirstColumn="0" w:lastRowLastColumn="0"/>
            </w:pPr>
            <w:r w:rsidRPr="00653078">
              <w:rPr>
                <w:b/>
                <w:bCs/>
              </w:rPr>
              <w:t>Governor</w:t>
            </w:r>
          </w:p>
        </w:tc>
        <w:tc>
          <w:tcPr>
            <w:tcW w:w="4099" w:type="dxa"/>
            <w:hideMark/>
          </w:tcPr>
          <w:p w:rsidR="002926FE" w:rsidRPr="00653078" w:rsidRDefault="00653078" w:rsidP="00653078">
            <w:pPr>
              <w:widowControl/>
              <w:spacing w:before="0" w:after="200" w:line="276" w:lineRule="auto"/>
              <w:jc w:val="left"/>
              <w:cnfStyle w:val="100000000000" w:firstRow="1" w:lastRow="0" w:firstColumn="0" w:lastColumn="0" w:oddVBand="0" w:evenVBand="0" w:oddHBand="0" w:evenHBand="0" w:firstRowFirstColumn="0" w:firstRowLastColumn="0" w:lastRowFirstColumn="0" w:lastRowLastColumn="0"/>
            </w:pPr>
            <w:r w:rsidRPr="00653078">
              <w:rPr>
                <w:b/>
                <w:bCs/>
              </w:rPr>
              <w:t>Workflow</w:t>
            </w:r>
          </w:p>
        </w:tc>
      </w:tr>
      <w:tr w:rsidR="00653078" w:rsidRPr="00653078" w:rsidTr="0065307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8" w:type="dxa"/>
            <w:hideMark/>
          </w:tcPr>
          <w:p w:rsidR="002926FE" w:rsidRPr="00653078" w:rsidRDefault="00653078" w:rsidP="00653078">
            <w:pPr>
              <w:widowControl/>
              <w:spacing w:before="0" w:after="200" w:line="276" w:lineRule="auto"/>
              <w:jc w:val="left"/>
            </w:pPr>
            <w:r w:rsidRPr="00653078">
              <w:rPr>
                <w:b/>
                <w:bCs/>
              </w:rPr>
              <w:t>Purpose</w:t>
            </w:r>
          </w:p>
        </w:tc>
        <w:tc>
          <w:tcPr>
            <w:tcW w:w="3919" w:type="dxa"/>
            <w:tcBorders>
              <w:right w:val="single" w:sz="4" w:space="0" w:color="auto"/>
            </w:tcBorders>
            <w:hideMark/>
          </w:tcPr>
          <w:p w:rsidR="002926FE" w:rsidRPr="00653078" w:rsidRDefault="00653078" w:rsidP="00653078">
            <w:pPr>
              <w:widowControl/>
              <w:spacing w:before="0" w:after="200" w:line="276" w:lineRule="auto"/>
              <w:jc w:val="left"/>
              <w:cnfStyle w:val="000000100000" w:firstRow="0" w:lastRow="0" w:firstColumn="0" w:lastColumn="0" w:oddVBand="0" w:evenVBand="0" w:oddHBand="1" w:evenHBand="0" w:firstRowFirstColumn="0" w:firstRowLastColumn="0" w:lastRowFirstColumn="0" w:lastRowLastColumn="0"/>
            </w:pPr>
            <w:r w:rsidRPr="00653078">
              <w:t>Transactions Per Minute per app id</w:t>
            </w:r>
          </w:p>
        </w:tc>
        <w:tc>
          <w:tcPr>
            <w:tcW w:w="4099" w:type="dxa"/>
            <w:tcBorders>
              <w:top w:val="single" w:sz="24" w:space="0" w:color="000000" w:themeColor="text1"/>
              <w:left w:val="single" w:sz="4" w:space="0" w:color="auto"/>
            </w:tcBorders>
            <w:hideMark/>
          </w:tcPr>
          <w:p w:rsidR="002926FE" w:rsidRPr="00653078" w:rsidRDefault="00653078" w:rsidP="00653078">
            <w:pPr>
              <w:widowControl/>
              <w:spacing w:before="0" w:after="200" w:line="276" w:lineRule="auto"/>
              <w:jc w:val="left"/>
              <w:cnfStyle w:val="000000100000" w:firstRow="0" w:lastRow="0" w:firstColumn="0" w:lastColumn="0" w:oddVBand="0" w:evenVBand="0" w:oddHBand="1" w:evenHBand="0" w:firstRowFirstColumn="0" w:firstRowLastColumn="0" w:lastRowFirstColumn="0" w:lastRowLastColumn="0"/>
            </w:pPr>
            <w:r w:rsidRPr="00653078">
              <w:t>Concurrent Requests per workflow or workflow/appId</w:t>
            </w:r>
          </w:p>
        </w:tc>
      </w:tr>
      <w:tr w:rsidR="00653078" w:rsidRPr="00653078" w:rsidTr="00653078">
        <w:trPr>
          <w:trHeight w:val="1150"/>
        </w:trPr>
        <w:tc>
          <w:tcPr>
            <w:cnfStyle w:val="001000000000" w:firstRow="0" w:lastRow="0" w:firstColumn="1" w:lastColumn="0" w:oddVBand="0" w:evenVBand="0" w:oddHBand="0" w:evenHBand="0" w:firstRowFirstColumn="0" w:firstRowLastColumn="0" w:lastRowFirstColumn="0" w:lastRowLastColumn="0"/>
            <w:tcW w:w="2268" w:type="dxa"/>
            <w:hideMark/>
          </w:tcPr>
          <w:p w:rsidR="002926FE" w:rsidRPr="00653078" w:rsidRDefault="00653078" w:rsidP="00653078">
            <w:pPr>
              <w:widowControl/>
              <w:spacing w:before="0" w:after="200" w:line="276" w:lineRule="auto"/>
              <w:jc w:val="left"/>
            </w:pPr>
            <w:r w:rsidRPr="00653078">
              <w:rPr>
                <w:b/>
                <w:bCs/>
              </w:rPr>
              <w:t>Method of control</w:t>
            </w:r>
          </w:p>
        </w:tc>
        <w:tc>
          <w:tcPr>
            <w:tcW w:w="3919" w:type="dxa"/>
            <w:tcBorders>
              <w:right w:val="single" w:sz="4" w:space="0" w:color="auto"/>
            </w:tcBorders>
            <w:hideMark/>
          </w:tcPr>
          <w:p w:rsidR="00653078" w:rsidRPr="00653078" w:rsidRDefault="00653078" w:rsidP="00653078">
            <w:pPr>
              <w:widowControl/>
              <w:spacing w:before="0" w:after="200" w:line="276" w:lineRule="auto"/>
              <w:jc w:val="left"/>
              <w:cnfStyle w:val="000000000000" w:firstRow="0" w:lastRow="0" w:firstColumn="0" w:lastColumn="0" w:oddVBand="0" w:evenVBand="0" w:oddHBand="0" w:evenHBand="0" w:firstRowFirstColumn="0" w:firstRowLastColumn="0" w:lastRowFirstColumn="0" w:lastRowLastColumn="0"/>
            </w:pPr>
            <w:r w:rsidRPr="00653078">
              <w:t>&lt;App_ID&gt;.maxTransactionsPerMinute</w:t>
            </w:r>
          </w:p>
          <w:p w:rsidR="002926FE" w:rsidRPr="00653078" w:rsidRDefault="00653078" w:rsidP="00653078">
            <w:pPr>
              <w:widowControl/>
              <w:spacing w:before="0" w:after="200" w:line="276" w:lineRule="auto"/>
              <w:jc w:val="left"/>
              <w:cnfStyle w:val="000000000000" w:firstRow="0" w:lastRow="0" w:firstColumn="0" w:lastColumn="0" w:oddVBand="0" w:evenVBand="0" w:oddHBand="0" w:evenHBand="0" w:firstRowFirstColumn="0" w:firstRowLastColumn="0" w:lastRowFirstColumn="0" w:lastRowLastColumn="0"/>
            </w:pPr>
            <w:r w:rsidRPr="00653078">
              <w:t>Via Workflow.properties</w:t>
            </w:r>
          </w:p>
        </w:tc>
        <w:tc>
          <w:tcPr>
            <w:tcW w:w="4099" w:type="dxa"/>
            <w:tcBorders>
              <w:top w:val="nil"/>
              <w:left w:val="single" w:sz="4" w:space="0" w:color="auto"/>
              <w:bottom w:val="nil"/>
            </w:tcBorders>
            <w:hideMark/>
          </w:tcPr>
          <w:p w:rsidR="00653078" w:rsidRPr="00653078" w:rsidRDefault="00653078" w:rsidP="00653078">
            <w:pPr>
              <w:widowControl/>
              <w:spacing w:before="0" w:after="200" w:line="276" w:lineRule="auto"/>
              <w:jc w:val="left"/>
              <w:cnfStyle w:val="000000000000" w:firstRow="0" w:lastRow="0" w:firstColumn="0" w:lastColumn="0" w:oddVBand="0" w:evenVBand="0" w:oddHBand="0" w:evenHBand="0" w:firstRowFirstColumn="0" w:firstRowLastColumn="0" w:lastRowFirstColumn="0" w:lastRowLastColumn="0"/>
            </w:pPr>
            <w:r w:rsidRPr="00653078">
              <w:t>&lt;App_id&gt;.&lt;workflowname&gt;.wfc OR</w:t>
            </w:r>
          </w:p>
          <w:p w:rsidR="00653078" w:rsidRPr="00653078" w:rsidRDefault="00653078" w:rsidP="00653078">
            <w:pPr>
              <w:widowControl/>
              <w:spacing w:before="0" w:after="200" w:line="276" w:lineRule="auto"/>
              <w:jc w:val="left"/>
              <w:cnfStyle w:val="000000000000" w:firstRow="0" w:lastRow="0" w:firstColumn="0" w:lastColumn="0" w:oddVBand="0" w:evenVBand="0" w:oddHBand="0" w:evenHBand="0" w:firstRowFirstColumn="0" w:firstRowLastColumn="0" w:lastRowFirstColumn="0" w:lastRowLastColumn="0"/>
            </w:pPr>
            <w:r w:rsidRPr="00653078">
              <w:t>&lt;workflowname&gt;.wfc</w:t>
            </w:r>
          </w:p>
          <w:p w:rsidR="002926FE" w:rsidRPr="00653078" w:rsidRDefault="00653078" w:rsidP="00653078">
            <w:pPr>
              <w:widowControl/>
              <w:spacing w:before="0" w:after="200" w:line="276" w:lineRule="auto"/>
              <w:jc w:val="left"/>
              <w:cnfStyle w:val="000000000000" w:firstRow="0" w:lastRow="0" w:firstColumn="0" w:lastColumn="0" w:oddVBand="0" w:evenVBand="0" w:oddHBand="0" w:evenHBand="0" w:firstRowFirstColumn="0" w:firstRowLastColumn="0" w:lastRowFirstColumn="0" w:lastRowLastColumn="0"/>
            </w:pPr>
            <w:r w:rsidRPr="00653078">
              <w:t>Via Workflow.properties</w:t>
            </w:r>
          </w:p>
        </w:tc>
      </w:tr>
      <w:tr w:rsidR="00653078" w:rsidRPr="00653078" w:rsidTr="00653078">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2268" w:type="dxa"/>
            <w:hideMark/>
          </w:tcPr>
          <w:p w:rsidR="002926FE" w:rsidRPr="00653078" w:rsidRDefault="00653078" w:rsidP="00653078">
            <w:pPr>
              <w:widowControl/>
              <w:spacing w:before="0" w:after="200" w:line="276" w:lineRule="auto"/>
              <w:jc w:val="left"/>
            </w:pPr>
            <w:r w:rsidRPr="00653078">
              <w:rPr>
                <w:b/>
                <w:bCs/>
              </w:rPr>
              <w:t>Restrict by Client ID</w:t>
            </w:r>
          </w:p>
        </w:tc>
        <w:tc>
          <w:tcPr>
            <w:tcW w:w="3919" w:type="dxa"/>
            <w:tcBorders>
              <w:right w:val="single" w:sz="4" w:space="0" w:color="auto"/>
            </w:tcBorders>
            <w:hideMark/>
          </w:tcPr>
          <w:p w:rsidR="002926FE" w:rsidRPr="00653078" w:rsidRDefault="00653078" w:rsidP="00653078">
            <w:pPr>
              <w:widowControl/>
              <w:spacing w:before="0" w:after="200" w:line="276" w:lineRule="auto"/>
              <w:jc w:val="left"/>
              <w:cnfStyle w:val="000000100000" w:firstRow="0" w:lastRow="0" w:firstColumn="0" w:lastColumn="0" w:oddVBand="0" w:evenVBand="0" w:oddHBand="1" w:evenHBand="0" w:firstRowFirstColumn="0" w:firstRowLastColumn="0" w:lastRowFirstColumn="0" w:lastRowLastColumn="0"/>
            </w:pPr>
            <w:r w:rsidRPr="00653078">
              <w:t>Yes (Version 3.0.1</w:t>
            </w:r>
            <w:r w:rsidR="006F2D6C">
              <w:t xml:space="preserve"> and above</w:t>
            </w:r>
            <w:r w:rsidRPr="00653078">
              <w:t>)</w:t>
            </w:r>
          </w:p>
        </w:tc>
        <w:tc>
          <w:tcPr>
            <w:tcW w:w="4099" w:type="dxa"/>
            <w:tcBorders>
              <w:left w:val="single" w:sz="4" w:space="0" w:color="auto"/>
            </w:tcBorders>
            <w:hideMark/>
          </w:tcPr>
          <w:p w:rsidR="002926FE" w:rsidRPr="00653078" w:rsidRDefault="00653078" w:rsidP="00653078">
            <w:pPr>
              <w:widowControl/>
              <w:spacing w:before="0" w:after="200" w:line="276" w:lineRule="auto"/>
              <w:jc w:val="left"/>
              <w:cnfStyle w:val="000000100000" w:firstRow="0" w:lastRow="0" w:firstColumn="0" w:lastColumn="0" w:oddVBand="0" w:evenVBand="0" w:oddHBand="1" w:evenHBand="0" w:firstRowFirstColumn="0" w:firstRowLastColumn="0" w:lastRowFirstColumn="0" w:lastRowLastColumn="0"/>
            </w:pPr>
            <w:r w:rsidRPr="00653078">
              <w:t>Yes (Version 3.0.1</w:t>
            </w:r>
            <w:r w:rsidR="006F2D6C">
              <w:t xml:space="preserve"> and above</w:t>
            </w:r>
            <w:r w:rsidRPr="00653078">
              <w:t>)</w:t>
            </w:r>
          </w:p>
        </w:tc>
      </w:tr>
      <w:tr w:rsidR="00653078" w:rsidRPr="00653078" w:rsidTr="00653078">
        <w:trPr>
          <w:trHeight w:val="745"/>
        </w:trPr>
        <w:tc>
          <w:tcPr>
            <w:cnfStyle w:val="001000000000" w:firstRow="0" w:lastRow="0" w:firstColumn="1" w:lastColumn="0" w:oddVBand="0" w:evenVBand="0" w:oddHBand="0" w:evenHBand="0" w:firstRowFirstColumn="0" w:firstRowLastColumn="0" w:lastRowFirstColumn="0" w:lastRowLastColumn="0"/>
            <w:tcW w:w="2268" w:type="dxa"/>
            <w:hideMark/>
          </w:tcPr>
          <w:p w:rsidR="002926FE" w:rsidRPr="00653078" w:rsidRDefault="00653078" w:rsidP="00653078">
            <w:pPr>
              <w:widowControl/>
              <w:spacing w:before="0" w:after="200" w:line="276" w:lineRule="auto"/>
              <w:jc w:val="left"/>
            </w:pPr>
            <w:r w:rsidRPr="00653078">
              <w:rPr>
                <w:b/>
                <w:bCs/>
              </w:rPr>
              <w:t>Restrict by operation type</w:t>
            </w:r>
          </w:p>
        </w:tc>
        <w:tc>
          <w:tcPr>
            <w:tcW w:w="3919" w:type="dxa"/>
            <w:tcBorders>
              <w:right w:val="single" w:sz="4" w:space="0" w:color="auto"/>
            </w:tcBorders>
            <w:hideMark/>
          </w:tcPr>
          <w:p w:rsidR="002926FE" w:rsidRPr="00653078" w:rsidRDefault="00653078" w:rsidP="00653078">
            <w:pPr>
              <w:widowControl/>
              <w:spacing w:before="0" w:after="200" w:line="276" w:lineRule="auto"/>
              <w:jc w:val="left"/>
              <w:cnfStyle w:val="000000000000" w:firstRow="0" w:lastRow="0" w:firstColumn="0" w:lastColumn="0" w:oddVBand="0" w:evenVBand="0" w:oddHBand="0" w:evenHBand="0" w:firstRowFirstColumn="0" w:firstRowLastColumn="0" w:lastRowFirstColumn="0" w:lastRowLastColumn="0"/>
            </w:pPr>
            <w:r w:rsidRPr="00653078">
              <w:t>No</w:t>
            </w:r>
          </w:p>
        </w:tc>
        <w:tc>
          <w:tcPr>
            <w:tcW w:w="4099" w:type="dxa"/>
            <w:tcBorders>
              <w:top w:val="nil"/>
              <w:left w:val="single" w:sz="4" w:space="0" w:color="auto"/>
              <w:bottom w:val="nil"/>
            </w:tcBorders>
            <w:hideMark/>
          </w:tcPr>
          <w:p w:rsidR="002926FE" w:rsidRPr="00653078" w:rsidRDefault="00653078" w:rsidP="00653078">
            <w:pPr>
              <w:widowControl/>
              <w:spacing w:before="0" w:after="200" w:line="276" w:lineRule="auto"/>
              <w:jc w:val="left"/>
              <w:cnfStyle w:val="000000000000" w:firstRow="0" w:lastRow="0" w:firstColumn="0" w:lastColumn="0" w:oddVBand="0" w:evenVBand="0" w:oddHBand="0" w:evenHBand="0" w:firstRowFirstColumn="0" w:firstRowLastColumn="0" w:lastRowFirstColumn="0" w:lastRowLastColumn="0"/>
            </w:pPr>
            <w:r w:rsidRPr="00653078">
              <w:t>Yes</w:t>
            </w:r>
          </w:p>
        </w:tc>
      </w:tr>
      <w:tr w:rsidR="00653078" w:rsidRPr="00653078" w:rsidTr="0065307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8" w:type="dxa"/>
            <w:hideMark/>
          </w:tcPr>
          <w:p w:rsidR="002926FE" w:rsidRPr="00653078" w:rsidRDefault="00653078" w:rsidP="00653078">
            <w:pPr>
              <w:widowControl/>
              <w:spacing w:before="0" w:after="200" w:line="276" w:lineRule="auto"/>
              <w:jc w:val="left"/>
            </w:pPr>
            <w:r w:rsidRPr="00653078">
              <w:rPr>
                <w:b/>
                <w:bCs/>
              </w:rPr>
              <w:t>Bean Creation</w:t>
            </w:r>
          </w:p>
        </w:tc>
        <w:tc>
          <w:tcPr>
            <w:tcW w:w="3919" w:type="dxa"/>
            <w:tcBorders>
              <w:right w:val="single" w:sz="4" w:space="0" w:color="auto"/>
            </w:tcBorders>
            <w:hideMark/>
          </w:tcPr>
          <w:p w:rsidR="00653078" w:rsidRPr="00653078" w:rsidRDefault="00653078" w:rsidP="00653078">
            <w:pPr>
              <w:widowControl/>
              <w:spacing w:before="0" w:after="200" w:line="276" w:lineRule="auto"/>
              <w:jc w:val="left"/>
              <w:cnfStyle w:val="000000100000" w:firstRow="0" w:lastRow="0" w:firstColumn="0" w:lastColumn="0" w:oddVBand="0" w:evenVBand="0" w:oddHBand="1" w:evenHBand="0" w:firstRowFirstColumn="0" w:firstRowLastColumn="0" w:lastRowFirstColumn="0" w:lastRowLastColumn="0"/>
            </w:pPr>
            <w:r w:rsidRPr="00653078">
              <w:t>Governor Bean created by CSR.</w:t>
            </w:r>
          </w:p>
          <w:p w:rsidR="002926FE" w:rsidRPr="00653078" w:rsidRDefault="00653078" w:rsidP="00653078">
            <w:pPr>
              <w:widowControl/>
              <w:spacing w:before="0" w:after="200" w:line="276" w:lineRule="auto"/>
              <w:jc w:val="left"/>
              <w:cnfStyle w:val="000000100000" w:firstRow="0" w:lastRow="0" w:firstColumn="0" w:lastColumn="0" w:oddVBand="0" w:evenVBand="0" w:oddHBand="1" w:evenHBand="0" w:firstRowFirstColumn="0" w:firstRowLastColumn="0" w:lastRowFirstColumn="0" w:lastRowLastColumn="0"/>
            </w:pPr>
            <w:r w:rsidRPr="00653078">
              <w:t>User creates WF handler in operation.xml to provide workflow.properties object to CSR.</w:t>
            </w:r>
          </w:p>
        </w:tc>
        <w:tc>
          <w:tcPr>
            <w:tcW w:w="4099" w:type="dxa"/>
            <w:tcBorders>
              <w:left w:val="single" w:sz="4" w:space="0" w:color="auto"/>
            </w:tcBorders>
            <w:hideMark/>
          </w:tcPr>
          <w:p w:rsidR="002926FE" w:rsidRPr="00653078" w:rsidRDefault="00653078" w:rsidP="00653078">
            <w:pPr>
              <w:widowControl/>
              <w:spacing w:before="0" w:after="200" w:line="276" w:lineRule="auto"/>
              <w:jc w:val="left"/>
              <w:cnfStyle w:val="000000100000" w:firstRow="0" w:lastRow="0" w:firstColumn="0" w:lastColumn="0" w:oddVBand="0" w:evenVBand="0" w:oddHBand="1" w:evenHBand="0" w:firstRowFirstColumn="0" w:firstRowLastColumn="0" w:lastRowFirstColumn="0" w:lastRowLastColumn="0"/>
            </w:pPr>
            <w:r w:rsidRPr="00653078">
              <w:t>User creates WF handler to get workflow.properties object in operations.xml</w:t>
            </w:r>
          </w:p>
        </w:tc>
      </w:tr>
      <w:tr w:rsidR="00653078" w:rsidRPr="00653078" w:rsidTr="00653078">
        <w:trPr>
          <w:trHeight w:val="1329"/>
        </w:trPr>
        <w:tc>
          <w:tcPr>
            <w:cnfStyle w:val="001000000000" w:firstRow="0" w:lastRow="0" w:firstColumn="1" w:lastColumn="0" w:oddVBand="0" w:evenVBand="0" w:oddHBand="0" w:evenHBand="0" w:firstRowFirstColumn="0" w:firstRowLastColumn="0" w:lastRowFirstColumn="0" w:lastRowLastColumn="0"/>
            <w:tcW w:w="2268" w:type="dxa"/>
            <w:hideMark/>
          </w:tcPr>
          <w:p w:rsidR="002926FE" w:rsidRPr="00653078" w:rsidRDefault="00653078" w:rsidP="00653078">
            <w:pPr>
              <w:widowControl/>
              <w:spacing w:before="0" w:after="200" w:line="276" w:lineRule="auto"/>
              <w:jc w:val="left"/>
            </w:pPr>
            <w:r w:rsidRPr="00653078">
              <w:rPr>
                <w:b/>
                <w:bCs/>
              </w:rPr>
              <w:t>When to Use</w:t>
            </w:r>
          </w:p>
        </w:tc>
        <w:tc>
          <w:tcPr>
            <w:tcW w:w="3919" w:type="dxa"/>
            <w:tcBorders>
              <w:right w:val="single" w:sz="4" w:space="0" w:color="auto"/>
            </w:tcBorders>
            <w:hideMark/>
          </w:tcPr>
          <w:p w:rsidR="002926FE" w:rsidRPr="00653078" w:rsidRDefault="00653078" w:rsidP="00653078">
            <w:pPr>
              <w:widowControl/>
              <w:spacing w:before="0" w:after="200" w:line="276" w:lineRule="auto"/>
              <w:jc w:val="left"/>
              <w:cnfStyle w:val="000000000000" w:firstRow="0" w:lastRow="0" w:firstColumn="0" w:lastColumn="0" w:oddVBand="0" w:evenVBand="0" w:oddHBand="0" w:evenHBand="0" w:firstRowFirstColumn="0" w:firstRowLastColumn="0" w:lastRowFirstColumn="0" w:lastRowLastColumn="0"/>
            </w:pPr>
            <w:r w:rsidRPr="00653078">
              <w:t>If the service knows it’s TPM (transactions per minute) and wants to restrict a client’s TPM.</w:t>
            </w:r>
          </w:p>
        </w:tc>
        <w:tc>
          <w:tcPr>
            <w:tcW w:w="4099" w:type="dxa"/>
            <w:tcBorders>
              <w:top w:val="nil"/>
              <w:left w:val="single" w:sz="4" w:space="0" w:color="auto"/>
              <w:bottom w:val="single" w:sz="4" w:space="0" w:color="auto"/>
            </w:tcBorders>
            <w:hideMark/>
          </w:tcPr>
          <w:p w:rsidR="002926FE" w:rsidRPr="00653078" w:rsidRDefault="00653078" w:rsidP="00653078">
            <w:pPr>
              <w:widowControl/>
              <w:spacing w:before="0" w:after="200" w:line="276" w:lineRule="auto"/>
              <w:jc w:val="left"/>
              <w:cnfStyle w:val="000000000000" w:firstRow="0" w:lastRow="0" w:firstColumn="0" w:lastColumn="0" w:oddVBand="0" w:evenVBand="0" w:oddHBand="0" w:evenHBand="0" w:firstRowFirstColumn="0" w:firstRowLastColumn="0" w:lastRowFirstColumn="0" w:lastRowLastColumn="0"/>
            </w:pPr>
            <w:r w:rsidRPr="00653078">
              <w:t>If service knows it’s supported concurrent transactions and wants to restrict a client’s transactions.</w:t>
            </w:r>
          </w:p>
        </w:tc>
      </w:tr>
    </w:tbl>
    <w:p w:rsidR="00D80583" w:rsidRDefault="00D80583">
      <w:pPr>
        <w:widowControl/>
        <w:spacing w:before="0" w:after="200" w:line="276" w:lineRule="auto"/>
        <w:jc w:val="left"/>
      </w:pPr>
      <w:r>
        <w:br w:type="page"/>
      </w:r>
    </w:p>
    <w:p w:rsidR="001D3270" w:rsidRDefault="001D3270" w:rsidP="0051609A">
      <w:pPr>
        <w:pStyle w:val="Heading1"/>
      </w:pPr>
      <w:bookmarkStart w:id="106" w:name="_Toc459375920"/>
      <w:r>
        <w:lastRenderedPageBreak/>
        <w:t>Supported Operations</w:t>
      </w:r>
      <w:bookmarkEnd w:id="106"/>
    </w:p>
    <w:p w:rsidR="001D3270" w:rsidRDefault="007D06F9" w:rsidP="007D06F9">
      <w:r>
        <w:t>The following supported operations are available in CSR:</w:t>
      </w:r>
    </w:p>
    <w:p w:rsidR="007D06F9" w:rsidRDefault="007D06F9" w:rsidP="00E061AB">
      <w:pPr>
        <w:pStyle w:val="ListParagraph"/>
        <w:numPr>
          <w:ilvl w:val="0"/>
          <w:numId w:val="25"/>
        </w:numPr>
      </w:pPr>
      <w:r w:rsidRPr="00BF45F2">
        <w:rPr>
          <w:b/>
        </w:rPr>
        <w:t>Ping:</w:t>
      </w:r>
      <w:r>
        <w:t xml:space="preserve"> A ping operation will hit the end point and returns a true or false based on the availability of the </w:t>
      </w:r>
      <w:r w:rsidR="004B6577">
        <w:t>Web service</w:t>
      </w:r>
      <w:r>
        <w:t>. This allows the client to check if the web-service is available to send the requests.</w:t>
      </w:r>
      <w:r w:rsidR="00BF45F2">
        <w:t xml:space="preserve"> </w:t>
      </w:r>
      <w:r w:rsidR="00BF45F2" w:rsidRPr="00BF45F2">
        <w:t>This Web service operation allows a caller to ‘ping’ the service and determine if the service is responsive.</w:t>
      </w:r>
    </w:p>
    <w:p w:rsidR="00A353F7" w:rsidRPr="00BF45F2" w:rsidRDefault="00A353F7" w:rsidP="00BF45F2">
      <w:pPr>
        <w:widowControl/>
        <w:spacing w:before="0" w:after="0"/>
        <w:ind w:left="720"/>
        <w:rPr>
          <w:rFonts w:cs="Arial"/>
          <w:b/>
        </w:rPr>
      </w:pPr>
      <w:r w:rsidRPr="00BF45F2">
        <w:rPr>
          <w:rFonts w:cs="Arial"/>
          <w:b/>
        </w:rPr>
        <w:t>Inputs</w:t>
      </w:r>
      <w:r w:rsidR="00BF45F2" w:rsidRPr="00BF45F2">
        <w:rPr>
          <w:rFonts w:cs="Arial"/>
          <w:b/>
        </w:rPr>
        <w:t>:</w:t>
      </w:r>
      <w:r w:rsidRPr="00BF45F2">
        <w:rPr>
          <w:rFonts w:cs="Arial"/>
          <w:b/>
        </w:rPr>
        <w:t xml:space="preserve"> </w:t>
      </w:r>
      <w:r w:rsidRPr="00BF45F2">
        <w:rPr>
          <w:rFonts w:cs="Arial"/>
        </w:rPr>
        <w:t>None</w:t>
      </w:r>
      <w:r w:rsidR="00BF45F2" w:rsidRPr="00BF45F2">
        <w:rPr>
          <w:rFonts w:cs="Arial"/>
        </w:rPr>
        <w:t>.</w:t>
      </w:r>
    </w:p>
    <w:p w:rsidR="00A353F7" w:rsidRDefault="00A353F7" w:rsidP="00BF45F2">
      <w:pPr>
        <w:widowControl/>
        <w:spacing w:before="0" w:after="0"/>
        <w:ind w:left="720"/>
        <w:rPr>
          <w:rFonts w:cs="Arial"/>
          <w:b/>
        </w:rPr>
      </w:pPr>
      <w:r w:rsidRPr="00BF45F2">
        <w:rPr>
          <w:rFonts w:cs="Arial"/>
          <w:b/>
        </w:rPr>
        <w:t>Output</w:t>
      </w:r>
      <w:r w:rsidR="00BF45F2" w:rsidRPr="00BF45F2">
        <w:rPr>
          <w:rFonts w:cs="Arial"/>
          <w:b/>
        </w:rPr>
        <w:t>:</w:t>
      </w:r>
      <w:r w:rsidRPr="00BF45F2">
        <w:rPr>
          <w:rFonts w:cs="Arial"/>
          <w:b/>
        </w:rPr>
        <w:t xml:space="preserve"> </w:t>
      </w:r>
      <w:r w:rsidRPr="00BF45F2">
        <w:rPr>
          <w:rFonts w:cs="Arial"/>
        </w:rPr>
        <w:t>PingReply object</w:t>
      </w:r>
      <w:r w:rsidR="00BF45F2" w:rsidRPr="00BF45F2">
        <w:rPr>
          <w:rFonts w:cs="Arial"/>
        </w:rPr>
        <w:t>.</w:t>
      </w:r>
    </w:p>
    <w:p w:rsidR="00BF45F2" w:rsidRPr="00A353F7" w:rsidRDefault="00BF45F2" w:rsidP="00BF45F2">
      <w:pPr>
        <w:widowControl/>
        <w:spacing w:before="0" w:after="0"/>
        <w:ind w:left="720"/>
        <w:rPr>
          <w:rFonts w:cs="Arial"/>
        </w:rPr>
      </w:pPr>
    </w:p>
    <w:p w:rsidR="007D06F9" w:rsidRPr="00BF45F2" w:rsidRDefault="00A353F7" w:rsidP="00E061AB">
      <w:pPr>
        <w:pStyle w:val="ListParagraph"/>
        <w:widowControl/>
        <w:numPr>
          <w:ilvl w:val="0"/>
          <w:numId w:val="25"/>
        </w:numPr>
        <w:spacing w:before="0" w:after="0"/>
        <w:rPr>
          <w:rFonts w:cs="Arial"/>
        </w:rPr>
      </w:pPr>
      <w:r w:rsidRPr="00BF45F2">
        <w:rPr>
          <w:rFonts w:cs="Arial"/>
          <w:b/>
        </w:rPr>
        <w:t>GetSupportedOperations()</w:t>
      </w:r>
      <w:r w:rsidR="00BF45F2" w:rsidRPr="00BF45F2">
        <w:rPr>
          <w:rFonts w:cs="Arial"/>
          <w:b/>
        </w:rPr>
        <w:t xml:space="preserve">: </w:t>
      </w:r>
      <w:r w:rsidR="007D06F9" w:rsidRPr="00BF45F2">
        <w:rPr>
          <w:rFonts w:cs="Arial"/>
        </w:rPr>
        <w:t>Service operation method lists all the operations that</w:t>
      </w:r>
      <w:r w:rsidR="00BC4A67" w:rsidRPr="00BF45F2">
        <w:rPr>
          <w:rFonts w:cs="Arial"/>
        </w:rPr>
        <w:t xml:space="preserve"> are available for </w:t>
      </w:r>
      <w:r w:rsidR="007D06F9" w:rsidRPr="00BF45F2">
        <w:rPr>
          <w:rFonts w:cs="Arial"/>
        </w:rPr>
        <w:t>endpoints</w:t>
      </w:r>
      <w:r w:rsidR="000457E6" w:rsidRPr="00BF45F2">
        <w:rPr>
          <w:rFonts w:cs="Arial"/>
        </w:rPr>
        <w:t>.</w:t>
      </w:r>
    </w:p>
    <w:p w:rsidR="00A353F7" w:rsidRPr="00BF45F2" w:rsidRDefault="00A353F7" w:rsidP="00BF45F2">
      <w:pPr>
        <w:widowControl/>
        <w:spacing w:before="0" w:after="0"/>
        <w:ind w:left="720"/>
        <w:rPr>
          <w:rFonts w:cs="Arial"/>
          <w:b/>
        </w:rPr>
      </w:pPr>
      <w:r w:rsidRPr="00BF45F2">
        <w:rPr>
          <w:rFonts w:cs="Arial"/>
          <w:b/>
        </w:rPr>
        <w:t>Input</w:t>
      </w:r>
      <w:r w:rsidR="00BF45F2" w:rsidRPr="00BF45F2">
        <w:rPr>
          <w:rFonts w:cs="Arial"/>
          <w:b/>
        </w:rPr>
        <w:t xml:space="preserve">s: </w:t>
      </w:r>
      <w:r w:rsidR="00BF45F2" w:rsidRPr="00BF45F2">
        <w:rPr>
          <w:rFonts w:cs="Arial"/>
        </w:rPr>
        <w:t>N</w:t>
      </w:r>
      <w:r w:rsidRPr="00BF45F2">
        <w:rPr>
          <w:rFonts w:cs="Arial"/>
        </w:rPr>
        <w:t>one</w:t>
      </w:r>
      <w:r w:rsidR="00BF45F2" w:rsidRPr="00BF45F2">
        <w:rPr>
          <w:rFonts w:cs="Arial"/>
        </w:rPr>
        <w:t>.</w:t>
      </w:r>
    </w:p>
    <w:p w:rsidR="00A353F7" w:rsidRDefault="00A353F7" w:rsidP="00BF45F2">
      <w:pPr>
        <w:widowControl/>
        <w:spacing w:before="0" w:after="0"/>
        <w:ind w:left="720"/>
        <w:rPr>
          <w:rFonts w:cs="Arial"/>
        </w:rPr>
      </w:pPr>
      <w:r w:rsidRPr="00BF45F2">
        <w:rPr>
          <w:rFonts w:cs="Arial"/>
          <w:b/>
        </w:rPr>
        <w:t>Output</w:t>
      </w:r>
      <w:r w:rsidR="00BF45F2" w:rsidRPr="00BF45F2">
        <w:rPr>
          <w:rFonts w:cs="Arial"/>
          <w:b/>
        </w:rPr>
        <w:t xml:space="preserve">: </w:t>
      </w:r>
      <w:r w:rsidR="00BF45F2" w:rsidRPr="00BF45F2">
        <w:rPr>
          <w:rFonts w:cs="Arial"/>
        </w:rPr>
        <w:t>L</w:t>
      </w:r>
      <w:r w:rsidRPr="00BF45F2">
        <w:rPr>
          <w:rFonts w:cs="Arial"/>
        </w:rPr>
        <w:t>ist of strings, where each string contains the target namespace/request type. This list is specified in the service’s operations.xml file in the war deployment.</w:t>
      </w:r>
    </w:p>
    <w:p w:rsidR="00A218F5" w:rsidRDefault="00A218F5">
      <w:pPr>
        <w:widowControl/>
        <w:spacing w:before="0" w:after="200" w:line="276" w:lineRule="auto"/>
        <w:jc w:val="left"/>
        <w:rPr>
          <w:rFonts w:cs="Arial"/>
        </w:rPr>
      </w:pPr>
      <w:r>
        <w:rPr>
          <w:rFonts w:cs="Arial"/>
        </w:rPr>
        <w:br w:type="page"/>
      </w:r>
    </w:p>
    <w:p w:rsidR="001D3270" w:rsidRDefault="001D3270" w:rsidP="00592FB4">
      <w:pPr>
        <w:pStyle w:val="Heading1"/>
      </w:pPr>
      <w:r>
        <w:lastRenderedPageBreak/>
        <w:t xml:space="preserve"> </w:t>
      </w:r>
      <w:bookmarkStart w:id="107" w:name="_Toc281479906"/>
      <w:bookmarkStart w:id="108" w:name="_Toc459375921"/>
      <w:r>
        <w:t>Client Side Helper Classes</w:t>
      </w:r>
      <w:bookmarkEnd w:id="107"/>
      <w:bookmarkEnd w:id="108"/>
    </w:p>
    <w:p w:rsidR="0057374C" w:rsidRPr="0057374C" w:rsidRDefault="0057374C" w:rsidP="0057374C">
      <w:pPr>
        <w:pStyle w:val="Heading2"/>
      </w:pPr>
      <w:bookmarkStart w:id="109" w:name="_Toc459375922"/>
      <w:r>
        <w:t>JaxWS Implementation</w:t>
      </w:r>
      <w:bookmarkEnd w:id="109"/>
    </w:p>
    <w:p w:rsidR="001D3270" w:rsidRDefault="001D3270" w:rsidP="00592FB4">
      <w:r>
        <w:t xml:space="preserve">The </w:t>
      </w:r>
      <w:r w:rsidR="00BF45F2">
        <w:t>following helper classes</w:t>
      </w:r>
      <w:r>
        <w:t xml:space="preserve"> are available in </w:t>
      </w:r>
      <w:r w:rsidR="00BF45F2">
        <w:t>CSR.</w:t>
      </w:r>
    </w:p>
    <w:p w:rsidR="00BF45F2" w:rsidRPr="00BF45F2" w:rsidRDefault="001D3270" w:rsidP="00E061AB">
      <w:pPr>
        <w:pStyle w:val="ListParagraph"/>
        <w:numPr>
          <w:ilvl w:val="0"/>
          <w:numId w:val="26"/>
        </w:numPr>
        <w:rPr>
          <w:b/>
        </w:rPr>
      </w:pPr>
      <w:r w:rsidRPr="00BF45F2">
        <w:rPr>
          <w:b/>
        </w:rPr>
        <w:t>JaxWSLoggingHandler</w:t>
      </w:r>
    </w:p>
    <w:p w:rsidR="00BF45F2" w:rsidRPr="00BF45F2" w:rsidRDefault="001D3270" w:rsidP="00E061AB">
      <w:pPr>
        <w:pStyle w:val="ListParagraph"/>
        <w:numPr>
          <w:ilvl w:val="0"/>
          <w:numId w:val="26"/>
        </w:numPr>
        <w:rPr>
          <w:b/>
        </w:rPr>
      </w:pPr>
      <w:r w:rsidRPr="00BF45F2">
        <w:rPr>
          <w:b/>
        </w:rPr>
        <w:t>JaxWsSecurityHandler</w:t>
      </w:r>
    </w:p>
    <w:p w:rsidR="001D3270" w:rsidRPr="00BF45F2" w:rsidRDefault="001D3270" w:rsidP="00E061AB">
      <w:pPr>
        <w:pStyle w:val="ListParagraph"/>
        <w:numPr>
          <w:ilvl w:val="0"/>
          <w:numId w:val="26"/>
        </w:numPr>
        <w:rPr>
          <w:b/>
        </w:rPr>
      </w:pPr>
      <w:r w:rsidRPr="00BF45F2">
        <w:rPr>
          <w:b/>
        </w:rPr>
        <w:t>JaxWsPropertiesHandler</w:t>
      </w:r>
    </w:p>
    <w:p w:rsidR="001D3270" w:rsidRDefault="001D3270" w:rsidP="00592FB4">
      <w:r>
        <w:t>In order to use helper classes</w:t>
      </w:r>
      <w:r w:rsidR="009A2772">
        <w:t xml:space="preserve">, the </w:t>
      </w:r>
      <w:r>
        <w:t>user</w:t>
      </w:r>
      <w:r w:rsidR="009A2772">
        <w:t>s are required to</w:t>
      </w:r>
      <w:r>
        <w:t xml:space="preserve"> use De</w:t>
      </w:r>
      <w:r w:rsidR="009A2772">
        <w:t xml:space="preserve">faulthandlerResolver class or </w:t>
      </w:r>
      <w:r>
        <w:t xml:space="preserve">create their </w:t>
      </w:r>
      <w:r w:rsidR="00BF45F2">
        <w:t>own handler</w:t>
      </w:r>
      <w:r>
        <w:t xml:space="preserve"> resolver </w:t>
      </w:r>
      <w:r w:rsidR="00BF45F2">
        <w:t xml:space="preserve">class. </w:t>
      </w:r>
      <w:r w:rsidR="009A2772">
        <w:t xml:space="preserve">The </w:t>
      </w:r>
      <w:r>
        <w:t xml:space="preserve">handler resolver class </w:t>
      </w:r>
      <w:r w:rsidR="009A2772">
        <w:t xml:space="preserve">created by the user </w:t>
      </w:r>
      <w:r>
        <w:t xml:space="preserve">should implement HandlerResolver interface and override getHandlerChain()  abstract method. </w:t>
      </w:r>
    </w:p>
    <w:p w:rsidR="00F84754" w:rsidRDefault="00F84754" w:rsidP="00592FB4">
      <w:pPr>
        <w:rPr>
          <w:b/>
        </w:rPr>
      </w:pPr>
    </w:p>
    <w:p w:rsidR="001D3270" w:rsidRPr="004D4F25" w:rsidRDefault="001D3270" w:rsidP="00592FB4">
      <w:pPr>
        <w:rPr>
          <w:b/>
        </w:rPr>
      </w:pPr>
      <w:r w:rsidRPr="004D4F25">
        <w:rPr>
          <w:b/>
        </w:rPr>
        <w:t>Sample handler resolver class</w:t>
      </w:r>
      <w:r w:rsidR="00BF45F2">
        <w:rPr>
          <w:b/>
        </w:rPr>
        <w:t>:</w:t>
      </w:r>
    </w:p>
    <w:p w:rsidR="001D3270" w:rsidRPr="0070277B" w:rsidRDefault="001D3270" w:rsidP="00F84754">
      <w:pPr>
        <w:pStyle w:val="code0"/>
        <w:ind w:left="720"/>
      </w:pPr>
      <w:r w:rsidRPr="0070277B">
        <w:rPr>
          <w:b/>
          <w:bCs/>
        </w:rPr>
        <w:t>import</w:t>
      </w:r>
      <w:r w:rsidRPr="0070277B">
        <w:t xml:space="preserve"> java.util.ArrayList;</w:t>
      </w:r>
    </w:p>
    <w:p w:rsidR="001D3270" w:rsidRPr="0070277B" w:rsidRDefault="001D3270" w:rsidP="00F84754">
      <w:pPr>
        <w:pStyle w:val="code0"/>
        <w:ind w:left="720"/>
      </w:pPr>
      <w:r w:rsidRPr="0070277B">
        <w:rPr>
          <w:b/>
          <w:bCs/>
        </w:rPr>
        <w:t>import</w:t>
      </w:r>
      <w:r w:rsidRPr="0070277B">
        <w:t xml:space="preserve"> java.util.List;</w:t>
      </w:r>
    </w:p>
    <w:p w:rsidR="001D3270" w:rsidRPr="0070277B" w:rsidRDefault="001D3270" w:rsidP="00F84754">
      <w:pPr>
        <w:pStyle w:val="code0"/>
        <w:ind w:left="720"/>
      </w:pPr>
      <w:r w:rsidRPr="0070277B">
        <w:rPr>
          <w:b/>
          <w:bCs/>
        </w:rPr>
        <w:t>import</w:t>
      </w:r>
      <w:r w:rsidRPr="0070277B">
        <w:t xml:space="preserve"> javax.xml.ws.handler.Handler;</w:t>
      </w:r>
    </w:p>
    <w:p w:rsidR="001D3270" w:rsidRPr="0070277B" w:rsidRDefault="001D3270" w:rsidP="00F84754">
      <w:pPr>
        <w:pStyle w:val="code0"/>
        <w:ind w:left="720"/>
      </w:pPr>
      <w:r w:rsidRPr="0070277B">
        <w:rPr>
          <w:b/>
          <w:bCs/>
        </w:rPr>
        <w:t>import</w:t>
      </w:r>
      <w:r w:rsidRPr="0070277B">
        <w:t xml:space="preserve"> javax.xml.ws.handler.HandlerResolver;</w:t>
      </w:r>
    </w:p>
    <w:p w:rsidR="001D3270" w:rsidRPr="0070277B" w:rsidRDefault="001D3270" w:rsidP="00F84754">
      <w:pPr>
        <w:pStyle w:val="code0"/>
        <w:ind w:left="720"/>
      </w:pPr>
      <w:r w:rsidRPr="0070277B">
        <w:rPr>
          <w:b/>
          <w:bCs/>
        </w:rPr>
        <w:t>import</w:t>
      </w:r>
      <w:r w:rsidRPr="0070277B">
        <w:t xml:space="preserve"> javax.xml.ws.handler.PortInfo;</w:t>
      </w:r>
    </w:p>
    <w:p w:rsidR="001D3270" w:rsidRPr="00131829" w:rsidRDefault="001D3270" w:rsidP="00F84754">
      <w:pPr>
        <w:pStyle w:val="code0"/>
        <w:ind w:left="720"/>
      </w:pPr>
      <w:r w:rsidRPr="00131829">
        <w:rPr>
          <w:b/>
          <w:bCs/>
        </w:rPr>
        <w:t>import</w:t>
      </w:r>
      <w:r w:rsidRPr="00131829">
        <w:t xml:space="preserve"> javax.xml.ws.handler.soap.SOAPMessageContext;</w:t>
      </w:r>
    </w:p>
    <w:p w:rsidR="001D3270" w:rsidRPr="00131829" w:rsidRDefault="001D3270" w:rsidP="00F84754">
      <w:pPr>
        <w:pStyle w:val="code0"/>
        <w:ind w:left="720"/>
      </w:pPr>
      <w:r w:rsidRPr="00131829">
        <w:rPr>
          <w:b/>
          <w:bCs/>
        </w:rPr>
        <w:t>import</w:t>
      </w:r>
      <w:r w:rsidRPr="00131829">
        <w:t xml:space="preserve"> com.fedex.csr.common.clientadapter.ws.JaxWsLoggingHandler;</w:t>
      </w:r>
    </w:p>
    <w:p w:rsidR="001D3270" w:rsidRPr="00131829" w:rsidRDefault="001D3270" w:rsidP="00F84754">
      <w:pPr>
        <w:pStyle w:val="code0"/>
        <w:ind w:left="720"/>
      </w:pPr>
      <w:r w:rsidRPr="00131829">
        <w:rPr>
          <w:b/>
          <w:bCs/>
        </w:rPr>
        <w:t>import</w:t>
      </w:r>
      <w:r w:rsidRPr="00131829">
        <w:t xml:space="preserve"> </w:t>
      </w:r>
      <w:r w:rsidRPr="00131829">
        <w:rPr>
          <w:highlight w:val="lightGray"/>
        </w:rPr>
        <w:t>com.fedex.csr.common.clientadapter.ws.JaxWsSecurityHandler</w:t>
      </w:r>
      <w:r w:rsidRPr="00131829">
        <w:t>;</w:t>
      </w:r>
    </w:p>
    <w:p w:rsidR="001D3270" w:rsidRPr="0070277B" w:rsidRDefault="001D3270" w:rsidP="00F84754">
      <w:pPr>
        <w:pStyle w:val="code0"/>
        <w:ind w:left="720"/>
      </w:pPr>
    </w:p>
    <w:p w:rsidR="001D3270" w:rsidRPr="0070277B" w:rsidRDefault="001D3270" w:rsidP="00F84754">
      <w:pPr>
        <w:pStyle w:val="code0"/>
        <w:ind w:left="720"/>
      </w:pPr>
      <w:r w:rsidRPr="0070277B">
        <w:rPr>
          <w:b/>
          <w:bCs/>
        </w:rPr>
        <w:t>class</w:t>
      </w:r>
      <w:r w:rsidRPr="0070277B">
        <w:t xml:space="preserve"> MyHandlerResolver </w:t>
      </w:r>
      <w:r w:rsidRPr="0070277B">
        <w:rPr>
          <w:b/>
          <w:bCs/>
        </w:rPr>
        <w:t>implements</w:t>
      </w:r>
      <w:r w:rsidRPr="0070277B">
        <w:t xml:space="preserve"> HandlerResolver {</w:t>
      </w:r>
    </w:p>
    <w:p w:rsidR="001D3270" w:rsidRPr="0070277B" w:rsidRDefault="001D3270" w:rsidP="00F84754">
      <w:pPr>
        <w:pStyle w:val="code0"/>
        <w:ind w:left="720"/>
      </w:pPr>
      <w:r w:rsidRPr="0070277B">
        <w:tab/>
      </w:r>
      <w:r w:rsidRPr="0070277B">
        <w:rPr>
          <w:b/>
          <w:bCs/>
        </w:rPr>
        <w:t>private</w:t>
      </w:r>
      <w:r w:rsidRPr="0070277B">
        <w:t xml:space="preserve"> List&lt;Handler&gt; handlerList = </w:t>
      </w:r>
      <w:r w:rsidRPr="0070277B">
        <w:rPr>
          <w:b/>
          <w:bCs/>
        </w:rPr>
        <w:t>null</w:t>
      </w:r>
      <w:r w:rsidRPr="0070277B">
        <w:t>;</w:t>
      </w:r>
    </w:p>
    <w:p w:rsidR="001D3270" w:rsidRPr="0070277B" w:rsidRDefault="001D3270" w:rsidP="00F84754">
      <w:pPr>
        <w:pStyle w:val="code0"/>
        <w:ind w:left="720"/>
      </w:pPr>
      <w:r w:rsidRPr="0070277B">
        <w:tab/>
      </w:r>
      <w:r w:rsidRPr="0070277B">
        <w:rPr>
          <w:b/>
          <w:bCs/>
        </w:rPr>
        <w:t>private</w:t>
      </w:r>
      <w:r w:rsidRPr="0070277B">
        <w:t xml:space="preserve"> String </w:t>
      </w:r>
      <w:r w:rsidRPr="0070277B">
        <w:rPr>
          <w:u w:val="single"/>
        </w:rPr>
        <w:t>_employeeNumber</w:t>
      </w:r>
      <w:r w:rsidRPr="0070277B">
        <w:t>;</w:t>
      </w:r>
    </w:p>
    <w:p w:rsidR="001D3270" w:rsidRPr="0070277B" w:rsidRDefault="001D3270" w:rsidP="00F84754">
      <w:pPr>
        <w:pStyle w:val="code0"/>
        <w:ind w:left="720"/>
      </w:pPr>
      <w:r w:rsidRPr="0070277B">
        <w:tab/>
      </w:r>
      <w:r w:rsidRPr="0070277B">
        <w:rPr>
          <w:b/>
          <w:bCs/>
        </w:rPr>
        <w:t>public</w:t>
      </w:r>
      <w:r w:rsidRPr="0070277B">
        <w:t xml:space="preserve"> MyHandlerResolver(String employeeNumber) {</w:t>
      </w:r>
    </w:p>
    <w:p w:rsidR="001D3270" w:rsidRPr="0070277B" w:rsidRDefault="001D3270" w:rsidP="00F84754">
      <w:pPr>
        <w:pStyle w:val="code0"/>
        <w:ind w:left="720"/>
      </w:pPr>
      <w:r w:rsidRPr="0070277B">
        <w:tab/>
      </w:r>
      <w:r w:rsidRPr="0070277B">
        <w:tab/>
        <w:t xml:space="preserve">handlerList = </w:t>
      </w:r>
      <w:r w:rsidRPr="0070277B">
        <w:rPr>
          <w:b/>
          <w:bCs/>
        </w:rPr>
        <w:t>null</w:t>
      </w:r>
      <w:r w:rsidRPr="0070277B">
        <w:t>;</w:t>
      </w:r>
    </w:p>
    <w:p w:rsidR="001D3270" w:rsidRPr="0070277B" w:rsidRDefault="001D3270" w:rsidP="00F84754">
      <w:pPr>
        <w:pStyle w:val="code0"/>
        <w:ind w:left="720"/>
      </w:pPr>
      <w:r w:rsidRPr="0070277B">
        <w:tab/>
      </w:r>
      <w:r w:rsidRPr="0070277B">
        <w:tab/>
        <w:t>_employeeNumber = employeeNumber;</w:t>
      </w:r>
    </w:p>
    <w:p w:rsidR="001D3270" w:rsidRPr="0070277B" w:rsidRDefault="001D3270" w:rsidP="00F84754">
      <w:pPr>
        <w:pStyle w:val="code0"/>
        <w:ind w:left="720"/>
      </w:pPr>
      <w:r w:rsidRPr="0070277B">
        <w:tab/>
        <w:t>}</w:t>
      </w:r>
    </w:p>
    <w:p w:rsidR="001D3270" w:rsidRPr="0070277B" w:rsidRDefault="001D3270" w:rsidP="00F84754">
      <w:pPr>
        <w:pStyle w:val="code0"/>
        <w:ind w:left="720"/>
      </w:pPr>
      <w:r w:rsidRPr="0070277B">
        <w:tab/>
        <w:t>@Override</w:t>
      </w:r>
    </w:p>
    <w:p w:rsidR="001D3270" w:rsidRPr="0070277B" w:rsidRDefault="001D3270" w:rsidP="00F84754">
      <w:pPr>
        <w:pStyle w:val="code0"/>
        <w:ind w:left="720"/>
      </w:pPr>
      <w:r w:rsidRPr="0070277B">
        <w:tab/>
      </w:r>
      <w:r w:rsidRPr="0070277B">
        <w:rPr>
          <w:b/>
          <w:bCs/>
        </w:rPr>
        <w:t>public</w:t>
      </w:r>
      <w:r w:rsidRPr="0070277B">
        <w:t xml:space="preserve"> List&lt;Handler&gt; getHandlerChain(PortInfo portInfo) {</w:t>
      </w:r>
    </w:p>
    <w:p w:rsidR="001D3270" w:rsidRPr="0070277B" w:rsidRDefault="001D3270" w:rsidP="00F84754">
      <w:pPr>
        <w:pStyle w:val="code0"/>
        <w:ind w:left="720"/>
      </w:pPr>
      <w:r w:rsidRPr="0070277B">
        <w:tab/>
      </w:r>
      <w:r w:rsidRPr="0070277B">
        <w:tab/>
      </w:r>
      <w:r w:rsidRPr="0070277B">
        <w:rPr>
          <w:b/>
          <w:bCs/>
        </w:rPr>
        <w:t>if</w:t>
      </w:r>
      <w:r w:rsidRPr="0070277B">
        <w:t xml:space="preserve"> (handlerList == </w:t>
      </w:r>
      <w:r w:rsidRPr="0070277B">
        <w:rPr>
          <w:b/>
          <w:bCs/>
        </w:rPr>
        <w:t>null</w:t>
      </w:r>
      <w:r w:rsidRPr="0070277B">
        <w:t>) {</w:t>
      </w:r>
    </w:p>
    <w:p w:rsidR="001D3270" w:rsidRPr="0070277B" w:rsidRDefault="001D3270" w:rsidP="00F84754">
      <w:pPr>
        <w:pStyle w:val="code0"/>
        <w:ind w:left="720"/>
      </w:pPr>
      <w:r w:rsidRPr="0070277B">
        <w:tab/>
      </w:r>
      <w:r w:rsidRPr="0070277B">
        <w:tab/>
      </w:r>
      <w:r w:rsidRPr="0070277B">
        <w:tab/>
        <w:t xml:space="preserve">handlerList = </w:t>
      </w:r>
      <w:r w:rsidRPr="0070277B">
        <w:rPr>
          <w:b/>
          <w:bCs/>
        </w:rPr>
        <w:t>new</w:t>
      </w:r>
      <w:r w:rsidRPr="0070277B">
        <w:t xml:space="preserve"> ArrayList&lt;Handler&gt;();</w:t>
      </w:r>
    </w:p>
    <w:p w:rsidR="001D3270" w:rsidRPr="0070277B" w:rsidRDefault="001D3270" w:rsidP="00F84754">
      <w:pPr>
        <w:pStyle w:val="code0"/>
        <w:ind w:left="720"/>
      </w:pPr>
      <w:r w:rsidRPr="0070277B">
        <w:tab/>
      </w:r>
      <w:r w:rsidRPr="0070277B">
        <w:tab/>
      </w:r>
      <w:r w:rsidRPr="0070277B">
        <w:tab/>
        <w:t>handlerList.add(</w:t>
      </w:r>
      <w:r w:rsidRPr="0070277B">
        <w:rPr>
          <w:b/>
          <w:bCs/>
        </w:rPr>
        <w:t>new</w:t>
      </w:r>
      <w:r w:rsidRPr="0070277B">
        <w:t xml:space="preserve"> </w:t>
      </w:r>
      <w:r w:rsidRPr="0070277B">
        <w:rPr>
          <w:highlight w:val="lightGray"/>
        </w:rPr>
        <w:t>JaxWsSecurityHandler</w:t>
      </w:r>
      <w:r w:rsidRPr="0070277B">
        <w:t>());</w:t>
      </w:r>
    </w:p>
    <w:p w:rsidR="001D3270" w:rsidRPr="0070277B" w:rsidRDefault="001D3270" w:rsidP="00F84754">
      <w:pPr>
        <w:pStyle w:val="code0"/>
        <w:ind w:left="720"/>
      </w:pPr>
      <w:r w:rsidRPr="0070277B">
        <w:tab/>
      </w:r>
      <w:r w:rsidRPr="0070277B">
        <w:tab/>
      </w:r>
      <w:r w:rsidRPr="0070277B">
        <w:tab/>
        <w:t>handlerList.add(</w:t>
      </w:r>
      <w:r w:rsidRPr="0070277B">
        <w:rPr>
          <w:b/>
          <w:bCs/>
        </w:rPr>
        <w:t>new</w:t>
      </w:r>
      <w:r w:rsidRPr="0070277B">
        <w:t xml:space="preserve"> </w:t>
      </w:r>
      <w:r w:rsidRPr="0070277B">
        <w:rPr>
          <w:highlight w:val="lightGray"/>
        </w:rPr>
        <w:t>JaxWsLoggingHandler</w:t>
      </w:r>
      <w:r w:rsidRPr="0070277B">
        <w:t>());</w:t>
      </w:r>
    </w:p>
    <w:p w:rsidR="001D3270" w:rsidRPr="0070277B" w:rsidRDefault="001D3270" w:rsidP="00F84754">
      <w:pPr>
        <w:pStyle w:val="code0"/>
        <w:ind w:left="720"/>
      </w:pPr>
      <w:r w:rsidRPr="0070277B">
        <w:lastRenderedPageBreak/>
        <w:tab/>
      </w:r>
      <w:r w:rsidRPr="0070277B">
        <w:tab/>
      </w:r>
      <w:r w:rsidRPr="0070277B">
        <w:tab/>
        <w:t>handlerList.add(</w:t>
      </w:r>
      <w:r w:rsidRPr="0070277B">
        <w:rPr>
          <w:b/>
          <w:bCs/>
        </w:rPr>
        <w:t>new</w:t>
      </w:r>
      <w:r w:rsidRPr="0070277B">
        <w:t xml:space="preserve"> </w:t>
      </w:r>
      <w:r w:rsidRPr="0070277B">
        <w:rPr>
          <w:highlight w:val="lightGray"/>
        </w:rPr>
        <w:t>JaxWsPropertisHandler</w:t>
      </w:r>
      <w:r w:rsidRPr="0070277B">
        <w:t>());</w:t>
      </w:r>
    </w:p>
    <w:p w:rsidR="001D3270" w:rsidRPr="0070277B" w:rsidRDefault="001D3270" w:rsidP="00F84754">
      <w:pPr>
        <w:pStyle w:val="code0"/>
        <w:ind w:left="720"/>
      </w:pPr>
      <w:r w:rsidRPr="0070277B">
        <w:tab/>
      </w:r>
      <w:r w:rsidRPr="0070277B">
        <w:tab/>
      </w:r>
      <w:r w:rsidRPr="0070277B">
        <w:tab/>
        <w:t>handlerList.add(</w:t>
      </w:r>
      <w:r w:rsidRPr="0070277B">
        <w:rPr>
          <w:b/>
          <w:bCs/>
        </w:rPr>
        <w:t>new</w:t>
      </w:r>
      <w:r w:rsidRPr="0070277B">
        <w:t xml:space="preserve"> </w:t>
      </w:r>
      <w:r w:rsidRPr="0070277B">
        <w:rPr>
          <w:highlight w:val="lightGray"/>
        </w:rPr>
        <w:t>JaxWsPropertiesChainingHandler</w:t>
      </w:r>
      <w:r w:rsidRPr="0070277B">
        <w:t>());</w:t>
      </w:r>
    </w:p>
    <w:p w:rsidR="001D3270" w:rsidRPr="0070277B" w:rsidRDefault="001D3270" w:rsidP="00F84754">
      <w:pPr>
        <w:pStyle w:val="code0"/>
        <w:ind w:left="720"/>
      </w:pPr>
      <w:r w:rsidRPr="0070277B">
        <w:tab/>
      </w:r>
      <w:r w:rsidRPr="0070277B">
        <w:tab/>
      </w:r>
      <w:r w:rsidRPr="0070277B">
        <w:tab/>
        <w:t>}</w:t>
      </w:r>
    </w:p>
    <w:p w:rsidR="001D3270" w:rsidRPr="0070277B" w:rsidRDefault="001D3270" w:rsidP="00F84754">
      <w:pPr>
        <w:pStyle w:val="code0"/>
        <w:ind w:left="720"/>
      </w:pPr>
      <w:r w:rsidRPr="0070277B">
        <w:tab/>
      </w:r>
      <w:r w:rsidRPr="0070277B">
        <w:tab/>
      </w:r>
      <w:r w:rsidRPr="0070277B">
        <w:rPr>
          <w:b/>
          <w:bCs/>
        </w:rPr>
        <w:t>return</w:t>
      </w:r>
      <w:r w:rsidRPr="0070277B">
        <w:t xml:space="preserve"> handlerList;</w:t>
      </w:r>
    </w:p>
    <w:p w:rsidR="001D3270" w:rsidRPr="0070277B" w:rsidRDefault="001D3270" w:rsidP="00F84754">
      <w:pPr>
        <w:pStyle w:val="code0"/>
        <w:ind w:left="720"/>
      </w:pPr>
      <w:r w:rsidRPr="0070277B">
        <w:tab/>
        <w:t>}</w:t>
      </w:r>
    </w:p>
    <w:p w:rsidR="001D3270" w:rsidRPr="0070277B" w:rsidRDefault="001D3270" w:rsidP="00F84754">
      <w:pPr>
        <w:pStyle w:val="code0"/>
        <w:ind w:left="720"/>
      </w:pPr>
      <w:r w:rsidRPr="0070277B">
        <w:t>}</w:t>
      </w:r>
    </w:p>
    <w:p w:rsidR="001D3270" w:rsidRDefault="00C12EB8" w:rsidP="0057374C">
      <w:pPr>
        <w:pStyle w:val="Heading3"/>
      </w:pPr>
      <w:r>
        <w:t xml:space="preserve">   </w:t>
      </w:r>
      <w:r w:rsidR="001D3270">
        <w:t>JaxWsLogging</w:t>
      </w:r>
      <w:r w:rsidR="001D3270" w:rsidRPr="006F124A">
        <w:t>Handler</w:t>
      </w:r>
      <w:r w:rsidR="001D3270">
        <w:t xml:space="preserve"> :</w:t>
      </w:r>
    </w:p>
    <w:p w:rsidR="001D3270" w:rsidRDefault="001D3270" w:rsidP="00592FB4">
      <w:r>
        <w:t>This handler</w:t>
      </w:r>
      <w:r w:rsidR="009A2772">
        <w:t xml:space="preserve"> class is used to log SOAP</w:t>
      </w:r>
      <w:r>
        <w:t xml:space="preserve"> request and response messages and HTTP properties. In order to use this handler class this handler needs to be added to the handlerList of handler resolver class. This Logging handler does not impact performance as it only logs at the debug level.</w:t>
      </w:r>
    </w:p>
    <w:p w:rsidR="00BF45F2" w:rsidRDefault="00BF45F2" w:rsidP="00BF45F2">
      <w:pPr>
        <w:pStyle w:val="code0"/>
        <w:rPr>
          <w:rStyle w:val="Emphasis"/>
        </w:rPr>
      </w:pPr>
    </w:p>
    <w:p w:rsidR="001D3270" w:rsidRPr="00BF45F2" w:rsidRDefault="001D3270" w:rsidP="00F84754">
      <w:pPr>
        <w:pStyle w:val="code0"/>
        <w:ind w:left="720"/>
        <w:rPr>
          <w:rStyle w:val="Emphasis"/>
        </w:rPr>
      </w:pPr>
      <w:r w:rsidRPr="00BF45F2">
        <w:rPr>
          <w:rStyle w:val="Emphasis"/>
        </w:rPr>
        <w:t>public List&lt;Handler&gt; getHandlerChain(PortInfo portInfo) {</w:t>
      </w:r>
    </w:p>
    <w:p w:rsidR="001D3270" w:rsidRPr="00BF45F2" w:rsidRDefault="001D3270" w:rsidP="00F84754">
      <w:pPr>
        <w:pStyle w:val="code0"/>
        <w:ind w:left="720"/>
        <w:rPr>
          <w:rStyle w:val="Emphasis"/>
        </w:rPr>
      </w:pPr>
      <w:r w:rsidRPr="00BF45F2">
        <w:rPr>
          <w:rStyle w:val="Emphasis"/>
        </w:rPr>
        <w:tab/>
      </w:r>
      <w:r w:rsidRPr="00BF45F2">
        <w:rPr>
          <w:rStyle w:val="Emphasis"/>
        </w:rPr>
        <w:tab/>
        <w:t>if (handlerList == null) {</w:t>
      </w:r>
    </w:p>
    <w:p w:rsidR="001D3270" w:rsidRPr="00BF45F2" w:rsidRDefault="001D3270" w:rsidP="00F84754">
      <w:pPr>
        <w:pStyle w:val="code0"/>
        <w:ind w:left="720"/>
        <w:rPr>
          <w:rStyle w:val="Emphasis"/>
        </w:rPr>
      </w:pPr>
      <w:r w:rsidRPr="00BF45F2">
        <w:rPr>
          <w:rStyle w:val="Emphasis"/>
        </w:rPr>
        <w:tab/>
      </w:r>
      <w:r w:rsidRPr="00BF45F2">
        <w:rPr>
          <w:rStyle w:val="Emphasis"/>
        </w:rPr>
        <w:tab/>
      </w:r>
      <w:r w:rsidRPr="00BF45F2">
        <w:rPr>
          <w:rStyle w:val="Emphasis"/>
        </w:rPr>
        <w:tab/>
        <w:t>handlerList = new ArrayList&lt;Handler&gt;();</w:t>
      </w:r>
    </w:p>
    <w:p w:rsidR="001D3270" w:rsidRPr="00BF45F2" w:rsidRDefault="001D3270" w:rsidP="00F84754">
      <w:pPr>
        <w:pStyle w:val="code0"/>
        <w:ind w:left="720"/>
        <w:rPr>
          <w:rStyle w:val="Emphasis"/>
        </w:rPr>
      </w:pPr>
      <w:r w:rsidRPr="00BF45F2">
        <w:rPr>
          <w:rStyle w:val="Emphasis"/>
        </w:rPr>
        <w:tab/>
      </w:r>
      <w:r w:rsidRPr="00BF45F2">
        <w:rPr>
          <w:rStyle w:val="Emphasis"/>
        </w:rPr>
        <w:tab/>
      </w:r>
      <w:r w:rsidRPr="00BF45F2">
        <w:rPr>
          <w:rStyle w:val="Emphasis"/>
        </w:rPr>
        <w:tab/>
        <w:t xml:space="preserve">handlerList.add(new </w:t>
      </w:r>
      <w:r w:rsidRPr="00BF45F2">
        <w:rPr>
          <w:rStyle w:val="Emphasis"/>
          <w:highlight w:val="lightGray"/>
        </w:rPr>
        <w:t>JaxWsLoggingHandler</w:t>
      </w:r>
      <w:r w:rsidRPr="00BF45F2">
        <w:rPr>
          <w:rStyle w:val="Emphasis"/>
        </w:rPr>
        <w:t>());</w:t>
      </w:r>
    </w:p>
    <w:p w:rsidR="001D3270" w:rsidRPr="00BF45F2" w:rsidRDefault="001D3270" w:rsidP="00F84754">
      <w:pPr>
        <w:pStyle w:val="code0"/>
        <w:ind w:left="720"/>
        <w:rPr>
          <w:rStyle w:val="Emphasis"/>
        </w:rPr>
      </w:pPr>
      <w:r w:rsidRPr="00BF45F2">
        <w:rPr>
          <w:rStyle w:val="Emphasis"/>
        </w:rPr>
        <w:tab/>
      </w:r>
      <w:r w:rsidRPr="00BF45F2">
        <w:rPr>
          <w:rStyle w:val="Emphasis"/>
        </w:rPr>
        <w:tab/>
      </w:r>
      <w:r w:rsidRPr="00BF45F2">
        <w:rPr>
          <w:rStyle w:val="Emphasis"/>
        </w:rPr>
        <w:tab/>
        <w:t>}</w:t>
      </w:r>
    </w:p>
    <w:p w:rsidR="001D3270" w:rsidRPr="00BF45F2" w:rsidRDefault="001D3270" w:rsidP="00F84754">
      <w:pPr>
        <w:pStyle w:val="code0"/>
        <w:ind w:left="720"/>
        <w:rPr>
          <w:rStyle w:val="Emphasis"/>
        </w:rPr>
      </w:pPr>
      <w:r w:rsidRPr="00BF45F2">
        <w:rPr>
          <w:rStyle w:val="Emphasis"/>
        </w:rPr>
        <w:tab/>
      </w:r>
      <w:r w:rsidRPr="00BF45F2">
        <w:rPr>
          <w:rStyle w:val="Emphasis"/>
        </w:rPr>
        <w:tab/>
        <w:t>return handlerList;</w:t>
      </w:r>
    </w:p>
    <w:p w:rsidR="001D3270" w:rsidRPr="00BF45F2" w:rsidRDefault="001D3270" w:rsidP="00F84754">
      <w:pPr>
        <w:pStyle w:val="code0"/>
        <w:ind w:left="720"/>
        <w:rPr>
          <w:rStyle w:val="Emphasis"/>
        </w:rPr>
      </w:pPr>
      <w:r w:rsidRPr="00BF45F2">
        <w:rPr>
          <w:rStyle w:val="Emphasis"/>
        </w:rPr>
        <w:t>}</w:t>
      </w:r>
    </w:p>
    <w:p w:rsidR="001D3270" w:rsidRPr="0070277B" w:rsidRDefault="001D3270" w:rsidP="0070277B">
      <w:pPr>
        <w:jc w:val="left"/>
        <w:rPr>
          <w:sz w:val="18"/>
          <w:szCs w:val="18"/>
        </w:rPr>
      </w:pPr>
    </w:p>
    <w:p w:rsidR="001D3270" w:rsidRDefault="00C12EB8" w:rsidP="0057374C">
      <w:pPr>
        <w:pStyle w:val="Heading3"/>
      </w:pPr>
      <w:r>
        <w:t xml:space="preserve">   </w:t>
      </w:r>
      <w:r w:rsidR="001D3270" w:rsidRPr="006F124A">
        <w:t>JaxWs</w:t>
      </w:r>
      <w:r w:rsidR="001D3270">
        <w:t>Security</w:t>
      </w:r>
      <w:r w:rsidR="001D3270" w:rsidRPr="006F124A">
        <w:t>Handler</w:t>
      </w:r>
      <w:r w:rsidR="001D3270">
        <w:t>:</w:t>
      </w:r>
    </w:p>
    <w:p w:rsidR="00143F84" w:rsidRDefault="00143F84" w:rsidP="00143F84">
      <w:r w:rsidRPr="00143F84">
        <w:t xml:space="preserve">This handler class is used to set </w:t>
      </w:r>
      <w:r w:rsidR="00793341">
        <w:t xml:space="preserve">the </w:t>
      </w:r>
      <w:r w:rsidRPr="00143F84">
        <w:t>security token in soap header. Add this handler to the chain and use ClientInvocationContext to set the endpoint service app id and (optional) employee id in making the request.</w:t>
      </w:r>
      <w:r>
        <w:t xml:space="preserve"> </w:t>
      </w:r>
    </w:p>
    <w:p w:rsidR="001D3270" w:rsidRDefault="001D3270" w:rsidP="00592FB4">
      <w:pPr>
        <w:ind w:left="720" w:hanging="720"/>
        <w:rPr>
          <w:b/>
        </w:rPr>
      </w:pPr>
      <w:r w:rsidRPr="00143F84">
        <w:rPr>
          <w:b/>
        </w:rPr>
        <w:t>Example:</w:t>
      </w:r>
    </w:p>
    <w:p w:rsidR="00C41208" w:rsidRDefault="00C41208" w:rsidP="00592FB4">
      <w:pPr>
        <w:ind w:left="720" w:hanging="720"/>
      </w:pPr>
      <w:r w:rsidRPr="00C41208">
        <w:t>With only the Application ID</w:t>
      </w:r>
    </w:p>
    <w:p w:rsidR="00823000" w:rsidRPr="00C41208" w:rsidRDefault="00823000" w:rsidP="00592FB4">
      <w:pPr>
        <w:ind w:left="720" w:hanging="720"/>
      </w:pPr>
    </w:p>
    <w:p w:rsidR="001D3270" w:rsidRPr="00143F84" w:rsidRDefault="001D3270" w:rsidP="00F84754">
      <w:pPr>
        <w:pStyle w:val="code0"/>
        <w:ind w:left="720"/>
      </w:pPr>
      <w:r w:rsidRPr="00143F84">
        <w:t>ClientInvocationContext  cContext = ClientInvocationContext.</w:t>
      </w:r>
      <w:r w:rsidRPr="00143F84">
        <w:rPr>
          <w:iCs/>
        </w:rPr>
        <w:t>get</w:t>
      </w:r>
      <w:r w:rsidRPr="00143F84">
        <w:t>();</w:t>
      </w:r>
    </w:p>
    <w:p w:rsidR="00143F84" w:rsidRDefault="001D3270" w:rsidP="00F84754">
      <w:pPr>
        <w:pStyle w:val="code0"/>
        <w:ind w:left="720"/>
      </w:pPr>
      <w:r w:rsidRPr="00143F84">
        <w:t>cContext.setEndpointServiceAppId("344_JCLS");</w:t>
      </w:r>
    </w:p>
    <w:p w:rsidR="00823000" w:rsidRDefault="00823000" w:rsidP="00F84754">
      <w:pPr>
        <w:pStyle w:val="code0"/>
        <w:ind w:left="720"/>
      </w:pPr>
    </w:p>
    <w:p w:rsidR="00C41208" w:rsidRPr="00C41208" w:rsidRDefault="00C41208" w:rsidP="00143F84">
      <w:pPr>
        <w:ind w:left="720" w:hanging="720"/>
        <w:rPr>
          <w:rFonts w:cs="Courier New"/>
          <w:b/>
          <w:color w:val="000000"/>
        </w:rPr>
      </w:pPr>
      <w:r w:rsidRPr="00C41208">
        <w:rPr>
          <w:rFonts w:cs="Courier New"/>
          <w:b/>
          <w:color w:val="000000"/>
        </w:rPr>
        <w:t xml:space="preserve">Example: </w:t>
      </w:r>
    </w:p>
    <w:p w:rsidR="001C490E" w:rsidRDefault="00C41208" w:rsidP="00143F84">
      <w:pPr>
        <w:ind w:left="720" w:hanging="720"/>
        <w:rPr>
          <w:rFonts w:cs="Courier New"/>
          <w:color w:val="000000"/>
        </w:rPr>
      </w:pPr>
      <w:r>
        <w:rPr>
          <w:rFonts w:cs="Courier New"/>
          <w:color w:val="000000"/>
        </w:rPr>
        <w:t xml:space="preserve">With Both </w:t>
      </w:r>
      <w:r w:rsidR="001C490E" w:rsidRPr="00C41208">
        <w:rPr>
          <w:rFonts w:cs="Courier New"/>
          <w:color w:val="000000"/>
        </w:rPr>
        <w:t>App</w:t>
      </w:r>
      <w:r>
        <w:rPr>
          <w:rFonts w:cs="Courier New"/>
          <w:color w:val="000000"/>
        </w:rPr>
        <w:t>lication ID and the employee ID</w:t>
      </w:r>
    </w:p>
    <w:p w:rsidR="00823000" w:rsidRPr="00C41208" w:rsidRDefault="00823000" w:rsidP="00143F84">
      <w:pPr>
        <w:ind w:left="720" w:hanging="720"/>
        <w:rPr>
          <w:rFonts w:cs="Courier New"/>
          <w:color w:val="000000"/>
        </w:rPr>
      </w:pPr>
    </w:p>
    <w:p w:rsidR="001C490E" w:rsidRDefault="001C490E" w:rsidP="00F84754">
      <w:pPr>
        <w:pStyle w:val="code0"/>
        <w:ind w:left="720"/>
      </w:pPr>
      <w:r w:rsidRPr="00143F84">
        <w:t>ClientInvocationContext  cContext = ClientInvocationContext.</w:t>
      </w:r>
      <w:r w:rsidRPr="00143F84">
        <w:rPr>
          <w:iCs/>
        </w:rPr>
        <w:t>get</w:t>
      </w:r>
      <w:r w:rsidRPr="00143F84">
        <w:t>();</w:t>
      </w:r>
    </w:p>
    <w:p w:rsidR="00C41208" w:rsidRDefault="00C41208" w:rsidP="00F84754">
      <w:pPr>
        <w:pStyle w:val="code0"/>
        <w:ind w:left="720"/>
      </w:pPr>
      <w:r w:rsidRPr="00143F84">
        <w:lastRenderedPageBreak/>
        <w:t>cContext.setEndpointServiceAppId("344_JCLS");</w:t>
      </w:r>
    </w:p>
    <w:p w:rsidR="001C490E" w:rsidRDefault="001C490E" w:rsidP="00F84754">
      <w:pPr>
        <w:pStyle w:val="code0"/>
        <w:ind w:left="720"/>
      </w:pPr>
      <w:r w:rsidRPr="00143F84">
        <w:t>cContext.set</w:t>
      </w:r>
      <w:r>
        <w:t>User</w:t>
      </w:r>
      <w:r w:rsidRPr="00143F84">
        <w:t>Id("</w:t>
      </w:r>
      <w:r w:rsidR="00C41208">
        <w:t>XXXXXX</w:t>
      </w:r>
      <w:r w:rsidRPr="00143F84">
        <w:t>");</w:t>
      </w:r>
    </w:p>
    <w:p w:rsidR="00823000" w:rsidRDefault="00823000" w:rsidP="00F84754">
      <w:pPr>
        <w:pStyle w:val="code0"/>
        <w:ind w:left="720"/>
      </w:pPr>
    </w:p>
    <w:p w:rsidR="00143F84" w:rsidRDefault="00143F84" w:rsidP="00143F84">
      <w:r w:rsidRPr="00143F84">
        <w:t>In order to use this handler class this handler needs to be added to the handlerList of handler resolver class.</w:t>
      </w:r>
    </w:p>
    <w:p w:rsidR="00143F84" w:rsidRDefault="00143F84" w:rsidP="00143F84">
      <w:pPr>
        <w:pStyle w:val="code0"/>
        <w:rPr>
          <w:b/>
          <w:bCs/>
        </w:rPr>
      </w:pPr>
    </w:p>
    <w:p w:rsidR="001D3270" w:rsidRPr="0070277B" w:rsidRDefault="001D3270" w:rsidP="00F84754">
      <w:pPr>
        <w:pStyle w:val="code0"/>
        <w:ind w:left="720"/>
      </w:pPr>
      <w:r w:rsidRPr="0070277B">
        <w:rPr>
          <w:b/>
          <w:bCs/>
        </w:rPr>
        <w:t>public</w:t>
      </w:r>
      <w:r w:rsidRPr="0070277B">
        <w:t xml:space="preserve"> List&lt;Handler&gt; getHandlerChain(PortInfo portInfo) {</w:t>
      </w:r>
    </w:p>
    <w:p w:rsidR="001D3270" w:rsidRPr="0070277B" w:rsidRDefault="001D3270" w:rsidP="00F84754">
      <w:pPr>
        <w:pStyle w:val="code0"/>
        <w:ind w:left="720"/>
      </w:pPr>
      <w:r w:rsidRPr="0070277B">
        <w:tab/>
      </w:r>
      <w:r w:rsidRPr="0070277B">
        <w:tab/>
      </w:r>
      <w:r w:rsidRPr="0070277B">
        <w:rPr>
          <w:b/>
          <w:bCs/>
        </w:rPr>
        <w:t>if</w:t>
      </w:r>
      <w:r w:rsidRPr="0070277B">
        <w:t xml:space="preserve"> (handlerList == </w:t>
      </w:r>
      <w:r w:rsidRPr="0070277B">
        <w:rPr>
          <w:b/>
          <w:bCs/>
        </w:rPr>
        <w:t>null</w:t>
      </w:r>
      <w:r w:rsidRPr="0070277B">
        <w:t>) {</w:t>
      </w:r>
    </w:p>
    <w:p w:rsidR="001D3270" w:rsidRPr="0070277B" w:rsidRDefault="001D3270" w:rsidP="00F84754">
      <w:pPr>
        <w:pStyle w:val="code0"/>
        <w:ind w:left="720"/>
      </w:pPr>
      <w:r w:rsidRPr="0070277B">
        <w:tab/>
      </w:r>
      <w:r w:rsidRPr="0070277B">
        <w:tab/>
      </w:r>
      <w:r w:rsidRPr="0070277B">
        <w:tab/>
        <w:t xml:space="preserve">handlerList = </w:t>
      </w:r>
      <w:r w:rsidRPr="0070277B">
        <w:rPr>
          <w:b/>
          <w:bCs/>
        </w:rPr>
        <w:t>new</w:t>
      </w:r>
      <w:r w:rsidRPr="0070277B">
        <w:t xml:space="preserve"> ArrayList&lt;Handler&gt;();</w:t>
      </w:r>
    </w:p>
    <w:p w:rsidR="001D3270" w:rsidRPr="0070277B" w:rsidRDefault="001D3270" w:rsidP="00F84754">
      <w:pPr>
        <w:pStyle w:val="code0"/>
        <w:ind w:left="720"/>
      </w:pPr>
      <w:r w:rsidRPr="0070277B">
        <w:tab/>
      </w:r>
      <w:r w:rsidRPr="0070277B">
        <w:tab/>
      </w:r>
      <w:r w:rsidRPr="0070277B">
        <w:tab/>
        <w:t>handlerList.add(</w:t>
      </w:r>
      <w:r w:rsidRPr="0070277B">
        <w:rPr>
          <w:b/>
          <w:bCs/>
        </w:rPr>
        <w:t>new</w:t>
      </w:r>
      <w:r w:rsidRPr="0070277B">
        <w:t xml:space="preserve"> </w:t>
      </w:r>
      <w:r w:rsidRPr="0070277B">
        <w:rPr>
          <w:highlight w:val="lightGray"/>
        </w:rPr>
        <w:t>JaxWsSecurityHandler</w:t>
      </w:r>
      <w:r w:rsidRPr="0070277B">
        <w:t>());</w:t>
      </w:r>
    </w:p>
    <w:p w:rsidR="001D3270" w:rsidRPr="0070277B" w:rsidRDefault="001D3270" w:rsidP="00F84754">
      <w:pPr>
        <w:pStyle w:val="code0"/>
        <w:ind w:left="720"/>
      </w:pPr>
      <w:r w:rsidRPr="0070277B">
        <w:tab/>
        <w:t>}</w:t>
      </w:r>
    </w:p>
    <w:p w:rsidR="001D3270" w:rsidRPr="0070277B" w:rsidRDefault="001D3270" w:rsidP="00F84754">
      <w:pPr>
        <w:pStyle w:val="code0"/>
        <w:ind w:left="720"/>
      </w:pPr>
      <w:r w:rsidRPr="0070277B">
        <w:tab/>
      </w:r>
      <w:r w:rsidRPr="0070277B">
        <w:tab/>
      </w:r>
      <w:r w:rsidRPr="0070277B">
        <w:rPr>
          <w:b/>
          <w:bCs/>
        </w:rPr>
        <w:t>return</w:t>
      </w:r>
      <w:r w:rsidRPr="0070277B">
        <w:t xml:space="preserve"> handlerList;</w:t>
      </w:r>
    </w:p>
    <w:p w:rsidR="001D3270" w:rsidRDefault="001D3270" w:rsidP="00F84754">
      <w:pPr>
        <w:pStyle w:val="code0"/>
        <w:ind w:left="720"/>
      </w:pPr>
      <w:r w:rsidRPr="0070277B">
        <w:tab/>
        <w:t>}</w:t>
      </w:r>
    </w:p>
    <w:p w:rsidR="00823000" w:rsidRDefault="00823000" w:rsidP="00F84754">
      <w:pPr>
        <w:pStyle w:val="code0"/>
        <w:ind w:left="720"/>
      </w:pPr>
    </w:p>
    <w:p w:rsidR="00C41208" w:rsidRDefault="00C41208" w:rsidP="0057374C">
      <w:pPr>
        <w:pStyle w:val="Heading4"/>
      </w:pPr>
      <w:r>
        <w:t>Service Calling Other Services:</w:t>
      </w:r>
    </w:p>
    <w:p w:rsidR="00C41208" w:rsidRDefault="00793341" w:rsidP="00C41208">
      <w:r>
        <w:t>Let us consider a service</w:t>
      </w:r>
      <w:r w:rsidR="00F3069E">
        <w:t xml:space="preserve"> named</w:t>
      </w:r>
      <w:r>
        <w:t xml:space="preserve"> </w:t>
      </w:r>
      <w:r w:rsidR="00F3069E">
        <w:t>FedEx_Serv</w:t>
      </w:r>
      <w:r>
        <w:t xml:space="preserve"> (</w:t>
      </w:r>
      <w:r w:rsidR="00F3069E">
        <w:t>app id: FedEx_Serv</w:t>
      </w:r>
      <w:r>
        <w:t>) that needs to talk to services</w:t>
      </w:r>
      <w:r w:rsidR="00F3069E">
        <w:t xml:space="preserve"> A, B and C respectively (app ids: A, B and C).</w:t>
      </w:r>
      <w:r>
        <w:t xml:space="preserve"> </w:t>
      </w:r>
      <w:r w:rsidR="00F3069E">
        <w:t xml:space="preserve">Service A </w:t>
      </w:r>
      <w:r>
        <w:t xml:space="preserve">handle </w:t>
      </w:r>
      <w:r w:rsidR="00F3069E">
        <w:t xml:space="preserve">user’s </w:t>
      </w:r>
      <w:r>
        <w:t>credit card data</w:t>
      </w:r>
      <w:r w:rsidR="00F3069E">
        <w:t>, service B deals with the shipping details and the service C deals with the user account details. In this scenario, f</w:t>
      </w:r>
      <w:r>
        <w:t xml:space="preserve">ollowing code example shows </w:t>
      </w:r>
      <w:r w:rsidR="00F3069E">
        <w:t>how FedEx_Serv will talk to service A, B and C respectively.</w:t>
      </w:r>
    </w:p>
    <w:p w:rsidR="00F84754" w:rsidRDefault="00F84754" w:rsidP="00F84754">
      <w:pPr>
        <w:pStyle w:val="code0"/>
        <w:ind w:left="720"/>
      </w:pPr>
    </w:p>
    <w:p w:rsidR="00F3069E" w:rsidRPr="00143F84" w:rsidRDefault="00F3069E" w:rsidP="00F84754">
      <w:pPr>
        <w:pStyle w:val="code0"/>
        <w:ind w:left="720"/>
      </w:pPr>
      <w:r w:rsidRPr="00143F84">
        <w:t>ClientInvocationContext  cContext</w:t>
      </w:r>
      <w:r w:rsidR="00FC7CB4">
        <w:t>AppIdA</w:t>
      </w:r>
      <w:r w:rsidRPr="00143F84">
        <w:t xml:space="preserve"> = ClientInvocationContext.</w:t>
      </w:r>
      <w:r w:rsidRPr="00143F84">
        <w:rPr>
          <w:iCs/>
        </w:rPr>
        <w:t>get</w:t>
      </w:r>
      <w:r w:rsidRPr="00143F84">
        <w:t>();</w:t>
      </w:r>
    </w:p>
    <w:p w:rsidR="00F3069E" w:rsidRDefault="00F3069E" w:rsidP="00F84754">
      <w:pPr>
        <w:pStyle w:val="code0"/>
        <w:ind w:left="720"/>
      </w:pPr>
      <w:r w:rsidRPr="00143F84">
        <w:t>cContext</w:t>
      </w:r>
      <w:r w:rsidR="00FC7CB4" w:rsidRPr="00FC7CB4">
        <w:t>AppIdA</w:t>
      </w:r>
      <w:r w:rsidRPr="00143F84">
        <w:t>.setEndpointServiceAppId("</w:t>
      </w:r>
      <w:r>
        <w:t>A</w:t>
      </w:r>
      <w:r w:rsidRPr="00143F84">
        <w:t>");</w:t>
      </w:r>
    </w:p>
    <w:p w:rsidR="00F3069E" w:rsidRPr="00143F84" w:rsidRDefault="00F3069E" w:rsidP="00F84754">
      <w:pPr>
        <w:pStyle w:val="code0"/>
        <w:ind w:left="720"/>
      </w:pPr>
      <w:r w:rsidRPr="00143F84">
        <w:t>ClientInvocationContext  cContext</w:t>
      </w:r>
      <w:r w:rsidR="00FC7CB4">
        <w:t>AppIdB</w:t>
      </w:r>
      <w:r w:rsidRPr="00143F84">
        <w:t xml:space="preserve"> = ClientInvocationContext.</w:t>
      </w:r>
      <w:r w:rsidRPr="00143F84">
        <w:rPr>
          <w:iCs/>
        </w:rPr>
        <w:t>get</w:t>
      </w:r>
      <w:r w:rsidRPr="00143F84">
        <w:t>();</w:t>
      </w:r>
    </w:p>
    <w:p w:rsidR="00F3069E" w:rsidRDefault="00F3069E" w:rsidP="00F84754">
      <w:pPr>
        <w:pStyle w:val="code0"/>
        <w:ind w:left="720"/>
      </w:pPr>
      <w:r w:rsidRPr="00143F84">
        <w:t>cContext</w:t>
      </w:r>
      <w:r w:rsidR="00FC7CB4" w:rsidRPr="00FC7CB4">
        <w:t>AppIdB</w:t>
      </w:r>
      <w:r w:rsidRPr="00143F84">
        <w:t>.setEndpointServiceAppId("</w:t>
      </w:r>
      <w:r>
        <w:t>B</w:t>
      </w:r>
      <w:r w:rsidRPr="00143F84">
        <w:t>");</w:t>
      </w:r>
    </w:p>
    <w:p w:rsidR="00F84754" w:rsidRDefault="00F3069E" w:rsidP="00F84754">
      <w:pPr>
        <w:pStyle w:val="code0"/>
        <w:ind w:left="720"/>
      </w:pPr>
      <w:r w:rsidRPr="00143F84">
        <w:t>ClientInvocationContext  cContext</w:t>
      </w:r>
      <w:r w:rsidR="00FC7CB4">
        <w:t>AppIdC</w:t>
      </w:r>
      <w:r w:rsidRPr="00143F84">
        <w:t xml:space="preserve"> = ClientInvocationContext.</w:t>
      </w:r>
      <w:r w:rsidRPr="00143F84">
        <w:rPr>
          <w:iCs/>
        </w:rPr>
        <w:t>get</w:t>
      </w:r>
      <w:r w:rsidRPr="00143F84">
        <w:t>();</w:t>
      </w:r>
    </w:p>
    <w:p w:rsidR="00FC7CB4" w:rsidRDefault="00F3069E" w:rsidP="00F84754">
      <w:pPr>
        <w:pStyle w:val="code0"/>
        <w:ind w:left="720"/>
      </w:pPr>
      <w:r w:rsidRPr="00143F84">
        <w:t>cContext</w:t>
      </w:r>
      <w:r w:rsidR="00FC7CB4">
        <w:t>AppIdC</w:t>
      </w:r>
      <w:r w:rsidRPr="00143F84">
        <w:t>.setEndpointServiceAppId("</w:t>
      </w:r>
      <w:r>
        <w:t>C</w:t>
      </w:r>
      <w:r w:rsidRPr="00143F84">
        <w:t>");</w:t>
      </w:r>
    </w:p>
    <w:p w:rsidR="00823000" w:rsidRDefault="00823000" w:rsidP="00F84754">
      <w:pPr>
        <w:pStyle w:val="code0"/>
        <w:ind w:left="720"/>
      </w:pPr>
    </w:p>
    <w:p w:rsidR="001D3270" w:rsidRDefault="00C12EB8" w:rsidP="0057374C">
      <w:pPr>
        <w:pStyle w:val="Heading4"/>
      </w:pPr>
      <w:r>
        <w:t xml:space="preserve">   </w:t>
      </w:r>
      <w:r w:rsidR="001D3270" w:rsidRPr="006F124A">
        <w:t>JaxWs</w:t>
      </w:r>
      <w:r w:rsidR="001D3270">
        <w:t>PropertiesHandler:</w:t>
      </w:r>
    </w:p>
    <w:p w:rsidR="001D3270" w:rsidRDefault="002E2337" w:rsidP="00143F84">
      <w:r w:rsidRPr="002E2337">
        <w:t>When a Property is configured, it will automatically be pulled out of the Protocol Header and made available to the service</w:t>
      </w:r>
      <w:r w:rsidR="006A2430">
        <w:t xml:space="preserve">.  Two </w:t>
      </w:r>
      <w:r>
        <w:t xml:space="preserve">handler classes are provided to set properties on the client side.  </w:t>
      </w:r>
      <w:r w:rsidR="001D3270" w:rsidRPr="00143F84">
        <w:t xml:space="preserve">This </w:t>
      </w:r>
      <w:r>
        <w:t>JaxWsPropertiesH</w:t>
      </w:r>
      <w:r w:rsidR="001D3270" w:rsidRPr="00143F84">
        <w:t>andler class is used to handle transaction Id and tracer in ClientInvocationContext.</w:t>
      </w:r>
      <w:r w:rsidR="00143F84" w:rsidRPr="00143F84">
        <w:t xml:space="preserve"> </w:t>
      </w:r>
      <w:r w:rsidR="001D3270" w:rsidRPr="00143F84">
        <w:t xml:space="preserve">Add this handler to the chain and use ClientInvocationContext to </w:t>
      </w:r>
      <w:r w:rsidR="00143F84" w:rsidRPr="00143F84">
        <w:t>set the</w:t>
      </w:r>
      <w:r w:rsidR="001D3270" w:rsidRPr="00143F84">
        <w:t xml:space="preserve"> transaction Id and log transaction</w:t>
      </w:r>
      <w:r w:rsidR="001D3270">
        <w:t xml:space="preserve">. </w:t>
      </w:r>
    </w:p>
    <w:p w:rsidR="001D3270" w:rsidRDefault="001D3270" w:rsidP="00592FB4">
      <w:pPr>
        <w:ind w:left="720" w:hanging="720"/>
        <w:rPr>
          <w:b/>
        </w:rPr>
      </w:pPr>
      <w:r w:rsidRPr="00143F84">
        <w:rPr>
          <w:b/>
        </w:rPr>
        <w:t>Example:</w:t>
      </w:r>
    </w:p>
    <w:p w:rsidR="00823000" w:rsidRPr="00143F84" w:rsidRDefault="00823000" w:rsidP="00592FB4">
      <w:pPr>
        <w:ind w:left="720" w:hanging="720"/>
        <w:rPr>
          <w:b/>
        </w:rPr>
      </w:pPr>
    </w:p>
    <w:p w:rsidR="001D3270" w:rsidRPr="008B2026" w:rsidRDefault="001D3270" w:rsidP="00592FB4">
      <w:pPr>
        <w:widowControl/>
        <w:autoSpaceDE w:val="0"/>
        <w:autoSpaceDN w:val="0"/>
        <w:adjustRightInd w:val="0"/>
        <w:spacing w:before="0" w:after="0"/>
        <w:rPr>
          <w:rFonts w:cs="Courier New"/>
          <w:i/>
          <w:color w:val="000000"/>
        </w:rPr>
      </w:pPr>
      <w:r w:rsidRPr="008B2026">
        <w:rPr>
          <w:rFonts w:cs="Courier New"/>
          <w:i/>
          <w:color w:val="000000"/>
        </w:rPr>
        <w:t>ClientInvocationContext.</w:t>
      </w:r>
      <w:r w:rsidRPr="008B2026">
        <w:rPr>
          <w:rFonts w:cs="Courier New"/>
          <w:i/>
          <w:iCs/>
          <w:color w:val="000000"/>
        </w:rPr>
        <w:t>get</w:t>
      </w:r>
      <w:r w:rsidRPr="008B2026">
        <w:rPr>
          <w:rFonts w:cs="Courier New"/>
          <w:i/>
          <w:color w:val="000000"/>
        </w:rPr>
        <w:t>().setTransactionId("TEST");</w:t>
      </w:r>
    </w:p>
    <w:p w:rsidR="001D3270" w:rsidRPr="008B2026" w:rsidRDefault="001D3270" w:rsidP="008B2026">
      <w:pPr>
        <w:widowControl/>
        <w:autoSpaceDE w:val="0"/>
        <w:autoSpaceDN w:val="0"/>
        <w:adjustRightInd w:val="0"/>
        <w:spacing w:before="0" w:after="0"/>
        <w:rPr>
          <w:i/>
          <w:color w:val="000000"/>
        </w:rPr>
      </w:pPr>
      <w:r w:rsidRPr="008B2026">
        <w:rPr>
          <w:rFonts w:cs="Courier New"/>
          <w:i/>
          <w:color w:val="000000"/>
        </w:rPr>
        <w:t>ClientInvocationContext.</w:t>
      </w:r>
      <w:r w:rsidRPr="008B2026">
        <w:rPr>
          <w:rFonts w:cs="Courier New"/>
          <w:i/>
          <w:iCs/>
          <w:color w:val="000000"/>
        </w:rPr>
        <w:t>get</w:t>
      </w:r>
      <w:r w:rsidRPr="008B2026">
        <w:rPr>
          <w:rFonts w:cs="Courier New"/>
          <w:i/>
          <w:color w:val="000000"/>
        </w:rPr>
        <w:t>().setLogTransaction(InvocationContext.</w:t>
      </w:r>
      <w:r w:rsidRPr="008B2026">
        <w:rPr>
          <w:rFonts w:cs="Courier New"/>
          <w:i/>
          <w:iCs/>
          <w:color w:val="000000"/>
        </w:rPr>
        <w:t>LOG_TRANSACTION_FULL</w:t>
      </w:r>
      <w:r w:rsidRPr="008B2026">
        <w:rPr>
          <w:rFonts w:cs="Courier New"/>
          <w:i/>
          <w:color w:val="000000"/>
        </w:rPr>
        <w:t>);</w:t>
      </w:r>
    </w:p>
    <w:p w:rsidR="008B2026" w:rsidRDefault="008B2026" w:rsidP="008B2026">
      <w:pPr>
        <w:pStyle w:val="code0"/>
      </w:pPr>
    </w:p>
    <w:p w:rsidR="001D3270" w:rsidRPr="0070277B" w:rsidRDefault="001D3270" w:rsidP="00F84754">
      <w:pPr>
        <w:pStyle w:val="code0"/>
        <w:ind w:left="720"/>
      </w:pPr>
      <w:r w:rsidRPr="0070277B">
        <w:t>public List&lt;Handler&gt; getHandlerChain(PortInfo portInfo) {</w:t>
      </w:r>
    </w:p>
    <w:p w:rsidR="001D3270" w:rsidRPr="0070277B" w:rsidRDefault="001D3270" w:rsidP="00F84754">
      <w:pPr>
        <w:pStyle w:val="code0"/>
        <w:ind w:left="720"/>
      </w:pPr>
      <w:r w:rsidRPr="0070277B">
        <w:tab/>
      </w:r>
      <w:r w:rsidRPr="0070277B">
        <w:tab/>
        <w:t>if (handlerList == null) {</w:t>
      </w:r>
    </w:p>
    <w:p w:rsidR="001D3270" w:rsidRPr="0070277B" w:rsidRDefault="001D3270" w:rsidP="00F84754">
      <w:pPr>
        <w:pStyle w:val="code0"/>
        <w:ind w:left="720"/>
      </w:pPr>
      <w:r w:rsidRPr="0070277B">
        <w:tab/>
      </w:r>
      <w:r w:rsidRPr="0070277B">
        <w:tab/>
      </w:r>
      <w:r w:rsidRPr="0070277B">
        <w:tab/>
        <w:t>handlerList = new ArrayList&lt;Handler&gt;();</w:t>
      </w:r>
    </w:p>
    <w:p w:rsidR="001D3270" w:rsidRPr="0070277B" w:rsidRDefault="001D3270" w:rsidP="00F84754">
      <w:pPr>
        <w:pStyle w:val="code0"/>
        <w:ind w:left="720"/>
      </w:pPr>
      <w:r w:rsidRPr="0070277B">
        <w:tab/>
      </w:r>
      <w:r w:rsidRPr="0070277B">
        <w:tab/>
      </w:r>
      <w:r w:rsidRPr="0070277B">
        <w:tab/>
        <w:t xml:space="preserve">handlerList.add(new </w:t>
      </w:r>
      <w:r w:rsidRPr="0070277B">
        <w:rPr>
          <w:highlight w:val="lightGray"/>
        </w:rPr>
        <w:t>JaxWsPropertisHandler</w:t>
      </w:r>
      <w:r w:rsidRPr="0070277B">
        <w:t>());</w:t>
      </w:r>
    </w:p>
    <w:p w:rsidR="001D3270" w:rsidRPr="0070277B" w:rsidRDefault="001D3270" w:rsidP="00F84754">
      <w:pPr>
        <w:pStyle w:val="code0"/>
        <w:ind w:left="720"/>
      </w:pPr>
      <w:r w:rsidRPr="0070277B">
        <w:tab/>
      </w:r>
      <w:r w:rsidRPr="0070277B">
        <w:tab/>
        <w:t>}</w:t>
      </w:r>
    </w:p>
    <w:p w:rsidR="001D3270" w:rsidRPr="0070277B" w:rsidRDefault="001D3270" w:rsidP="00F84754">
      <w:pPr>
        <w:pStyle w:val="code0"/>
        <w:ind w:left="720"/>
      </w:pPr>
      <w:r w:rsidRPr="0070277B">
        <w:tab/>
      </w:r>
      <w:r w:rsidRPr="0070277B">
        <w:tab/>
        <w:t>return handlerList;</w:t>
      </w:r>
    </w:p>
    <w:p w:rsidR="001D3270" w:rsidRDefault="001D3270" w:rsidP="00F84754">
      <w:pPr>
        <w:pStyle w:val="code0"/>
        <w:ind w:left="720"/>
      </w:pPr>
      <w:r w:rsidRPr="0070277B">
        <w:tab/>
        <w:t>}</w:t>
      </w:r>
    </w:p>
    <w:p w:rsidR="00823000" w:rsidRPr="0070277B" w:rsidRDefault="00823000" w:rsidP="00F84754">
      <w:pPr>
        <w:pStyle w:val="code0"/>
        <w:ind w:left="720"/>
      </w:pPr>
    </w:p>
    <w:p w:rsidR="001D3270" w:rsidRDefault="001D3270" w:rsidP="00592FB4">
      <w:pPr>
        <w:rPr>
          <w:b/>
        </w:rPr>
      </w:pPr>
      <w:r w:rsidRPr="006F124A">
        <w:rPr>
          <w:b/>
        </w:rPr>
        <w:t>JaxWs</w:t>
      </w:r>
      <w:r>
        <w:rPr>
          <w:b/>
        </w:rPr>
        <w:t>PropertiesChainingHandler:</w:t>
      </w:r>
    </w:p>
    <w:p w:rsidR="001D3270" w:rsidRDefault="001D3270" w:rsidP="002E2337">
      <w:r>
        <w:t>This handler class takes care of</w:t>
      </w:r>
      <w:r w:rsidR="002E2337">
        <w:t xml:space="preserve"> “chainable” properties.  If a property </w:t>
      </w:r>
      <w:r w:rsidR="002E2337" w:rsidRPr="002E2337">
        <w:rPr>
          <w:rFonts w:ascii="Courier New" w:hAnsi="Courier New" w:cs="Courier New"/>
          <w:b/>
          <w:sz w:val="20"/>
        </w:rPr>
        <w:t>isChainable</w:t>
      </w:r>
      <w:r w:rsidR="002E2337">
        <w:t>, then it is allowed to go outbound from the service to another CSR service.</w:t>
      </w:r>
    </w:p>
    <w:p w:rsidR="008B2026" w:rsidRDefault="008B2026" w:rsidP="008B2026">
      <w:pPr>
        <w:pStyle w:val="code0"/>
        <w:rPr>
          <w:b/>
          <w:bCs/>
        </w:rPr>
      </w:pPr>
    </w:p>
    <w:p w:rsidR="001D3270" w:rsidRPr="0070277B" w:rsidRDefault="001D3270" w:rsidP="00F84754">
      <w:pPr>
        <w:pStyle w:val="code0"/>
        <w:ind w:left="720"/>
      </w:pPr>
      <w:r w:rsidRPr="0070277B">
        <w:rPr>
          <w:b/>
          <w:bCs/>
        </w:rPr>
        <w:t>public</w:t>
      </w:r>
      <w:r w:rsidRPr="0070277B">
        <w:t xml:space="preserve"> List&lt;Handler&gt; getHandlerChain(PortInfo portInfo) {</w:t>
      </w:r>
    </w:p>
    <w:p w:rsidR="001D3270" w:rsidRPr="0070277B" w:rsidRDefault="001D3270" w:rsidP="00F84754">
      <w:pPr>
        <w:pStyle w:val="code0"/>
        <w:ind w:left="720"/>
      </w:pPr>
      <w:r w:rsidRPr="0070277B">
        <w:tab/>
      </w:r>
      <w:r w:rsidRPr="0070277B">
        <w:tab/>
      </w:r>
      <w:r w:rsidRPr="0070277B">
        <w:rPr>
          <w:b/>
          <w:bCs/>
        </w:rPr>
        <w:t>if</w:t>
      </w:r>
      <w:r w:rsidRPr="0070277B">
        <w:t xml:space="preserve"> (handlerList == </w:t>
      </w:r>
      <w:r w:rsidRPr="0070277B">
        <w:rPr>
          <w:b/>
          <w:bCs/>
        </w:rPr>
        <w:t>null</w:t>
      </w:r>
      <w:r w:rsidRPr="0070277B">
        <w:t>) {</w:t>
      </w:r>
    </w:p>
    <w:p w:rsidR="001D3270" w:rsidRPr="0070277B" w:rsidRDefault="001D3270" w:rsidP="00F84754">
      <w:pPr>
        <w:pStyle w:val="code0"/>
        <w:ind w:left="720"/>
      </w:pPr>
      <w:r w:rsidRPr="0070277B">
        <w:tab/>
      </w:r>
      <w:r w:rsidRPr="0070277B">
        <w:tab/>
      </w:r>
      <w:r w:rsidRPr="0070277B">
        <w:tab/>
        <w:t xml:space="preserve">handlerList = </w:t>
      </w:r>
      <w:r w:rsidRPr="0070277B">
        <w:rPr>
          <w:b/>
          <w:bCs/>
        </w:rPr>
        <w:t>new</w:t>
      </w:r>
      <w:r w:rsidRPr="0070277B">
        <w:t xml:space="preserve"> ArrayList&lt;Handler&gt;();</w:t>
      </w:r>
    </w:p>
    <w:p w:rsidR="001D3270" w:rsidRPr="0070277B" w:rsidRDefault="001D3270" w:rsidP="00F84754">
      <w:pPr>
        <w:pStyle w:val="code0"/>
        <w:ind w:left="720"/>
      </w:pPr>
      <w:r w:rsidRPr="0070277B">
        <w:tab/>
      </w:r>
      <w:r w:rsidRPr="0070277B">
        <w:tab/>
      </w:r>
      <w:r w:rsidRPr="0070277B">
        <w:tab/>
        <w:t>handlerList.add(</w:t>
      </w:r>
      <w:r w:rsidRPr="0070277B">
        <w:rPr>
          <w:b/>
          <w:bCs/>
        </w:rPr>
        <w:t>new</w:t>
      </w:r>
      <w:r w:rsidRPr="0070277B">
        <w:t xml:space="preserve"> </w:t>
      </w:r>
      <w:r w:rsidRPr="0070277B">
        <w:rPr>
          <w:highlight w:val="lightGray"/>
        </w:rPr>
        <w:t>JaxWsSecurityHandler</w:t>
      </w:r>
      <w:r w:rsidRPr="0070277B">
        <w:t>());</w:t>
      </w:r>
    </w:p>
    <w:p w:rsidR="001D3270" w:rsidRPr="0070277B" w:rsidRDefault="001D3270" w:rsidP="00F84754">
      <w:pPr>
        <w:pStyle w:val="code0"/>
        <w:ind w:left="720"/>
      </w:pPr>
      <w:r w:rsidRPr="0070277B">
        <w:tab/>
      </w:r>
      <w:r w:rsidRPr="0070277B">
        <w:tab/>
      </w:r>
      <w:r w:rsidRPr="0070277B">
        <w:tab/>
        <w:t>handlerList.add(</w:t>
      </w:r>
      <w:r w:rsidRPr="0070277B">
        <w:rPr>
          <w:b/>
          <w:bCs/>
        </w:rPr>
        <w:t>new</w:t>
      </w:r>
      <w:r w:rsidRPr="0070277B">
        <w:t xml:space="preserve"> </w:t>
      </w:r>
      <w:r w:rsidRPr="0070277B">
        <w:rPr>
          <w:highlight w:val="lightGray"/>
        </w:rPr>
        <w:t>JaxWsLoggingHandler</w:t>
      </w:r>
      <w:r w:rsidRPr="0070277B">
        <w:t>());</w:t>
      </w:r>
    </w:p>
    <w:p w:rsidR="001D3270" w:rsidRPr="0070277B" w:rsidRDefault="001D3270" w:rsidP="00F84754">
      <w:pPr>
        <w:pStyle w:val="code0"/>
        <w:ind w:left="720"/>
      </w:pPr>
      <w:r w:rsidRPr="0070277B">
        <w:tab/>
      </w:r>
      <w:r w:rsidRPr="0070277B">
        <w:tab/>
      </w:r>
      <w:r w:rsidRPr="0070277B">
        <w:tab/>
        <w:t>handlerList.add(</w:t>
      </w:r>
      <w:r w:rsidRPr="0070277B">
        <w:rPr>
          <w:b/>
          <w:bCs/>
        </w:rPr>
        <w:t>new</w:t>
      </w:r>
      <w:r w:rsidRPr="0070277B">
        <w:t xml:space="preserve"> </w:t>
      </w:r>
      <w:r w:rsidRPr="0070277B">
        <w:rPr>
          <w:highlight w:val="lightGray"/>
        </w:rPr>
        <w:t>JaxWsProperti</w:t>
      </w:r>
      <w:r w:rsidR="009A2772">
        <w:rPr>
          <w:highlight w:val="lightGray"/>
        </w:rPr>
        <w:t>e</w:t>
      </w:r>
      <w:r w:rsidRPr="0070277B">
        <w:rPr>
          <w:highlight w:val="lightGray"/>
        </w:rPr>
        <w:t>sHandler</w:t>
      </w:r>
      <w:r w:rsidRPr="0070277B">
        <w:t>());</w:t>
      </w:r>
    </w:p>
    <w:p w:rsidR="001D3270" w:rsidRPr="0070277B" w:rsidRDefault="001D3270" w:rsidP="00F84754">
      <w:pPr>
        <w:pStyle w:val="code0"/>
        <w:ind w:left="720"/>
      </w:pPr>
      <w:r w:rsidRPr="0070277B">
        <w:tab/>
      </w:r>
      <w:r w:rsidRPr="0070277B">
        <w:tab/>
      </w:r>
      <w:r w:rsidRPr="0070277B">
        <w:tab/>
        <w:t>handlerList.add(</w:t>
      </w:r>
      <w:r w:rsidRPr="0070277B">
        <w:rPr>
          <w:b/>
          <w:bCs/>
        </w:rPr>
        <w:t>new</w:t>
      </w:r>
      <w:r w:rsidRPr="0070277B">
        <w:t xml:space="preserve"> </w:t>
      </w:r>
      <w:r w:rsidRPr="0070277B">
        <w:rPr>
          <w:highlight w:val="lightGray"/>
        </w:rPr>
        <w:t>JaxWsPropertiesChainingHandler</w:t>
      </w:r>
      <w:r w:rsidRPr="0070277B">
        <w:t>());</w:t>
      </w:r>
    </w:p>
    <w:p w:rsidR="001D3270" w:rsidRPr="0070277B" w:rsidRDefault="001D3270" w:rsidP="00F84754">
      <w:pPr>
        <w:pStyle w:val="code0"/>
        <w:ind w:left="720"/>
      </w:pPr>
      <w:r w:rsidRPr="0070277B">
        <w:tab/>
      </w:r>
      <w:r w:rsidRPr="0070277B">
        <w:tab/>
      </w:r>
      <w:r w:rsidRPr="0070277B">
        <w:tab/>
        <w:t>}</w:t>
      </w:r>
    </w:p>
    <w:p w:rsidR="001D3270" w:rsidRPr="0070277B" w:rsidRDefault="001D3270" w:rsidP="00F84754">
      <w:pPr>
        <w:pStyle w:val="code0"/>
        <w:ind w:left="720"/>
      </w:pPr>
      <w:r w:rsidRPr="0070277B">
        <w:tab/>
      </w:r>
      <w:r w:rsidRPr="0070277B">
        <w:tab/>
      </w:r>
      <w:r w:rsidRPr="0070277B">
        <w:rPr>
          <w:b/>
          <w:bCs/>
        </w:rPr>
        <w:t>return</w:t>
      </w:r>
      <w:r w:rsidRPr="0070277B">
        <w:t xml:space="preserve"> handlerList;</w:t>
      </w:r>
    </w:p>
    <w:p w:rsidR="001D3270" w:rsidRDefault="001D3270" w:rsidP="00F84754">
      <w:pPr>
        <w:pStyle w:val="code0"/>
        <w:ind w:left="720"/>
      </w:pPr>
      <w:r w:rsidRPr="0070277B">
        <w:t>}</w:t>
      </w:r>
    </w:p>
    <w:p w:rsidR="00F84754" w:rsidRDefault="00F84754">
      <w:pPr>
        <w:widowControl/>
        <w:spacing w:before="0" w:after="200" w:line="276" w:lineRule="auto"/>
        <w:jc w:val="left"/>
        <w:rPr>
          <w:rFonts w:asciiTheme="majorHAnsi" w:hAnsiTheme="majorHAnsi"/>
          <w:b/>
          <w:sz w:val="36"/>
        </w:rPr>
      </w:pPr>
      <w:r>
        <w:br w:type="page"/>
      </w:r>
    </w:p>
    <w:p w:rsidR="0057374C" w:rsidRDefault="0057374C" w:rsidP="0057374C">
      <w:pPr>
        <w:pStyle w:val="Heading2"/>
      </w:pPr>
      <w:bookmarkStart w:id="110" w:name="_Toc459375923"/>
      <w:r>
        <w:lastRenderedPageBreak/>
        <w:t>Spring REST Implementation</w:t>
      </w:r>
      <w:bookmarkEnd w:id="110"/>
    </w:p>
    <w:p w:rsidR="0057374C" w:rsidRDefault="0057374C" w:rsidP="0057374C">
      <w:r>
        <w:t>The following helper classes are available in CSR.</w:t>
      </w:r>
    </w:p>
    <w:p w:rsidR="0057374C" w:rsidRPr="00BF45F2" w:rsidRDefault="0057374C" w:rsidP="0057374C">
      <w:pPr>
        <w:pStyle w:val="ListParagraph"/>
        <w:numPr>
          <w:ilvl w:val="0"/>
          <w:numId w:val="38"/>
        </w:numPr>
        <w:rPr>
          <w:b/>
        </w:rPr>
      </w:pPr>
      <w:r w:rsidRPr="0057374C">
        <w:rPr>
          <w:b/>
        </w:rPr>
        <w:t>RestCompressionInterceptor</w:t>
      </w:r>
    </w:p>
    <w:p w:rsidR="0057374C" w:rsidRPr="00BF45F2" w:rsidRDefault="0057374C" w:rsidP="0057374C">
      <w:pPr>
        <w:pStyle w:val="ListParagraph"/>
        <w:numPr>
          <w:ilvl w:val="0"/>
          <w:numId w:val="38"/>
        </w:numPr>
        <w:rPr>
          <w:b/>
        </w:rPr>
      </w:pPr>
      <w:r w:rsidRPr="0057374C">
        <w:rPr>
          <w:b/>
        </w:rPr>
        <w:t>RestErrorHandler</w:t>
      </w:r>
    </w:p>
    <w:p w:rsidR="0057374C" w:rsidRDefault="0057374C" w:rsidP="0057374C">
      <w:pPr>
        <w:pStyle w:val="ListParagraph"/>
        <w:numPr>
          <w:ilvl w:val="0"/>
          <w:numId w:val="38"/>
        </w:numPr>
        <w:rPr>
          <w:b/>
        </w:rPr>
      </w:pPr>
      <w:r w:rsidRPr="0057374C">
        <w:rPr>
          <w:b/>
        </w:rPr>
        <w:t>RestLoggingInterceptor</w:t>
      </w:r>
    </w:p>
    <w:p w:rsidR="0057374C" w:rsidRDefault="0057374C" w:rsidP="0057374C">
      <w:pPr>
        <w:pStyle w:val="ListParagraph"/>
        <w:numPr>
          <w:ilvl w:val="0"/>
          <w:numId w:val="38"/>
        </w:numPr>
        <w:rPr>
          <w:b/>
        </w:rPr>
      </w:pPr>
      <w:r w:rsidRPr="0057374C">
        <w:rPr>
          <w:b/>
        </w:rPr>
        <w:t>RestPropertiesChainingInterceptor</w:t>
      </w:r>
    </w:p>
    <w:p w:rsidR="0057374C" w:rsidRDefault="0057374C" w:rsidP="0057374C">
      <w:pPr>
        <w:pStyle w:val="ListParagraph"/>
        <w:numPr>
          <w:ilvl w:val="0"/>
          <w:numId w:val="38"/>
        </w:numPr>
        <w:rPr>
          <w:b/>
        </w:rPr>
      </w:pPr>
      <w:r w:rsidRPr="0057374C">
        <w:rPr>
          <w:b/>
        </w:rPr>
        <w:t>RestPropertiesInterceptor</w:t>
      </w:r>
    </w:p>
    <w:p w:rsidR="0057374C" w:rsidRPr="00BF45F2" w:rsidRDefault="0057374C" w:rsidP="0057374C">
      <w:pPr>
        <w:pStyle w:val="ListParagraph"/>
        <w:numPr>
          <w:ilvl w:val="0"/>
          <w:numId w:val="38"/>
        </w:numPr>
        <w:rPr>
          <w:b/>
        </w:rPr>
      </w:pPr>
      <w:r w:rsidRPr="0057374C">
        <w:rPr>
          <w:b/>
        </w:rPr>
        <w:t>RestSecurityInterceptor</w:t>
      </w:r>
    </w:p>
    <w:p w:rsidR="0057374C" w:rsidRDefault="0057374C" w:rsidP="0057374C">
      <w:r>
        <w:t xml:space="preserve">In order to use helper classes, the users are required to use Spring RESTTemplate class. These are interceptors for modifying the request / response and a single class to assist with error resolution. </w:t>
      </w:r>
    </w:p>
    <w:p w:rsidR="0057374C" w:rsidRDefault="0057374C" w:rsidP="0057374C"/>
    <w:p w:rsidR="0057374C" w:rsidRDefault="0057374C" w:rsidP="0057374C">
      <w:pPr>
        <w:pStyle w:val="Heading3"/>
      </w:pPr>
      <w:r>
        <w:t>Sample Spring Context</w:t>
      </w:r>
    </w:p>
    <w:p w:rsidR="0057374C" w:rsidRPr="00873C1F" w:rsidRDefault="0057374C" w:rsidP="0057374C">
      <w:pPr>
        <w:autoSpaceDE w:val="0"/>
        <w:autoSpaceDN w:val="0"/>
        <w:adjustRightInd w:val="0"/>
        <w:rPr>
          <w:rFonts w:ascii="Consolas" w:hAnsi="Consolas" w:cs="Consolas"/>
          <w:sz w:val="18"/>
          <w:szCs w:val="18"/>
        </w:rPr>
      </w:pPr>
      <w:r w:rsidRPr="00873C1F">
        <w:rPr>
          <w:rFonts w:ascii="Consolas" w:hAnsi="Consolas" w:cs="Consolas"/>
          <w:color w:val="008080"/>
          <w:sz w:val="18"/>
          <w:szCs w:val="18"/>
        </w:rPr>
        <w:t>&lt;?</w:t>
      </w:r>
      <w:r w:rsidRPr="00873C1F">
        <w:rPr>
          <w:rFonts w:ascii="Consolas" w:hAnsi="Consolas" w:cs="Consolas"/>
          <w:color w:val="3F7F7F"/>
          <w:sz w:val="18"/>
          <w:szCs w:val="18"/>
        </w:rPr>
        <w:t>xml</w:t>
      </w:r>
      <w:r w:rsidRPr="00873C1F">
        <w:rPr>
          <w:rFonts w:ascii="Consolas" w:hAnsi="Consolas" w:cs="Consolas"/>
          <w:sz w:val="18"/>
          <w:szCs w:val="18"/>
        </w:rPr>
        <w:t xml:space="preserve"> </w:t>
      </w:r>
      <w:r w:rsidRPr="00873C1F">
        <w:rPr>
          <w:rFonts w:ascii="Consolas" w:hAnsi="Consolas" w:cs="Consolas"/>
          <w:color w:val="7F007F"/>
          <w:sz w:val="18"/>
          <w:szCs w:val="18"/>
        </w:rPr>
        <w:t>version</w:t>
      </w:r>
      <w:r w:rsidRPr="00873C1F">
        <w:rPr>
          <w:rFonts w:ascii="Consolas" w:hAnsi="Consolas" w:cs="Consolas"/>
          <w:color w:val="000000"/>
          <w:sz w:val="18"/>
          <w:szCs w:val="18"/>
        </w:rPr>
        <w:t>=</w:t>
      </w:r>
      <w:r w:rsidRPr="00873C1F">
        <w:rPr>
          <w:rFonts w:ascii="Consolas" w:hAnsi="Consolas" w:cs="Consolas"/>
          <w:i/>
          <w:iCs/>
          <w:color w:val="2A00FF"/>
          <w:sz w:val="18"/>
          <w:szCs w:val="18"/>
        </w:rPr>
        <w:t>"1.0"</w:t>
      </w:r>
      <w:r w:rsidRPr="00873C1F">
        <w:rPr>
          <w:rFonts w:ascii="Consolas" w:hAnsi="Consolas" w:cs="Consolas"/>
          <w:sz w:val="18"/>
          <w:szCs w:val="18"/>
        </w:rPr>
        <w:t xml:space="preserve"> </w:t>
      </w:r>
      <w:r w:rsidRPr="00873C1F">
        <w:rPr>
          <w:rFonts w:ascii="Consolas" w:hAnsi="Consolas" w:cs="Consolas"/>
          <w:color w:val="7F007F"/>
          <w:sz w:val="18"/>
          <w:szCs w:val="18"/>
        </w:rPr>
        <w:t>encoding</w:t>
      </w:r>
      <w:r w:rsidRPr="00873C1F">
        <w:rPr>
          <w:rFonts w:ascii="Consolas" w:hAnsi="Consolas" w:cs="Consolas"/>
          <w:color w:val="000000"/>
          <w:sz w:val="18"/>
          <w:szCs w:val="18"/>
        </w:rPr>
        <w:t>=</w:t>
      </w:r>
      <w:r w:rsidRPr="00873C1F">
        <w:rPr>
          <w:rFonts w:ascii="Consolas" w:hAnsi="Consolas" w:cs="Consolas"/>
          <w:i/>
          <w:iCs/>
          <w:color w:val="2A00FF"/>
          <w:sz w:val="18"/>
          <w:szCs w:val="18"/>
        </w:rPr>
        <w:t>"UTF-8"</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sidRPr="00873C1F">
        <w:rPr>
          <w:rFonts w:ascii="Consolas" w:hAnsi="Consolas" w:cs="Consolas"/>
          <w:color w:val="008080"/>
          <w:sz w:val="18"/>
          <w:szCs w:val="18"/>
        </w:rPr>
        <w:t>&lt;</w:t>
      </w:r>
      <w:r w:rsidRPr="00873C1F">
        <w:rPr>
          <w:rFonts w:ascii="Consolas" w:hAnsi="Consolas" w:cs="Consolas"/>
          <w:color w:val="3F7F7F"/>
          <w:sz w:val="18"/>
          <w:szCs w:val="18"/>
        </w:rPr>
        <w:t>beans</w:t>
      </w:r>
      <w:r w:rsidRPr="00873C1F">
        <w:rPr>
          <w:rFonts w:ascii="Consolas" w:hAnsi="Consolas" w:cs="Consolas"/>
          <w:sz w:val="18"/>
          <w:szCs w:val="18"/>
        </w:rPr>
        <w:t xml:space="preserve"> </w:t>
      </w:r>
      <w:r w:rsidRPr="00873C1F">
        <w:rPr>
          <w:rFonts w:ascii="Consolas" w:hAnsi="Consolas" w:cs="Consolas"/>
          <w:color w:val="7F007F"/>
          <w:sz w:val="18"/>
          <w:szCs w:val="18"/>
        </w:rPr>
        <w:t>xmlns</w:t>
      </w:r>
      <w:r w:rsidRPr="00873C1F">
        <w:rPr>
          <w:rFonts w:ascii="Consolas" w:hAnsi="Consolas" w:cs="Consolas"/>
          <w:color w:val="000000"/>
          <w:sz w:val="18"/>
          <w:szCs w:val="18"/>
        </w:rPr>
        <w:t>=</w:t>
      </w:r>
      <w:r w:rsidRPr="00873C1F">
        <w:rPr>
          <w:rFonts w:ascii="Consolas" w:hAnsi="Consolas" w:cs="Consolas"/>
          <w:i/>
          <w:iCs/>
          <w:color w:val="2A00FF"/>
          <w:sz w:val="18"/>
          <w:szCs w:val="18"/>
        </w:rPr>
        <w:t>"http://www.springframework.org/schema/beans"</w:t>
      </w:r>
    </w:p>
    <w:p w:rsidR="0057374C" w:rsidRDefault="0057374C" w:rsidP="0057374C">
      <w:pPr>
        <w:autoSpaceDE w:val="0"/>
        <w:autoSpaceDN w:val="0"/>
        <w:adjustRightInd w:val="0"/>
        <w:rPr>
          <w:rFonts w:ascii="Consolas" w:hAnsi="Consolas" w:cs="Consolas"/>
          <w:i/>
          <w:iCs/>
          <w:color w:val="2A00FF"/>
          <w:sz w:val="18"/>
          <w:szCs w:val="18"/>
        </w:rPr>
      </w:pPr>
      <w:r>
        <w:rPr>
          <w:rFonts w:ascii="Consolas" w:hAnsi="Consolas" w:cs="Consolas"/>
          <w:color w:val="7F007F"/>
          <w:sz w:val="18"/>
          <w:szCs w:val="18"/>
        </w:rPr>
        <w:t xml:space="preserve">   </w:t>
      </w:r>
      <w:r w:rsidRPr="00873C1F">
        <w:rPr>
          <w:rFonts w:ascii="Consolas" w:hAnsi="Consolas" w:cs="Consolas"/>
          <w:color w:val="7F007F"/>
          <w:sz w:val="18"/>
          <w:szCs w:val="18"/>
        </w:rPr>
        <w:t>xmlns:xsi</w:t>
      </w:r>
      <w:r w:rsidRPr="00873C1F">
        <w:rPr>
          <w:rFonts w:ascii="Consolas" w:hAnsi="Consolas" w:cs="Consolas"/>
          <w:color w:val="000000"/>
          <w:sz w:val="18"/>
          <w:szCs w:val="18"/>
        </w:rPr>
        <w:t>=</w:t>
      </w:r>
      <w:hyperlink r:id="rId27" w:history="1">
        <w:r w:rsidRPr="00C46A28">
          <w:rPr>
            <w:rStyle w:val="Hyperlink"/>
            <w:rFonts w:ascii="Consolas" w:hAnsi="Consolas" w:cs="Consolas"/>
            <w:i/>
            <w:iCs/>
            <w:sz w:val="18"/>
            <w:szCs w:val="18"/>
          </w:rPr>
          <w:t>http://www.w3.org/2001/XMLSchema-instance</w:t>
        </w:r>
      </w:hyperlink>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7F007F"/>
          <w:sz w:val="18"/>
          <w:szCs w:val="18"/>
        </w:rPr>
        <w:t xml:space="preserve">   </w:t>
      </w:r>
      <w:r w:rsidRPr="00873C1F">
        <w:rPr>
          <w:rFonts w:ascii="Consolas" w:hAnsi="Consolas" w:cs="Consolas"/>
          <w:color w:val="7F007F"/>
          <w:sz w:val="18"/>
          <w:szCs w:val="18"/>
        </w:rPr>
        <w:t>xmlns:p</w:t>
      </w:r>
      <w:r w:rsidRPr="00873C1F">
        <w:rPr>
          <w:rFonts w:ascii="Consolas" w:hAnsi="Consolas" w:cs="Consolas"/>
          <w:color w:val="000000"/>
          <w:sz w:val="18"/>
          <w:szCs w:val="18"/>
        </w:rPr>
        <w:t>=</w:t>
      </w:r>
      <w:r w:rsidRPr="00873C1F">
        <w:rPr>
          <w:rFonts w:ascii="Consolas" w:hAnsi="Consolas" w:cs="Consolas"/>
          <w:i/>
          <w:iCs/>
          <w:color w:val="2A00FF"/>
          <w:sz w:val="18"/>
          <w:szCs w:val="18"/>
        </w:rPr>
        <w:t>"http://www.springframework.org/schema/p"</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7F007F"/>
          <w:sz w:val="18"/>
          <w:szCs w:val="18"/>
        </w:rPr>
        <w:t xml:space="preserve">   </w:t>
      </w:r>
      <w:r w:rsidRPr="00873C1F">
        <w:rPr>
          <w:rFonts w:ascii="Consolas" w:hAnsi="Consolas" w:cs="Consolas"/>
          <w:color w:val="7F007F"/>
          <w:sz w:val="18"/>
          <w:szCs w:val="18"/>
        </w:rPr>
        <w:t>xmlns:context</w:t>
      </w:r>
      <w:r w:rsidRPr="00873C1F">
        <w:rPr>
          <w:rFonts w:ascii="Consolas" w:hAnsi="Consolas" w:cs="Consolas"/>
          <w:color w:val="000000"/>
          <w:sz w:val="18"/>
          <w:szCs w:val="18"/>
        </w:rPr>
        <w:t>=</w:t>
      </w:r>
      <w:r w:rsidRPr="00873C1F">
        <w:rPr>
          <w:rFonts w:ascii="Consolas" w:hAnsi="Consolas" w:cs="Consolas"/>
          <w:i/>
          <w:iCs/>
          <w:color w:val="2A00FF"/>
          <w:sz w:val="18"/>
          <w:szCs w:val="18"/>
        </w:rPr>
        <w:t>"http://www.springframework.org/schema/context"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7F007F"/>
          <w:sz w:val="18"/>
          <w:szCs w:val="18"/>
        </w:rPr>
        <w:t xml:space="preserve">   </w:t>
      </w:r>
      <w:r w:rsidRPr="00873C1F">
        <w:rPr>
          <w:rFonts w:ascii="Consolas" w:hAnsi="Consolas" w:cs="Consolas"/>
          <w:color w:val="7F007F"/>
          <w:sz w:val="18"/>
          <w:szCs w:val="18"/>
        </w:rPr>
        <w:t>xmlns:util</w:t>
      </w:r>
      <w:r w:rsidRPr="00873C1F">
        <w:rPr>
          <w:rFonts w:ascii="Consolas" w:hAnsi="Consolas" w:cs="Consolas"/>
          <w:color w:val="000000"/>
          <w:sz w:val="18"/>
          <w:szCs w:val="18"/>
        </w:rPr>
        <w:t>=</w:t>
      </w:r>
      <w:r w:rsidRPr="00873C1F">
        <w:rPr>
          <w:rFonts w:ascii="Consolas" w:hAnsi="Consolas" w:cs="Consolas"/>
          <w:i/>
          <w:iCs/>
          <w:color w:val="2A00FF"/>
          <w:sz w:val="18"/>
          <w:szCs w:val="18"/>
        </w:rPr>
        <w:t>"http://www.springframework.org/schema/util"</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7F007F"/>
          <w:sz w:val="18"/>
          <w:szCs w:val="18"/>
        </w:rPr>
        <w:t xml:space="preserve">   </w:t>
      </w:r>
      <w:r w:rsidRPr="00873C1F">
        <w:rPr>
          <w:rFonts w:ascii="Consolas" w:hAnsi="Consolas" w:cs="Consolas"/>
          <w:color w:val="7F007F"/>
          <w:sz w:val="18"/>
          <w:szCs w:val="18"/>
        </w:rPr>
        <w:t>xsi:schemaLocation</w:t>
      </w:r>
      <w:r w:rsidRPr="00873C1F">
        <w:rPr>
          <w:rFonts w:ascii="Consolas" w:hAnsi="Consolas" w:cs="Consolas"/>
          <w:color w:val="000000"/>
          <w:sz w:val="18"/>
          <w:szCs w:val="18"/>
        </w:rPr>
        <w:t>=</w:t>
      </w:r>
      <w:r w:rsidRPr="00873C1F">
        <w:rPr>
          <w:rFonts w:ascii="Consolas" w:hAnsi="Consolas" w:cs="Consolas"/>
          <w:i/>
          <w:iCs/>
          <w:color w:val="2A00FF"/>
          <w:sz w:val="18"/>
          <w:szCs w:val="18"/>
        </w:rPr>
        <w:t>"http://www.springframework.org/schema/beans</w:t>
      </w:r>
    </w:p>
    <w:p w:rsidR="0057374C" w:rsidRPr="00873C1F" w:rsidRDefault="0057374C" w:rsidP="0057374C">
      <w:pPr>
        <w:autoSpaceDE w:val="0"/>
        <w:autoSpaceDN w:val="0"/>
        <w:adjustRightInd w:val="0"/>
        <w:rPr>
          <w:rFonts w:ascii="Consolas" w:hAnsi="Consolas" w:cs="Consolas"/>
          <w:sz w:val="18"/>
          <w:szCs w:val="18"/>
        </w:rPr>
      </w:pPr>
      <w:r w:rsidRPr="00873C1F">
        <w:rPr>
          <w:rFonts w:ascii="Consolas" w:hAnsi="Consolas" w:cs="Consolas"/>
          <w:i/>
          <w:iCs/>
          <w:color w:val="2A00FF"/>
          <w:sz w:val="18"/>
          <w:szCs w:val="18"/>
        </w:rPr>
        <w:t xml:space="preserve">                       http://www.springframework.org/schema/beans/spring-beans-4.0.xsd</w:t>
      </w:r>
    </w:p>
    <w:p w:rsidR="0057374C" w:rsidRPr="00873C1F" w:rsidRDefault="0057374C" w:rsidP="0057374C">
      <w:pPr>
        <w:autoSpaceDE w:val="0"/>
        <w:autoSpaceDN w:val="0"/>
        <w:adjustRightInd w:val="0"/>
        <w:rPr>
          <w:rFonts w:ascii="Consolas" w:hAnsi="Consolas" w:cs="Consolas"/>
          <w:sz w:val="18"/>
          <w:szCs w:val="18"/>
        </w:rPr>
      </w:pPr>
      <w:r w:rsidRPr="00873C1F">
        <w:rPr>
          <w:rFonts w:ascii="Consolas" w:hAnsi="Consolas" w:cs="Consolas"/>
          <w:i/>
          <w:iCs/>
          <w:color w:val="2A00FF"/>
          <w:sz w:val="18"/>
          <w:szCs w:val="18"/>
        </w:rPr>
        <w:t xml:space="preserve">                        http://www.springframework.org/schema/context</w:t>
      </w:r>
    </w:p>
    <w:p w:rsidR="0057374C" w:rsidRPr="00873C1F" w:rsidRDefault="0057374C" w:rsidP="0057374C">
      <w:pPr>
        <w:autoSpaceDE w:val="0"/>
        <w:autoSpaceDN w:val="0"/>
        <w:adjustRightInd w:val="0"/>
        <w:rPr>
          <w:rFonts w:ascii="Consolas" w:hAnsi="Consolas" w:cs="Consolas"/>
          <w:sz w:val="18"/>
          <w:szCs w:val="18"/>
        </w:rPr>
      </w:pPr>
      <w:r w:rsidRPr="00873C1F">
        <w:rPr>
          <w:rFonts w:ascii="Consolas" w:hAnsi="Consolas" w:cs="Consolas"/>
          <w:i/>
          <w:iCs/>
          <w:color w:val="2A00FF"/>
          <w:sz w:val="18"/>
          <w:szCs w:val="18"/>
        </w:rPr>
        <w:t xml:space="preserve">                        http://www.springframework.org/schema/context/spring-context.xsd</w:t>
      </w:r>
    </w:p>
    <w:p w:rsidR="0057374C" w:rsidRPr="00873C1F" w:rsidRDefault="0057374C" w:rsidP="0057374C">
      <w:pPr>
        <w:autoSpaceDE w:val="0"/>
        <w:autoSpaceDN w:val="0"/>
        <w:adjustRightInd w:val="0"/>
        <w:rPr>
          <w:rFonts w:ascii="Consolas" w:hAnsi="Consolas" w:cs="Consolas"/>
          <w:sz w:val="18"/>
          <w:szCs w:val="18"/>
        </w:rPr>
      </w:pPr>
      <w:r w:rsidRPr="00873C1F">
        <w:rPr>
          <w:rFonts w:ascii="Consolas" w:hAnsi="Consolas" w:cs="Consolas"/>
          <w:i/>
          <w:iCs/>
          <w:color w:val="2A00FF"/>
          <w:sz w:val="18"/>
          <w:szCs w:val="18"/>
        </w:rPr>
        <w:t xml:space="preserve">                        http://www.springframework.org/schema/util</w:t>
      </w:r>
    </w:p>
    <w:p w:rsidR="0057374C" w:rsidRPr="00873C1F" w:rsidRDefault="0057374C" w:rsidP="0057374C">
      <w:pPr>
        <w:autoSpaceDE w:val="0"/>
        <w:autoSpaceDN w:val="0"/>
        <w:adjustRightInd w:val="0"/>
        <w:rPr>
          <w:rFonts w:ascii="Consolas" w:hAnsi="Consolas" w:cs="Consolas"/>
          <w:sz w:val="18"/>
          <w:szCs w:val="18"/>
        </w:rPr>
      </w:pPr>
      <w:r w:rsidRPr="00873C1F">
        <w:rPr>
          <w:rFonts w:ascii="Consolas" w:hAnsi="Consolas" w:cs="Consolas"/>
          <w:i/>
          <w:iCs/>
          <w:color w:val="2A00FF"/>
          <w:sz w:val="18"/>
          <w:szCs w:val="18"/>
        </w:rPr>
        <w:t xml:space="preserve">                        http://www.springframework.org/schema/util/spring-util.xsd"</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7F007F"/>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highlight w:val="lightGray"/>
        </w:rPr>
        <w:t>bean</w:t>
      </w:r>
      <w:r w:rsidRPr="00873C1F">
        <w:rPr>
          <w:rFonts w:ascii="Consolas" w:hAnsi="Consolas" w:cs="Consolas"/>
          <w:sz w:val="18"/>
          <w:szCs w:val="18"/>
        </w:rPr>
        <w:t xml:space="preserve"> </w:t>
      </w:r>
      <w:r w:rsidRPr="00873C1F">
        <w:rPr>
          <w:rFonts w:ascii="Consolas" w:hAnsi="Consolas" w:cs="Consolas"/>
          <w:color w:val="7F007F"/>
          <w:sz w:val="18"/>
          <w:szCs w:val="18"/>
        </w:rPr>
        <w:t>id</w:t>
      </w:r>
      <w:r w:rsidRPr="00873C1F">
        <w:rPr>
          <w:rFonts w:ascii="Consolas" w:hAnsi="Consolas" w:cs="Consolas"/>
          <w:color w:val="000000"/>
          <w:sz w:val="18"/>
          <w:szCs w:val="18"/>
        </w:rPr>
        <w:t>=</w:t>
      </w:r>
      <w:r w:rsidRPr="00873C1F">
        <w:rPr>
          <w:rFonts w:ascii="Consolas" w:hAnsi="Consolas" w:cs="Consolas"/>
          <w:i/>
          <w:iCs/>
          <w:color w:val="2A00FF"/>
          <w:sz w:val="18"/>
          <w:szCs w:val="18"/>
        </w:rPr>
        <w:t>"restTemplate"</w:t>
      </w:r>
      <w:r w:rsidRPr="00873C1F">
        <w:rPr>
          <w:rFonts w:ascii="Consolas" w:hAnsi="Consolas" w:cs="Consolas"/>
          <w:sz w:val="18"/>
          <w:szCs w:val="18"/>
        </w:rPr>
        <w:t xml:space="preserve"> </w:t>
      </w:r>
      <w:r w:rsidRPr="00873C1F">
        <w:rPr>
          <w:rFonts w:ascii="Consolas" w:hAnsi="Consolas" w:cs="Consolas"/>
          <w:color w:val="7F007F"/>
          <w:sz w:val="18"/>
          <w:szCs w:val="18"/>
        </w:rPr>
        <w:t>class</w:t>
      </w:r>
      <w:r w:rsidRPr="00873C1F">
        <w:rPr>
          <w:rFonts w:ascii="Consolas" w:hAnsi="Consolas" w:cs="Consolas"/>
          <w:color w:val="000000"/>
          <w:sz w:val="18"/>
          <w:szCs w:val="18"/>
        </w:rPr>
        <w:t>=</w:t>
      </w:r>
      <w:r w:rsidRPr="00873C1F">
        <w:rPr>
          <w:rFonts w:ascii="Consolas" w:hAnsi="Consolas" w:cs="Consolas"/>
          <w:i/>
          <w:iCs/>
          <w:color w:val="2A00FF"/>
          <w:sz w:val="18"/>
          <w:szCs w:val="18"/>
        </w:rPr>
        <w:t>"org.springframework.web.client.RestTemplate"</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7F007F"/>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constructor-arg</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7F007F"/>
          <w:sz w:val="18"/>
          <w:szCs w:val="18"/>
        </w:rPr>
        <w:t xml:space="preserve">         </w:t>
      </w:r>
      <w:r w:rsidRPr="00873C1F">
        <w:rPr>
          <w:rFonts w:ascii="Consolas" w:hAnsi="Consolas" w:cs="Consolas"/>
          <w:color w:val="3F5FBF"/>
          <w:sz w:val="18"/>
          <w:szCs w:val="18"/>
        </w:rPr>
        <w:t xml:space="preserve">&lt;!-- this is needed for the logging </w:t>
      </w:r>
      <w:r w:rsidRPr="00873C1F">
        <w:rPr>
          <w:rFonts w:ascii="Consolas" w:hAnsi="Consolas" w:cs="Consolas"/>
          <w:color w:val="3F5FBF"/>
          <w:sz w:val="18"/>
          <w:szCs w:val="18"/>
          <w:u w:val="single"/>
        </w:rPr>
        <w:t>interceptor</w:t>
      </w:r>
      <w:r w:rsidRPr="00873C1F">
        <w:rPr>
          <w:rFonts w:ascii="Consolas" w:hAnsi="Consolas" w:cs="Consolas"/>
          <w:color w:val="3F5FBF"/>
          <w:sz w:val="18"/>
          <w:szCs w:val="18"/>
        </w:rPr>
        <w:t xml:space="preserve"> --&gt;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7F007F"/>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sz w:val="18"/>
          <w:szCs w:val="18"/>
        </w:rPr>
        <w:t xml:space="preserve"> </w:t>
      </w:r>
      <w:r w:rsidRPr="00873C1F">
        <w:rPr>
          <w:rFonts w:ascii="Consolas" w:hAnsi="Consolas" w:cs="Consolas"/>
          <w:color w:val="7F007F"/>
          <w:sz w:val="18"/>
          <w:szCs w:val="18"/>
        </w:rPr>
        <w:t>class</w:t>
      </w:r>
      <w:r w:rsidRPr="00873C1F">
        <w:rPr>
          <w:rFonts w:ascii="Consolas" w:hAnsi="Consolas" w:cs="Consolas"/>
          <w:color w:val="000000"/>
          <w:sz w:val="18"/>
          <w:szCs w:val="18"/>
        </w:rPr>
        <w:t>=</w:t>
      </w:r>
      <w:r w:rsidRPr="00873C1F">
        <w:rPr>
          <w:rFonts w:ascii="Consolas" w:hAnsi="Consolas" w:cs="Consolas"/>
          <w:i/>
          <w:iCs/>
          <w:color w:val="2A00FF"/>
          <w:sz w:val="18"/>
          <w:szCs w:val="18"/>
        </w:rPr>
        <w:t>"org.springframework.http.client.BufferingClientHttpRequestFactory"</w:t>
      </w:r>
      <w:r w:rsidRPr="00873C1F">
        <w:rPr>
          <w:rFonts w:ascii="Consolas" w:hAnsi="Consolas" w:cs="Consolas"/>
          <w:color w:val="008080"/>
          <w:sz w:val="18"/>
          <w:szCs w:val="18"/>
        </w:rPr>
        <w:t>&gt;</w:t>
      </w:r>
      <w:r w:rsidRPr="00873C1F">
        <w:rPr>
          <w:rFonts w:ascii="Consolas" w:hAnsi="Consolas" w:cs="Consolas"/>
          <w:color w:val="000000"/>
          <w:sz w:val="18"/>
          <w:szCs w:val="18"/>
        </w:rPr>
        <w:tab/>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7F007F"/>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constructor-arg</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sz w:val="18"/>
          <w:szCs w:val="18"/>
        </w:rPr>
        <w:t xml:space="preserve"> </w:t>
      </w:r>
      <w:r w:rsidRPr="00873C1F">
        <w:rPr>
          <w:rFonts w:ascii="Consolas" w:hAnsi="Consolas" w:cs="Consolas"/>
          <w:color w:val="7F007F"/>
          <w:sz w:val="18"/>
          <w:szCs w:val="18"/>
        </w:rPr>
        <w:t>class</w:t>
      </w:r>
      <w:r w:rsidRPr="00873C1F">
        <w:rPr>
          <w:rFonts w:ascii="Consolas" w:hAnsi="Consolas" w:cs="Consolas"/>
          <w:color w:val="000000"/>
          <w:sz w:val="18"/>
          <w:szCs w:val="18"/>
        </w:rPr>
        <w:t>=</w:t>
      </w:r>
      <w:r w:rsidRPr="00873C1F">
        <w:rPr>
          <w:rFonts w:ascii="Consolas" w:hAnsi="Consolas" w:cs="Consolas"/>
          <w:i/>
          <w:iCs/>
          <w:color w:val="2A00FF"/>
          <w:sz w:val="18"/>
          <w:szCs w:val="18"/>
        </w:rPr>
        <w:t>"org.springframework.http.client.HttpComponentsClientHttpRequestFactory"</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constructor-arg</w:t>
      </w:r>
      <w:r w:rsidRPr="00873C1F">
        <w:rPr>
          <w:rFonts w:ascii="Consolas" w:hAnsi="Consolas" w:cs="Consolas"/>
          <w:sz w:val="18"/>
          <w:szCs w:val="18"/>
        </w:rPr>
        <w:t xml:space="preserve"> </w:t>
      </w:r>
      <w:r w:rsidRPr="00873C1F">
        <w:rPr>
          <w:rFonts w:ascii="Consolas" w:hAnsi="Consolas" w:cs="Consolas"/>
          <w:color w:val="7F007F"/>
          <w:sz w:val="18"/>
          <w:szCs w:val="18"/>
        </w:rPr>
        <w:t>ref</w:t>
      </w:r>
      <w:r w:rsidRPr="00873C1F">
        <w:rPr>
          <w:rFonts w:ascii="Consolas" w:hAnsi="Consolas" w:cs="Consolas"/>
          <w:color w:val="000000"/>
          <w:sz w:val="18"/>
          <w:szCs w:val="18"/>
        </w:rPr>
        <w:t>=</w:t>
      </w:r>
      <w:r w:rsidRPr="00873C1F">
        <w:rPr>
          <w:rFonts w:ascii="Consolas" w:hAnsi="Consolas" w:cs="Consolas"/>
          <w:i/>
          <w:iCs/>
          <w:color w:val="2A00FF"/>
          <w:sz w:val="18"/>
          <w:szCs w:val="18"/>
        </w:rPr>
        <w:t>"httpClient"</w:t>
      </w:r>
      <w:r w:rsidRPr="00873C1F">
        <w:rPr>
          <w:rFonts w:ascii="Consolas" w:hAnsi="Consolas" w:cs="Consolas"/>
          <w:sz w:val="18"/>
          <w:szCs w:val="18"/>
        </w:rPr>
        <w:t xml:space="preserve"> </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constructor-arg</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constructor-arg</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property</w:t>
      </w:r>
      <w:r w:rsidRPr="00873C1F">
        <w:rPr>
          <w:rFonts w:ascii="Consolas" w:hAnsi="Consolas" w:cs="Consolas"/>
          <w:sz w:val="18"/>
          <w:szCs w:val="18"/>
        </w:rPr>
        <w:t xml:space="preserve"> </w:t>
      </w:r>
      <w:r w:rsidRPr="00873C1F">
        <w:rPr>
          <w:rFonts w:ascii="Consolas" w:hAnsi="Consolas" w:cs="Consolas"/>
          <w:color w:val="7F007F"/>
          <w:sz w:val="18"/>
          <w:szCs w:val="18"/>
        </w:rPr>
        <w:t>name</w:t>
      </w:r>
      <w:r w:rsidRPr="00873C1F">
        <w:rPr>
          <w:rFonts w:ascii="Consolas" w:hAnsi="Consolas" w:cs="Consolas"/>
          <w:color w:val="000000"/>
          <w:sz w:val="18"/>
          <w:szCs w:val="18"/>
        </w:rPr>
        <w:t>=</w:t>
      </w:r>
      <w:r w:rsidRPr="00873C1F">
        <w:rPr>
          <w:rFonts w:ascii="Consolas" w:hAnsi="Consolas" w:cs="Consolas"/>
          <w:i/>
          <w:iCs/>
          <w:color w:val="2A00FF"/>
          <w:sz w:val="18"/>
          <w:szCs w:val="18"/>
        </w:rPr>
        <w:t>"messageConverters"</w:t>
      </w:r>
      <w:r w:rsidRPr="00873C1F">
        <w:rPr>
          <w:rFonts w:ascii="Consolas" w:hAnsi="Consolas" w:cs="Consolas"/>
          <w:sz w:val="18"/>
          <w:szCs w:val="18"/>
        </w:rPr>
        <w:t xml:space="preserve"> </w:t>
      </w:r>
      <w:r w:rsidRPr="00873C1F">
        <w:rPr>
          <w:rFonts w:ascii="Consolas" w:hAnsi="Consolas" w:cs="Consolas"/>
          <w:color w:val="7F007F"/>
          <w:sz w:val="18"/>
          <w:szCs w:val="18"/>
        </w:rPr>
        <w:t>ref</w:t>
      </w:r>
      <w:r w:rsidRPr="00873C1F">
        <w:rPr>
          <w:rFonts w:ascii="Consolas" w:hAnsi="Consolas" w:cs="Consolas"/>
          <w:color w:val="000000"/>
          <w:sz w:val="18"/>
          <w:szCs w:val="18"/>
        </w:rPr>
        <w:t>=</w:t>
      </w:r>
      <w:r w:rsidRPr="00873C1F">
        <w:rPr>
          <w:rFonts w:ascii="Consolas" w:hAnsi="Consolas" w:cs="Consolas"/>
          <w:i/>
          <w:iCs/>
          <w:color w:val="2A00FF"/>
          <w:sz w:val="18"/>
          <w:szCs w:val="18"/>
        </w:rPr>
        <w:t>"messageConvertersList"</w:t>
      </w:r>
      <w:r w:rsidRPr="00873C1F">
        <w:rPr>
          <w:rFonts w:ascii="Consolas" w:hAnsi="Consolas" w:cs="Consolas"/>
          <w:sz w:val="18"/>
          <w:szCs w:val="18"/>
        </w:rPr>
        <w:t xml:space="preserve"> </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property</w:t>
      </w:r>
      <w:r w:rsidRPr="00873C1F">
        <w:rPr>
          <w:rFonts w:ascii="Consolas" w:hAnsi="Consolas" w:cs="Consolas"/>
          <w:sz w:val="18"/>
          <w:szCs w:val="18"/>
        </w:rPr>
        <w:t xml:space="preserve"> </w:t>
      </w:r>
      <w:r w:rsidRPr="00873C1F">
        <w:rPr>
          <w:rFonts w:ascii="Consolas" w:hAnsi="Consolas" w:cs="Consolas"/>
          <w:color w:val="7F007F"/>
          <w:sz w:val="18"/>
          <w:szCs w:val="18"/>
        </w:rPr>
        <w:t>name</w:t>
      </w:r>
      <w:r w:rsidRPr="00873C1F">
        <w:rPr>
          <w:rFonts w:ascii="Consolas" w:hAnsi="Consolas" w:cs="Consolas"/>
          <w:color w:val="000000"/>
          <w:sz w:val="18"/>
          <w:szCs w:val="18"/>
        </w:rPr>
        <w:t>=</w:t>
      </w:r>
      <w:r w:rsidRPr="00873C1F">
        <w:rPr>
          <w:rFonts w:ascii="Consolas" w:hAnsi="Consolas" w:cs="Consolas"/>
          <w:i/>
          <w:iCs/>
          <w:color w:val="2A00FF"/>
          <w:sz w:val="18"/>
          <w:szCs w:val="18"/>
        </w:rPr>
        <w:t>"interceptors"</w:t>
      </w:r>
      <w:r w:rsidRPr="00873C1F">
        <w:rPr>
          <w:rFonts w:ascii="Consolas" w:hAnsi="Consolas" w:cs="Consolas"/>
          <w:sz w:val="18"/>
          <w:szCs w:val="18"/>
        </w:rPr>
        <w:t xml:space="preserve"> </w:t>
      </w:r>
      <w:r w:rsidRPr="00873C1F">
        <w:rPr>
          <w:rFonts w:ascii="Consolas" w:hAnsi="Consolas" w:cs="Consolas"/>
          <w:color w:val="7F007F"/>
          <w:sz w:val="18"/>
          <w:szCs w:val="18"/>
        </w:rPr>
        <w:t>ref</w:t>
      </w:r>
      <w:r w:rsidRPr="00873C1F">
        <w:rPr>
          <w:rFonts w:ascii="Consolas" w:hAnsi="Consolas" w:cs="Consolas"/>
          <w:color w:val="000000"/>
          <w:sz w:val="18"/>
          <w:szCs w:val="18"/>
        </w:rPr>
        <w:t>=</w:t>
      </w:r>
      <w:r w:rsidRPr="00873C1F">
        <w:rPr>
          <w:rFonts w:ascii="Consolas" w:hAnsi="Consolas" w:cs="Consolas"/>
          <w:i/>
          <w:iCs/>
          <w:color w:val="2A00FF"/>
          <w:sz w:val="18"/>
          <w:szCs w:val="18"/>
        </w:rPr>
        <w:t>"interceptorList"</w:t>
      </w:r>
      <w:r w:rsidRPr="00873C1F">
        <w:rPr>
          <w:rFonts w:ascii="Consolas" w:hAnsi="Consolas" w:cs="Consolas"/>
          <w:sz w:val="18"/>
          <w:szCs w:val="18"/>
        </w:rPr>
        <w:t xml:space="preserve"> </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property</w:t>
      </w:r>
      <w:r w:rsidRPr="00873C1F">
        <w:rPr>
          <w:rFonts w:ascii="Consolas" w:hAnsi="Consolas" w:cs="Consolas"/>
          <w:sz w:val="18"/>
          <w:szCs w:val="18"/>
        </w:rPr>
        <w:t xml:space="preserve"> </w:t>
      </w:r>
      <w:r w:rsidRPr="00873C1F">
        <w:rPr>
          <w:rFonts w:ascii="Consolas" w:hAnsi="Consolas" w:cs="Consolas"/>
          <w:color w:val="7F007F"/>
          <w:sz w:val="18"/>
          <w:szCs w:val="18"/>
        </w:rPr>
        <w:t>name</w:t>
      </w:r>
      <w:r w:rsidRPr="00873C1F">
        <w:rPr>
          <w:rFonts w:ascii="Consolas" w:hAnsi="Consolas" w:cs="Consolas"/>
          <w:color w:val="000000"/>
          <w:sz w:val="18"/>
          <w:szCs w:val="18"/>
        </w:rPr>
        <w:t>=</w:t>
      </w:r>
      <w:r w:rsidRPr="00873C1F">
        <w:rPr>
          <w:rFonts w:ascii="Consolas" w:hAnsi="Consolas" w:cs="Consolas"/>
          <w:i/>
          <w:iCs/>
          <w:color w:val="2A00FF"/>
          <w:sz w:val="18"/>
          <w:szCs w:val="18"/>
        </w:rPr>
        <w:t>"errorHandler"</w:t>
      </w:r>
      <w:r w:rsidRPr="00873C1F">
        <w:rPr>
          <w:rFonts w:ascii="Consolas" w:hAnsi="Consolas" w:cs="Consolas"/>
          <w:sz w:val="18"/>
          <w:szCs w:val="18"/>
        </w:rPr>
        <w:t xml:space="preserve"> </w:t>
      </w:r>
      <w:r w:rsidRPr="00873C1F">
        <w:rPr>
          <w:rFonts w:ascii="Consolas" w:hAnsi="Consolas" w:cs="Consolas"/>
          <w:color w:val="7F007F"/>
          <w:sz w:val="18"/>
          <w:szCs w:val="18"/>
        </w:rPr>
        <w:t>ref</w:t>
      </w:r>
      <w:r w:rsidRPr="00873C1F">
        <w:rPr>
          <w:rFonts w:ascii="Consolas" w:hAnsi="Consolas" w:cs="Consolas"/>
          <w:color w:val="000000"/>
          <w:sz w:val="18"/>
          <w:szCs w:val="18"/>
        </w:rPr>
        <w:t>=</w:t>
      </w:r>
      <w:r w:rsidRPr="00873C1F">
        <w:rPr>
          <w:rFonts w:ascii="Consolas" w:hAnsi="Consolas" w:cs="Consolas"/>
          <w:i/>
          <w:iCs/>
          <w:color w:val="2A00FF"/>
          <w:sz w:val="18"/>
          <w:szCs w:val="18"/>
        </w:rPr>
        <w:t>"errorHandler"</w:t>
      </w:r>
      <w:r w:rsidRPr="00873C1F">
        <w:rPr>
          <w:rFonts w:ascii="Consolas" w:hAnsi="Consolas" w:cs="Consolas"/>
          <w:sz w:val="18"/>
          <w:szCs w:val="18"/>
        </w:rPr>
        <w:t xml:space="preserve"> </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highlight w:val="lightGray"/>
        </w:rPr>
        <w:t>bean</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sz w:val="18"/>
          <w:szCs w:val="18"/>
        </w:rPr>
        <w:t xml:space="preserve"> </w:t>
      </w:r>
      <w:r w:rsidRPr="00873C1F">
        <w:rPr>
          <w:rFonts w:ascii="Consolas" w:hAnsi="Consolas" w:cs="Consolas"/>
          <w:color w:val="7F007F"/>
          <w:sz w:val="18"/>
          <w:szCs w:val="18"/>
        </w:rPr>
        <w:t>id</w:t>
      </w:r>
      <w:r w:rsidRPr="00873C1F">
        <w:rPr>
          <w:rFonts w:ascii="Consolas" w:hAnsi="Consolas" w:cs="Consolas"/>
          <w:color w:val="000000"/>
          <w:sz w:val="18"/>
          <w:szCs w:val="18"/>
        </w:rPr>
        <w:t>=</w:t>
      </w:r>
      <w:r w:rsidRPr="00873C1F">
        <w:rPr>
          <w:rFonts w:ascii="Consolas" w:hAnsi="Consolas" w:cs="Consolas"/>
          <w:i/>
          <w:iCs/>
          <w:color w:val="2A00FF"/>
          <w:sz w:val="18"/>
          <w:szCs w:val="18"/>
        </w:rPr>
        <w:t>"httpClient"</w:t>
      </w:r>
      <w:r w:rsidRPr="00873C1F">
        <w:rPr>
          <w:rFonts w:ascii="Consolas" w:hAnsi="Consolas" w:cs="Consolas"/>
          <w:sz w:val="18"/>
          <w:szCs w:val="18"/>
        </w:rPr>
        <w:t xml:space="preserve"> </w:t>
      </w:r>
      <w:r w:rsidRPr="00873C1F">
        <w:rPr>
          <w:rFonts w:ascii="Consolas" w:hAnsi="Consolas" w:cs="Consolas"/>
          <w:color w:val="7F007F"/>
          <w:sz w:val="18"/>
          <w:szCs w:val="18"/>
        </w:rPr>
        <w:t>class</w:t>
      </w:r>
      <w:r w:rsidRPr="00873C1F">
        <w:rPr>
          <w:rFonts w:ascii="Consolas" w:hAnsi="Consolas" w:cs="Consolas"/>
          <w:color w:val="000000"/>
          <w:sz w:val="18"/>
          <w:szCs w:val="18"/>
        </w:rPr>
        <w:t>=</w:t>
      </w:r>
      <w:r w:rsidRPr="00873C1F">
        <w:rPr>
          <w:rFonts w:ascii="Consolas" w:hAnsi="Consolas" w:cs="Consolas"/>
          <w:i/>
          <w:iCs/>
          <w:color w:val="2A00FF"/>
          <w:sz w:val="18"/>
          <w:szCs w:val="18"/>
        </w:rPr>
        <w:t>"org.apache.http.impl.client.DefaultHttpClient"</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constructor-arg</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sz w:val="18"/>
          <w:szCs w:val="18"/>
        </w:rPr>
        <w:t xml:space="preserve"> </w:t>
      </w:r>
      <w:r w:rsidRPr="00873C1F">
        <w:rPr>
          <w:rFonts w:ascii="Consolas" w:hAnsi="Consolas" w:cs="Consolas"/>
          <w:color w:val="7F007F"/>
          <w:sz w:val="18"/>
          <w:szCs w:val="18"/>
        </w:rPr>
        <w:t>class</w:t>
      </w:r>
      <w:r w:rsidRPr="00873C1F">
        <w:rPr>
          <w:rFonts w:ascii="Consolas" w:hAnsi="Consolas" w:cs="Consolas"/>
          <w:color w:val="000000"/>
          <w:sz w:val="18"/>
          <w:szCs w:val="18"/>
        </w:rPr>
        <w:t>=</w:t>
      </w:r>
      <w:r w:rsidRPr="00873C1F">
        <w:rPr>
          <w:rFonts w:ascii="Consolas" w:hAnsi="Consolas" w:cs="Consolas"/>
          <w:i/>
          <w:iCs/>
          <w:color w:val="2A00FF"/>
          <w:sz w:val="18"/>
          <w:szCs w:val="18"/>
        </w:rPr>
        <w:t>"org.apache.http.impl.conn.PoolingClientConnectionManager"</w:t>
      </w:r>
      <w:r w:rsidRPr="00873C1F">
        <w:rPr>
          <w:rFonts w:ascii="Consolas" w:hAnsi="Consolas" w:cs="Consolas"/>
          <w:sz w:val="18"/>
          <w:szCs w:val="18"/>
        </w:rPr>
        <w:t xml:space="preserve"> </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constructor-arg</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util:list</w:t>
      </w:r>
      <w:r w:rsidRPr="00873C1F">
        <w:rPr>
          <w:rFonts w:ascii="Consolas" w:hAnsi="Consolas" w:cs="Consolas"/>
          <w:sz w:val="18"/>
          <w:szCs w:val="18"/>
        </w:rPr>
        <w:t xml:space="preserve"> </w:t>
      </w:r>
      <w:r w:rsidRPr="00873C1F">
        <w:rPr>
          <w:rFonts w:ascii="Consolas" w:hAnsi="Consolas" w:cs="Consolas"/>
          <w:color w:val="7F007F"/>
          <w:sz w:val="18"/>
          <w:szCs w:val="18"/>
        </w:rPr>
        <w:t>id</w:t>
      </w:r>
      <w:r w:rsidRPr="00873C1F">
        <w:rPr>
          <w:rFonts w:ascii="Consolas" w:hAnsi="Consolas" w:cs="Consolas"/>
          <w:color w:val="000000"/>
          <w:sz w:val="18"/>
          <w:szCs w:val="18"/>
        </w:rPr>
        <w:t>=</w:t>
      </w:r>
      <w:r w:rsidRPr="00873C1F">
        <w:rPr>
          <w:rFonts w:ascii="Consolas" w:hAnsi="Consolas" w:cs="Consolas"/>
          <w:i/>
          <w:iCs/>
          <w:color w:val="2A00FF"/>
          <w:sz w:val="18"/>
          <w:szCs w:val="18"/>
        </w:rPr>
        <w:t>"messageConvertersList"</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sz w:val="18"/>
          <w:szCs w:val="18"/>
        </w:rPr>
        <w:t xml:space="preserve"> </w:t>
      </w:r>
      <w:r w:rsidRPr="00873C1F">
        <w:rPr>
          <w:rFonts w:ascii="Consolas" w:hAnsi="Consolas" w:cs="Consolas"/>
          <w:color w:val="7F007F"/>
          <w:sz w:val="18"/>
          <w:szCs w:val="18"/>
        </w:rPr>
        <w:t>class</w:t>
      </w:r>
      <w:r w:rsidRPr="00873C1F">
        <w:rPr>
          <w:rFonts w:ascii="Consolas" w:hAnsi="Consolas" w:cs="Consolas"/>
          <w:color w:val="000000"/>
          <w:sz w:val="18"/>
          <w:szCs w:val="18"/>
        </w:rPr>
        <w:t>=</w:t>
      </w:r>
      <w:r w:rsidRPr="00873C1F">
        <w:rPr>
          <w:rFonts w:ascii="Consolas" w:hAnsi="Consolas" w:cs="Consolas"/>
          <w:i/>
          <w:iCs/>
          <w:color w:val="2A00FF"/>
          <w:sz w:val="18"/>
          <w:szCs w:val="18"/>
        </w:rPr>
        <w:t>"org.springframework.http.converter.xml.MarshallingHttpMessageConverter"</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property</w:t>
      </w:r>
      <w:r w:rsidRPr="00873C1F">
        <w:rPr>
          <w:rFonts w:ascii="Consolas" w:hAnsi="Consolas" w:cs="Consolas"/>
          <w:sz w:val="18"/>
          <w:szCs w:val="18"/>
        </w:rPr>
        <w:t xml:space="preserve"> </w:t>
      </w:r>
      <w:r w:rsidRPr="00873C1F">
        <w:rPr>
          <w:rFonts w:ascii="Consolas" w:hAnsi="Consolas" w:cs="Consolas"/>
          <w:color w:val="7F007F"/>
          <w:sz w:val="18"/>
          <w:szCs w:val="18"/>
        </w:rPr>
        <w:t>name</w:t>
      </w:r>
      <w:r w:rsidRPr="00873C1F">
        <w:rPr>
          <w:rFonts w:ascii="Consolas" w:hAnsi="Consolas" w:cs="Consolas"/>
          <w:color w:val="000000"/>
          <w:sz w:val="18"/>
          <w:szCs w:val="18"/>
        </w:rPr>
        <w:t>=</w:t>
      </w:r>
      <w:r w:rsidRPr="00873C1F">
        <w:rPr>
          <w:rFonts w:ascii="Consolas" w:hAnsi="Consolas" w:cs="Consolas"/>
          <w:i/>
          <w:iCs/>
          <w:color w:val="2A00FF"/>
          <w:sz w:val="18"/>
          <w:szCs w:val="18"/>
        </w:rPr>
        <w:t>"marshaller"</w:t>
      </w:r>
      <w:r w:rsidRPr="00873C1F">
        <w:rPr>
          <w:rFonts w:ascii="Consolas" w:hAnsi="Consolas" w:cs="Consolas"/>
          <w:sz w:val="18"/>
          <w:szCs w:val="18"/>
        </w:rPr>
        <w:t xml:space="preserve"> </w:t>
      </w:r>
      <w:r w:rsidRPr="00873C1F">
        <w:rPr>
          <w:rFonts w:ascii="Consolas" w:hAnsi="Consolas" w:cs="Consolas"/>
          <w:color w:val="7F007F"/>
          <w:sz w:val="18"/>
          <w:szCs w:val="18"/>
        </w:rPr>
        <w:t>ref</w:t>
      </w:r>
      <w:r w:rsidRPr="00873C1F">
        <w:rPr>
          <w:rFonts w:ascii="Consolas" w:hAnsi="Consolas" w:cs="Consolas"/>
          <w:color w:val="000000"/>
          <w:sz w:val="18"/>
          <w:szCs w:val="18"/>
        </w:rPr>
        <w:t>=</w:t>
      </w:r>
      <w:r w:rsidRPr="00873C1F">
        <w:rPr>
          <w:rFonts w:ascii="Consolas" w:hAnsi="Consolas" w:cs="Consolas"/>
          <w:i/>
          <w:iCs/>
          <w:color w:val="2A00FF"/>
          <w:sz w:val="18"/>
          <w:szCs w:val="18"/>
        </w:rPr>
        <w:t>"jaxbMarshaller"</w:t>
      </w:r>
      <w:r w:rsidRPr="00873C1F">
        <w:rPr>
          <w:rFonts w:ascii="Consolas" w:hAnsi="Consolas" w:cs="Consolas"/>
          <w:sz w:val="18"/>
          <w:szCs w:val="18"/>
        </w:rPr>
        <w:t xml:space="preserve"> </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property</w:t>
      </w:r>
      <w:r w:rsidRPr="00873C1F">
        <w:rPr>
          <w:rFonts w:ascii="Consolas" w:hAnsi="Consolas" w:cs="Consolas"/>
          <w:sz w:val="18"/>
          <w:szCs w:val="18"/>
        </w:rPr>
        <w:t xml:space="preserve"> </w:t>
      </w:r>
      <w:r w:rsidRPr="00873C1F">
        <w:rPr>
          <w:rFonts w:ascii="Consolas" w:hAnsi="Consolas" w:cs="Consolas"/>
          <w:color w:val="7F007F"/>
          <w:sz w:val="18"/>
          <w:szCs w:val="18"/>
        </w:rPr>
        <w:t>name</w:t>
      </w:r>
      <w:r w:rsidRPr="00873C1F">
        <w:rPr>
          <w:rFonts w:ascii="Consolas" w:hAnsi="Consolas" w:cs="Consolas"/>
          <w:color w:val="000000"/>
          <w:sz w:val="18"/>
          <w:szCs w:val="18"/>
        </w:rPr>
        <w:t>=</w:t>
      </w:r>
      <w:r w:rsidRPr="00873C1F">
        <w:rPr>
          <w:rFonts w:ascii="Consolas" w:hAnsi="Consolas" w:cs="Consolas"/>
          <w:i/>
          <w:iCs/>
          <w:color w:val="2A00FF"/>
          <w:sz w:val="18"/>
          <w:szCs w:val="18"/>
        </w:rPr>
        <w:t>"unmarshaller"</w:t>
      </w:r>
      <w:r w:rsidRPr="00873C1F">
        <w:rPr>
          <w:rFonts w:ascii="Consolas" w:hAnsi="Consolas" w:cs="Consolas"/>
          <w:sz w:val="18"/>
          <w:szCs w:val="18"/>
        </w:rPr>
        <w:t xml:space="preserve"> </w:t>
      </w:r>
      <w:r w:rsidRPr="00873C1F">
        <w:rPr>
          <w:rFonts w:ascii="Consolas" w:hAnsi="Consolas" w:cs="Consolas"/>
          <w:color w:val="7F007F"/>
          <w:sz w:val="18"/>
          <w:szCs w:val="18"/>
        </w:rPr>
        <w:t>ref</w:t>
      </w:r>
      <w:r w:rsidRPr="00873C1F">
        <w:rPr>
          <w:rFonts w:ascii="Consolas" w:hAnsi="Consolas" w:cs="Consolas"/>
          <w:color w:val="000000"/>
          <w:sz w:val="18"/>
          <w:szCs w:val="18"/>
        </w:rPr>
        <w:t>=</w:t>
      </w:r>
      <w:r w:rsidRPr="00873C1F">
        <w:rPr>
          <w:rFonts w:ascii="Consolas" w:hAnsi="Consolas" w:cs="Consolas"/>
          <w:i/>
          <w:iCs/>
          <w:color w:val="2A00FF"/>
          <w:sz w:val="18"/>
          <w:szCs w:val="18"/>
        </w:rPr>
        <w:t>"jaxbMarshaller"</w:t>
      </w:r>
      <w:r w:rsidRPr="00873C1F">
        <w:rPr>
          <w:rFonts w:ascii="Consolas" w:hAnsi="Consolas" w:cs="Consolas"/>
          <w:sz w:val="18"/>
          <w:szCs w:val="18"/>
        </w:rPr>
        <w:t xml:space="preserve"> </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util:list</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sz w:val="18"/>
          <w:szCs w:val="18"/>
        </w:rPr>
        <w:t xml:space="preserve"> </w:t>
      </w:r>
      <w:r w:rsidRPr="00873C1F">
        <w:rPr>
          <w:rFonts w:ascii="Consolas" w:hAnsi="Consolas" w:cs="Consolas"/>
          <w:color w:val="7F007F"/>
          <w:sz w:val="18"/>
          <w:szCs w:val="18"/>
        </w:rPr>
        <w:t>id</w:t>
      </w:r>
      <w:r w:rsidRPr="00873C1F">
        <w:rPr>
          <w:rFonts w:ascii="Consolas" w:hAnsi="Consolas" w:cs="Consolas"/>
          <w:color w:val="000000"/>
          <w:sz w:val="18"/>
          <w:szCs w:val="18"/>
        </w:rPr>
        <w:t>=</w:t>
      </w:r>
      <w:r w:rsidRPr="00873C1F">
        <w:rPr>
          <w:rFonts w:ascii="Consolas" w:hAnsi="Consolas" w:cs="Consolas"/>
          <w:i/>
          <w:iCs/>
          <w:color w:val="2A00FF"/>
          <w:sz w:val="18"/>
          <w:szCs w:val="18"/>
        </w:rPr>
        <w:t>"jaxbMarshaller"</w:t>
      </w:r>
      <w:r w:rsidRPr="00873C1F">
        <w:rPr>
          <w:rFonts w:ascii="Consolas" w:hAnsi="Consolas" w:cs="Consolas"/>
          <w:sz w:val="18"/>
          <w:szCs w:val="18"/>
        </w:rPr>
        <w:t xml:space="preserve"> </w:t>
      </w:r>
      <w:r w:rsidRPr="00873C1F">
        <w:rPr>
          <w:rFonts w:ascii="Consolas" w:hAnsi="Consolas" w:cs="Consolas"/>
          <w:color w:val="7F007F"/>
          <w:sz w:val="18"/>
          <w:szCs w:val="18"/>
        </w:rPr>
        <w:t>class</w:t>
      </w:r>
      <w:r w:rsidRPr="00873C1F">
        <w:rPr>
          <w:rFonts w:ascii="Consolas" w:hAnsi="Consolas" w:cs="Consolas"/>
          <w:color w:val="000000"/>
          <w:sz w:val="18"/>
          <w:szCs w:val="18"/>
        </w:rPr>
        <w:t>=</w:t>
      </w:r>
      <w:r w:rsidRPr="00873C1F">
        <w:rPr>
          <w:rFonts w:ascii="Consolas" w:hAnsi="Consolas" w:cs="Consolas"/>
          <w:i/>
          <w:iCs/>
          <w:color w:val="2A00FF"/>
          <w:sz w:val="18"/>
          <w:szCs w:val="18"/>
        </w:rPr>
        <w:t>"org.springframework.oxm.jaxb.Jaxb2Marshaller"</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property</w:t>
      </w:r>
      <w:r w:rsidRPr="00873C1F">
        <w:rPr>
          <w:rFonts w:ascii="Consolas" w:hAnsi="Consolas" w:cs="Consolas"/>
          <w:sz w:val="18"/>
          <w:szCs w:val="18"/>
        </w:rPr>
        <w:t xml:space="preserve"> </w:t>
      </w:r>
      <w:r w:rsidRPr="00873C1F">
        <w:rPr>
          <w:rFonts w:ascii="Consolas" w:hAnsi="Consolas" w:cs="Consolas"/>
          <w:color w:val="7F007F"/>
          <w:sz w:val="18"/>
          <w:szCs w:val="18"/>
        </w:rPr>
        <w:t>name</w:t>
      </w:r>
      <w:r w:rsidRPr="00873C1F">
        <w:rPr>
          <w:rFonts w:ascii="Consolas" w:hAnsi="Consolas" w:cs="Consolas"/>
          <w:color w:val="000000"/>
          <w:sz w:val="18"/>
          <w:szCs w:val="18"/>
        </w:rPr>
        <w:t>=</w:t>
      </w:r>
      <w:r w:rsidRPr="00873C1F">
        <w:rPr>
          <w:rFonts w:ascii="Consolas" w:hAnsi="Consolas" w:cs="Consolas"/>
          <w:i/>
          <w:iCs/>
          <w:color w:val="2A00FF"/>
          <w:sz w:val="18"/>
          <w:szCs w:val="18"/>
        </w:rPr>
        <w:t>"contextPath"</w:t>
      </w:r>
      <w:r w:rsidRPr="00873C1F">
        <w:rPr>
          <w:rFonts w:ascii="Consolas" w:hAnsi="Consolas" w:cs="Consolas"/>
          <w:sz w:val="18"/>
          <w:szCs w:val="18"/>
        </w:rPr>
        <w:t xml:space="preserve"> </w:t>
      </w:r>
      <w:r w:rsidRPr="00873C1F">
        <w:rPr>
          <w:rFonts w:ascii="Consolas" w:hAnsi="Consolas" w:cs="Consolas"/>
          <w:color w:val="7F007F"/>
          <w:sz w:val="18"/>
          <w:szCs w:val="18"/>
        </w:rPr>
        <w:t>value</w:t>
      </w:r>
      <w:r w:rsidRPr="00873C1F">
        <w:rPr>
          <w:rFonts w:ascii="Consolas" w:hAnsi="Consolas" w:cs="Consolas"/>
          <w:color w:val="000000"/>
          <w:sz w:val="18"/>
          <w:szCs w:val="18"/>
        </w:rPr>
        <w:t>=</w:t>
      </w:r>
      <w:r w:rsidRPr="00873C1F">
        <w:rPr>
          <w:rFonts w:ascii="Consolas" w:hAnsi="Consolas" w:cs="Consolas"/>
          <w:i/>
          <w:iCs/>
          <w:color w:val="2A00FF"/>
          <w:sz w:val="18"/>
          <w:szCs w:val="18"/>
        </w:rPr>
        <w:t>"com.fedex.jaxb.v1"</w:t>
      </w:r>
      <w:r w:rsidRPr="00873C1F">
        <w:rPr>
          <w:rFonts w:ascii="Consolas" w:hAnsi="Consolas" w:cs="Consolas"/>
          <w:sz w:val="18"/>
          <w:szCs w:val="18"/>
        </w:rPr>
        <w:t xml:space="preserve"> </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util:list</w:t>
      </w:r>
      <w:r w:rsidRPr="00873C1F">
        <w:rPr>
          <w:rFonts w:ascii="Consolas" w:hAnsi="Consolas" w:cs="Consolas"/>
          <w:sz w:val="18"/>
          <w:szCs w:val="18"/>
        </w:rPr>
        <w:t xml:space="preserve"> </w:t>
      </w:r>
      <w:r w:rsidRPr="00873C1F">
        <w:rPr>
          <w:rFonts w:ascii="Consolas" w:hAnsi="Consolas" w:cs="Consolas"/>
          <w:color w:val="7F007F"/>
          <w:sz w:val="18"/>
          <w:szCs w:val="18"/>
        </w:rPr>
        <w:t>id</w:t>
      </w:r>
      <w:r w:rsidRPr="00873C1F">
        <w:rPr>
          <w:rFonts w:ascii="Consolas" w:hAnsi="Consolas" w:cs="Consolas"/>
          <w:color w:val="000000"/>
          <w:sz w:val="18"/>
          <w:szCs w:val="18"/>
        </w:rPr>
        <w:t>=</w:t>
      </w:r>
      <w:r w:rsidRPr="00873C1F">
        <w:rPr>
          <w:rFonts w:ascii="Consolas" w:hAnsi="Consolas" w:cs="Consolas"/>
          <w:i/>
          <w:iCs/>
          <w:color w:val="2A00FF"/>
          <w:sz w:val="18"/>
          <w:szCs w:val="18"/>
        </w:rPr>
        <w:t>"interceptorList"</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sz w:val="18"/>
          <w:szCs w:val="18"/>
        </w:rPr>
        <w:t xml:space="preserve"> </w:t>
      </w:r>
      <w:r w:rsidRPr="00873C1F">
        <w:rPr>
          <w:rFonts w:ascii="Consolas" w:hAnsi="Consolas" w:cs="Consolas"/>
          <w:color w:val="7F007F"/>
          <w:sz w:val="18"/>
          <w:szCs w:val="18"/>
        </w:rPr>
        <w:t>class</w:t>
      </w:r>
      <w:r w:rsidRPr="00873C1F">
        <w:rPr>
          <w:rFonts w:ascii="Consolas" w:hAnsi="Consolas" w:cs="Consolas"/>
          <w:color w:val="000000"/>
          <w:sz w:val="18"/>
          <w:szCs w:val="18"/>
        </w:rPr>
        <w:t>=</w:t>
      </w:r>
      <w:r w:rsidRPr="00873C1F">
        <w:rPr>
          <w:rFonts w:ascii="Consolas" w:hAnsi="Consolas" w:cs="Consolas"/>
          <w:i/>
          <w:iCs/>
          <w:color w:val="2A00FF"/>
          <w:sz w:val="18"/>
          <w:szCs w:val="18"/>
        </w:rPr>
        <w:t>"com.fedex.csr.common.clientadapter.rest.RestPropertiesChainingInterceptor"</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sz w:val="18"/>
          <w:szCs w:val="18"/>
        </w:rPr>
        <w:t xml:space="preserve"> </w:t>
      </w:r>
      <w:r w:rsidRPr="00873C1F">
        <w:rPr>
          <w:rFonts w:ascii="Consolas" w:hAnsi="Consolas" w:cs="Consolas"/>
          <w:color w:val="7F007F"/>
          <w:sz w:val="18"/>
          <w:szCs w:val="18"/>
        </w:rPr>
        <w:t>class</w:t>
      </w:r>
      <w:r w:rsidRPr="00873C1F">
        <w:rPr>
          <w:rFonts w:ascii="Consolas" w:hAnsi="Consolas" w:cs="Consolas"/>
          <w:color w:val="000000"/>
          <w:sz w:val="18"/>
          <w:szCs w:val="18"/>
        </w:rPr>
        <w:t>=</w:t>
      </w:r>
      <w:r w:rsidRPr="00873C1F">
        <w:rPr>
          <w:rFonts w:ascii="Consolas" w:hAnsi="Consolas" w:cs="Consolas"/>
          <w:i/>
          <w:iCs/>
          <w:color w:val="2A00FF"/>
          <w:sz w:val="18"/>
          <w:szCs w:val="18"/>
        </w:rPr>
        <w:t>"com.fedex.csr.common.clientadapter.rest.RestPropertiesInterceptor"</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sz w:val="18"/>
          <w:szCs w:val="18"/>
        </w:rPr>
        <w:t xml:space="preserve"> </w:t>
      </w:r>
      <w:r w:rsidRPr="00873C1F">
        <w:rPr>
          <w:rFonts w:ascii="Consolas" w:hAnsi="Consolas" w:cs="Consolas"/>
          <w:color w:val="7F007F"/>
          <w:sz w:val="18"/>
          <w:szCs w:val="18"/>
        </w:rPr>
        <w:t>class</w:t>
      </w:r>
      <w:r w:rsidRPr="00873C1F">
        <w:rPr>
          <w:rFonts w:ascii="Consolas" w:hAnsi="Consolas" w:cs="Consolas"/>
          <w:color w:val="000000"/>
          <w:sz w:val="18"/>
          <w:szCs w:val="18"/>
        </w:rPr>
        <w:t>=</w:t>
      </w:r>
      <w:r w:rsidRPr="00873C1F">
        <w:rPr>
          <w:rFonts w:ascii="Consolas" w:hAnsi="Consolas" w:cs="Consolas"/>
          <w:i/>
          <w:iCs/>
          <w:color w:val="2A00FF"/>
          <w:sz w:val="18"/>
          <w:szCs w:val="18"/>
        </w:rPr>
        <w:t>"com.fedex.csr.common.clientadapter.rest.RestSecurityInterceptor"</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property</w:t>
      </w:r>
      <w:r w:rsidRPr="00873C1F">
        <w:rPr>
          <w:rFonts w:ascii="Consolas" w:hAnsi="Consolas" w:cs="Consolas"/>
          <w:sz w:val="18"/>
          <w:szCs w:val="18"/>
        </w:rPr>
        <w:t xml:space="preserve"> </w:t>
      </w:r>
      <w:r w:rsidRPr="00873C1F">
        <w:rPr>
          <w:rFonts w:ascii="Consolas" w:hAnsi="Consolas" w:cs="Consolas"/>
          <w:color w:val="7F007F"/>
          <w:sz w:val="18"/>
          <w:szCs w:val="18"/>
        </w:rPr>
        <w:t>name</w:t>
      </w:r>
      <w:r w:rsidRPr="00873C1F">
        <w:rPr>
          <w:rFonts w:ascii="Consolas" w:hAnsi="Consolas" w:cs="Consolas"/>
          <w:color w:val="000000"/>
          <w:sz w:val="18"/>
          <w:szCs w:val="18"/>
        </w:rPr>
        <w:t>=</w:t>
      </w:r>
      <w:r w:rsidRPr="00873C1F">
        <w:rPr>
          <w:rFonts w:ascii="Consolas" w:hAnsi="Consolas" w:cs="Consolas"/>
          <w:i/>
          <w:iCs/>
          <w:color w:val="2A00FF"/>
          <w:sz w:val="18"/>
          <w:szCs w:val="18"/>
        </w:rPr>
        <w:t>"defaultServiceAppId"</w:t>
      </w:r>
      <w:r w:rsidRPr="00873C1F">
        <w:rPr>
          <w:rFonts w:ascii="Consolas" w:hAnsi="Consolas" w:cs="Consolas"/>
          <w:sz w:val="18"/>
          <w:szCs w:val="18"/>
        </w:rPr>
        <w:t xml:space="preserve"> </w:t>
      </w:r>
      <w:r w:rsidRPr="00873C1F">
        <w:rPr>
          <w:rFonts w:ascii="Consolas" w:hAnsi="Consolas" w:cs="Consolas"/>
          <w:color w:val="7F007F"/>
          <w:sz w:val="18"/>
          <w:szCs w:val="18"/>
        </w:rPr>
        <w:t>value</w:t>
      </w:r>
      <w:r w:rsidRPr="00873C1F">
        <w:rPr>
          <w:rFonts w:ascii="Consolas" w:hAnsi="Consolas" w:cs="Consolas"/>
          <w:color w:val="000000"/>
          <w:sz w:val="18"/>
          <w:szCs w:val="18"/>
        </w:rPr>
        <w:t>=</w:t>
      </w:r>
      <w:r w:rsidRPr="00873C1F">
        <w:rPr>
          <w:rFonts w:ascii="Consolas" w:hAnsi="Consolas" w:cs="Consolas"/>
          <w:i/>
          <w:iCs/>
          <w:color w:val="2A00FF"/>
          <w:sz w:val="18"/>
          <w:szCs w:val="18"/>
        </w:rPr>
        <w:t>"123_SampleService"</w:t>
      </w:r>
      <w:r w:rsidRPr="00873C1F">
        <w:rPr>
          <w:rFonts w:ascii="Consolas" w:hAnsi="Consolas" w:cs="Consolas"/>
          <w:sz w:val="18"/>
          <w:szCs w:val="18"/>
        </w:rPr>
        <w:t xml:space="preserve"> </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3F5FBF"/>
          <w:sz w:val="18"/>
          <w:szCs w:val="18"/>
        </w:rPr>
        <w:t xml:space="preserve">&lt;!-- Compression should be the LAST </w:t>
      </w:r>
      <w:r w:rsidRPr="00873C1F">
        <w:rPr>
          <w:rFonts w:ascii="Consolas" w:hAnsi="Consolas" w:cs="Consolas"/>
          <w:color w:val="3F5FBF"/>
          <w:sz w:val="18"/>
          <w:szCs w:val="18"/>
          <w:u w:val="single"/>
        </w:rPr>
        <w:t>interceptor</w:t>
      </w:r>
      <w:r w:rsidRPr="00873C1F">
        <w:rPr>
          <w:rFonts w:ascii="Consolas" w:hAnsi="Consolas" w:cs="Consolas"/>
          <w:color w:val="3F5FBF"/>
          <w:sz w:val="18"/>
          <w:szCs w:val="18"/>
        </w:rPr>
        <w:t xml:space="preserve"> --&gt;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sz w:val="18"/>
          <w:szCs w:val="18"/>
        </w:rPr>
        <w:t xml:space="preserve"> </w:t>
      </w:r>
      <w:r w:rsidRPr="00873C1F">
        <w:rPr>
          <w:rFonts w:ascii="Consolas" w:hAnsi="Consolas" w:cs="Consolas"/>
          <w:color w:val="7F007F"/>
          <w:sz w:val="18"/>
          <w:szCs w:val="18"/>
        </w:rPr>
        <w:t>class</w:t>
      </w:r>
      <w:r w:rsidRPr="00873C1F">
        <w:rPr>
          <w:rFonts w:ascii="Consolas" w:hAnsi="Consolas" w:cs="Consolas"/>
          <w:color w:val="000000"/>
          <w:sz w:val="18"/>
          <w:szCs w:val="18"/>
        </w:rPr>
        <w:t>=</w:t>
      </w:r>
      <w:r w:rsidRPr="00873C1F">
        <w:rPr>
          <w:rFonts w:ascii="Consolas" w:hAnsi="Consolas" w:cs="Consolas"/>
          <w:i/>
          <w:iCs/>
          <w:color w:val="2A00FF"/>
          <w:sz w:val="18"/>
          <w:szCs w:val="18"/>
        </w:rPr>
        <w:t>"com.fedex.csr.common.clientadapter.rest.RestLoggingInterceptor"</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property</w:t>
      </w:r>
      <w:r w:rsidRPr="00873C1F">
        <w:rPr>
          <w:rFonts w:ascii="Consolas" w:hAnsi="Consolas" w:cs="Consolas"/>
          <w:sz w:val="18"/>
          <w:szCs w:val="18"/>
        </w:rPr>
        <w:t xml:space="preserve"> </w:t>
      </w:r>
      <w:r w:rsidRPr="00873C1F">
        <w:rPr>
          <w:rFonts w:ascii="Consolas" w:hAnsi="Consolas" w:cs="Consolas"/>
          <w:color w:val="7F007F"/>
          <w:sz w:val="18"/>
          <w:szCs w:val="18"/>
        </w:rPr>
        <w:t>name</w:t>
      </w:r>
      <w:r w:rsidRPr="00873C1F">
        <w:rPr>
          <w:rFonts w:ascii="Consolas" w:hAnsi="Consolas" w:cs="Consolas"/>
          <w:color w:val="000000"/>
          <w:sz w:val="18"/>
          <w:szCs w:val="18"/>
        </w:rPr>
        <w:t>=</w:t>
      </w:r>
      <w:r w:rsidRPr="00873C1F">
        <w:rPr>
          <w:rFonts w:ascii="Consolas" w:hAnsi="Consolas" w:cs="Consolas"/>
          <w:i/>
          <w:iCs/>
          <w:color w:val="2A00FF"/>
          <w:sz w:val="18"/>
          <w:szCs w:val="18"/>
        </w:rPr>
        <w:t>"logOnlyExtraHeaders"</w:t>
      </w:r>
      <w:r w:rsidRPr="00873C1F">
        <w:rPr>
          <w:rFonts w:ascii="Consolas" w:hAnsi="Consolas" w:cs="Consolas"/>
          <w:sz w:val="18"/>
          <w:szCs w:val="18"/>
        </w:rPr>
        <w:t xml:space="preserve"> </w:t>
      </w:r>
      <w:r w:rsidRPr="00873C1F">
        <w:rPr>
          <w:rFonts w:ascii="Consolas" w:hAnsi="Consolas" w:cs="Consolas"/>
          <w:color w:val="7F007F"/>
          <w:sz w:val="18"/>
          <w:szCs w:val="18"/>
        </w:rPr>
        <w:t>value</w:t>
      </w:r>
      <w:r w:rsidRPr="00873C1F">
        <w:rPr>
          <w:rFonts w:ascii="Consolas" w:hAnsi="Consolas" w:cs="Consolas"/>
          <w:color w:val="000000"/>
          <w:sz w:val="18"/>
          <w:szCs w:val="18"/>
        </w:rPr>
        <w:t>=</w:t>
      </w:r>
      <w:r w:rsidRPr="00873C1F">
        <w:rPr>
          <w:rFonts w:ascii="Consolas" w:hAnsi="Consolas" w:cs="Consolas"/>
          <w:i/>
          <w:iCs/>
          <w:color w:val="2A00FF"/>
          <w:sz w:val="18"/>
          <w:szCs w:val="18"/>
        </w:rPr>
        <w:t>"false"</w:t>
      </w:r>
      <w:r w:rsidRPr="00873C1F">
        <w:rPr>
          <w:rFonts w:ascii="Consolas" w:hAnsi="Consolas" w:cs="Consolas"/>
          <w:sz w:val="18"/>
          <w:szCs w:val="18"/>
        </w:rPr>
        <w:t xml:space="preserve"> </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sz w:val="18"/>
          <w:szCs w:val="18"/>
        </w:rPr>
        <w:t xml:space="preserve"> </w:t>
      </w:r>
      <w:r w:rsidRPr="00873C1F">
        <w:rPr>
          <w:rFonts w:ascii="Consolas" w:hAnsi="Consolas" w:cs="Consolas"/>
          <w:color w:val="7F007F"/>
          <w:sz w:val="18"/>
          <w:szCs w:val="18"/>
        </w:rPr>
        <w:t>class</w:t>
      </w:r>
      <w:r w:rsidRPr="00873C1F">
        <w:rPr>
          <w:rFonts w:ascii="Consolas" w:hAnsi="Consolas" w:cs="Consolas"/>
          <w:color w:val="000000"/>
          <w:sz w:val="18"/>
          <w:szCs w:val="18"/>
        </w:rPr>
        <w:t>=</w:t>
      </w:r>
      <w:r w:rsidRPr="00873C1F">
        <w:rPr>
          <w:rFonts w:ascii="Consolas" w:hAnsi="Consolas" w:cs="Consolas"/>
          <w:i/>
          <w:iCs/>
          <w:color w:val="2A00FF"/>
          <w:sz w:val="18"/>
          <w:szCs w:val="18"/>
        </w:rPr>
        <w:t>"com.fedex.csr.common.clientadapter.rest.RestCompressionInterceptor"</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property</w:t>
      </w:r>
      <w:r w:rsidRPr="00873C1F">
        <w:rPr>
          <w:rFonts w:ascii="Consolas" w:hAnsi="Consolas" w:cs="Consolas"/>
          <w:sz w:val="18"/>
          <w:szCs w:val="18"/>
        </w:rPr>
        <w:t xml:space="preserve"> </w:t>
      </w:r>
      <w:r w:rsidRPr="00873C1F">
        <w:rPr>
          <w:rFonts w:ascii="Consolas" w:hAnsi="Consolas" w:cs="Consolas"/>
          <w:color w:val="7F007F"/>
          <w:sz w:val="18"/>
          <w:szCs w:val="18"/>
        </w:rPr>
        <w:t>name</w:t>
      </w:r>
      <w:r w:rsidRPr="00873C1F">
        <w:rPr>
          <w:rFonts w:ascii="Consolas" w:hAnsi="Consolas" w:cs="Consolas"/>
          <w:color w:val="000000"/>
          <w:sz w:val="18"/>
          <w:szCs w:val="18"/>
        </w:rPr>
        <w:t>=</w:t>
      </w:r>
      <w:r w:rsidRPr="00873C1F">
        <w:rPr>
          <w:rFonts w:ascii="Consolas" w:hAnsi="Consolas" w:cs="Consolas"/>
          <w:i/>
          <w:iCs/>
          <w:color w:val="2A00FF"/>
          <w:sz w:val="18"/>
          <w:szCs w:val="18"/>
        </w:rPr>
        <w:t>"logStats"</w:t>
      </w:r>
      <w:r w:rsidRPr="00873C1F">
        <w:rPr>
          <w:rFonts w:ascii="Consolas" w:hAnsi="Consolas" w:cs="Consolas"/>
          <w:sz w:val="18"/>
          <w:szCs w:val="18"/>
        </w:rPr>
        <w:t xml:space="preserve"> </w:t>
      </w:r>
      <w:r w:rsidRPr="00873C1F">
        <w:rPr>
          <w:rFonts w:ascii="Consolas" w:hAnsi="Consolas" w:cs="Consolas"/>
          <w:color w:val="7F007F"/>
          <w:sz w:val="18"/>
          <w:szCs w:val="18"/>
        </w:rPr>
        <w:t>value</w:t>
      </w:r>
      <w:r w:rsidRPr="00873C1F">
        <w:rPr>
          <w:rFonts w:ascii="Consolas" w:hAnsi="Consolas" w:cs="Consolas"/>
          <w:color w:val="000000"/>
          <w:sz w:val="18"/>
          <w:szCs w:val="18"/>
        </w:rPr>
        <w:t>=</w:t>
      </w:r>
      <w:r w:rsidRPr="00873C1F">
        <w:rPr>
          <w:rFonts w:ascii="Consolas" w:hAnsi="Consolas" w:cs="Consolas"/>
          <w:i/>
          <w:iCs/>
          <w:color w:val="2A00FF"/>
          <w:sz w:val="18"/>
          <w:szCs w:val="18"/>
        </w:rPr>
        <w:t>"true"</w:t>
      </w:r>
      <w:r w:rsidRPr="00873C1F">
        <w:rPr>
          <w:rFonts w:ascii="Consolas" w:hAnsi="Consolas" w:cs="Consolas"/>
          <w:sz w:val="18"/>
          <w:szCs w:val="18"/>
        </w:rPr>
        <w:t xml:space="preserve"> </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property</w:t>
      </w:r>
      <w:r w:rsidRPr="00873C1F">
        <w:rPr>
          <w:rFonts w:ascii="Consolas" w:hAnsi="Consolas" w:cs="Consolas"/>
          <w:sz w:val="18"/>
          <w:szCs w:val="18"/>
        </w:rPr>
        <w:t xml:space="preserve"> </w:t>
      </w:r>
      <w:r w:rsidRPr="00873C1F">
        <w:rPr>
          <w:rFonts w:ascii="Consolas" w:hAnsi="Consolas" w:cs="Consolas"/>
          <w:color w:val="7F007F"/>
          <w:sz w:val="18"/>
          <w:szCs w:val="18"/>
        </w:rPr>
        <w:t>name</w:t>
      </w:r>
      <w:r w:rsidRPr="00873C1F">
        <w:rPr>
          <w:rFonts w:ascii="Consolas" w:hAnsi="Consolas" w:cs="Consolas"/>
          <w:color w:val="000000"/>
          <w:sz w:val="18"/>
          <w:szCs w:val="18"/>
        </w:rPr>
        <w:t>=</w:t>
      </w:r>
      <w:r w:rsidRPr="00873C1F">
        <w:rPr>
          <w:rFonts w:ascii="Consolas" w:hAnsi="Consolas" w:cs="Consolas"/>
          <w:i/>
          <w:iCs/>
          <w:color w:val="2A00FF"/>
          <w:sz w:val="18"/>
          <w:szCs w:val="18"/>
        </w:rPr>
        <w:t>"alwaysCompressRequest"</w:t>
      </w:r>
      <w:r w:rsidRPr="00873C1F">
        <w:rPr>
          <w:rFonts w:ascii="Consolas" w:hAnsi="Consolas" w:cs="Consolas"/>
          <w:sz w:val="18"/>
          <w:szCs w:val="18"/>
        </w:rPr>
        <w:t xml:space="preserve"> </w:t>
      </w:r>
      <w:r w:rsidRPr="00873C1F">
        <w:rPr>
          <w:rFonts w:ascii="Consolas" w:hAnsi="Consolas" w:cs="Consolas"/>
          <w:color w:val="7F007F"/>
          <w:sz w:val="18"/>
          <w:szCs w:val="18"/>
        </w:rPr>
        <w:t>value</w:t>
      </w:r>
      <w:r w:rsidRPr="00873C1F">
        <w:rPr>
          <w:rFonts w:ascii="Consolas" w:hAnsi="Consolas" w:cs="Consolas"/>
          <w:color w:val="000000"/>
          <w:sz w:val="18"/>
          <w:szCs w:val="18"/>
        </w:rPr>
        <w:t>=</w:t>
      </w:r>
      <w:r w:rsidRPr="00873C1F">
        <w:rPr>
          <w:rFonts w:ascii="Consolas" w:hAnsi="Consolas" w:cs="Consolas"/>
          <w:i/>
          <w:iCs/>
          <w:color w:val="2A00FF"/>
          <w:sz w:val="18"/>
          <w:szCs w:val="18"/>
        </w:rPr>
        <w:t>"true"</w:t>
      </w:r>
      <w:r w:rsidRPr="00873C1F">
        <w:rPr>
          <w:rFonts w:ascii="Consolas" w:hAnsi="Consolas" w:cs="Consolas"/>
          <w:sz w:val="18"/>
          <w:szCs w:val="18"/>
        </w:rPr>
        <w:t xml:space="preserve"> </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util:list</w:t>
      </w:r>
      <w:r w:rsidRPr="00873C1F">
        <w:rPr>
          <w:rFonts w:ascii="Consolas" w:hAnsi="Consolas" w:cs="Consolas"/>
          <w:color w:val="008080"/>
          <w:sz w:val="18"/>
          <w:szCs w:val="18"/>
        </w:rPr>
        <w:t>&gt;</w:t>
      </w:r>
    </w:p>
    <w:p w:rsidR="0057374C" w:rsidRDefault="0057374C" w:rsidP="0057374C">
      <w:pPr>
        <w:autoSpaceDE w:val="0"/>
        <w:autoSpaceDN w:val="0"/>
        <w:adjustRightInd w:val="0"/>
        <w:rPr>
          <w:rFonts w:ascii="Consolas" w:hAnsi="Consolas" w:cs="Consolas"/>
          <w:color w:val="008080"/>
          <w:sz w:val="18"/>
          <w:szCs w:val="18"/>
        </w:rPr>
      </w:pPr>
      <w:r>
        <w:rPr>
          <w:rFonts w:ascii="Consolas" w:hAnsi="Consolas" w:cs="Consolas"/>
          <w:color w:val="000000"/>
          <w:sz w:val="18"/>
          <w:szCs w:val="18"/>
        </w:rPr>
        <w:lastRenderedPageBreak/>
        <w:t xml:space="preserve">   </w:t>
      </w:r>
      <w:r w:rsidRPr="00873C1F">
        <w:rPr>
          <w:rFonts w:ascii="Consolas" w:hAnsi="Consolas" w:cs="Consolas"/>
          <w:color w:val="008080"/>
          <w:sz w:val="18"/>
          <w:szCs w:val="18"/>
        </w:rPr>
        <w:t>&lt;</w:t>
      </w:r>
      <w:r w:rsidRPr="00873C1F">
        <w:rPr>
          <w:rFonts w:ascii="Consolas" w:hAnsi="Consolas" w:cs="Consolas"/>
          <w:color w:val="3F7F7F"/>
          <w:sz w:val="18"/>
          <w:szCs w:val="18"/>
        </w:rPr>
        <w:t>bean</w:t>
      </w:r>
      <w:r w:rsidRPr="00873C1F">
        <w:rPr>
          <w:rFonts w:ascii="Consolas" w:hAnsi="Consolas" w:cs="Consolas"/>
          <w:sz w:val="18"/>
          <w:szCs w:val="18"/>
        </w:rPr>
        <w:t xml:space="preserve"> </w:t>
      </w:r>
      <w:r w:rsidRPr="00873C1F">
        <w:rPr>
          <w:rFonts w:ascii="Consolas" w:hAnsi="Consolas" w:cs="Consolas"/>
          <w:color w:val="7F007F"/>
          <w:sz w:val="18"/>
          <w:szCs w:val="18"/>
        </w:rPr>
        <w:t>id</w:t>
      </w:r>
      <w:r w:rsidRPr="00873C1F">
        <w:rPr>
          <w:rFonts w:ascii="Consolas" w:hAnsi="Consolas" w:cs="Consolas"/>
          <w:color w:val="000000"/>
          <w:sz w:val="18"/>
          <w:szCs w:val="18"/>
        </w:rPr>
        <w:t>=</w:t>
      </w:r>
      <w:r w:rsidRPr="00873C1F">
        <w:rPr>
          <w:rFonts w:ascii="Consolas" w:hAnsi="Consolas" w:cs="Consolas"/>
          <w:i/>
          <w:iCs/>
          <w:color w:val="2A00FF"/>
          <w:sz w:val="18"/>
          <w:szCs w:val="18"/>
        </w:rPr>
        <w:t>"errorHandler"</w:t>
      </w:r>
      <w:r w:rsidRPr="00873C1F">
        <w:rPr>
          <w:rFonts w:ascii="Consolas" w:hAnsi="Consolas" w:cs="Consolas"/>
          <w:sz w:val="18"/>
          <w:szCs w:val="18"/>
        </w:rPr>
        <w:t xml:space="preserve"> </w:t>
      </w:r>
      <w:r w:rsidRPr="00873C1F">
        <w:rPr>
          <w:rFonts w:ascii="Consolas" w:hAnsi="Consolas" w:cs="Consolas"/>
          <w:color w:val="7F007F"/>
          <w:sz w:val="18"/>
          <w:szCs w:val="18"/>
        </w:rPr>
        <w:t>class</w:t>
      </w:r>
      <w:r w:rsidRPr="00873C1F">
        <w:rPr>
          <w:rFonts w:ascii="Consolas" w:hAnsi="Consolas" w:cs="Consolas"/>
          <w:color w:val="000000"/>
          <w:sz w:val="18"/>
          <w:szCs w:val="18"/>
        </w:rPr>
        <w:t>=</w:t>
      </w:r>
      <w:r w:rsidRPr="00873C1F">
        <w:rPr>
          <w:rFonts w:ascii="Consolas" w:hAnsi="Consolas" w:cs="Consolas"/>
          <w:i/>
          <w:iCs/>
          <w:color w:val="2A00FF"/>
          <w:sz w:val="18"/>
          <w:szCs w:val="18"/>
        </w:rPr>
        <w:t>"com.fedex.csr.common.clientadapter.rest.RestErrorHandler"</w:t>
      </w:r>
      <w:r w:rsidRPr="00873C1F">
        <w:rPr>
          <w:rFonts w:ascii="Consolas" w:hAnsi="Consolas" w:cs="Consolas"/>
          <w:color w:val="008080"/>
          <w:sz w:val="18"/>
          <w:szCs w:val="18"/>
        </w:rPr>
        <w:t>/&gt;</w:t>
      </w:r>
    </w:p>
    <w:p w:rsidR="0057374C" w:rsidRPr="00873C1F" w:rsidRDefault="0057374C" w:rsidP="0057374C">
      <w:pPr>
        <w:autoSpaceDE w:val="0"/>
        <w:autoSpaceDN w:val="0"/>
        <w:adjustRightInd w:val="0"/>
        <w:rPr>
          <w:rFonts w:ascii="Consolas" w:hAnsi="Consolas" w:cs="Consolas"/>
          <w:sz w:val="18"/>
          <w:szCs w:val="18"/>
        </w:rPr>
      </w:pPr>
      <w:r w:rsidRPr="00873C1F">
        <w:rPr>
          <w:rFonts w:ascii="Consolas" w:hAnsi="Consolas" w:cs="Consolas"/>
          <w:color w:val="008080"/>
          <w:sz w:val="18"/>
          <w:szCs w:val="18"/>
        </w:rPr>
        <w:t>&lt;/</w:t>
      </w:r>
      <w:r w:rsidRPr="00873C1F">
        <w:rPr>
          <w:rFonts w:ascii="Consolas" w:hAnsi="Consolas" w:cs="Consolas"/>
          <w:color w:val="3F7F7F"/>
          <w:sz w:val="18"/>
          <w:szCs w:val="18"/>
        </w:rPr>
        <w:t>beans</w:t>
      </w:r>
      <w:r w:rsidRPr="00873C1F">
        <w:rPr>
          <w:rFonts w:ascii="Consolas" w:hAnsi="Consolas" w:cs="Consolas"/>
          <w:color w:val="008080"/>
          <w:sz w:val="18"/>
          <w:szCs w:val="18"/>
        </w:rPr>
        <w:t>&gt;</w:t>
      </w:r>
    </w:p>
    <w:p w:rsidR="0057374C" w:rsidRDefault="0057374C" w:rsidP="0057374C">
      <w:pPr>
        <w:pStyle w:val="Heading3"/>
      </w:pPr>
      <w:r>
        <w:t>RestCompressionInterceptor</w:t>
      </w:r>
    </w:p>
    <w:p w:rsidR="0057374C" w:rsidRDefault="0057374C" w:rsidP="0057374C">
      <w:r>
        <w:t>This interceptor works with the CSR2 compression filter on the server side.  It will compress the request and the response.  It has two configurations.</w:t>
      </w:r>
    </w:p>
    <w:p w:rsidR="0057374C" w:rsidRDefault="0057374C" w:rsidP="0057374C">
      <w:pPr>
        <w:pStyle w:val="ListParagraph"/>
        <w:numPr>
          <w:ilvl w:val="0"/>
          <w:numId w:val="40"/>
        </w:numPr>
      </w:pPr>
      <w:r>
        <w:t>logStats:  This will log statistics of compression levels to the STATS log defined in log4j2.xml.</w:t>
      </w:r>
    </w:p>
    <w:p w:rsidR="0057374C" w:rsidRPr="0057374C" w:rsidRDefault="0057374C" w:rsidP="0057374C">
      <w:pPr>
        <w:pStyle w:val="ListParagraph"/>
        <w:numPr>
          <w:ilvl w:val="0"/>
          <w:numId w:val="40"/>
        </w:numPr>
      </w:pPr>
      <w:r w:rsidRPr="0057374C">
        <w:t>alwaysCompressRequest</w:t>
      </w:r>
      <w:r>
        <w:t>: This will force compression of the request even if the compressed size is bigger than the non compressed size.  This is to match the CSR2 filters capability for only accept compressed requests.</w:t>
      </w:r>
    </w:p>
    <w:p w:rsidR="0057374C" w:rsidRDefault="0057374C" w:rsidP="0057374C">
      <w:pPr>
        <w:pStyle w:val="Heading3"/>
      </w:pPr>
      <w:r>
        <w:t>RestErrorHandler</w:t>
      </w:r>
    </w:p>
    <w:p w:rsidR="0057374C" w:rsidRPr="0057374C" w:rsidRDefault="0057374C" w:rsidP="0057374C">
      <w:r>
        <w:t xml:space="preserve">This is an error handler to be used with the RESTTemplate.  It behaves similar to the default error handler.  The only difference is if the CSR service throws a 500 error with a </w:t>
      </w:r>
      <w:r w:rsidR="009A08E6">
        <w:t>CSRError XML object as the HTTP body, this handler will convert the HTTP Response body (CSR Error XML) to a new ClientException object. The ClientException object will contain the information in the HTTP Response Body.   Then this ClientException will be thrown instead of the normal HTTPServerErrorException  object.</w:t>
      </w:r>
    </w:p>
    <w:p w:rsidR="0057374C" w:rsidRDefault="0057374C" w:rsidP="0057374C">
      <w:pPr>
        <w:pStyle w:val="Heading3"/>
      </w:pPr>
      <w:r>
        <w:t>RestLoggingInterceptor</w:t>
      </w:r>
    </w:p>
    <w:p w:rsidR="00781948" w:rsidRPr="00781948" w:rsidRDefault="00781948" w:rsidP="00781948">
      <w:r>
        <w:t>This will log the outgoing request headers and body along with the incoming response headers and body.  If an exception occurs during processing, it will also notify that it was unable to log the response.</w:t>
      </w:r>
    </w:p>
    <w:p w:rsidR="0057374C" w:rsidRDefault="0057374C" w:rsidP="0057374C">
      <w:pPr>
        <w:pStyle w:val="Heading3"/>
      </w:pPr>
      <w:r>
        <w:t>RestPropertiesChainingInterceptor</w:t>
      </w:r>
    </w:p>
    <w:p w:rsidR="00781948" w:rsidRPr="00781948" w:rsidRDefault="00781948" w:rsidP="00781948">
      <w:r>
        <w:t xml:space="preserve">This will set all the values in the thread local </w:t>
      </w:r>
      <w:r w:rsidRPr="00B535AD">
        <w:t>HeaderContext</w:t>
      </w:r>
      <w:r>
        <w:t xml:space="preserve"> as headers in the HTTP request.</w:t>
      </w:r>
    </w:p>
    <w:p w:rsidR="0057374C" w:rsidRDefault="0057374C" w:rsidP="0057374C">
      <w:pPr>
        <w:pStyle w:val="Heading3"/>
      </w:pPr>
      <w:r>
        <w:t>RestPropertiesInterceptor</w:t>
      </w:r>
    </w:p>
    <w:p w:rsidR="00781948" w:rsidRPr="00781948" w:rsidRDefault="00781948" w:rsidP="00781948">
      <w:r w:rsidRPr="00781948">
        <w:t>This will set all the values in the thread local ClientInvocationContext as headers in the HTTP request.</w:t>
      </w:r>
      <w:r>
        <w:t xml:space="preserve"> Please see the examples in the previous section.</w:t>
      </w:r>
    </w:p>
    <w:p w:rsidR="0057374C" w:rsidRDefault="0057374C" w:rsidP="0057374C">
      <w:pPr>
        <w:pStyle w:val="Heading3"/>
      </w:pPr>
      <w:r>
        <w:t>RestSecurityInterceptor</w:t>
      </w:r>
    </w:p>
    <w:p w:rsidR="00781948" w:rsidRPr="00781948" w:rsidRDefault="00781948" w:rsidP="00781948">
      <w:r>
        <w:t xml:space="preserve">This has the same functionality as the </w:t>
      </w:r>
      <w:r w:rsidRPr="00781948">
        <w:t>JaxWsSecurityHandler</w:t>
      </w:r>
      <w:r>
        <w:t xml:space="preserve"> section.  </w:t>
      </w:r>
      <w:r w:rsidRPr="00781948">
        <w:t>This will populate the X-CSR-SECURITY_TOKEN header with the token needed for security.</w:t>
      </w:r>
    </w:p>
    <w:p w:rsidR="00781948" w:rsidRPr="00781948" w:rsidRDefault="00781948" w:rsidP="00781948"/>
    <w:p w:rsidR="001D3270" w:rsidRDefault="001D3270" w:rsidP="0051609A">
      <w:pPr>
        <w:pStyle w:val="Heading1"/>
      </w:pPr>
      <w:r>
        <w:t xml:space="preserve"> </w:t>
      </w:r>
      <w:bookmarkStart w:id="111" w:name="_Toc459375924"/>
      <w:r>
        <w:t>Logger, TransID and Tracer Flag</w:t>
      </w:r>
      <w:bookmarkEnd w:id="111"/>
    </w:p>
    <w:p w:rsidR="0063713B" w:rsidRPr="002A3E23" w:rsidRDefault="0063713B" w:rsidP="008B2026">
      <w:r w:rsidRPr="002A3E23">
        <w:lastRenderedPageBreak/>
        <w:t>CSR will generate a Transaction ID on every Request or use the Transaction ID supplied in the protocol header. When using framework logging, the Transaction ID will be added to every log message. This aids debugging when searching for a transaction in a log file. This also allows the Transaction ID to be passed from one service to the next service, aiding in debugging a transaction that spans multiple services.</w:t>
      </w:r>
    </w:p>
    <w:p w:rsidR="0063713B" w:rsidRPr="008B2026" w:rsidRDefault="0063713B" w:rsidP="00E061AB">
      <w:pPr>
        <w:pStyle w:val="ListParagraph"/>
        <w:numPr>
          <w:ilvl w:val="0"/>
          <w:numId w:val="27"/>
        </w:numPr>
        <w:rPr>
          <w:rFonts w:cs="Arial"/>
          <w:b/>
        </w:rPr>
      </w:pPr>
      <w:r w:rsidRPr="008B2026">
        <w:rPr>
          <w:rFonts w:cs="Arial"/>
          <w:b/>
        </w:rPr>
        <w:t>Default Transaction Logging</w:t>
      </w:r>
      <w:r w:rsidR="008B2026" w:rsidRPr="008B2026">
        <w:rPr>
          <w:rFonts w:cs="Arial"/>
          <w:b/>
        </w:rPr>
        <w:t>:</w:t>
      </w:r>
      <w:r w:rsidRPr="008B2026">
        <w:rPr>
          <w:rFonts w:cs="Arial"/>
        </w:rPr>
        <w:t xml:space="preserve"> </w:t>
      </w:r>
    </w:p>
    <w:p w:rsidR="002D6079" w:rsidRDefault="0063713B" w:rsidP="008B2026">
      <w:pPr>
        <w:ind w:left="720"/>
        <w:rPr>
          <w:rFonts w:cs="Arial"/>
        </w:rPr>
      </w:pPr>
      <w:r w:rsidRPr="002A3E23">
        <w:rPr>
          <w:rFonts w:cs="Arial"/>
        </w:rPr>
        <w:t>In this example, the service has a class named MyPojo that simply writes a log message.  Upon examining the log output, notice that a Transaction ID was supplied automatically.</w:t>
      </w:r>
    </w:p>
    <w:p w:rsidR="0063713B" w:rsidRPr="002A3E23" w:rsidRDefault="0063713B" w:rsidP="008B2026">
      <w:pPr>
        <w:ind w:left="720"/>
        <w:rPr>
          <w:rFonts w:cs="Arial"/>
        </w:rPr>
      </w:pPr>
      <w:r w:rsidRPr="002A3E23">
        <w:rPr>
          <w:rFonts w:cs="Arial"/>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0"/>
      </w:tblGrid>
      <w:tr w:rsidR="0063713B" w:rsidRPr="002A3E23" w:rsidTr="008B2026">
        <w:trPr>
          <w:jc w:val="center"/>
        </w:trPr>
        <w:tc>
          <w:tcPr>
            <w:tcW w:w="8190" w:type="dxa"/>
            <w:shd w:val="clear" w:color="auto" w:fill="95B3D7" w:themeFill="accent1" w:themeFillTint="99"/>
          </w:tcPr>
          <w:p w:rsidR="0063713B" w:rsidRPr="008B2026" w:rsidRDefault="0063713B" w:rsidP="006E2BB4">
            <w:pPr>
              <w:rPr>
                <w:rFonts w:cs="Arial"/>
                <w:b/>
              </w:rPr>
            </w:pPr>
            <w:r w:rsidRPr="008B2026">
              <w:rPr>
                <w:rFonts w:cs="Arial"/>
                <w:b/>
              </w:rPr>
              <w:t>CLASS MyPojo</w:t>
            </w:r>
          </w:p>
        </w:tc>
      </w:tr>
      <w:tr w:rsidR="0063713B" w:rsidRPr="002A3E23" w:rsidTr="008B2026">
        <w:trPr>
          <w:jc w:val="center"/>
        </w:trPr>
        <w:tc>
          <w:tcPr>
            <w:tcW w:w="8190" w:type="dxa"/>
          </w:tcPr>
          <w:p w:rsidR="0063713B" w:rsidRPr="002A3E23" w:rsidRDefault="0063713B" w:rsidP="008B2026">
            <w:pPr>
              <w:pStyle w:val="code0"/>
            </w:pPr>
            <w:r w:rsidRPr="002A3E23">
              <w:rPr>
                <w:bCs/>
              </w:rPr>
              <w:t>import</w:t>
            </w:r>
            <w:r w:rsidRPr="002A3E23">
              <w:t xml:space="preserve"> com.fedex.framework.logging.*;</w:t>
            </w:r>
          </w:p>
          <w:p w:rsidR="0063713B" w:rsidRPr="002A3E23" w:rsidRDefault="0063713B" w:rsidP="008B2026">
            <w:pPr>
              <w:pStyle w:val="code0"/>
            </w:pPr>
            <w:r w:rsidRPr="002A3E23">
              <w:t>FedExLoggerInterface logger = FedExLogger.getLogger("MyPojo");</w:t>
            </w:r>
          </w:p>
          <w:p w:rsidR="0063713B" w:rsidRPr="002A3E23" w:rsidRDefault="0063713B" w:rsidP="008B2026">
            <w:pPr>
              <w:pStyle w:val="code0"/>
            </w:pPr>
            <w:r w:rsidRPr="002A3E23">
              <w:t>logger.info("Testing transaction logging.");</w:t>
            </w:r>
          </w:p>
        </w:tc>
      </w:tr>
      <w:tr w:rsidR="0063713B" w:rsidRPr="002A3E23" w:rsidTr="008B2026">
        <w:trPr>
          <w:jc w:val="center"/>
        </w:trPr>
        <w:tc>
          <w:tcPr>
            <w:tcW w:w="8190" w:type="dxa"/>
            <w:shd w:val="clear" w:color="auto" w:fill="8DB3E2" w:themeFill="text2" w:themeFillTint="66"/>
          </w:tcPr>
          <w:p w:rsidR="0063713B" w:rsidRPr="008B2026" w:rsidRDefault="0063713B" w:rsidP="008B2026">
            <w:pPr>
              <w:rPr>
                <w:rFonts w:cs="Arial"/>
                <w:b/>
              </w:rPr>
            </w:pPr>
            <w:r w:rsidRPr="008B2026">
              <w:rPr>
                <w:rFonts w:cs="Arial"/>
                <w:b/>
              </w:rPr>
              <w:t>Log Output</w:t>
            </w:r>
          </w:p>
        </w:tc>
      </w:tr>
      <w:tr w:rsidR="0063713B" w:rsidRPr="002A3E23" w:rsidTr="008B2026">
        <w:trPr>
          <w:jc w:val="center"/>
        </w:trPr>
        <w:tc>
          <w:tcPr>
            <w:tcW w:w="8190" w:type="dxa"/>
          </w:tcPr>
          <w:p w:rsidR="0063713B" w:rsidRPr="002A3E23" w:rsidRDefault="0063713B" w:rsidP="006E2BB4">
            <w:pPr>
              <w:rPr>
                <w:rFonts w:cs="Arial"/>
              </w:rPr>
            </w:pPr>
            <w:r w:rsidRPr="002A3E23">
              <w:rPr>
                <w:rFonts w:cs="Arial"/>
              </w:rPr>
              <w:t>INFO APP000001 MyPojo.ProcessRequest [</w:t>
            </w:r>
            <w:r w:rsidRPr="002A3E23">
              <w:rPr>
                <w:rFonts w:cs="Arial"/>
                <w:b/>
              </w:rPr>
              <w:t>TxId=9a7fe9b9-4e22-4d3c-ae43-712d712e2f4e</w:t>
            </w:r>
            <w:r w:rsidRPr="002A3E23">
              <w:rPr>
                <w:rFonts w:cs="Arial"/>
              </w:rPr>
              <w:t>]Logging from my main class</w:t>
            </w:r>
          </w:p>
        </w:tc>
      </w:tr>
    </w:tbl>
    <w:p w:rsidR="008B2026" w:rsidRDefault="008B2026" w:rsidP="0063713B">
      <w:pPr>
        <w:rPr>
          <w:rFonts w:cs="Arial"/>
        </w:rPr>
      </w:pPr>
    </w:p>
    <w:p w:rsidR="0063713B" w:rsidRDefault="0063713B" w:rsidP="000E3D3B">
      <w:pPr>
        <w:ind w:left="720"/>
        <w:rPr>
          <w:rFonts w:cs="Arial"/>
        </w:rPr>
      </w:pPr>
      <w:r w:rsidRPr="002A3E23">
        <w:rPr>
          <w:rFonts w:cs="Arial"/>
        </w:rPr>
        <w:t xml:space="preserve">In the next example, an additional class named AnotherPojo is added.  </w:t>
      </w:r>
      <w:r w:rsidR="008B2026" w:rsidRPr="002A3E23">
        <w:rPr>
          <w:rFonts w:cs="Arial"/>
        </w:rPr>
        <w:t>MyPojo logs</w:t>
      </w:r>
      <w:r w:rsidRPr="002A3E23">
        <w:rPr>
          <w:rFonts w:cs="Arial"/>
        </w:rPr>
        <w:t xml:space="preserve"> a message and then calls a method in AnotherPojo which also logs a message.  Even though different classes are logging, each use the same Transaction ID since they are included in a single transaction.</w:t>
      </w:r>
    </w:p>
    <w:p w:rsidR="002D6079" w:rsidRPr="002A3E23" w:rsidRDefault="002D6079" w:rsidP="000E3D3B">
      <w:pPr>
        <w:ind w:left="720"/>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9"/>
        <w:gridCol w:w="17"/>
        <w:gridCol w:w="8173"/>
        <w:gridCol w:w="16"/>
      </w:tblGrid>
      <w:tr w:rsidR="0063713B" w:rsidRPr="002A3E23" w:rsidTr="008B2026">
        <w:trPr>
          <w:gridBefore w:val="2"/>
          <w:gridAfter w:val="1"/>
          <w:wBefore w:w="56" w:type="dxa"/>
          <w:wAfter w:w="16" w:type="dxa"/>
          <w:jc w:val="center"/>
        </w:trPr>
        <w:tc>
          <w:tcPr>
            <w:tcW w:w="8190" w:type="dxa"/>
            <w:gridSpan w:val="2"/>
            <w:shd w:val="clear" w:color="auto" w:fill="8DB3E2" w:themeFill="text2" w:themeFillTint="66"/>
          </w:tcPr>
          <w:p w:rsidR="0063713B" w:rsidRPr="008B2026" w:rsidRDefault="0063713B" w:rsidP="006E2BB4">
            <w:pPr>
              <w:rPr>
                <w:rFonts w:cs="Arial"/>
                <w:b/>
              </w:rPr>
            </w:pPr>
            <w:r w:rsidRPr="008B2026">
              <w:rPr>
                <w:rFonts w:cs="Arial"/>
                <w:b/>
              </w:rPr>
              <w:t>CLASS MyPojo</w:t>
            </w:r>
          </w:p>
        </w:tc>
      </w:tr>
      <w:tr w:rsidR="0063713B" w:rsidRPr="002A3E23" w:rsidTr="008B2026">
        <w:trPr>
          <w:gridBefore w:val="2"/>
          <w:gridAfter w:val="1"/>
          <w:wBefore w:w="56" w:type="dxa"/>
          <w:wAfter w:w="16" w:type="dxa"/>
          <w:jc w:val="center"/>
        </w:trPr>
        <w:tc>
          <w:tcPr>
            <w:tcW w:w="8190" w:type="dxa"/>
            <w:gridSpan w:val="2"/>
          </w:tcPr>
          <w:p w:rsidR="0063713B" w:rsidRPr="002A3E23" w:rsidRDefault="0063713B" w:rsidP="008B2026">
            <w:pPr>
              <w:pStyle w:val="code0"/>
            </w:pPr>
            <w:r w:rsidRPr="002A3E23">
              <w:rPr>
                <w:bCs/>
              </w:rPr>
              <w:t>import</w:t>
            </w:r>
            <w:r w:rsidRPr="002A3E23">
              <w:t xml:space="preserve"> com.fedex.framework.logging.*;</w:t>
            </w:r>
          </w:p>
          <w:p w:rsidR="0063713B" w:rsidRPr="002A3E23" w:rsidRDefault="0063713B" w:rsidP="008B2026">
            <w:pPr>
              <w:pStyle w:val="code0"/>
            </w:pPr>
            <w:r w:rsidRPr="002A3E23">
              <w:t>FedExLoggerInterface logger = FedExLogger.getLogger("MyClassName");</w:t>
            </w:r>
          </w:p>
          <w:p w:rsidR="0063713B" w:rsidRPr="002A3E23" w:rsidRDefault="0063713B" w:rsidP="008B2026">
            <w:pPr>
              <w:pStyle w:val="code0"/>
            </w:pPr>
            <w:r w:rsidRPr="002A3E23">
              <w:t>logger.info("Testing transaction logging.");</w:t>
            </w:r>
          </w:p>
          <w:p w:rsidR="0063713B" w:rsidRPr="002A3E23" w:rsidRDefault="0063713B" w:rsidP="008B2026">
            <w:pPr>
              <w:pStyle w:val="code0"/>
            </w:pPr>
            <w:r w:rsidRPr="002A3E23">
              <w:t xml:space="preserve">AnotherPojo ap = </w:t>
            </w:r>
            <w:r w:rsidRPr="002A3E23">
              <w:rPr>
                <w:bCs/>
              </w:rPr>
              <w:t>new</w:t>
            </w:r>
            <w:r w:rsidRPr="002A3E23">
              <w:t xml:space="preserve"> AnotherPojo();</w:t>
            </w:r>
          </w:p>
          <w:p w:rsidR="0063713B" w:rsidRPr="002A3E23" w:rsidRDefault="0063713B" w:rsidP="008B2026">
            <w:pPr>
              <w:pStyle w:val="code0"/>
            </w:pPr>
            <w:r w:rsidRPr="002A3E23">
              <w:t>ap.logAnotherMessage();</w:t>
            </w:r>
          </w:p>
        </w:tc>
      </w:tr>
      <w:tr w:rsidR="008B2026" w:rsidRPr="008B2026" w:rsidTr="008B2026">
        <w:trPr>
          <w:gridBefore w:val="3"/>
          <w:gridAfter w:val="1"/>
          <w:wBefore w:w="73" w:type="dxa"/>
          <w:wAfter w:w="16" w:type="dxa"/>
          <w:jc w:val="center"/>
        </w:trPr>
        <w:tc>
          <w:tcPr>
            <w:tcW w:w="8173" w:type="dxa"/>
            <w:shd w:val="clear" w:color="auto" w:fill="8DB3E2" w:themeFill="text2" w:themeFillTint="66"/>
          </w:tcPr>
          <w:p w:rsidR="008B2026" w:rsidRPr="008B2026" w:rsidRDefault="008B2026" w:rsidP="00CC7F71">
            <w:pPr>
              <w:rPr>
                <w:rFonts w:cs="Arial"/>
                <w:b/>
              </w:rPr>
            </w:pPr>
            <w:r w:rsidRPr="008B2026">
              <w:rPr>
                <w:rFonts w:cs="Arial"/>
                <w:b/>
              </w:rPr>
              <w:t>Log Output</w:t>
            </w:r>
          </w:p>
        </w:tc>
      </w:tr>
      <w:tr w:rsidR="008B2026" w:rsidRPr="002A3E23" w:rsidTr="008B2026">
        <w:trPr>
          <w:gridBefore w:val="3"/>
          <w:gridAfter w:val="1"/>
          <w:wBefore w:w="73" w:type="dxa"/>
          <w:wAfter w:w="16" w:type="dxa"/>
          <w:jc w:val="center"/>
        </w:trPr>
        <w:tc>
          <w:tcPr>
            <w:tcW w:w="8173" w:type="dxa"/>
          </w:tcPr>
          <w:p w:rsidR="008B2026" w:rsidRPr="002A3E23" w:rsidRDefault="008B2026" w:rsidP="00614B6A">
            <w:pPr>
              <w:rPr>
                <w:rFonts w:cs="Arial"/>
              </w:rPr>
            </w:pPr>
            <w:r w:rsidRPr="002A3E23">
              <w:rPr>
                <w:rFonts w:cs="Arial"/>
              </w:rPr>
              <w:t>INFO APP000001 MyPojo.ProcessRequest [</w:t>
            </w:r>
            <w:r w:rsidRPr="002A3E23">
              <w:rPr>
                <w:rFonts w:cs="Arial"/>
                <w:b/>
              </w:rPr>
              <w:t>TxId=9a7fe9b9-4e22-4d3c-ae43-712d712e2f4e</w:t>
            </w:r>
            <w:r w:rsidRPr="002A3E23">
              <w:rPr>
                <w:rFonts w:cs="Arial"/>
              </w:rPr>
              <w:t>]Logging from my main class</w:t>
            </w:r>
          </w:p>
        </w:tc>
      </w:tr>
      <w:tr w:rsidR="0063713B" w:rsidRPr="002A3E23" w:rsidTr="008B2026">
        <w:trPr>
          <w:gridBefore w:val="1"/>
          <w:wBefore w:w="17" w:type="dxa"/>
          <w:jc w:val="center"/>
        </w:trPr>
        <w:tc>
          <w:tcPr>
            <w:tcW w:w="8245" w:type="dxa"/>
            <w:gridSpan w:val="4"/>
            <w:shd w:val="clear" w:color="auto" w:fill="8DB3E2" w:themeFill="text2" w:themeFillTint="66"/>
          </w:tcPr>
          <w:p w:rsidR="0063713B" w:rsidRPr="008B2026" w:rsidRDefault="0063713B" w:rsidP="006E2BB4">
            <w:pPr>
              <w:rPr>
                <w:rFonts w:cs="Arial"/>
                <w:b/>
              </w:rPr>
            </w:pPr>
            <w:r w:rsidRPr="008B2026">
              <w:rPr>
                <w:rFonts w:cs="Arial"/>
                <w:b/>
              </w:rPr>
              <w:lastRenderedPageBreak/>
              <w:t>CLASS AnotherPojo</w:t>
            </w:r>
          </w:p>
        </w:tc>
      </w:tr>
      <w:tr w:rsidR="0063713B" w:rsidRPr="002A3E23" w:rsidTr="008B2026">
        <w:trPr>
          <w:gridBefore w:val="1"/>
          <w:gridAfter w:val="1"/>
          <w:wBefore w:w="17" w:type="dxa"/>
          <w:wAfter w:w="16" w:type="dxa"/>
          <w:jc w:val="center"/>
        </w:trPr>
        <w:tc>
          <w:tcPr>
            <w:tcW w:w="8229" w:type="dxa"/>
            <w:gridSpan w:val="3"/>
          </w:tcPr>
          <w:p w:rsidR="0063713B" w:rsidRPr="002A3E23" w:rsidRDefault="0063713B" w:rsidP="008B2026">
            <w:pPr>
              <w:pStyle w:val="code0"/>
            </w:pPr>
            <w:r w:rsidRPr="002A3E23">
              <w:t>FedExLoggerInterface logger = FedExLogger.</w:t>
            </w:r>
            <w:r w:rsidRPr="002A3E23">
              <w:rPr>
                <w:i/>
                <w:iCs/>
              </w:rPr>
              <w:t>getLogger</w:t>
            </w:r>
            <w:r w:rsidRPr="002A3E23">
              <w:t>("AnotherPojo");</w:t>
            </w:r>
          </w:p>
          <w:p w:rsidR="0063713B" w:rsidRPr="002A3E23" w:rsidRDefault="0063713B" w:rsidP="008B2026">
            <w:pPr>
              <w:pStyle w:val="code0"/>
            </w:pPr>
            <w:r w:rsidRPr="002A3E23">
              <w:t>logger.error("Logging from a method in another class");</w:t>
            </w:r>
          </w:p>
        </w:tc>
      </w:tr>
      <w:tr w:rsidR="0063713B" w:rsidRPr="002A3E23" w:rsidTr="008B2026">
        <w:trPr>
          <w:gridAfter w:val="1"/>
          <w:wAfter w:w="16" w:type="dxa"/>
          <w:jc w:val="center"/>
        </w:trPr>
        <w:tc>
          <w:tcPr>
            <w:tcW w:w="8246" w:type="dxa"/>
            <w:gridSpan w:val="4"/>
            <w:shd w:val="clear" w:color="auto" w:fill="8DB3E2" w:themeFill="text2" w:themeFillTint="66"/>
          </w:tcPr>
          <w:p w:rsidR="0063713B" w:rsidRPr="008B2026" w:rsidRDefault="0063713B" w:rsidP="006E2BB4">
            <w:pPr>
              <w:rPr>
                <w:rFonts w:cs="Arial"/>
                <w:b/>
              </w:rPr>
            </w:pPr>
            <w:r w:rsidRPr="008B2026">
              <w:rPr>
                <w:rFonts w:cs="Arial"/>
                <w:b/>
              </w:rPr>
              <w:t>Log Output</w:t>
            </w:r>
          </w:p>
        </w:tc>
      </w:tr>
      <w:tr w:rsidR="0063713B" w:rsidRPr="002A3E23" w:rsidTr="008B2026">
        <w:trPr>
          <w:gridAfter w:val="1"/>
          <w:wAfter w:w="16" w:type="dxa"/>
          <w:jc w:val="center"/>
        </w:trPr>
        <w:tc>
          <w:tcPr>
            <w:tcW w:w="8246" w:type="dxa"/>
            <w:gridSpan w:val="4"/>
          </w:tcPr>
          <w:p w:rsidR="0063713B" w:rsidRPr="002A3E23" w:rsidRDefault="0063713B" w:rsidP="00614B6A">
            <w:pPr>
              <w:rPr>
                <w:rFonts w:cs="Arial"/>
              </w:rPr>
            </w:pPr>
            <w:r w:rsidRPr="002A3E23">
              <w:rPr>
                <w:rFonts w:cs="Arial"/>
              </w:rPr>
              <w:t>INFO APP000001 MyPojo.ProcessRequest [</w:t>
            </w:r>
            <w:r w:rsidRPr="002A3E23">
              <w:rPr>
                <w:rFonts w:cs="Arial"/>
                <w:b/>
              </w:rPr>
              <w:t>TxId=9a7fe9b9-4e22-4d3c-ae43-712d712e2f4e</w:t>
            </w:r>
            <w:r w:rsidRPr="002A3E23">
              <w:rPr>
                <w:rFonts w:cs="Arial"/>
              </w:rPr>
              <w:t>]Logging from my main class</w:t>
            </w:r>
          </w:p>
          <w:p w:rsidR="0063713B" w:rsidRPr="002A3E23" w:rsidRDefault="0063713B" w:rsidP="00614B6A">
            <w:pPr>
              <w:rPr>
                <w:rFonts w:cs="Arial"/>
              </w:rPr>
            </w:pPr>
            <w:r w:rsidRPr="002A3E23">
              <w:rPr>
                <w:rFonts w:cs="Arial"/>
              </w:rPr>
              <w:t>INFO APP000001 AnotherPojo.logAnotherMessage [</w:t>
            </w:r>
            <w:r w:rsidRPr="002A3E23">
              <w:rPr>
                <w:rFonts w:cs="Arial"/>
                <w:b/>
              </w:rPr>
              <w:t>TxId=9a7fe9b9-4e22-4d3c-ae43-712d712e2f4e</w:t>
            </w:r>
            <w:r w:rsidRPr="002A3E23">
              <w:rPr>
                <w:rFonts w:cs="Arial"/>
              </w:rPr>
              <w:t>]Logging from a method in another class</w:t>
            </w:r>
          </w:p>
        </w:tc>
      </w:tr>
    </w:tbl>
    <w:p w:rsidR="0063713B" w:rsidRPr="002A3E23" w:rsidRDefault="0063713B" w:rsidP="0063713B">
      <w:pPr>
        <w:rPr>
          <w:rFonts w:cs="Arial"/>
          <w:b/>
        </w:rPr>
      </w:pPr>
    </w:p>
    <w:p w:rsidR="0063713B" w:rsidRPr="000E3D3B" w:rsidRDefault="0063713B" w:rsidP="00E061AB">
      <w:pPr>
        <w:pStyle w:val="ListParagraph"/>
        <w:numPr>
          <w:ilvl w:val="0"/>
          <w:numId w:val="27"/>
        </w:numPr>
        <w:rPr>
          <w:rFonts w:cs="Arial"/>
          <w:b/>
        </w:rPr>
      </w:pPr>
      <w:r w:rsidRPr="000E3D3B">
        <w:rPr>
          <w:rFonts w:cs="Arial"/>
          <w:b/>
        </w:rPr>
        <w:t>Assigning values to Transaction IDs.</w:t>
      </w:r>
    </w:p>
    <w:p w:rsidR="0063713B" w:rsidRDefault="0063713B" w:rsidP="000E3D3B">
      <w:pPr>
        <w:ind w:left="720"/>
        <w:rPr>
          <w:rFonts w:cs="Arial"/>
        </w:rPr>
      </w:pPr>
      <w:r w:rsidRPr="002A3E23">
        <w:rPr>
          <w:rFonts w:cs="Arial"/>
        </w:rPr>
        <w:t>Calling the setTransactionID() method on the ClientInvocationContext allows the ID to be set to a specified value.  In the example below, the client application sets the Transaction ID and the server uses it for each log message.</w:t>
      </w:r>
      <w:r w:rsidR="00736995">
        <w:rPr>
          <w:rFonts w:cs="Arial"/>
        </w:rPr>
        <w:t xml:space="preserve">  NOTE: The Handler Resolver class of the client must include the com.fedex.csr.common.clientadapter.ws.JaxWsPropertiesHandler class of CSR:</w:t>
      </w:r>
    </w:p>
    <w:p w:rsidR="00736995" w:rsidRPr="002A3E23" w:rsidRDefault="00736995" w:rsidP="000E3D3B">
      <w:pPr>
        <w:ind w:left="720"/>
        <w:rPr>
          <w:rFonts w:cs="Arial"/>
        </w:rPr>
      </w:pPr>
      <w:r w:rsidRPr="00736995">
        <w:rPr>
          <w:rFonts w:ascii="Courier New" w:hAnsi="Courier New" w:cs="Courier New"/>
          <w:color w:val="000000"/>
          <w:sz w:val="20"/>
        </w:rPr>
        <w:t>handlerList.add(</w:t>
      </w:r>
      <w:r w:rsidRPr="00736995">
        <w:rPr>
          <w:rFonts w:ascii="Courier New" w:hAnsi="Courier New" w:cs="Courier New"/>
          <w:b/>
          <w:bCs/>
          <w:color w:val="7F0055"/>
          <w:sz w:val="20"/>
        </w:rPr>
        <w:t>new</w:t>
      </w:r>
      <w:r w:rsidRPr="00736995">
        <w:rPr>
          <w:rFonts w:ascii="Courier New" w:hAnsi="Courier New" w:cs="Courier New"/>
          <w:color w:val="000000"/>
          <w:sz w:val="20"/>
        </w:rPr>
        <w:t xml:space="preserve"> JaxWsPropertiesHandler());</w:t>
      </w:r>
    </w:p>
    <w:p w:rsidR="0063713B" w:rsidRPr="002A3E23" w:rsidRDefault="0063713B" w:rsidP="0063713B">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0"/>
      </w:tblGrid>
      <w:tr w:rsidR="0063713B" w:rsidRPr="002A3E23" w:rsidTr="0057282A">
        <w:trPr>
          <w:jc w:val="center"/>
        </w:trPr>
        <w:tc>
          <w:tcPr>
            <w:tcW w:w="8190" w:type="dxa"/>
            <w:shd w:val="clear" w:color="auto" w:fill="8DB3E2" w:themeFill="text2" w:themeFillTint="66"/>
          </w:tcPr>
          <w:p w:rsidR="0063713B" w:rsidRPr="0057282A" w:rsidRDefault="0063713B" w:rsidP="006E2BB4">
            <w:pPr>
              <w:rPr>
                <w:rFonts w:cs="Arial"/>
                <w:b/>
              </w:rPr>
            </w:pPr>
            <w:r w:rsidRPr="0057282A">
              <w:rPr>
                <w:rFonts w:cs="Arial"/>
                <w:b/>
              </w:rPr>
              <w:t>Class MyClient</w:t>
            </w:r>
          </w:p>
        </w:tc>
      </w:tr>
      <w:tr w:rsidR="0063713B" w:rsidRPr="002A3E23" w:rsidTr="0057282A">
        <w:trPr>
          <w:jc w:val="center"/>
        </w:trPr>
        <w:tc>
          <w:tcPr>
            <w:tcW w:w="8190" w:type="dxa"/>
          </w:tcPr>
          <w:p w:rsidR="0063713B" w:rsidRPr="002A3E23" w:rsidRDefault="0063713B" w:rsidP="0063713B">
            <w:pPr>
              <w:widowControl/>
              <w:autoSpaceDE w:val="0"/>
              <w:autoSpaceDN w:val="0"/>
              <w:adjustRightInd w:val="0"/>
              <w:spacing w:before="0" w:after="0"/>
              <w:rPr>
                <w:rFonts w:cs="Arial"/>
              </w:rPr>
            </w:pPr>
            <w:r w:rsidRPr="002A3E23">
              <w:rPr>
                <w:rFonts w:cs="Arial"/>
                <w:color w:val="000000"/>
              </w:rPr>
              <w:t>ClientInvocationContext cic = ClientInvocationContext.</w:t>
            </w:r>
            <w:r w:rsidRPr="002A3E23">
              <w:rPr>
                <w:rFonts w:cs="Arial"/>
                <w:i/>
                <w:iCs/>
                <w:color w:val="000000"/>
              </w:rPr>
              <w:t>get</w:t>
            </w:r>
            <w:r w:rsidRPr="002A3E23">
              <w:rPr>
                <w:rFonts w:cs="Arial"/>
                <w:color w:val="000000"/>
              </w:rPr>
              <w:t>();</w:t>
            </w:r>
            <w:r w:rsidRPr="002A3E23">
              <w:rPr>
                <w:rFonts w:cs="Arial"/>
                <w:color w:val="000000"/>
              </w:rPr>
              <w:tab/>
            </w:r>
          </w:p>
          <w:p w:rsidR="0063713B" w:rsidRPr="002A3E23" w:rsidRDefault="0063713B" w:rsidP="0063713B">
            <w:pPr>
              <w:widowControl/>
              <w:autoSpaceDE w:val="0"/>
              <w:autoSpaceDN w:val="0"/>
              <w:adjustRightInd w:val="0"/>
              <w:spacing w:before="0" w:after="0"/>
              <w:rPr>
                <w:rFonts w:cs="Arial"/>
              </w:rPr>
            </w:pPr>
            <w:r w:rsidRPr="002A3E23">
              <w:rPr>
                <w:rFonts w:cs="Arial"/>
                <w:color w:val="000000"/>
              </w:rPr>
              <w:t>cic.setTransactionId(</w:t>
            </w:r>
            <w:r w:rsidRPr="002A3E23">
              <w:rPr>
                <w:rFonts w:cs="Arial"/>
                <w:color w:val="2A00FF"/>
              </w:rPr>
              <w:t>"</w:t>
            </w:r>
            <w:r w:rsidRPr="002A3E23">
              <w:rPr>
                <w:rFonts w:cs="Arial"/>
              </w:rPr>
              <w:t>FDX-TRANSID-1002</w:t>
            </w:r>
            <w:r w:rsidRPr="002A3E23">
              <w:rPr>
                <w:rFonts w:cs="Arial"/>
                <w:color w:val="2A00FF"/>
              </w:rPr>
              <w:t>"</w:t>
            </w:r>
            <w:r w:rsidRPr="002A3E23">
              <w:rPr>
                <w:rFonts w:cs="Arial"/>
                <w:color w:val="000000"/>
              </w:rPr>
              <w:t>);</w:t>
            </w:r>
          </w:p>
          <w:p w:rsidR="0063713B" w:rsidRPr="002A3E23" w:rsidRDefault="0063713B" w:rsidP="0063713B">
            <w:pPr>
              <w:autoSpaceDE w:val="0"/>
              <w:autoSpaceDN w:val="0"/>
              <w:adjustRightInd w:val="0"/>
              <w:rPr>
                <w:rFonts w:cs="Arial"/>
              </w:rPr>
            </w:pPr>
            <w:r w:rsidRPr="002A3E23">
              <w:rPr>
                <w:rFonts w:cs="Arial"/>
              </w:rPr>
              <w:t>logger.error("Logging with my Transaction ID");</w:t>
            </w:r>
          </w:p>
        </w:tc>
      </w:tr>
      <w:tr w:rsidR="0063713B" w:rsidRPr="002A3E23" w:rsidTr="0057282A">
        <w:trPr>
          <w:jc w:val="center"/>
        </w:trPr>
        <w:tc>
          <w:tcPr>
            <w:tcW w:w="8190" w:type="dxa"/>
            <w:shd w:val="clear" w:color="auto" w:fill="8DB3E2" w:themeFill="text2" w:themeFillTint="66"/>
          </w:tcPr>
          <w:p w:rsidR="0063713B" w:rsidRPr="0057282A" w:rsidRDefault="0063713B" w:rsidP="006E2BB4">
            <w:pPr>
              <w:rPr>
                <w:rFonts w:cs="Arial"/>
                <w:b/>
              </w:rPr>
            </w:pPr>
            <w:r w:rsidRPr="0057282A">
              <w:rPr>
                <w:rFonts w:cs="Arial"/>
                <w:b/>
              </w:rPr>
              <w:t>Log Output</w:t>
            </w:r>
          </w:p>
        </w:tc>
      </w:tr>
      <w:tr w:rsidR="0063713B" w:rsidRPr="002A3E23" w:rsidTr="0057282A">
        <w:trPr>
          <w:jc w:val="center"/>
        </w:trPr>
        <w:tc>
          <w:tcPr>
            <w:tcW w:w="8190" w:type="dxa"/>
          </w:tcPr>
          <w:p w:rsidR="0063713B" w:rsidRPr="002A3E23" w:rsidRDefault="0063713B" w:rsidP="006E2BB4">
            <w:pPr>
              <w:rPr>
                <w:rFonts w:cs="Arial"/>
              </w:rPr>
            </w:pPr>
            <w:r w:rsidRPr="002A3E23">
              <w:rPr>
                <w:rFonts w:cs="Arial"/>
              </w:rPr>
              <w:t>INFO  APP000001 SamplePojo.ProcessRequest [TxId=FDX-TRANSID-1002]Logging with my Transaction ID.</w:t>
            </w:r>
          </w:p>
        </w:tc>
      </w:tr>
    </w:tbl>
    <w:p w:rsidR="0063713B" w:rsidRPr="002A3E23" w:rsidRDefault="0063713B" w:rsidP="0063713B">
      <w:pPr>
        <w:rPr>
          <w:rFonts w:cs="Arial"/>
        </w:rPr>
      </w:pPr>
    </w:p>
    <w:p w:rsidR="0063713B" w:rsidRPr="00614B6A" w:rsidRDefault="0063713B" w:rsidP="00E061AB">
      <w:pPr>
        <w:pStyle w:val="ListParagraph"/>
        <w:numPr>
          <w:ilvl w:val="0"/>
          <w:numId w:val="27"/>
        </w:numPr>
        <w:rPr>
          <w:rFonts w:cs="Arial"/>
          <w:b/>
        </w:rPr>
      </w:pPr>
      <w:r w:rsidRPr="00614B6A">
        <w:rPr>
          <w:rFonts w:cs="Arial"/>
          <w:b/>
        </w:rPr>
        <w:t>Tracer Bullet</w:t>
      </w:r>
    </w:p>
    <w:p w:rsidR="0063713B" w:rsidRPr="002A3E23" w:rsidRDefault="0063713B" w:rsidP="00614B6A">
      <w:pPr>
        <w:ind w:left="720"/>
        <w:rPr>
          <w:rFonts w:cs="Arial"/>
        </w:rPr>
      </w:pPr>
      <w:r w:rsidRPr="002A3E23">
        <w:rPr>
          <w:rFonts w:cs="Arial"/>
        </w:rPr>
        <w:t xml:space="preserve">In a production or performance testing environment, logging should be minimal. In some cases there rises the need to enable logging for troubleshooting purposes. The tracer bullet provides two modes for enhanced transaction logging. </w:t>
      </w:r>
    </w:p>
    <w:p w:rsidR="0063713B" w:rsidRPr="002A3E23" w:rsidRDefault="0063713B" w:rsidP="00614B6A">
      <w:pPr>
        <w:ind w:left="720"/>
        <w:rPr>
          <w:rFonts w:cs="Arial"/>
        </w:rPr>
      </w:pPr>
      <w:r w:rsidRPr="00614B6A">
        <w:rPr>
          <w:rFonts w:cs="Arial"/>
          <w:b/>
        </w:rPr>
        <w:t>Minimal –</w:t>
      </w:r>
      <w:r w:rsidRPr="002A3E23">
        <w:rPr>
          <w:rFonts w:cs="Arial"/>
        </w:rPr>
        <w:t xml:space="preserve"> Logs the request and response for a single transaction regardless of logging level.</w:t>
      </w:r>
    </w:p>
    <w:p w:rsidR="0063713B" w:rsidRPr="002A3E23" w:rsidRDefault="0063713B" w:rsidP="00614B6A">
      <w:pPr>
        <w:ind w:left="720"/>
        <w:rPr>
          <w:rFonts w:cs="Arial"/>
        </w:rPr>
      </w:pPr>
      <w:r w:rsidRPr="00614B6A">
        <w:rPr>
          <w:rFonts w:cs="Arial"/>
          <w:b/>
        </w:rPr>
        <w:lastRenderedPageBreak/>
        <w:t>Full –</w:t>
      </w:r>
      <w:r w:rsidRPr="002A3E23">
        <w:rPr>
          <w:rFonts w:cs="Arial"/>
        </w:rPr>
        <w:t xml:space="preserve"> Logs every call to the Logger for a single transaction regardless of logging level.</w:t>
      </w:r>
      <w:r w:rsidR="001D1A71">
        <w:rPr>
          <w:rFonts w:cs="Arial"/>
        </w:rPr>
        <w:t xml:space="preserve"> </w:t>
      </w:r>
      <w:r w:rsidRPr="002A3E23">
        <w:rPr>
          <w:rFonts w:cs="Arial"/>
        </w:rPr>
        <w:t xml:space="preserve">The Tracer Bullet is turned by setting the logTransaction attribute to either   InvocationContext.LOG_TRANSACTION_MIN or InvocationContext.LOG_TRANSACTION_FULL.  </w:t>
      </w:r>
    </w:p>
    <w:p w:rsidR="0063713B" w:rsidRPr="002A3E23" w:rsidRDefault="0063713B" w:rsidP="00614B6A">
      <w:pPr>
        <w:ind w:left="720"/>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0"/>
      </w:tblGrid>
      <w:tr w:rsidR="0063713B" w:rsidRPr="002A3E23" w:rsidTr="00614B6A">
        <w:trPr>
          <w:jc w:val="center"/>
        </w:trPr>
        <w:tc>
          <w:tcPr>
            <w:tcW w:w="8190" w:type="dxa"/>
            <w:shd w:val="clear" w:color="auto" w:fill="8DB3E2" w:themeFill="text2" w:themeFillTint="66"/>
          </w:tcPr>
          <w:p w:rsidR="0063713B" w:rsidRPr="00614B6A" w:rsidRDefault="0063713B" w:rsidP="006E2BB4">
            <w:pPr>
              <w:rPr>
                <w:rFonts w:cs="Arial"/>
                <w:b/>
              </w:rPr>
            </w:pPr>
            <w:r w:rsidRPr="00614B6A">
              <w:rPr>
                <w:rFonts w:cs="Arial"/>
                <w:b/>
              </w:rPr>
              <w:t>Class MyClient</w:t>
            </w:r>
          </w:p>
        </w:tc>
      </w:tr>
      <w:tr w:rsidR="0063713B" w:rsidRPr="002A3E23" w:rsidTr="00614B6A">
        <w:trPr>
          <w:jc w:val="center"/>
        </w:trPr>
        <w:tc>
          <w:tcPr>
            <w:tcW w:w="8190" w:type="dxa"/>
          </w:tcPr>
          <w:p w:rsidR="0063713B" w:rsidRPr="002A3E23" w:rsidRDefault="0063713B" w:rsidP="00614B6A">
            <w:pPr>
              <w:pStyle w:val="code0"/>
            </w:pPr>
            <w:r w:rsidRPr="002A3E23">
              <w:t>ClientInvocationContext cic = ClientInvocationContext.</w:t>
            </w:r>
            <w:r w:rsidRPr="002A3E23">
              <w:rPr>
                <w:i/>
                <w:iCs/>
              </w:rPr>
              <w:t>get</w:t>
            </w:r>
            <w:r w:rsidRPr="002A3E23">
              <w:t>();</w:t>
            </w:r>
          </w:p>
          <w:p w:rsidR="0063713B" w:rsidRPr="002A3E23" w:rsidRDefault="0063713B" w:rsidP="00614B6A">
            <w:pPr>
              <w:pStyle w:val="code0"/>
            </w:pPr>
            <w:r w:rsidRPr="002A3E23">
              <w:t>cic.setLogTransaction(InvocationContext.</w:t>
            </w:r>
            <w:r w:rsidRPr="002A3E23">
              <w:rPr>
                <w:i/>
                <w:iCs/>
                <w:color w:val="0000C0"/>
              </w:rPr>
              <w:t>LOG_TRANSACTION_MIN);</w:t>
            </w:r>
          </w:p>
          <w:p w:rsidR="0063713B" w:rsidRPr="002A3E23" w:rsidRDefault="0063713B" w:rsidP="00614B6A">
            <w:pPr>
              <w:pStyle w:val="code0"/>
            </w:pPr>
            <w:r w:rsidRPr="002A3E23">
              <w:t>cic.setTransactionId(</w:t>
            </w:r>
            <w:r w:rsidRPr="002A3E23">
              <w:rPr>
                <w:color w:val="2A00FF"/>
              </w:rPr>
              <w:t>"FDX-9999"</w:t>
            </w:r>
            <w:r w:rsidRPr="002A3E23">
              <w:t>);</w:t>
            </w:r>
          </w:p>
          <w:p w:rsidR="0063713B" w:rsidRPr="002A3E23" w:rsidRDefault="0063713B" w:rsidP="00614B6A">
            <w:pPr>
              <w:pStyle w:val="code0"/>
            </w:pPr>
            <w:r w:rsidRPr="002A3E23">
              <w:t>cic.setEndpointServiceAppId(</w:t>
            </w:r>
            <w:r w:rsidRPr="002A3E23">
              <w:rPr>
                <w:color w:val="2A00FF"/>
              </w:rPr>
              <w:t>"123_SampleService"</w:t>
            </w:r>
            <w:r w:rsidRPr="002A3E23">
              <w:t xml:space="preserve">);  </w:t>
            </w:r>
          </w:p>
          <w:p w:rsidR="0063713B" w:rsidRPr="002A3E23" w:rsidRDefault="0063713B" w:rsidP="00614B6A">
            <w:pPr>
              <w:pStyle w:val="code0"/>
            </w:pPr>
            <w:r w:rsidRPr="002A3E23">
              <w:t>cic.setUserId(</w:t>
            </w:r>
            <w:r w:rsidRPr="002A3E23">
              <w:rPr>
                <w:color w:val="2A00FF"/>
              </w:rPr>
              <w:t>"123456"</w:t>
            </w:r>
            <w:r w:rsidRPr="002A3E23">
              <w:t>);</w:t>
            </w:r>
          </w:p>
          <w:p w:rsidR="0063713B" w:rsidRPr="002A3E23" w:rsidRDefault="0063713B" w:rsidP="00614B6A">
            <w:pPr>
              <w:pStyle w:val="code0"/>
              <w:rPr>
                <w:rFonts w:cs="Arial"/>
              </w:rPr>
            </w:pPr>
            <w:r w:rsidRPr="002A3E23">
              <w:t>logger.info("Testing INFO with transaction logging set to min);</w:t>
            </w:r>
          </w:p>
        </w:tc>
      </w:tr>
    </w:tbl>
    <w:p w:rsidR="006E4082" w:rsidRDefault="006E4082" w:rsidP="0063713B">
      <w:pPr>
        <w:rPr>
          <w:rFonts w:cs="Arial"/>
        </w:rPr>
      </w:pPr>
    </w:p>
    <w:p w:rsidR="006E4082" w:rsidRDefault="006E4082" w:rsidP="006E4082">
      <w:r>
        <w:br w:type="page"/>
      </w:r>
    </w:p>
    <w:p w:rsidR="001D3270" w:rsidRDefault="001D3270" w:rsidP="003E2BAC">
      <w:pPr>
        <w:pStyle w:val="Heading1"/>
      </w:pPr>
      <w:r>
        <w:lastRenderedPageBreak/>
        <w:t xml:space="preserve"> </w:t>
      </w:r>
      <w:bookmarkStart w:id="112" w:name="_Toc459375925"/>
      <w:r>
        <w:t>Overriding Request/Response Suffixes</w:t>
      </w:r>
      <w:bookmarkEnd w:id="112"/>
    </w:p>
    <w:p w:rsidR="001D3270" w:rsidRDefault="001D3270" w:rsidP="00BE4D43">
      <w:r>
        <w:t xml:space="preserve">CSR-enabled </w:t>
      </w:r>
      <w:r w:rsidR="004B6577">
        <w:t>Web service</w:t>
      </w:r>
      <w:r w:rsidR="00217F6A">
        <w:t>s</w:t>
      </w:r>
      <w:r>
        <w:t xml:space="preserve"> can employ custom name suffixes for relevant requests and responses. To specify</w:t>
      </w:r>
      <w:r w:rsidRPr="00F85E46">
        <w:t xml:space="preserve"> </w:t>
      </w:r>
      <w:r>
        <w:t>custom request response suffixes modify the bean definition to include a property for both the request and response. By default, CSR services are configured to use “Request” and “Response” as suffixes (example: ratecheckRequest  &amp;  ratecheckResponse)</w:t>
      </w:r>
      <w:r w:rsidR="001D1A71">
        <w:t>.</w:t>
      </w:r>
    </w:p>
    <w:p w:rsidR="001D3270" w:rsidRDefault="001D3270" w:rsidP="00BE4D43">
      <w:r>
        <w:t>The properties, “</w:t>
      </w:r>
      <w:r w:rsidRPr="00E50479">
        <w:t>requestSuffix</w:t>
      </w:r>
      <w:r>
        <w:t>” and “</w:t>
      </w:r>
      <w:r w:rsidRPr="00E50479">
        <w:t>responseSuffix</w:t>
      </w:r>
      <w:r>
        <w:t>”, can be modified to allow essentially any arbitrary string. In the below sample, we configure a custom suffix for incoming requests “incoming”. Additionally, we configure two suffixes, “outgoing” and “reply”. When multiple suffixes are</w:t>
      </w:r>
      <w:r w:rsidR="00BF6005">
        <w:t xml:space="preserve"> configured, either can be used.  These suffix overrides are made in the definitionsConfix.xml file of the CSR service.</w:t>
      </w:r>
    </w:p>
    <w:p w:rsidR="001D1A71" w:rsidRDefault="001D1A71" w:rsidP="0070277B">
      <w:pPr>
        <w:autoSpaceDE w:val="0"/>
        <w:autoSpaceDN w:val="0"/>
        <w:jc w:val="left"/>
        <w:rPr>
          <w:rFonts w:ascii="Courier New" w:hAnsi="Courier New" w:cs="Courier New"/>
          <w:color w:val="008080"/>
          <w:sz w:val="18"/>
          <w:szCs w:val="18"/>
        </w:rPr>
      </w:pPr>
    </w:p>
    <w:p w:rsidR="001D3270" w:rsidRPr="0070277B" w:rsidRDefault="001D3270" w:rsidP="0008718D">
      <w:pPr>
        <w:pStyle w:val="code0"/>
        <w:ind w:left="720"/>
      </w:pPr>
      <w:r w:rsidRPr="0070277B">
        <w:rPr>
          <w:color w:val="008080"/>
        </w:rPr>
        <w:t>&lt;</w:t>
      </w:r>
      <w:r w:rsidRPr="0070277B">
        <w:rPr>
          <w:color w:val="3F7F7F"/>
        </w:rPr>
        <w:t>bean</w:t>
      </w:r>
      <w:r w:rsidRPr="0070277B">
        <w:t xml:space="preserve"> </w:t>
      </w:r>
      <w:r w:rsidRPr="0070277B">
        <w:rPr>
          <w:color w:val="7F007F"/>
        </w:rPr>
        <w:t>id</w:t>
      </w:r>
      <w:r w:rsidRPr="0070277B">
        <w:rPr>
          <w:color w:val="000000"/>
        </w:rPr>
        <w:t>=</w:t>
      </w:r>
      <w:r w:rsidRPr="0070277B">
        <w:t xml:space="preserve">"samplebean" </w:t>
      </w:r>
      <w:r w:rsidRPr="0070277B">
        <w:rPr>
          <w:color w:val="7F007F"/>
        </w:rPr>
        <w:t>class</w:t>
      </w:r>
      <w:r w:rsidRPr="0070277B">
        <w:rPr>
          <w:color w:val="000000"/>
        </w:rPr>
        <w:t>=</w:t>
      </w:r>
      <w:r w:rsidRPr="0070277B">
        <w:t>"com.fedex.xyz.common.contract.MyBean"</w:t>
      </w:r>
      <w:r w:rsidRPr="0070277B">
        <w:rPr>
          <w:color w:val="008080"/>
        </w:rPr>
        <w:t>&gt;</w:t>
      </w:r>
    </w:p>
    <w:p w:rsidR="001D3270" w:rsidRPr="0070277B" w:rsidRDefault="001D3270" w:rsidP="0008718D">
      <w:pPr>
        <w:pStyle w:val="code0"/>
        <w:ind w:left="720"/>
      </w:pPr>
      <w:r w:rsidRPr="0070277B">
        <w:rPr>
          <w:color w:val="008080"/>
        </w:rPr>
        <w:t xml:space="preserve">   &lt;</w:t>
      </w:r>
      <w:r w:rsidRPr="0070277B">
        <w:rPr>
          <w:color w:val="3F7F7F"/>
        </w:rPr>
        <w:t>property</w:t>
      </w:r>
      <w:r w:rsidRPr="0070277B">
        <w:t xml:space="preserve"> </w:t>
      </w:r>
      <w:r w:rsidRPr="0070277B">
        <w:rPr>
          <w:color w:val="7F007F"/>
        </w:rPr>
        <w:t>name</w:t>
      </w:r>
      <w:r w:rsidRPr="0070277B">
        <w:rPr>
          <w:color w:val="000000"/>
        </w:rPr>
        <w:t>=</w:t>
      </w:r>
      <w:r w:rsidRPr="0070277B">
        <w:t>"requestSuffix"</w:t>
      </w:r>
      <w:r w:rsidRPr="0070277B">
        <w:rPr>
          <w:color w:val="008080"/>
        </w:rPr>
        <w:t>&gt;</w:t>
      </w:r>
    </w:p>
    <w:p w:rsidR="001D3270" w:rsidRPr="0070277B" w:rsidRDefault="001D3270" w:rsidP="0008718D">
      <w:pPr>
        <w:pStyle w:val="code0"/>
        <w:ind w:left="720"/>
      </w:pPr>
      <w:r w:rsidRPr="0070277B">
        <w:rPr>
          <w:color w:val="000000"/>
        </w:rPr>
        <w:t xml:space="preserve">      </w:t>
      </w:r>
      <w:r w:rsidRPr="0070277B">
        <w:rPr>
          <w:color w:val="008080"/>
        </w:rPr>
        <w:t>&lt;</w:t>
      </w:r>
      <w:r w:rsidRPr="0070277B">
        <w:rPr>
          <w:color w:val="3F7F7F"/>
        </w:rPr>
        <w:t>list</w:t>
      </w:r>
      <w:r w:rsidRPr="0070277B">
        <w:rPr>
          <w:color w:val="008080"/>
        </w:rPr>
        <w:t>&gt;</w:t>
      </w:r>
    </w:p>
    <w:p w:rsidR="001D3270" w:rsidRPr="0070277B" w:rsidRDefault="001D3270" w:rsidP="0008718D">
      <w:pPr>
        <w:pStyle w:val="code0"/>
        <w:ind w:left="720"/>
      </w:pPr>
      <w:r w:rsidRPr="0070277B">
        <w:rPr>
          <w:color w:val="000000"/>
        </w:rPr>
        <w:t xml:space="preserve">         </w:t>
      </w:r>
      <w:r w:rsidRPr="0070277B">
        <w:rPr>
          <w:color w:val="008080"/>
        </w:rPr>
        <w:t>&lt;</w:t>
      </w:r>
      <w:r w:rsidRPr="0070277B">
        <w:rPr>
          <w:color w:val="3F7F7F"/>
        </w:rPr>
        <w:t>value</w:t>
      </w:r>
      <w:r w:rsidRPr="0070277B">
        <w:rPr>
          <w:color w:val="008080"/>
        </w:rPr>
        <w:t>&gt;</w:t>
      </w:r>
      <w:r w:rsidRPr="0070277B">
        <w:rPr>
          <w:color w:val="000000"/>
        </w:rPr>
        <w:t>incoming</w:t>
      </w:r>
      <w:r w:rsidRPr="0070277B">
        <w:rPr>
          <w:color w:val="008080"/>
        </w:rPr>
        <w:t>&lt;/</w:t>
      </w:r>
      <w:r w:rsidRPr="0070277B">
        <w:rPr>
          <w:color w:val="3F7F7F"/>
        </w:rPr>
        <w:t>value</w:t>
      </w:r>
      <w:r w:rsidRPr="0070277B">
        <w:rPr>
          <w:color w:val="008080"/>
        </w:rPr>
        <w:t>&gt;</w:t>
      </w:r>
    </w:p>
    <w:p w:rsidR="001D3270" w:rsidRPr="0070277B" w:rsidRDefault="001D3270" w:rsidP="0008718D">
      <w:pPr>
        <w:pStyle w:val="code0"/>
        <w:ind w:left="720"/>
      </w:pPr>
      <w:r w:rsidRPr="0070277B">
        <w:rPr>
          <w:color w:val="000000"/>
        </w:rPr>
        <w:t>      </w:t>
      </w:r>
      <w:r w:rsidRPr="0070277B">
        <w:rPr>
          <w:color w:val="008080"/>
        </w:rPr>
        <w:t>&lt;/</w:t>
      </w:r>
      <w:r w:rsidRPr="0070277B">
        <w:rPr>
          <w:color w:val="3F7F7F"/>
        </w:rPr>
        <w:t>list</w:t>
      </w:r>
      <w:r w:rsidRPr="0070277B">
        <w:rPr>
          <w:color w:val="008080"/>
        </w:rPr>
        <w:t>&gt;</w:t>
      </w:r>
    </w:p>
    <w:p w:rsidR="001D3270" w:rsidRPr="0070277B" w:rsidRDefault="001D3270" w:rsidP="0008718D">
      <w:pPr>
        <w:pStyle w:val="code0"/>
        <w:ind w:left="720"/>
      </w:pPr>
      <w:r w:rsidRPr="0070277B">
        <w:rPr>
          <w:color w:val="000000"/>
        </w:rPr>
        <w:t>   </w:t>
      </w:r>
      <w:r w:rsidRPr="0070277B">
        <w:rPr>
          <w:color w:val="008080"/>
        </w:rPr>
        <w:t>&lt;/</w:t>
      </w:r>
      <w:r w:rsidRPr="0070277B">
        <w:rPr>
          <w:color w:val="3F7F7F"/>
        </w:rPr>
        <w:t>property</w:t>
      </w:r>
      <w:r w:rsidRPr="0070277B">
        <w:rPr>
          <w:color w:val="008080"/>
        </w:rPr>
        <w:t>&gt;</w:t>
      </w:r>
    </w:p>
    <w:p w:rsidR="001D3270" w:rsidRPr="0070277B" w:rsidRDefault="001D3270" w:rsidP="0008718D">
      <w:pPr>
        <w:pStyle w:val="code0"/>
        <w:ind w:left="720"/>
      </w:pPr>
      <w:r w:rsidRPr="0070277B">
        <w:rPr>
          <w:color w:val="000000"/>
        </w:rPr>
        <w:t>   </w:t>
      </w:r>
      <w:r w:rsidRPr="0070277B">
        <w:rPr>
          <w:color w:val="008080"/>
        </w:rPr>
        <w:t>&lt;</w:t>
      </w:r>
      <w:r w:rsidRPr="0070277B">
        <w:rPr>
          <w:color w:val="3F7F7F"/>
        </w:rPr>
        <w:t>property</w:t>
      </w:r>
      <w:r w:rsidRPr="0070277B">
        <w:t xml:space="preserve"> </w:t>
      </w:r>
      <w:r w:rsidRPr="0070277B">
        <w:rPr>
          <w:color w:val="7F007F"/>
        </w:rPr>
        <w:t>name</w:t>
      </w:r>
      <w:r w:rsidRPr="0070277B">
        <w:rPr>
          <w:color w:val="000000"/>
        </w:rPr>
        <w:t>=</w:t>
      </w:r>
      <w:r w:rsidRPr="0070277B">
        <w:t>"responseSuffix"</w:t>
      </w:r>
      <w:r w:rsidRPr="0070277B">
        <w:rPr>
          <w:color w:val="008080"/>
        </w:rPr>
        <w:t>&gt;</w:t>
      </w:r>
    </w:p>
    <w:p w:rsidR="001D3270" w:rsidRPr="0070277B" w:rsidRDefault="001D3270" w:rsidP="0008718D">
      <w:pPr>
        <w:pStyle w:val="code0"/>
        <w:ind w:left="720"/>
      </w:pPr>
      <w:r w:rsidRPr="0070277B">
        <w:rPr>
          <w:color w:val="000000"/>
        </w:rPr>
        <w:t xml:space="preserve">      </w:t>
      </w:r>
      <w:r w:rsidRPr="0070277B">
        <w:rPr>
          <w:color w:val="008080"/>
        </w:rPr>
        <w:t>&lt;</w:t>
      </w:r>
      <w:r w:rsidRPr="0070277B">
        <w:rPr>
          <w:color w:val="3F7F7F"/>
        </w:rPr>
        <w:t>list</w:t>
      </w:r>
      <w:r w:rsidRPr="0070277B">
        <w:rPr>
          <w:color w:val="008080"/>
        </w:rPr>
        <w:t>&gt;</w:t>
      </w:r>
    </w:p>
    <w:p w:rsidR="001D3270" w:rsidRPr="0070277B" w:rsidRDefault="001D3270" w:rsidP="0008718D">
      <w:pPr>
        <w:pStyle w:val="code0"/>
        <w:ind w:left="720"/>
      </w:pPr>
      <w:r w:rsidRPr="0070277B">
        <w:rPr>
          <w:color w:val="000000"/>
        </w:rPr>
        <w:t xml:space="preserve">         </w:t>
      </w:r>
      <w:r w:rsidRPr="0070277B">
        <w:rPr>
          <w:color w:val="008080"/>
        </w:rPr>
        <w:t>&lt;</w:t>
      </w:r>
      <w:r w:rsidRPr="0070277B">
        <w:rPr>
          <w:color w:val="3F7F7F"/>
        </w:rPr>
        <w:t>value</w:t>
      </w:r>
      <w:r w:rsidRPr="0070277B">
        <w:rPr>
          <w:color w:val="008080"/>
        </w:rPr>
        <w:t>&gt;</w:t>
      </w:r>
      <w:r w:rsidRPr="0070277B">
        <w:rPr>
          <w:color w:val="000000"/>
        </w:rPr>
        <w:t>outgoing</w:t>
      </w:r>
      <w:r w:rsidRPr="0070277B">
        <w:rPr>
          <w:color w:val="008080"/>
        </w:rPr>
        <w:t>&lt;/</w:t>
      </w:r>
      <w:r w:rsidRPr="0070277B">
        <w:rPr>
          <w:color w:val="3F7F7F"/>
        </w:rPr>
        <w:t>value</w:t>
      </w:r>
      <w:r w:rsidRPr="0070277B">
        <w:rPr>
          <w:color w:val="008080"/>
        </w:rPr>
        <w:t>&gt;</w:t>
      </w:r>
    </w:p>
    <w:p w:rsidR="001D3270" w:rsidRPr="0070277B" w:rsidRDefault="001D3270" w:rsidP="0008718D">
      <w:pPr>
        <w:pStyle w:val="code0"/>
        <w:ind w:left="720"/>
      </w:pPr>
      <w:r w:rsidRPr="0070277B">
        <w:rPr>
          <w:color w:val="000000"/>
        </w:rPr>
        <w:t>         </w:t>
      </w:r>
      <w:r w:rsidRPr="0070277B">
        <w:rPr>
          <w:color w:val="008080"/>
        </w:rPr>
        <w:t>&lt;</w:t>
      </w:r>
      <w:r w:rsidRPr="0070277B">
        <w:rPr>
          <w:color w:val="3F7F7F"/>
        </w:rPr>
        <w:t>value</w:t>
      </w:r>
      <w:r w:rsidRPr="0070277B">
        <w:rPr>
          <w:color w:val="008080"/>
        </w:rPr>
        <w:t>&gt;</w:t>
      </w:r>
      <w:r w:rsidRPr="0070277B">
        <w:rPr>
          <w:color w:val="000000"/>
        </w:rPr>
        <w:t>reply</w:t>
      </w:r>
      <w:r w:rsidRPr="0070277B">
        <w:rPr>
          <w:color w:val="008080"/>
        </w:rPr>
        <w:t>&lt;/</w:t>
      </w:r>
      <w:r w:rsidRPr="0070277B">
        <w:rPr>
          <w:color w:val="3F7F7F"/>
        </w:rPr>
        <w:t>value</w:t>
      </w:r>
      <w:r w:rsidRPr="0070277B">
        <w:rPr>
          <w:color w:val="008080"/>
        </w:rPr>
        <w:t>&gt;</w:t>
      </w:r>
    </w:p>
    <w:p w:rsidR="001D3270" w:rsidRPr="0070277B" w:rsidRDefault="001D3270" w:rsidP="0008718D">
      <w:pPr>
        <w:pStyle w:val="code0"/>
        <w:ind w:left="720"/>
      </w:pPr>
      <w:r w:rsidRPr="0070277B">
        <w:rPr>
          <w:color w:val="000000"/>
        </w:rPr>
        <w:t>      </w:t>
      </w:r>
      <w:r w:rsidRPr="0070277B">
        <w:rPr>
          <w:color w:val="008080"/>
        </w:rPr>
        <w:t>&lt;/</w:t>
      </w:r>
      <w:r w:rsidRPr="0070277B">
        <w:rPr>
          <w:color w:val="3F7F7F"/>
        </w:rPr>
        <w:t>list</w:t>
      </w:r>
      <w:r w:rsidRPr="0070277B">
        <w:rPr>
          <w:color w:val="008080"/>
        </w:rPr>
        <w:t>&gt;</w:t>
      </w:r>
    </w:p>
    <w:p w:rsidR="001D3270" w:rsidRPr="0070277B" w:rsidRDefault="001D3270" w:rsidP="0008718D">
      <w:pPr>
        <w:pStyle w:val="code0"/>
        <w:ind w:left="720"/>
      </w:pPr>
      <w:r w:rsidRPr="0070277B">
        <w:rPr>
          <w:color w:val="000000"/>
        </w:rPr>
        <w:t>   </w:t>
      </w:r>
      <w:r w:rsidRPr="0070277B">
        <w:rPr>
          <w:color w:val="008080"/>
        </w:rPr>
        <w:t>&lt;/</w:t>
      </w:r>
      <w:r w:rsidRPr="0070277B">
        <w:rPr>
          <w:color w:val="3F7F7F"/>
        </w:rPr>
        <w:t>property</w:t>
      </w:r>
      <w:r w:rsidRPr="0070277B">
        <w:rPr>
          <w:color w:val="008080"/>
        </w:rPr>
        <w:t>&gt;</w:t>
      </w:r>
    </w:p>
    <w:p w:rsidR="001D3270" w:rsidRDefault="001D3270" w:rsidP="0008718D">
      <w:pPr>
        <w:pStyle w:val="code0"/>
        <w:ind w:left="720"/>
      </w:pPr>
      <w:r w:rsidRPr="0070277B">
        <w:rPr>
          <w:color w:val="008080"/>
        </w:rPr>
        <w:t>&lt;/</w:t>
      </w:r>
      <w:r w:rsidRPr="0070277B">
        <w:rPr>
          <w:color w:val="3F7F7F"/>
        </w:rPr>
        <w:t>bean</w:t>
      </w:r>
      <w:r w:rsidRPr="0070277B">
        <w:rPr>
          <w:color w:val="008080"/>
        </w:rPr>
        <w:t>&gt;</w:t>
      </w:r>
      <w:r w:rsidRPr="0070277B">
        <w:t xml:space="preserve"> </w:t>
      </w:r>
    </w:p>
    <w:p w:rsidR="00BF6005" w:rsidRPr="0070277B" w:rsidRDefault="00BF6005" w:rsidP="0008718D">
      <w:pPr>
        <w:pStyle w:val="code0"/>
        <w:ind w:left="720"/>
      </w:pPr>
    </w:p>
    <w:p w:rsidR="0008718D" w:rsidRDefault="00BF6005">
      <w:pPr>
        <w:widowControl/>
        <w:spacing w:before="0" w:after="200" w:line="276" w:lineRule="auto"/>
        <w:jc w:val="left"/>
      </w:pPr>
      <w:r>
        <w:t>In addition to updating the definitionsConfig.xml, the new response object will need to be generated (via xjc) and referenced in the endpoint.  In this example, the new objects would have the names of “SampleOutgoing” and “SampleReply”.</w:t>
      </w:r>
      <w:r w:rsidR="0008718D">
        <w:br w:type="page"/>
      </w:r>
    </w:p>
    <w:p w:rsidR="009C345C" w:rsidRDefault="009C345C" w:rsidP="00A43F63">
      <w:pPr>
        <w:pStyle w:val="Heading1"/>
        <w:widowControl/>
        <w:spacing w:before="60" w:after="60"/>
        <w:rPr>
          <w:rFonts w:cs="Calibri"/>
        </w:rPr>
      </w:pPr>
      <w:bookmarkStart w:id="113" w:name="_Toc459375926"/>
      <w:bookmarkStart w:id="114" w:name="_Toc301433079"/>
      <w:r>
        <w:rPr>
          <w:rFonts w:cs="Calibri"/>
        </w:rPr>
        <w:lastRenderedPageBreak/>
        <w:t>Error handling</w:t>
      </w:r>
      <w:bookmarkEnd w:id="113"/>
    </w:p>
    <w:p w:rsidR="009C345C" w:rsidRDefault="009C345C" w:rsidP="009C345C">
      <w:r>
        <w:t>CSR includes an error handling mechanism and provides some tools for customization of error handling behavior.</w:t>
      </w:r>
    </w:p>
    <w:p w:rsidR="009C345C" w:rsidRDefault="009C345C" w:rsidP="009C345C"/>
    <w:p w:rsidR="009C345C" w:rsidRPr="009C345C" w:rsidRDefault="009C345C" w:rsidP="009C345C">
      <w:pPr>
        <w:pStyle w:val="Heading2"/>
        <w:widowControl/>
        <w:tabs>
          <w:tab w:val="clear" w:pos="1116"/>
          <w:tab w:val="num" w:pos="666"/>
        </w:tabs>
        <w:spacing w:before="60" w:after="60"/>
        <w:ind w:left="666"/>
        <w:rPr>
          <w:rFonts w:cs="Calibri"/>
        </w:rPr>
      </w:pPr>
      <w:r>
        <w:rPr>
          <w:rFonts w:cs="Calibri"/>
        </w:rPr>
        <w:t xml:space="preserve"> </w:t>
      </w:r>
      <w:bookmarkStart w:id="115" w:name="_Toc459375927"/>
      <w:r w:rsidRPr="009C345C">
        <w:rPr>
          <w:rFonts w:cs="Calibri"/>
        </w:rPr>
        <w:t>To produce a Soap Fault that includes a custom error message:</w:t>
      </w:r>
      <w:bookmarkEnd w:id="115"/>
    </w:p>
    <w:p w:rsidR="009C345C" w:rsidRDefault="009C345C" w:rsidP="009C345C"/>
    <w:p w:rsidR="009C345C" w:rsidRDefault="009C345C" w:rsidP="009C345C">
      <w:r>
        <w:t>1) Create a custom exception class that extends the CSR ClientException class. For example:</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package com.fedex.myApplication.exception;</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import com.fedex.csr.common.exception.ClientException;</w:t>
      </w:r>
    </w:p>
    <w:p w:rsidR="009C345C" w:rsidRPr="009C345C" w:rsidRDefault="009C345C" w:rsidP="009C345C">
      <w:pPr>
        <w:spacing w:before="0" w:after="0"/>
        <w:jc w:val="left"/>
        <w:rPr>
          <w:rFonts w:ascii="Courier New" w:hAnsi="Courier New" w:cs="Courier New"/>
          <w:sz w:val="20"/>
        </w:rPr>
      </w:pP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public class InvalidFIDException extends ClientException {</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private static final long serialVersionUID = 6383439175614136304L;</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private static final String EXCEPTION_ID = "InvalidFedExIdError";</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public InvalidFIDException (String code) {</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super(EXCEPTION_ID, code);</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public InvalidFIDException (String code, String mssg, Throwable cause) {</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super(EXCEPTION_ID, code, message, cause);</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public InvalidFIDException (String code, String message) {</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super(EXCEPTION_ID, code, message);</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public InvalidFIDException (String code, Throwable cause) {</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super(EXCEPTION_ID, code, cause);</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 xml:space="preserve">    }</w:t>
      </w:r>
    </w:p>
    <w:p w:rsidR="009C345C" w:rsidRPr="009C345C" w:rsidRDefault="009C345C" w:rsidP="009C345C">
      <w:pPr>
        <w:spacing w:before="0" w:after="0"/>
        <w:jc w:val="left"/>
        <w:rPr>
          <w:rFonts w:ascii="Courier New" w:hAnsi="Courier New" w:cs="Courier New"/>
          <w:sz w:val="20"/>
        </w:rPr>
      </w:pPr>
      <w:r w:rsidRPr="009C345C">
        <w:rPr>
          <w:rFonts w:ascii="Courier New" w:hAnsi="Courier New" w:cs="Courier New"/>
          <w:sz w:val="20"/>
        </w:rPr>
        <w:t>}</w:t>
      </w:r>
    </w:p>
    <w:p w:rsidR="009C345C" w:rsidRDefault="009C345C" w:rsidP="009C345C"/>
    <w:p w:rsidR="009C345C" w:rsidRDefault="009C345C" w:rsidP="009C345C">
      <w:r>
        <w:t>2) Throw the new custom exception type from the POJO. Note: Make sure you don't intercept the exception in the endpoint. For example:</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if ((request.getFedExId() == null) || (request.getFedExId().isEmpty()))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String errorMessage = "FID received is either null or empty.";</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throw new InvalidFIDException (ExceptionCodes.INVALID_FID, errorMessage);</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w:t>
      </w:r>
    </w:p>
    <w:p w:rsidR="009C345C" w:rsidRDefault="009C345C" w:rsidP="009C345C"/>
    <w:p w:rsidR="009C345C" w:rsidRDefault="009C345C" w:rsidP="009C345C">
      <w:r>
        <w:t>In this case, the SOAP fault returned to the client will include the message, "FID received is either null or empty."</w:t>
      </w:r>
    </w:p>
    <w:p w:rsidR="009C345C" w:rsidRDefault="009C345C" w:rsidP="009C345C"/>
    <w:p w:rsidR="009C345C" w:rsidRDefault="009C345C" w:rsidP="009C345C"/>
    <w:p w:rsidR="009C345C" w:rsidRDefault="009C345C" w:rsidP="009C345C">
      <w:r>
        <w:t> </w:t>
      </w:r>
    </w:p>
    <w:p w:rsidR="009C345C" w:rsidRPr="009C345C" w:rsidRDefault="009C345C" w:rsidP="009C345C">
      <w:pPr>
        <w:pStyle w:val="Heading2"/>
        <w:widowControl/>
        <w:tabs>
          <w:tab w:val="clear" w:pos="1116"/>
          <w:tab w:val="num" w:pos="666"/>
        </w:tabs>
        <w:spacing w:before="60" w:after="60"/>
        <w:ind w:left="666"/>
        <w:rPr>
          <w:rFonts w:cs="Calibri"/>
        </w:rPr>
      </w:pPr>
      <w:r>
        <w:rPr>
          <w:rFonts w:cs="Calibri"/>
        </w:rPr>
        <w:t xml:space="preserve"> </w:t>
      </w:r>
      <w:bookmarkStart w:id="116" w:name="_Toc459375928"/>
      <w:r w:rsidRPr="009C345C">
        <w:rPr>
          <w:rFonts w:cs="Calibri"/>
        </w:rPr>
        <w:t>Custom exception mapper</w:t>
      </w:r>
      <w:bookmarkEnd w:id="116"/>
    </w:p>
    <w:p w:rsidR="009C345C" w:rsidRDefault="009C345C" w:rsidP="009C345C">
      <w:r>
        <w:t>1) In the operation.xml, define a bean for an exception mapper.</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&lt;bean id="exceptionMapper" class="com.fedex.mypackage.exception.MyException"&gt; &lt;/bean&gt;</w:t>
      </w:r>
    </w:p>
    <w:p w:rsidR="009C345C" w:rsidRDefault="009C345C" w:rsidP="009C345C"/>
    <w:p w:rsidR="009C345C" w:rsidRDefault="009C345C" w:rsidP="009C345C">
      <w:r>
        <w:t>2) Also in operations.xml where you define the DefaultOperation, create an exception mapper property referencing the bean you created.</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&lt;bean id="myOperation" class="com.fedex.csr.common.operation.DefaultOperation"&gt;</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&lt;property name="exceptionMapper" ref="exceptionMapper" /&gt;</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&lt;/bean&gt;</w:t>
      </w:r>
    </w:p>
    <w:p w:rsidR="009C345C" w:rsidRDefault="009C345C" w:rsidP="009C345C"/>
    <w:p w:rsidR="009C345C" w:rsidRDefault="009C345C" w:rsidP="009C345C">
      <w:r>
        <w:t>3) Then create a class that implements the ExceptionMapper interface and defines a map() method. The map() method takes some exception as an argument. It then determines which of the three client exception types (Transient, UncrecoverableClientError, UncrecoverableInternalError) is most appropriate and returns that type.</w:t>
      </w:r>
    </w:p>
    <w:p w:rsidR="009C345C" w:rsidRDefault="009C345C" w:rsidP="009C345C"/>
    <w:p w:rsidR="009C345C" w:rsidRPr="009C345C" w:rsidRDefault="009C345C" w:rsidP="009C345C">
      <w:pPr>
        <w:jc w:val="left"/>
        <w:rPr>
          <w:rFonts w:ascii="Courier New" w:hAnsi="Courier New" w:cs="Courier New"/>
          <w:sz w:val="20"/>
        </w:rPr>
      </w:pPr>
      <w:r w:rsidRPr="009C345C">
        <w:rPr>
          <w:rFonts w:ascii="Courier New" w:hAnsi="Courier New" w:cs="Courier New"/>
          <w:sz w:val="20"/>
        </w:rPr>
        <w:t>public ClientException map(Exception e) {</w:t>
      </w:r>
    </w:p>
    <w:p w:rsidR="009C345C" w:rsidRPr="009C345C" w:rsidRDefault="009C345C" w:rsidP="009C345C">
      <w:pPr>
        <w:jc w:val="left"/>
        <w:rPr>
          <w:rFonts w:ascii="Courier New" w:hAnsi="Courier New" w:cs="Courier New"/>
          <w:sz w:val="20"/>
        </w:rPr>
      </w:pP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if (e instanceof TransientClientException)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TransientClientException tce = new TransientClientException(</w:t>
      </w:r>
      <w:r>
        <w:rPr>
          <w:rFonts w:ascii="Courier New" w:hAnsi="Courier New" w:cs="Courier New"/>
          <w:sz w:val="20"/>
        </w:rPr>
        <w:t>“</w:t>
      </w:r>
      <w:r w:rsidRPr="009C345C">
        <w:rPr>
          <w:rFonts w:ascii="Courier New" w:hAnsi="Courier New" w:cs="Courier New"/>
          <w:sz w:val="20"/>
        </w:rPr>
        <w:t>TransientClientException”,“ some message”,e);</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return tce;</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 else if (e instanceof UnrecoverableClientErrorClientException)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UnrecoverableClientErrorClientException uce = new UnrecoverableClientErrorClientException(“UnrecoverableClientErrorClientException”,“ some message”,e);</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return uce;</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 else if (e instanceof NumberFormatException)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UnrecoverableInternalErrorClientException uie = new UnrecoverableInternalErrorClientException(“NumberFormatException”,“some message”,e);</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return uie;</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w:t>
      </w:r>
    </w:p>
    <w:p w:rsidR="009C345C" w:rsidRDefault="009C345C" w:rsidP="009C345C"/>
    <w:p w:rsidR="009C345C" w:rsidRDefault="009C345C" w:rsidP="009C345C"/>
    <w:p w:rsidR="009C345C" w:rsidRDefault="009C345C" w:rsidP="009C345C">
      <w:r>
        <w:t>Additionally, if you create your own custom exception that extends the ClientException abstract class, you can use that in conjunction with a custom ExceptionMapper, returning it instead of the standard set of three ClientExceptions:</w:t>
      </w:r>
    </w:p>
    <w:p w:rsidR="009C345C" w:rsidRDefault="009C345C" w:rsidP="009C345C"/>
    <w:p w:rsidR="009C345C" w:rsidRDefault="009C345C" w:rsidP="009C345C">
      <w:pPr>
        <w:jc w:val="left"/>
        <w:rPr>
          <w:rFonts w:ascii="Courier New" w:hAnsi="Courier New" w:cs="Courier New"/>
          <w:sz w:val="20"/>
        </w:rPr>
      </w:pPr>
      <w:r w:rsidRPr="009C345C">
        <w:rPr>
          <w:rFonts w:ascii="Courier New" w:hAnsi="Courier New" w:cs="Courier New"/>
          <w:sz w:val="20"/>
        </w:rPr>
        <w:t>if (e instanceof InvalidFIDException) {</w:t>
      </w:r>
    </w:p>
    <w:p w:rsidR="009C345C" w:rsidRPr="009C345C" w:rsidRDefault="009C345C" w:rsidP="009C345C">
      <w:pPr>
        <w:jc w:val="left"/>
        <w:rPr>
          <w:rFonts w:ascii="Courier New" w:hAnsi="Courier New" w:cs="Courier New"/>
          <w:sz w:val="20"/>
        </w:rPr>
      </w:pPr>
      <w:r>
        <w:rPr>
          <w:rFonts w:ascii="Courier New" w:hAnsi="Courier New" w:cs="Courier New"/>
          <w:sz w:val="20"/>
        </w:rPr>
        <w:t xml:space="preserve">    </w:t>
      </w:r>
      <w:r w:rsidRPr="009C345C">
        <w:rPr>
          <w:rFonts w:ascii="Courier New" w:hAnsi="Courier New" w:cs="Courier New"/>
          <w:sz w:val="20"/>
        </w:rPr>
        <w:t>InvalidFIDException cce = new InvalidFIDException</w:t>
      </w:r>
      <w:r>
        <w:rPr>
          <w:rFonts w:ascii="Courier New" w:hAnsi="Courier New" w:cs="Courier New"/>
          <w:sz w:val="20"/>
        </w:rPr>
        <w:t>(</w:t>
      </w:r>
      <w:r w:rsidRPr="009C345C">
        <w:rPr>
          <w:rFonts w:ascii="Courier New" w:hAnsi="Courier New" w:cs="Courier New"/>
          <w:sz w:val="20"/>
        </w:rPr>
        <w:t>“myCustomValidationException”,“some message”,e);</w:t>
      </w:r>
    </w:p>
    <w:p w:rsidR="009C345C" w:rsidRPr="009C345C" w:rsidRDefault="009C345C" w:rsidP="009C345C">
      <w:pPr>
        <w:jc w:val="left"/>
        <w:rPr>
          <w:rFonts w:ascii="Courier New" w:hAnsi="Courier New" w:cs="Courier New"/>
          <w:sz w:val="20"/>
        </w:rPr>
      </w:pPr>
      <w:r>
        <w:rPr>
          <w:rFonts w:ascii="Courier New" w:hAnsi="Courier New" w:cs="Courier New"/>
          <w:sz w:val="20"/>
        </w:rPr>
        <w:t xml:space="preserve">    </w:t>
      </w:r>
      <w:r w:rsidRPr="009C345C">
        <w:rPr>
          <w:rFonts w:ascii="Courier New" w:hAnsi="Courier New" w:cs="Courier New"/>
          <w:sz w:val="20"/>
        </w:rPr>
        <w:t>return tce;</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w:t>
      </w:r>
    </w:p>
    <w:p w:rsidR="009C345C" w:rsidRDefault="009C345C" w:rsidP="009C345C"/>
    <w:p w:rsidR="009C345C" w:rsidRDefault="009C345C" w:rsidP="009C345C">
      <w:r>
        <w:t>…and define your custom exception:</w:t>
      </w:r>
    </w:p>
    <w:p w:rsidR="009C345C" w:rsidRDefault="009C345C" w:rsidP="009C345C"/>
    <w:p w:rsidR="009C345C" w:rsidRPr="009C345C" w:rsidRDefault="009C345C" w:rsidP="009C345C">
      <w:pPr>
        <w:jc w:val="left"/>
        <w:rPr>
          <w:rFonts w:ascii="Courier New" w:hAnsi="Courier New" w:cs="Courier New"/>
          <w:sz w:val="20"/>
        </w:rPr>
      </w:pPr>
      <w:r w:rsidRPr="009C345C">
        <w:rPr>
          <w:rFonts w:ascii="Courier New" w:hAnsi="Courier New" w:cs="Courier New"/>
          <w:sz w:val="20"/>
        </w:rPr>
        <w:t>public class InvalidFIDException extends ClientException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private static final long serialVersionUID = 6383439175614136304L;</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private static final String EXCEPTION_ID = "InvalidFedExIdError";</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public InvalidFIDException (String code)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super(EXCEPTION_ID, code);</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public InvalidFIDException (String code, String mssg, Throwable cause)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super(EXCEPTION_ID, code, message, cause);</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public InvalidFIDException (String code, String message)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super(EXCEPTION_ID, code, message);</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public InvalidFIDException (String code, Throwable cause)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super(EXCEPTION_ID, code, cause);</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 xml:space="preserve">    }</w:t>
      </w:r>
    </w:p>
    <w:p w:rsidR="009C345C" w:rsidRPr="009C345C" w:rsidRDefault="009C345C" w:rsidP="009C345C">
      <w:pPr>
        <w:jc w:val="left"/>
        <w:rPr>
          <w:rFonts w:ascii="Courier New" w:hAnsi="Courier New" w:cs="Courier New"/>
          <w:sz w:val="20"/>
        </w:rPr>
      </w:pPr>
      <w:r w:rsidRPr="009C345C">
        <w:rPr>
          <w:rFonts w:ascii="Courier New" w:hAnsi="Courier New" w:cs="Courier New"/>
          <w:sz w:val="20"/>
        </w:rPr>
        <w:t>}</w:t>
      </w:r>
    </w:p>
    <w:p w:rsidR="009C345C" w:rsidRDefault="009C345C" w:rsidP="009C345C"/>
    <w:p w:rsidR="009C345C" w:rsidRDefault="009C345C" w:rsidP="009C345C">
      <w:r>
        <w:t xml:space="preserve">                                                  </w:t>
      </w:r>
    </w:p>
    <w:p w:rsidR="009C345C" w:rsidRDefault="009C345C" w:rsidP="009C345C">
      <w:r>
        <w:lastRenderedPageBreak/>
        <w:t>Note that the Handler interface used to create custom transaction handlers also contains a handleFault() method that would be overridden. This can also be used to introduce error handling logic. See section 9 for more information.</w:t>
      </w:r>
    </w:p>
    <w:p w:rsidR="009C345C" w:rsidRDefault="009C345C" w:rsidP="009C345C"/>
    <w:p w:rsidR="009C345C" w:rsidRDefault="009C345C" w:rsidP="009C345C"/>
    <w:p w:rsidR="00A43F63" w:rsidRDefault="00A43F63" w:rsidP="00A43F63">
      <w:pPr>
        <w:pStyle w:val="Heading1"/>
        <w:widowControl/>
        <w:spacing w:before="60" w:after="60"/>
        <w:rPr>
          <w:rFonts w:cs="Calibri"/>
        </w:rPr>
      </w:pPr>
      <w:bookmarkStart w:id="117" w:name="_Toc459375929"/>
      <w:r>
        <w:rPr>
          <w:rFonts w:cs="Calibri"/>
        </w:rPr>
        <w:t>Wily Monitoring Enablement</w:t>
      </w:r>
      <w:bookmarkEnd w:id="114"/>
      <w:bookmarkEnd w:id="117"/>
    </w:p>
    <w:p w:rsidR="00A43F63" w:rsidRDefault="00A43F63" w:rsidP="00A43F63">
      <w:pPr>
        <w:spacing w:before="60" w:after="60"/>
        <w:rPr>
          <w:rFonts w:cs="Calibri"/>
        </w:rPr>
      </w:pPr>
      <w:r>
        <w:rPr>
          <w:rFonts w:cs="Calibri"/>
        </w:rPr>
        <w:t>The Common Service Runtime (CSR) includes a configurable ProbeBuilderDirective (PBD) file that can be used in conjunction with CA Wily Introscope. By modifying the standard ProbeBuilder List (PBL) to refer to the included PBD, CSR-enabled web services can generate a set of metrics related to user traffic and performance.</w:t>
      </w:r>
    </w:p>
    <w:p w:rsidR="00A43F63" w:rsidRDefault="00A43F63" w:rsidP="00A43F63">
      <w:pPr>
        <w:spacing w:before="60" w:after="60"/>
        <w:rPr>
          <w:rFonts w:cs="Calibri"/>
        </w:rPr>
      </w:pPr>
    </w:p>
    <w:p w:rsidR="00A43F63" w:rsidRDefault="00A43F63" w:rsidP="00A43F63">
      <w:pPr>
        <w:pStyle w:val="Heading2"/>
        <w:widowControl/>
        <w:spacing w:before="60" w:after="60"/>
        <w:ind w:left="666"/>
        <w:rPr>
          <w:rFonts w:cs="Calibri"/>
        </w:rPr>
      </w:pPr>
      <w:r>
        <w:rPr>
          <w:rFonts w:cs="Calibri"/>
        </w:rPr>
        <w:t xml:space="preserve">   </w:t>
      </w:r>
      <w:bookmarkStart w:id="118" w:name="_Toc459375930"/>
      <w:r>
        <w:rPr>
          <w:rFonts w:cs="Calibri"/>
        </w:rPr>
        <w:t>Prerequisites</w:t>
      </w:r>
      <w:bookmarkEnd w:id="118"/>
    </w:p>
    <w:p w:rsidR="00A43F63" w:rsidRDefault="00A43F63" w:rsidP="00A43F63">
      <w:pPr>
        <w:spacing w:before="60" w:after="60"/>
        <w:rPr>
          <w:rFonts w:cs="Calibri"/>
        </w:rPr>
      </w:pPr>
      <w:r>
        <w:rPr>
          <w:rFonts w:cs="Calibri"/>
        </w:rPr>
        <w:t>Prior to enabling the CSR decorator, the Wily agent must be installed and a domain must be setup. Go to keyword “wily” for more information. Additionally, the ALPS configuration must be modified to support Wily agent startup.</w:t>
      </w:r>
      <w:r w:rsidR="00981112">
        <w:rPr>
          <w:rFonts w:cs="Calibri"/>
        </w:rPr>
        <w:t xml:space="preserve"> You can get more details by contacting Wily group (</w:t>
      </w:r>
      <w:r w:rsidR="00505087" w:rsidRPr="00981112">
        <w:rPr>
          <w:rFonts w:cs="Calibri"/>
          <w:b/>
        </w:rPr>
        <w:t>Keyword</w:t>
      </w:r>
      <w:r w:rsidR="00981112" w:rsidRPr="00981112">
        <w:rPr>
          <w:rFonts w:cs="Calibri"/>
          <w:b/>
        </w:rPr>
        <w:t>: wily</w:t>
      </w:r>
      <w:r w:rsidR="00981112">
        <w:rPr>
          <w:rFonts w:cs="Calibri"/>
        </w:rPr>
        <w:t>)</w:t>
      </w:r>
    </w:p>
    <w:p w:rsidR="00A43F63" w:rsidRDefault="00A43F63" w:rsidP="00A43F63">
      <w:pPr>
        <w:spacing w:before="60" w:after="60"/>
        <w:rPr>
          <w:rFonts w:cs="Calibri"/>
        </w:rPr>
      </w:pPr>
    </w:p>
    <w:p w:rsidR="00A43F63" w:rsidRDefault="00A43F63" w:rsidP="00A43F63">
      <w:pPr>
        <w:pStyle w:val="Heading2"/>
        <w:widowControl/>
        <w:spacing w:before="60" w:after="60"/>
        <w:ind w:left="666"/>
        <w:rPr>
          <w:rFonts w:cs="Calibri"/>
        </w:rPr>
      </w:pPr>
      <w:bookmarkStart w:id="119" w:name="_Usage_Details_and_1"/>
      <w:bookmarkStart w:id="120" w:name="_Toc267665817"/>
      <w:bookmarkStart w:id="121" w:name="_Toc301433080"/>
      <w:bookmarkEnd w:id="119"/>
      <w:r>
        <w:rPr>
          <w:rFonts w:cs="Calibri"/>
        </w:rPr>
        <w:t xml:space="preserve">   </w:t>
      </w:r>
      <w:bookmarkStart w:id="122" w:name="_Toc459375931"/>
      <w:r>
        <w:rPr>
          <w:rFonts w:cs="Calibri"/>
        </w:rPr>
        <w:t>Usage Details</w:t>
      </w:r>
      <w:bookmarkEnd w:id="120"/>
      <w:bookmarkEnd w:id="121"/>
      <w:bookmarkEnd w:id="122"/>
    </w:p>
    <w:p w:rsidR="00A43F63" w:rsidRDefault="00A43F63" w:rsidP="00A43F63">
      <w:pPr>
        <w:spacing w:before="60" w:after="60"/>
        <w:rPr>
          <w:rFonts w:cs="Calibri"/>
        </w:rPr>
      </w:pPr>
      <w:r>
        <w:rPr>
          <w:rFonts w:cs="Calibri"/>
        </w:rPr>
        <w:t xml:space="preserve">The included PBD file is located at </w:t>
      </w:r>
      <w:r>
        <w:rPr>
          <w:rFonts w:cs="Calibri"/>
          <w:i/>
        </w:rPr>
        <w:t>/opt/fedex/devframework/{framework version}/lib/csr.pbd</w:t>
      </w:r>
      <w:r>
        <w:rPr>
          <w:rFonts w:cs="Calibri"/>
        </w:rPr>
        <w:t>. Initially, this file is configured to generate a standard set of metrics on web services. Metrics are accumulated each time a request comes in to the web service. Without modification, these metrics include:</w:t>
      </w:r>
    </w:p>
    <w:p w:rsidR="00A43F63" w:rsidRPr="00A43F63" w:rsidRDefault="00A43F63" w:rsidP="00E061AB">
      <w:pPr>
        <w:pStyle w:val="ListParagraph"/>
        <w:numPr>
          <w:ilvl w:val="0"/>
          <w:numId w:val="27"/>
        </w:numPr>
        <w:spacing w:before="60" w:after="60"/>
        <w:rPr>
          <w:rFonts w:cs="Calibri"/>
        </w:rPr>
      </w:pPr>
      <w:r w:rsidRPr="00A43F63">
        <w:rPr>
          <w:rFonts w:cs="Calibri"/>
        </w:rPr>
        <w:t>Average execution time in milliseconds.</w:t>
      </w:r>
    </w:p>
    <w:p w:rsidR="00A43F63" w:rsidRPr="00A43F63" w:rsidRDefault="00A43F63" w:rsidP="00E061AB">
      <w:pPr>
        <w:pStyle w:val="ListParagraph"/>
        <w:numPr>
          <w:ilvl w:val="0"/>
          <w:numId w:val="27"/>
        </w:numPr>
        <w:spacing w:before="60" w:after="60"/>
        <w:rPr>
          <w:rFonts w:cs="Calibri"/>
        </w:rPr>
      </w:pPr>
      <w:r w:rsidRPr="00A43F63">
        <w:rPr>
          <w:rFonts w:cs="Calibri"/>
        </w:rPr>
        <w:t>A count of the total number of processed service requests.</w:t>
      </w:r>
    </w:p>
    <w:p w:rsidR="00A43F63" w:rsidRPr="00A43F63" w:rsidRDefault="00A43F63" w:rsidP="00E061AB">
      <w:pPr>
        <w:pStyle w:val="ListParagraph"/>
        <w:numPr>
          <w:ilvl w:val="0"/>
          <w:numId w:val="27"/>
        </w:numPr>
        <w:spacing w:before="60" w:after="60"/>
        <w:rPr>
          <w:rFonts w:cs="Calibri"/>
        </w:rPr>
      </w:pPr>
      <w:r w:rsidRPr="00A43F63">
        <w:rPr>
          <w:rFonts w:cs="Calibri"/>
        </w:rPr>
        <w:t>The number of requests currently being processed and not yet completed.</w:t>
      </w:r>
    </w:p>
    <w:p w:rsidR="00A43F63" w:rsidRPr="00A43F63" w:rsidRDefault="00A43F63" w:rsidP="00E061AB">
      <w:pPr>
        <w:pStyle w:val="ListParagraph"/>
        <w:numPr>
          <w:ilvl w:val="0"/>
          <w:numId w:val="27"/>
        </w:numPr>
        <w:spacing w:before="60" w:after="60"/>
        <w:rPr>
          <w:rFonts w:cs="Calibri"/>
        </w:rPr>
      </w:pPr>
      <w:r w:rsidRPr="00A43F63">
        <w:rPr>
          <w:rFonts w:cs="Calibri"/>
        </w:rPr>
        <w:t>The number of invocations per interval. This interval will change based on the view period selected in the View pane in the Investigator.</w:t>
      </w:r>
    </w:p>
    <w:p w:rsidR="00A43F63" w:rsidRDefault="00A43F63" w:rsidP="00E061AB">
      <w:pPr>
        <w:pStyle w:val="ListParagraph"/>
        <w:numPr>
          <w:ilvl w:val="0"/>
          <w:numId w:val="27"/>
        </w:numPr>
        <w:spacing w:before="60" w:after="60"/>
        <w:rPr>
          <w:rFonts w:cs="Calibri"/>
        </w:rPr>
      </w:pPr>
      <w:r w:rsidRPr="00A43F63">
        <w:rPr>
          <w:rFonts w:cs="Calibri"/>
        </w:rPr>
        <w:t>A count of the total number of processed service requests for each client (by client application ID).</w:t>
      </w:r>
    </w:p>
    <w:p w:rsidR="00A43F63" w:rsidRPr="00A43F63" w:rsidRDefault="00A43F63" w:rsidP="00A43F63">
      <w:pPr>
        <w:spacing w:before="60" w:after="60"/>
        <w:ind w:left="360"/>
        <w:rPr>
          <w:rFonts w:cs="Calibri"/>
        </w:rPr>
      </w:pPr>
    </w:p>
    <w:p w:rsidR="00A43F63" w:rsidRDefault="00A43F63" w:rsidP="00A43F63">
      <w:pPr>
        <w:pStyle w:val="Heading2"/>
        <w:widowControl/>
        <w:spacing w:before="120" w:after="0"/>
        <w:ind w:left="666"/>
        <w:jc w:val="left"/>
      </w:pPr>
      <w:r>
        <w:t xml:space="preserve">   </w:t>
      </w:r>
      <w:bookmarkStart w:id="123" w:name="_Toc459375932"/>
      <w:r>
        <w:t>Technical Details</w:t>
      </w:r>
      <w:bookmarkEnd w:id="123"/>
    </w:p>
    <w:p w:rsidR="00A43F63" w:rsidRDefault="00A43F63" w:rsidP="00A43F63">
      <w:pPr>
        <w:spacing w:before="60" w:after="60"/>
        <w:rPr>
          <w:rFonts w:cs="Calibri"/>
        </w:rPr>
      </w:pPr>
      <w:r>
        <w:rPr>
          <w:rFonts w:cs="Calibri"/>
        </w:rPr>
        <w:t>All metrics are collected by employing a single decorator class in the Common Service Runtime. This class aggregates usage and performance data and provides a single source from which the Wily agent can collect metrics for display in the Wily Investigator console. To enable this feature, perform the following steps:</w:t>
      </w:r>
    </w:p>
    <w:p w:rsidR="00A43F63" w:rsidRDefault="00A43F63" w:rsidP="00A43F63">
      <w:pPr>
        <w:spacing w:before="60" w:after="60"/>
        <w:rPr>
          <w:rFonts w:cs="Calibri"/>
        </w:rPr>
      </w:pPr>
    </w:p>
    <w:p w:rsidR="00A43F63" w:rsidRDefault="00A43F63" w:rsidP="00E061AB">
      <w:pPr>
        <w:pStyle w:val="ListParagraph"/>
        <w:widowControl/>
        <w:numPr>
          <w:ilvl w:val="0"/>
          <w:numId w:val="28"/>
        </w:numPr>
        <w:spacing w:before="60" w:after="60"/>
        <w:rPr>
          <w:rFonts w:cs="Calibri"/>
        </w:rPr>
      </w:pPr>
      <w:r>
        <w:rPr>
          <w:rFonts w:cs="Calibri"/>
        </w:rPr>
        <w:t xml:space="preserve">Edit the standard PBL file. This file is included under the Wily installation and will vary </w:t>
      </w:r>
      <w:r>
        <w:rPr>
          <w:rFonts w:cs="Calibri"/>
        </w:rPr>
        <w:lastRenderedPageBreak/>
        <w:t>depending on the application server. Typical locations are:</w:t>
      </w:r>
    </w:p>
    <w:p w:rsidR="00A43F63" w:rsidRDefault="00A43F63" w:rsidP="00A43F63">
      <w:pPr>
        <w:pStyle w:val="ListParagraph"/>
        <w:spacing w:before="60" w:after="60"/>
        <w:ind w:left="1440"/>
        <w:rPr>
          <w:rFonts w:cs="Calibri"/>
        </w:rPr>
      </w:pPr>
      <w:r>
        <w:rPr>
          <w:rFonts w:cs="Calibri"/>
        </w:rPr>
        <w:t>{wily home}/current/weblogic-typical.pbl   (for a WebLogic server)</w:t>
      </w:r>
    </w:p>
    <w:p w:rsidR="00A43F63" w:rsidRDefault="00A43F63" w:rsidP="00A43F63">
      <w:pPr>
        <w:pStyle w:val="ListParagraph"/>
        <w:spacing w:before="60" w:after="60"/>
        <w:ind w:left="1440"/>
        <w:rPr>
          <w:rFonts w:cs="Calibri"/>
        </w:rPr>
      </w:pPr>
      <w:r>
        <w:rPr>
          <w:rFonts w:cs="Calibri"/>
        </w:rPr>
        <w:t>{wily home}/current/jboss-typical.pbl     (for a JBoss server)</w:t>
      </w:r>
    </w:p>
    <w:p w:rsidR="00A43F63" w:rsidRDefault="00A43F63" w:rsidP="00E061AB">
      <w:pPr>
        <w:pStyle w:val="ListParagraph"/>
        <w:widowControl/>
        <w:numPr>
          <w:ilvl w:val="0"/>
          <w:numId w:val="28"/>
        </w:numPr>
        <w:spacing w:before="60" w:after="60"/>
        <w:rPr>
          <w:rFonts w:cs="Calibri"/>
        </w:rPr>
      </w:pPr>
      <w:r>
        <w:rPr>
          <w:rFonts w:cs="Calibri"/>
        </w:rPr>
        <w:t>Location the “Directives Files” section and add a reference to the PBD file included with the Development Framework. For example:</w:t>
      </w:r>
    </w:p>
    <w:p w:rsidR="00A43F63" w:rsidRDefault="00A43F63" w:rsidP="00A43F63">
      <w:pPr>
        <w:pStyle w:val="ListParagraph"/>
        <w:spacing w:before="60" w:after="60"/>
        <w:rPr>
          <w:rFonts w:cs="Calibri"/>
        </w:rPr>
      </w:pP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 Directives Files</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 ================</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 One directives file name per line.  Relative names</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 are resolved against the location of this file.</w:t>
      </w:r>
    </w:p>
    <w:p w:rsidR="00A43F63" w:rsidRDefault="00A43F63" w:rsidP="00A43F63">
      <w:pPr>
        <w:pStyle w:val="ListParagraph"/>
        <w:spacing w:before="60" w:after="60"/>
        <w:ind w:left="1440"/>
        <w:rPr>
          <w:rFonts w:ascii="Courier New" w:hAnsi="Courier New" w:cs="Courier New"/>
          <w:sz w:val="20"/>
        </w:rPr>
      </w:pP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toggles-typical.pbd</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jvm.pbd</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j2ee.pbd</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java2.pbd</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struts.pbd</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taglibs.pbd</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oraclejdbc.pbd</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sqlagent.pbd</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errors.pbd</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summary-metrics-6.1.pbd</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sql-agent-summary-metrics-6.1.pbd</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jboss4x.pbd</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jsf-toggles-typical.pbd</w:t>
      </w:r>
    </w:p>
    <w:p w:rsidR="00A43F63" w:rsidRDefault="00A43F63" w:rsidP="00A43F63">
      <w:pPr>
        <w:pStyle w:val="ListParagraph"/>
        <w:spacing w:before="60" w:after="60"/>
        <w:ind w:left="1440"/>
        <w:rPr>
          <w:rFonts w:ascii="Courier New" w:hAnsi="Courier New" w:cs="Courier New"/>
          <w:sz w:val="20"/>
        </w:rPr>
      </w:pPr>
      <w:r>
        <w:rPr>
          <w:rFonts w:ascii="Courier New" w:hAnsi="Courier New" w:cs="Courier New"/>
          <w:sz w:val="20"/>
        </w:rPr>
        <w:t>jsf.pbd</w:t>
      </w:r>
    </w:p>
    <w:p w:rsidR="00A43F63" w:rsidRDefault="00A43F63" w:rsidP="00A43F63">
      <w:pPr>
        <w:pStyle w:val="ListParagraph"/>
        <w:spacing w:before="60" w:after="60"/>
        <w:ind w:left="1440"/>
        <w:rPr>
          <w:rFonts w:ascii="Courier New" w:hAnsi="Courier New" w:cs="Courier New"/>
          <w:b/>
          <w:color w:val="FF0000"/>
          <w:sz w:val="20"/>
        </w:rPr>
      </w:pPr>
      <w:r>
        <w:rPr>
          <w:rFonts w:ascii="Courier New" w:hAnsi="Courier New" w:cs="Courier New"/>
          <w:b/>
          <w:color w:val="FF0000"/>
          <w:sz w:val="20"/>
        </w:rPr>
        <w:t>/opt/fedex/devframework/</w:t>
      </w:r>
      <w:r w:rsidR="00F70A83">
        <w:rPr>
          <w:rFonts w:ascii="Courier New" w:hAnsi="Courier New" w:cs="Courier New"/>
          <w:b/>
          <w:color w:val="FF0000"/>
          <w:sz w:val="20"/>
        </w:rPr>
        <w:t>3.0.1</w:t>
      </w:r>
      <w:r>
        <w:rPr>
          <w:rFonts w:ascii="Courier New" w:hAnsi="Courier New" w:cs="Courier New"/>
          <w:b/>
          <w:color w:val="FF0000"/>
          <w:sz w:val="20"/>
        </w:rPr>
        <w:t>/lib/CSR.pbd</w:t>
      </w:r>
    </w:p>
    <w:p w:rsidR="00A43F63" w:rsidRDefault="00A43F63" w:rsidP="00A43F63">
      <w:pPr>
        <w:spacing w:before="60" w:after="60"/>
        <w:rPr>
          <w:rFonts w:ascii="Calibri" w:hAnsi="Calibri" w:cs="Calibri"/>
        </w:rPr>
      </w:pPr>
    </w:p>
    <w:p w:rsidR="00A43F63" w:rsidRDefault="00A43F63" w:rsidP="00E061AB">
      <w:pPr>
        <w:pStyle w:val="ListParagraph"/>
        <w:widowControl/>
        <w:numPr>
          <w:ilvl w:val="0"/>
          <w:numId w:val="28"/>
        </w:numPr>
        <w:spacing w:before="0" w:after="0"/>
        <w:ind w:left="360"/>
      </w:pPr>
      <w:r>
        <w:t xml:space="preserve">Restart your application server instance and redeploy your web service instance. In the Wily investigator, a section entitled “CSR” will appear in the domain tree and all relevant metrics can be found under that location. Note that metrics will only appear after the web service starts accepting client traffic. For more information on the Wily agent or Investigator, please refer to the documentation at keyword “wily.” </w:t>
      </w:r>
    </w:p>
    <w:p w:rsidR="00A43F63" w:rsidRDefault="00A43F63">
      <w:pPr>
        <w:widowControl/>
        <w:spacing w:before="0" w:after="200" w:line="276" w:lineRule="auto"/>
        <w:jc w:val="left"/>
      </w:pPr>
    </w:p>
    <w:p w:rsidR="00A43F63" w:rsidRDefault="00A43F63">
      <w:pPr>
        <w:widowControl/>
        <w:spacing w:before="0" w:after="200" w:line="276" w:lineRule="auto"/>
        <w:jc w:val="left"/>
      </w:pPr>
    </w:p>
    <w:p w:rsidR="00A43F63" w:rsidRDefault="00F06109" w:rsidP="00F06109">
      <w:pPr>
        <w:pStyle w:val="Heading1"/>
      </w:pPr>
      <w:bookmarkStart w:id="124" w:name="_Toc459375933"/>
      <w:r>
        <w:t>CSR Fault Barrier</w:t>
      </w:r>
      <w:bookmarkEnd w:id="124"/>
    </w:p>
    <w:p w:rsidR="00F06109" w:rsidRDefault="00F06109" w:rsidP="00F06109">
      <w:pPr>
        <w:rPr>
          <w:rFonts w:ascii="Calibri" w:hAnsi="Calibri"/>
          <w:szCs w:val="24"/>
        </w:rPr>
      </w:pPr>
      <w:r>
        <w:rPr>
          <w:rFonts w:ascii="Calibri" w:hAnsi="Calibri"/>
          <w:szCs w:val="24"/>
        </w:rPr>
        <w:t>The fault barrier is a perfect example of using the principle of separation of concerns. A cross-cutting set of exception handling functionality is encapsulated i</w:t>
      </w:r>
      <w:r w:rsidR="00336960">
        <w:rPr>
          <w:rFonts w:ascii="Calibri" w:hAnsi="Calibri"/>
          <w:szCs w:val="24"/>
        </w:rPr>
        <w:t xml:space="preserve">n one place – the fault barrier(refer to </w:t>
      </w:r>
      <w:hyperlink w:anchor="_CSR_Overview" w:history="1">
        <w:r w:rsidR="002926FE" w:rsidRPr="002926FE">
          <w:rPr>
            <w:rStyle w:val="Hyperlink"/>
            <w:rFonts w:ascii="Calibri" w:hAnsi="Calibri"/>
            <w:szCs w:val="24"/>
          </w:rPr>
          <w:t>Figure 1</w:t>
        </w:r>
      </w:hyperlink>
      <w:r w:rsidR="00336960">
        <w:rPr>
          <w:rFonts w:ascii="Calibri" w:hAnsi="Calibri"/>
          <w:szCs w:val="24"/>
        </w:rPr>
        <w:t>).</w:t>
      </w:r>
    </w:p>
    <w:p w:rsidR="00F06109" w:rsidRDefault="00F06109" w:rsidP="00F06109">
      <w:pPr>
        <w:rPr>
          <w:rFonts w:ascii="Calibri" w:hAnsi="Calibri"/>
          <w:szCs w:val="24"/>
        </w:rPr>
      </w:pPr>
      <w:r>
        <w:rPr>
          <w:rFonts w:ascii="Calibri" w:hAnsi="Calibri"/>
          <w:szCs w:val="24"/>
        </w:rPr>
        <w:t xml:space="preserve"> If something exceptional happens down in the lower layers of the Service Runtime stack then a non-checked exception is thrown that describes the issue. These exceptions are usually CSR defined classes </w:t>
      </w:r>
      <w:r>
        <w:rPr>
          <w:rFonts w:ascii="Calibri" w:hAnsi="Calibri"/>
          <w:szCs w:val="24"/>
        </w:rPr>
        <w:lastRenderedPageBreak/>
        <w:t xml:space="preserve">extending RuntimeExceptions, or Spring framework exceptions. </w:t>
      </w:r>
    </w:p>
    <w:p w:rsidR="00F06109" w:rsidRDefault="00F06109" w:rsidP="00F06109">
      <w:pPr>
        <w:rPr>
          <w:rFonts w:ascii="Calibri" w:hAnsi="Calibri"/>
          <w:szCs w:val="24"/>
        </w:rPr>
      </w:pPr>
      <w:r>
        <w:rPr>
          <w:rFonts w:ascii="Calibri" w:hAnsi="Calibri"/>
          <w:szCs w:val="24"/>
        </w:rPr>
        <w:t xml:space="preserve">Sitting up high in the Service Runtime stack is a layer called the fault barrier.  The fault barrier has a number of responsibilities; </w:t>
      </w:r>
    </w:p>
    <w:p w:rsidR="00F06109" w:rsidRDefault="00F06109" w:rsidP="00E061AB">
      <w:pPr>
        <w:widowControl/>
        <w:numPr>
          <w:ilvl w:val="0"/>
          <w:numId w:val="32"/>
        </w:numPr>
        <w:suppressAutoHyphens/>
        <w:spacing w:before="40" w:after="80"/>
        <w:jc w:val="left"/>
        <w:rPr>
          <w:rFonts w:ascii="Calibri" w:hAnsi="Calibri"/>
          <w:szCs w:val="24"/>
        </w:rPr>
      </w:pPr>
      <w:r>
        <w:rPr>
          <w:rFonts w:ascii="Calibri" w:hAnsi="Calibri"/>
          <w:szCs w:val="24"/>
        </w:rPr>
        <w:t>it catches every exception thrown below the barrier</w:t>
      </w:r>
    </w:p>
    <w:p w:rsidR="00F06109" w:rsidRDefault="00F06109" w:rsidP="00E061AB">
      <w:pPr>
        <w:widowControl/>
        <w:numPr>
          <w:ilvl w:val="0"/>
          <w:numId w:val="32"/>
        </w:numPr>
        <w:suppressAutoHyphens/>
        <w:spacing w:before="40" w:after="80"/>
        <w:jc w:val="left"/>
        <w:rPr>
          <w:rFonts w:ascii="Calibri" w:hAnsi="Calibri"/>
          <w:szCs w:val="24"/>
        </w:rPr>
      </w:pPr>
      <w:r>
        <w:rPr>
          <w:rFonts w:ascii="Calibri" w:hAnsi="Calibri"/>
          <w:szCs w:val="24"/>
        </w:rPr>
        <w:t xml:space="preserve">is the only place that catches non-checked exceptions. </w:t>
      </w:r>
    </w:p>
    <w:p w:rsidR="00F06109" w:rsidRDefault="00F06109" w:rsidP="00E061AB">
      <w:pPr>
        <w:widowControl/>
        <w:numPr>
          <w:ilvl w:val="0"/>
          <w:numId w:val="32"/>
        </w:numPr>
        <w:suppressAutoHyphens/>
        <w:spacing w:before="40" w:after="80"/>
        <w:jc w:val="left"/>
        <w:rPr>
          <w:rFonts w:ascii="Calibri" w:hAnsi="Calibri"/>
          <w:szCs w:val="24"/>
        </w:rPr>
      </w:pPr>
      <w:r>
        <w:rPr>
          <w:rFonts w:ascii="Calibri" w:hAnsi="Calibri"/>
          <w:szCs w:val="24"/>
        </w:rPr>
        <w:t xml:space="preserve">it logs the exception. </w:t>
      </w:r>
    </w:p>
    <w:p w:rsidR="00F06109" w:rsidRDefault="00F06109" w:rsidP="00E061AB">
      <w:pPr>
        <w:widowControl/>
        <w:numPr>
          <w:ilvl w:val="0"/>
          <w:numId w:val="32"/>
        </w:numPr>
        <w:suppressAutoHyphens/>
        <w:spacing w:before="40" w:after="80"/>
        <w:jc w:val="left"/>
        <w:rPr>
          <w:rFonts w:ascii="Calibri" w:hAnsi="Calibri"/>
          <w:szCs w:val="24"/>
        </w:rPr>
      </w:pPr>
      <w:r>
        <w:rPr>
          <w:rFonts w:ascii="Calibri" w:hAnsi="Calibri"/>
          <w:szCs w:val="24"/>
        </w:rPr>
        <w:t>It translates the exception to the appropriate variant of client exceptions</w:t>
      </w:r>
    </w:p>
    <w:p w:rsidR="00F06109" w:rsidRDefault="00F06109" w:rsidP="00F06109">
      <w:pPr>
        <w:rPr>
          <w:rFonts w:ascii="Calibri" w:hAnsi="Calibri"/>
          <w:szCs w:val="24"/>
        </w:rPr>
      </w:pPr>
      <w:r>
        <w:rPr>
          <w:rFonts w:ascii="Calibri" w:hAnsi="Calibri"/>
          <w:szCs w:val="24"/>
        </w:rPr>
        <w:t>This relieves the code lower down in the stack from these onerous and cluttering tasks, and ensures consistent handling of the exceptions.</w:t>
      </w:r>
    </w:p>
    <w:p w:rsidR="00F06109" w:rsidRDefault="00F06109" w:rsidP="00F06109">
      <w:pPr>
        <w:rPr>
          <w:rFonts w:ascii="Calibri" w:hAnsi="Calibri"/>
          <w:szCs w:val="24"/>
        </w:rPr>
      </w:pPr>
      <w:r>
        <w:rPr>
          <w:rFonts w:ascii="Calibri" w:hAnsi="Calibri"/>
          <w:szCs w:val="24"/>
        </w:rPr>
        <w:t>Client exceptions are exceptions that are shared with the Service Runtime client. Currently there are 3 variations that all share a common bas class – ClientException:</w:t>
      </w:r>
    </w:p>
    <w:p w:rsidR="00F06109" w:rsidRDefault="00F06109" w:rsidP="00E061AB">
      <w:pPr>
        <w:widowControl/>
        <w:numPr>
          <w:ilvl w:val="0"/>
          <w:numId w:val="33"/>
        </w:numPr>
        <w:suppressAutoHyphens/>
        <w:spacing w:before="40" w:after="80"/>
        <w:jc w:val="left"/>
        <w:rPr>
          <w:rFonts w:ascii="Calibri" w:hAnsi="Calibri"/>
          <w:szCs w:val="24"/>
        </w:rPr>
      </w:pPr>
      <w:r>
        <w:rPr>
          <w:rFonts w:ascii="Calibri" w:hAnsi="Calibri"/>
          <w:szCs w:val="24"/>
        </w:rPr>
        <w:t>TransientClientException – the client is advised to retry the service call as this error is not expected to occur again.</w:t>
      </w:r>
    </w:p>
    <w:p w:rsidR="00F06109" w:rsidRDefault="00F06109" w:rsidP="00E061AB">
      <w:pPr>
        <w:widowControl/>
        <w:numPr>
          <w:ilvl w:val="0"/>
          <w:numId w:val="33"/>
        </w:numPr>
        <w:suppressAutoHyphens/>
        <w:spacing w:before="40" w:after="80"/>
        <w:jc w:val="left"/>
        <w:rPr>
          <w:rFonts w:ascii="Calibri" w:hAnsi="Calibri"/>
          <w:szCs w:val="24"/>
        </w:rPr>
      </w:pPr>
      <w:r>
        <w:rPr>
          <w:rFonts w:ascii="Calibri" w:hAnsi="Calibri"/>
          <w:szCs w:val="24"/>
        </w:rPr>
        <w:t>UnrecoverableClientErrorClientException – there is an error caused by the client and the client is required to fix the error before retrying. E.g. a request validation error.</w:t>
      </w:r>
    </w:p>
    <w:p w:rsidR="00F06109" w:rsidRPr="00F06109" w:rsidRDefault="00F06109" w:rsidP="00E061AB">
      <w:pPr>
        <w:widowControl/>
        <w:numPr>
          <w:ilvl w:val="0"/>
          <w:numId w:val="33"/>
        </w:numPr>
        <w:suppressAutoHyphens/>
        <w:spacing w:before="40" w:after="80"/>
        <w:jc w:val="left"/>
        <w:rPr>
          <w:rFonts w:ascii="Calibri" w:hAnsi="Calibri"/>
          <w:szCs w:val="24"/>
        </w:rPr>
      </w:pPr>
      <w:r w:rsidRPr="00F06109">
        <w:rPr>
          <w:rFonts w:ascii="Calibri" w:hAnsi="Calibri"/>
          <w:szCs w:val="24"/>
        </w:rPr>
        <w:t xml:space="preserve">UnrecoverableInternalErrorClientException – there is an error in the service. Retrying the service request will be of no avail. </w:t>
      </w:r>
    </w:p>
    <w:p w:rsidR="00F06109" w:rsidRDefault="00F06109" w:rsidP="00F06109">
      <w:pPr>
        <w:rPr>
          <w:rFonts w:ascii="Calibri" w:hAnsi="Calibri"/>
          <w:szCs w:val="24"/>
        </w:rPr>
      </w:pPr>
      <w:r>
        <w:rPr>
          <w:rFonts w:ascii="Calibri" w:hAnsi="Calibri"/>
          <w:szCs w:val="24"/>
        </w:rPr>
        <w:t xml:space="preserve">Finally the protocol adapter will take the client exception and map it to the specific protocol. For example, when using SOAP, thrown exceptions are exposed to the client as a SOAP Fault. </w:t>
      </w:r>
    </w:p>
    <w:p w:rsidR="00F06109" w:rsidRDefault="00F06109" w:rsidP="00F06109">
      <w:pPr>
        <w:rPr>
          <w:rFonts w:ascii="Calibri" w:hAnsi="Calibri"/>
          <w:szCs w:val="24"/>
        </w:rPr>
      </w:pPr>
      <w:r>
        <w:rPr>
          <w:rFonts w:ascii="Calibri" w:hAnsi="Calibri"/>
          <w:szCs w:val="24"/>
        </w:rPr>
        <w:t>For CSR 3.2, a new exception was introduced to the Fault Barrier:</w:t>
      </w:r>
    </w:p>
    <w:p w:rsidR="00F06109" w:rsidRPr="00F06109" w:rsidRDefault="00F06109" w:rsidP="00E061AB">
      <w:pPr>
        <w:pStyle w:val="ListParagraph"/>
        <w:numPr>
          <w:ilvl w:val="0"/>
          <w:numId w:val="34"/>
        </w:numPr>
        <w:rPr>
          <w:rFonts w:ascii="Calibri" w:hAnsi="Calibri"/>
          <w:szCs w:val="24"/>
        </w:rPr>
      </w:pPr>
      <w:r>
        <w:rPr>
          <w:rFonts w:ascii="Calibri" w:hAnsi="Calibri"/>
          <w:szCs w:val="24"/>
        </w:rPr>
        <w:t>ResponseMessageException – if this exception is thrown by the endpoint, the fault barrier will process and return a SOAP response</w:t>
      </w:r>
      <w:r w:rsidR="001B36B4">
        <w:rPr>
          <w:rFonts w:ascii="Calibri" w:hAnsi="Calibri"/>
          <w:szCs w:val="24"/>
        </w:rPr>
        <w:t xml:space="preserve"> (containing the XML response documents)</w:t>
      </w:r>
      <w:r>
        <w:rPr>
          <w:rFonts w:ascii="Calibri" w:hAnsi="Calibri"/>
          <w:szCs w:val="24"/>
        </w:rPr>
        <w:t xml:space="preserve"> to the client, instead of a SOAP fault.</w:t>
      </w:r>
      <w:r w:rsidR="001B36B4">
        <w:rPr>
          <w:rFonts w:ascii="Calibri" w:hAnsi="Calibri"/>
          <w:szCs w:val="24"/>
        </w:rPr>
        <w:t xml:space="preserve">  This may be desired behavior in certain situations, when a service owner does not wish to return a SOAP fault to the client.</w:t>
      </w:r>
    </w:p>
    <w:p w:rsidR="00F06109" w:rsidRPr="00F06109" w:rsidRDefault="00F06109" w:rsidP="00F06109"/>
    <w:p w:rsidR="00A43F63" w:rsidRDefault="00A43F63">
      <w:pPr>
        <w:widowControl/>
        <w:spacing w:before="0" w:after="200" w:line="276" w:lineRule="auto"/>
        <w:jc w:val="left"/>
      </w:pPr>
    </w:p>
    <w:p w:rsidR="00A43F63" w:rsidRDefault="00A43F63">
      <w:pPr>
        <w:widowControl/>
        <w:spacing w:before="0" w:after="200" w:line="276" w:lineRule="auto"/>
        <w:jc w:val="left"/>
      </w:pPr>
    </w:p>
    <w:p w:rsidR="00A43F63" w:rsidRDefault="00A43F63">
      <w:pPr>
        <w:widowControl/>
        <w:spacing w:before="0" w:after="200" w:line="276" w:lineRule="auto"/>
        <w:jc w:val="left"/>
      </w:pPr>
    </w:p>
    <w:p w:rsidR="00A43F63" w:rsidRDefault="00A43F63">
      <w:pPr>
        <w:widowControl/>
        <w:spacing w:before="0" w:after="200" w:line="276" w:lineRule="auto"/>
        <w:jc w:val="left"/>
      </w:pPr>
    </w:p>
    <w:p w:rsidR="00A43F63" w:rsidRDefault="00A43F63">
      <w:pPr>
        <w:widowControl/>
        <w:spacing w:before="0" w:after="200" w:line="276" w:lineRule="auto"/>
        <w:jc w:val="left"/>
      </w:pPr>
    </w:p>
    <w:p w:rsidR="00A43F63" w:rsidRDefault="00A43F63">
      <w:pPr>
        <w:widowControl/>
        <w:spacing w:before="0" w:after="200" w:line="276" w:lineRule="auto"/>
        <w:jc w:val="left"/>
      </w:pPr>
    </w:p>
    <w:p w:rsidR="00471070" w:rsidRDefault="00471070">
      <w:pPr>
        <w:widowControl/>
        <w:spacing w:before="0" w:after="200" w:line="276" w:lineRule="auto"/>
        <w:jc w:val="left"/>
        <w:rPr>
          <w:rFonts w:asciiTheme="majorHAnsi" w:hAnsiTheme="majorHAnsi"/>
          <w:b/>
          <w:sz w:val="28"/>
        </w:rPr>
      </w:pPr>
      <w:bookmarkStart w:id="125" w:name="_Appendix_C:_"/>
      <w:bookmarkStart w:id="126" w:name="_Toc267665833"/>
      <w:bookmarkEnd w:id="125"/>
      <w:r>
        <w:br w:type="page"/>
      </w:r>
    </w:p>
    <w:p w:rsidR="008606FE" w:rsidRDefault="008606FE" w:rsidP="008606FE">
      <w:pPr>
        <w:pStyle w:val="Heading1"/>
        <w:tabs>
          <w:tab w:val="clear" w:pos="432"/>
          <w:tab w:val="num" w:pos="720"/>
        </w:tabs>
      </w:pPr>
      <w:bookmarkStart w:id="127" w:name="_Toc459375934"/>
      <w:r w:rsidRPr="008606FE">
        <w:lastRenderedPageBreak/>
        <w:t>Defining Log Level for CSR Client Exceptions</w:t>
      </w:r>
      <w:r>
        <w:t xml:space="preserve"> </w:t>
      </w:r>
      <w:r w:rsidRPr="008606FE">
        <w:t>(From Framework Release 5.0.0)</w:t>
      </w:r>
      <w:bookmarkEnd w:id="127"/>
    </w:p>
    <w:p w:rsidR="008606FE" w:rsidRDefault="008606FE" w:rsidP="008606FE">
      <w:r>
        <w:t xml:space="preserve">Service-User can define Log Level for CSR Client Exceptions. </w:t>
      </w:r>
    </w:p>
    <w:p w:rsidR="008606FE" w:rsidRDefault="008606FE" w:rsidP="008606FE">
      <w:r>
        <w:t>By defining the below bean in operations.xml service can have its own log level for any CSR Client Exceptions. By default CSR logs Exceptions as ERROR.</w:t>
      </w:r>
    </w:p>
    <w:p w:rsidR="008606FE" w:rsidRDefault="008606FE" w:rsidP="008606FE"/>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&lt;!—</w:t>
      </w: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The implementation of Custom Logging Level for Client Exceptions in CSR.</w:t>
      </w: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Please define a com.fedex.csr.common.contract.DefaultCustomLoggingClientExceptions' bean with the property 'clientExceptions'. Please provide a map with single or multiple Key and Value pairs for the property 'clientExceptions'.</w:t>
      </w: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Accepted Keys in the map are CSR Client Exceptions (CanonicalName). All exception classes must extend com.fedex.csr.common.exception.ClientException class.</w:t>
      </w: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 xml:space="preserve">Accepted Values in the map are FedExLevel. The Value should be one of these TRACE/DEBUG/INFO/WARN/ERROR/FATAL. </w:t>
      </w: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Example Custom Log Level bean.</w:t>
      </w: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--&gt;</w:t>
      </w: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&lt;bean id="customLoggingExceptions class="com.fedex.csr.common.contract.DefaultCustomLoggingClientExceptions"&gt;</w:t>
      </w:r>
    </w:p>
    <w:p w:rsidR="008606FE" w:rsidRPr="008606FE" w:rsidRDefault="008606FE" w:rsidP="008606FE">
      <w:pPr>
        <w:jc w:val="left"/>
        <w:rPr>
          <w:rFonts w:ascii="Courier New" w:hAnsi="Courier New" w:cs="Courier New"/>
          <w:sz w:val="18"/>
          <w:szCs w:val="18"/>
        </w:rPr>
      </w:pP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 xml:space="preserve">   &lt;property name="clientExceptions"&gt;</w:t>
      </w: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 xml:space="preserve">      &lt;map&gt;</w:t>
      </w: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 xml:space="preserve">         &lt;entry key="com.fedex.csr.common.contract.ValidatorException" value="INFO" /&gt;</w:t>
      </w: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 xml:space="preserve">         &lt;entry key="com.fedex.csr.usage.ServiceLevelException" value="WARN" /&gt;</w:t>
      </w: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 xml:space="preserve">      &lt;/map&gt;</w:t>
      </w: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 xml:space="preserve">   &lt;/property&gt;</w:t>
      </w:r>
    </w:p>
    <w:p w:rsidR="008606FE" w:rsidRPr="008606FE" w:rsidRDefault="008606FE" w:rsidP="008606FE">
      <w:pPr>
        <w:jc w:val="left"/>
        <w:rPr>
          <w:rFonts w:ascii="Courier New" w:hAnsi="Courier New" w:cs="Courier New"/>
          <w:sz w:val="18"/>
          <w:szCs w:val="18"/>
        </w:rPr>
      </w:pPr>
      <w:r w:rsidRPr="008606FE">
        <w:rPr>
          <w:rFonts w:ascii="Courier New" w:hAnsi="Courier New" w:cs="Courier New"/>
          <w:sz w:val="18"/>
          <w:szCs w:val="18"/>
        </w:rPr>
        <w:t>&lt;/bean&gt;</w:t>
      </w:r>
    </w:p>
    <w:p w:rsidR="008606FE" w:rsidRDefault="008606FE" w:rsidP="008606FE"/>
    <w:p w:rsidR="008606FE" w:rsidRPr="008606FE" w:rsidRDefault="008606FE" w:rsidP="008606FE"/>
    <w:p w:rsidR="00967C44" w:rsidRDefault="00967C44" w:rsidP="00967C44">
      <w:pPr>
        <w:pStyle w:val="Heading1"/>
      </w:pPr>
      <w:bookmarkStart w:id="128" w:name="_Toc459375935"/>
      <w:r>
        <w:t>Framework metrics</w:t>
      </w:r>
      <w:bookmarkEnd w:id="128"/>
    </w:p>
    <w:p w:rsidR="00967C44" w:rsidRDefault="0099710C" w:rsidP="00364DEE">
      <w:r>
        <w:t xml:space="preserve">For auditing purposes, CSR is designed to send a brief, lightweight SOAP message which is received by the Development Framework Team. This overhead of this function is negligible and will only occur once at start time. If for any reason the SOAP message fails to send, the CSR component will give up, bypass the operation and complete service startup. It will not reattempt this action unless the </w:t>
      </w:r>
      <w:r>
        <w:lastRenderedPageBreak/>
        <w:t>application is restarted. The content of this “phone-home” message is the version of the framework used</w:t>
      </w:r>
      <w:r w:rsidR="00364DEE">
        <w:t xml:space="preserve"> and the</w:t>
      </w:r>
      <w:r>
        <w:t xml:space="preserve"> application</w:t>
      </w:r>
      <w:r w:rsidR="00364DEE">
        <w:t xml:space="preserve"> ID</w:t>
      </w:r>
      <w:r>
        <w:t>.</w:t>
      </w:r>
      <w:r w:rsidR="00364DEE">
        <w:t xml:space="preserve"> </w:t>
      </w:r>
      <w:r>
        <w:t>By default, this action is enabled and d</w:t>
      </w:r>
      <w:r w:rsidR="00364DEE">
        <w:t xml:space="preserve">isabling is strongly discouraged. </w:t>
      </w:r>
    </w:p>
    <w:p w:rsidR="00364DEE" w:rsidRDefault="00364DEE" w:rsidP="00364DEE"/>
    <w:p w:rsidR="00364DEE" w:rsidRDefault="00364DEE" w:rsidP="00364DEE">
      <w:r>
        <w:t>To disable this function, place the following parameter in the fp.properties file:</w:t>
      </w:r>
    </w:p>
    <w:p w:rsidR="000A14DA" w:rsidRPr="00967C44" w:rsidRDefault="00364DEE" w:rsidP="00364DEE">
      <w:pPr>
        <w:ind w:firstLine="720"/>
      </w:pPr>
      <w:r>
        <w:t>send.metrics=off</w:t>
      </w:r>
    </w:p>
    <w:p w:rsidR="00B6458E" w:rsidRDefault="00B6458E" w:rsidP="000A14DA">
      <w:pPr>
        <w:pStyle w:val="Heading1"/>
      </w:pPr>
      <w:bookmarkStart w:id="129" w:name="_Toc459375936"/>
      <w:r>
        <w:t>REST Feature</w:t>
      </w:r>
      <w:bookmarkEnd w:id="129"/>
    </w:p>
    <w:p w:rsidR="00B6458E" w:rsidRDefault="00B6458E" w:rsidP="00B6458E">
      <w:r>
        <w:t>Starting in version 7.1.0, CSR can process REST based transactions along with the original SOAP based transactions.  It will create a URL for each of the endpoints defined and call the standard CSR stack (all features).</w:t>
      </w:r>
    </w:p>
    <w:p w:rsidR="00B6458E" w:rsidRDefault="00B6458E" w:rsidP="00B6458E">
      <w:pPr>
        <w:pStyle w:val="Heading2"/>
      </w:pPr>
      <w:bookmarkStart w:id="130" w:name="_Toc459375937"/>
      <w:r>
        <w:t>URL Structure</w:t>
      </w:r>
      <w:bookmarkEnd w:id="130"/>
    </w:p>
    <w:p w:rsidR="00B6458E" w:rsidRDefault="00B6458E" w:rsidP="00B6458E">
      <w:r>
        <w:t>The URL will be formed from the new servlet context (rest) along with the endpoints defined in operations.xml.  For example, if the normal endpoint for Sample Service is /sampleservice, then the new servlet root will be /sampleservice/rest.  The endpoints defined in operations.xml shall derive from this new endpoint.  Below is an example from Sample Service.</w:t>
      </w:r>
    </w:p>
    <w:p w:rsidR="00B6458E" w:rsidRDefault="00B6458E" w:rsidP="00DF42D3">
      <w:pPr>
        <w:jc w:val="left"/>
      </w:pPr>
      <w:r w:rsidRPr="00115FBF">
        <w:rPr>
          <w:i/>
        </w:rPr>
        <w:t>/sampleservice</w:t>
      </w:r>
      <w:r w:rsidR="0083632A">
        <w:rPr>
          <w:i/>
        </w:rPr>
        <w:t>:</w:t>
      </w:r>
      <w:r>
        <w:t xml:space="preserve">  Handles the SOAP transactions.</w:t>
      </w:r>
      <w:r w:rsidR="00DF42D3">
        <w:br/>
      </w:r>
      <w:r w:rsidRPr="00115FBF">
        <w:rPr>
          <w:i/>
        </w:rPr>
        <w:t>/sampleservice/rest/*.wadl:</w:t>
      </w:r>
      <w:r>
        <w:t xml:space="preserve">  Returns the WADL for the rest services.  Able to return specific versions.</w:t>
      </w:r>
      <w:r>
        <w:br/>
        <w:t>Example: SampleService.v1.wadl</w:t>
      </w:r>
      <w:r w:rsidR="00DF42D3">
        <w:br/>
      </w:r>
      <w:r w:rsidRPr="00115FBF">
        <w:rPr>
          <w:i/>
        </w:rPr>
        <w:t>/sampleservice/rest/*.xsd</w:t>
      </w:r>
      <w:r>
        <w:t>:  Optional, returns the schemas defined based on version of WADL.</w:t>
      </w:r>
      <w:r>
        <w:br/>
        <w:t>Example: SampleService.v1-SampleService.v1.xsd</w:t>
      </w:r>
      <w:r w:rsidR="00DF42D3">
        <w:br/>
      </w:r>
      <w:r w:rsidRPr="00115FBF">
        <w:rPr>
          <w:i/>
        </w:rPr>
        <w:t>/sampleservice/rest/showOperations</w:t>
      </w:r>
      <w:r>
        <w:t>:  Handles the REST showOperations request.</w:t>
      </w:r>
      <w:r w:rsidR="00DF42D3">
        <w:br/>
      </w:r>
      <w:r w:rsidRPr="00115FBF">
        <w:rPr>
          <w:i/>
        </w:rPr>
        <w:t>/sampleservice/rest/ping</w:t>
      </w:r>
      <w:r>
        <w:t>:  Handles the REST ping request.</w:t>
      </w:r>
      <w:r w:rsidR="00DF42D3">
        <w:br/>
      </w:r>
      <w:r>
        <w:t>/sampleservice/rest/</w:t>
      </w:r>
      <w:r w:rsidR="00115FBF">
        <w:t>Endpoints*</w:t>
      </w:r>
      <w:r>
        <w:t xml:space="preserve">:  Handles the </w:t>
      </w:r>
      <w:r w:rsidR="00115FBF">
        <w:t>endpoints defined in operations.xml</w:t>
      </w:r>
      <w:r>
        <w:t>.</w:t>
      </w:r>
    </w:p>
    <w:p w:rsidR="00B6458E" w:rsidRPr="00710390" w:rsidRDefault="00B6458E" w:rsidP="00B6458E">
      <w:pPr>
        <w:pStyle w:val="Heading2"/>
      </w:pPr>
      <w:bookmarkStart w:id="131" w:name="_Toc459375938"/>
      <w:r w:rsidRPr="00710390">
        <w:t>Transactions</w:t>
      </w:r>
      <w:bookmarkEnd w:id="131"/>
    </w:p>
    <w:p w:rsidR="00B6458E" w:rsidRDefault="00B6458E" w:rsidP="00B6458E">
      <w:r>
        <w:t>The transactions sent / received to the REST service will be the same as the body of the existing SOAP transactions.  Below is an example.</w:t>
      </w:r>
    </w:p>
    <w:p w:rsidR="00B6458E" w:rsidRPr="00710390" w:rsidRDefault="00B6458E" w:rsidP="00B6458E">
      <w:pPr>
        <w:rPr>
          <w:b/>
          <w:i/>
        </w:rPr>
      </w:pPr>
      <w:r w:rsidRPr="00710390">
        <w:rPr>
          <w:b/>
          <w:i/>
        </w:rPr>
        <w:t>SOAP Transaction sent to /sampleservice</w:t>
      </w:r>
    </w:p>
    <w:p w:rsidR="00B6458E" w:rsidRDefault="00B6458E" w:rsidP="00DF42D3">
      <w:pPr>
        <w:autoSpaceDE w:val="0"/>
        <w:autoSpaceDN w:val="0"/>
        <w:adjustRightInd w:val="0"/>
        <w:jc w:val="left"/>
        <w:rPr>
          <w:rFonts w:ascii="Consolas" w:hAnsi="Consolas" w:cs="Consolas"/>
        </w:rPr>
      </w:pPr>
      <w:r w:rsidRPr="0067142D">
        <w:rPr>
          <w:rFonts w:ascii="Consolas" w:hAnsi="Consolas" w:cs="Consolas"/>
          <w:color w:val="008080"/>
          <w:sz w:val="18"/>
          <w:szCs w:val="18"/>
        </w:rPr>
        <w:t>&lt;</w:t>
      </w:r>
      <w:r w:rsidRPr="0067142D">
        <w:rPr>
          <w:rFonts w:ascii="Consolas" w:hAnsi="Consolas" w:cs="Consolas"/>
          <w:color w:val="3F7F7F"/>
          <w:sz w:val="18"/>
          <w:szCs w:val="18"/>
        </w:rPr>
        <w:t>soapenv:Envelope</w:t>
      </w:r>
      <w:r w:rsidRPr="0067142D">
        <w:rPr>
          <w:rFonts w:ascii="Consolas" w:hAnsi="Consolas" w:cs="Consolas"/>
          <w:sz w:val="18"/>
          <w:szCs w:val="18"/>
        </w:rPr>
        <w:t xml:space="preserve"> </w:t>
      </w:r>
      <w:r w:rsidRPr="0067142D">
        <w:rPr>
          <w:rFonts w:ascii="Consolas" w:hAnsi="Consolas" w:cs="Consolas"/>
          <w:color w:val="7F007F"/>
          <w:sz w:val="18"/>
          <w:szCs w:val="18"/>
        </w:rPr>
        <w:t>xmlns:soapenv</w:t>
      </w:r>
      <w:r w:rsidRPr="0067142D">
        <w:rPr>
          <w:rFonts w:ascii="Consolas" w:hAnsi="Consolas" w:cs="Consolas"/>
          <w:color w:val="000000"/>
          <w:sz w:val="18"/>
          <w:szCs w:val="18"/>
        </w:rPr>
        <w:t>=</w:t>
      </w:r>
      <w:hyperlink r:id="rId28" w:history="1">
        <w:r w:rsidR="00DF42D3" w:rsidRPr="00E45681">
          <w:rPr>
            <w:rStyle w:val="Hyperlink"/>
            <w:rFonts w:ascii="Consolas" w:hAnsi="Consolas" w:cs="Consolas"/>
            <w:i/>
            <w:iCs/>
            <w:sz w:val="18"/>
            <w:szCs w:val="18"/>
          </w:rPr>
          <w:t>http://schemas.xmlsoap.org/soap/envelope/</w:t>
        </w:r>
      </w:hyperlink>
      <w:r w:rsidR="00DF42D3">
        <w:rPr>
          <w:rFonts w:ascii="Consolas" w:hAnsi="Consolas" w:cs="Consolas"/>
          <w:i/>
          <w:iCs/>
          <w:color w:val="2A00FF"/>
          <w:sz w:val="18"/>
          <w:szCs w:val="18"/>
        </w:rPr>
        <w:br/>
      </w:r>
      <w:r w:rsidRPr="0067142D">
        <w:rPr>
          <w:rFonts w:ascii="Consolas" w:hAnsi="Consolas" w:cs="Consolas"/>
          <w:sz w:val="18"/>
          <w:szCs w:val="18"/>
        </w:rPr>
        <w:t xml:space="preserve">  </w:t>
      </w:r>
      <w:r w:rsidRPr="00B94C0E">
        <w:rPr>
          <w:rFonts w:ascii="Consolas" w:hAnsi="Consolas" w:cs="Consolas"/>
          <w:color w:val="7F007F"/>
          <w:sz w:val="18"/>
          <w:szCs w:val="18"/>
          <w:highlight w:val="yellow"/>
        </w:rPr>
        <w:t>xmlns:com</w:t>
      </w:r>
      <w:r w:rsidRPr="00B94C0E">
        <w:rPr>
          <w:rFonts w:ascii="Consolas" w:hAnsi="Consolas" w:cs="Consolas"/>
          <w:color w:val="000000"/>
          <w:sz w:val="18"/>
          <w:szCs w:val="18"/>
          <w:highlight w:val="yellow"/>
        </w:rPr>
        <w:t>=</w:t>
      </w:r>
      <w:r w:rsidRPr="00B94C0E">
        <w:rPr>
          <w:rFonts w:ascii="Consolas" w:hAnsi="Consolas" w:cs="Consolas"/>
          <w:i/>
          <w:iCs/>
          <w:color w:val="2A00FF"/>
          <w:sz w:val="18"/>
          <w:szCs w:val="18"/>
          <w:highlight w:val="yellow"/>
        </w:rPr>
        <w:t>"http://xmlns.fedex.com/csr/common"</w:t>
      </w:r>
      <w:r w:rsidRPr="0067142D">
        <w:rPr>
          <w:rFonts w:ascii="Consolas" w:hAnsi="Consolas" w:cs="Consolas"/>
          <w:color w:val="008080"/>
          <w:sz w:val="18"/>
          <w:szCs w:val="18"/>
        </w:rPr>
        <w:t>&gt;</w:t>
      </w:r>
      <w:r w:rsidR="00DF42D3">
        <w:rPr>
          <w:rFonts w:ascii="Consolas" w:hAnsi="Consolas" w:cs="Consolas"/>
          <w:color w:val="008080"/>
          <w:sz w:val="18"/>
          <w:szCs w:val="18"/>
        </w:rPr>
        <w:br/>
      </w:r>
      <w:r w:rsidRPr="0067142D">
        <w:rPr>
          <w:rFonts w:ascii="Consolas" w:hAnsi="Consolas" w:cs="Consolas"/>
          <w:color w:val="000000"/>
          <w:sz w:val="18"/>
          <w:szCs w:val="18"/>
        </w:rPr>
        <w:t xml:space="preserve">  </w:t>
      </w:r>
      <w:r w:rsidRPr="0067142D">
        <w:rPr>
          <w:rFonts w:ascii="Consolas" w:hAnsi="Consolas" w:cs="Consolas"/>
          <w:color w:val="008080"/>
          <w:sz w:val="18"/>
          <w:szCs w:val="18"/>
        </w:rPr>
        <w:t>&lt;</w:t>
      </w:r>
      <w:r w:rsidRPr="0067142D">
        <w:rPr>
          <w:rFonts w:ascii="Consolas" w:hAnsi="Consolas" w:cs="Consolas"/>
          <w:color w:val="3F7F7F"/>
          <w:sz w:val="18"/>
          <w:szCs w:val="18"/>
        </w:rPr>
        <w:t>soapenv:Header</w:t>
      </w:r>
      <w:r w:rsidRPr="0067142D">
        <w:rPr>
          <w:rFonts w:ascii="Consolas" w:hAnsi="Consolas" w:cs="Consolas"/>
          <w:color w:val="008080"/>
          <w:sz w:val="18"/>
          <w:szCs w:val="18"/>
        </w:rPr>
        <w:t>&gt;</w:t>
      </w:r>
      <w:r w:rsidR="00DF42D3">
        <w:rPr>
          <w:rFonts w:ascii="Consolas" w:hAnsi="Consolas" w:cs="Consolas"/>
          <w:color w:val="008080"/>
          <w:sz w:val="18"/>
          <w:szCs w:val="18"/>
        </w:rPr>
        <w:br/>
      </w:r>
      <w:r w:rsidRPr="0067142D">
        <w:rPr>
          <w:rFonts w:ascii="Consolas" w:hAnsi="Consolas" w:cs="Consolas"/>
          <w:color w:val="000000"/>
          <w:sz w:val="18"/>
          <w:szCs w:val="18"/>
        </w:rPr>
        <w:t xml:space="preserve">    </w:t>
      </w:r>
      <w:r w:rsidRPr="0067142D">
        <w:rPr>
          <w:rFonts w:ascii="Consolas" w:hAnsi="Consolas" w:cs="Consolas"/>
          <w:color w:val="008080"/>
          <w:sz w:val="18"/>
          <w:szCs w:val="18"/>
        </w:rPr>
        <w:t>&lt;</w:t>
      </w:r>
      <w:r w:rsidRPr="0067142D">
        <w:rPr>
          <w:rFonts w:ascii="Consolas" w:hAnsi="Consolas" w:cs="Consolas"/>
          <w:color w:val="3F7F7F"/>
          <w:sz w:val="18"/>
          <w:szCs w:val="18"/>
        </w:rPr>
        <w:t>wsse:Security</w:t>
      </w:r>
      <w:r w:rsidR="00DF42D3">
        <w:rPr>
          <w:rFonts w:ascii="Consolas" w:hAnsi="Consolas" w:cs="Consolas"/>
          <w:color w:val="3F7F7F"/>
          <w:sz w:val="18"/>
          <w:szCs w:val="18"/>
        </w:rPr>
        <w:br/>
      </w:r>
      <w:r w:rsidRPr="0067142D">
        <w:rPr>
          <w:rFonts w:ascii="Consolas" w:hAnsi="Consolas" w:cs="Consolas"/>
          <w:sz w:val="18"/>
          <w:szCs w:val="18"/>
        </w:rPr>
        <w:t xml:space="preserve">      </w:t>
      </w:r>
      <w:r w:rsidRPr="0067142D">
        <w:rPr>
          <w:rFonts w:ascii="Consolas" w:hAnsi="Consolas" w:cs="Consolas"/>
          <w:color w:val="7F007F"/>
          <w:sz w:val="18"/>
          <w:szCs w:val="18"/>
        </w:rPr>
        <w:t>xmlns:wsse</w:t>
      </w:r>
      <w:r w:rsidRPr="0067142D">
        <w:rPr>
          <w:rFonts w:ascii="Consolas" w:hAnsi="Consolas" w:cs="Consolas"/>
          <w:color w:val="000000"/>
          <w:sz w:val="18"/>
          <w:szCs w:val="18"/>
        </w:rPr>
        <w:t>=</w:t>
      </w:r>
      <w:r w:rsidRPr="0067142D">
        <w:rPr>
          <w:rFonts w:ascii="Consolas" w:hAnsi="Consolas" w:cs="Consolas"/>
          <w:i/>
          <w:iCs/>
          <w:color w:val="2A00FF"/>
          <w:sz w:val="18"/>
          <w:szCs w:val="18"/>
        </w:rPr>
        <w:t>"http://docs.oasis-open.org/wss/2004/01/oasis-200401-wss-wssecurity-secext-1.0.xsd"</w:t>
      </w:r>
      <w:r w:rsidRPr="0067142D">
        <w:rPr>
          <w:rFonts w:ascii="Consolas" w:hAnsi="Consolas" w:cs="Consolas"/>
          <w:color w:val="008080"/>
          <w:sz w:val="18"/>
          <w:szCs w:val="18"/>
        </w:rPr>
        <w:t>&gt;</w:t>
      </w:r>
      <w:r w:rsidR="00DF42D3">
        <w:rPr>
          <w:rFonts w:ascii="Consolas" w:hAnsi="Consolas" w:cs="Consolas"/>
          <w:color w:val="008080"/>
          <w:sz w:val="18"/>
          <w:szCs w:val="18"/>
        </w:rPr>
        <w:br/>
      </w:r>
      <w:r w:rsidRPr="0067142D">
        <w:rPr>
          <w:rFonts w:ascii="Consolas" w:hAnsi="Consolas" w:cs="Consolas"/>
          <w:color w:val="000000"/>
          <w:sz w:val="18"/>
          <w:szCs w:val="18"/>
        </w:rPr>
        <w:t xml:space="preserve">      </w:t>
      </w:r>
      <w:r w:rsidRPr="0067142D">
        <w:rPr>
          <w:rFonts w:ascii="Consolas" w:hAnsi="Consolas" w:cs="Consolas"/>
          <w:color w:val="008080"/>
          <w:sz w:val="18"/>
          <w:szCs w:val="18"/>
        </w:rPr>
        <w:t>&lt;</w:t>
      </w:r>
      <w:r w:rsidRPr="0067142D">
        <w:rPr>
          <w:rFonts w:ascii="Consolas" w:hAnsi="Consolas" w:cs="Consolas"/>
          <w:color w:val="3F7F7F"/>
          <w:sz w:val="18"/>
          <w:szCs w:val="18"/>
        </w:rPr>
        <w:t>wsse:UsernameToken</w:t>
      </w:r>
      <w:r w:rsidR="00DF42D3">
        <w:rPr>
          <w:rFonts w:ascii="Consolas" w:hAnsi="Consolas" w:cs="Consolas"/>
          <w:color w:val="3F7F7F"/>
          <w:sz w:val="18"/>
          <w:szCs w:val="18"/>
        </w:rPr>
        <w:br/>
      </w:r>
      <w:r w:rsidRPr="0067142D">
        <w:rPr>
          <w:rFonts w:ascii="Consolas" w:hAnsi="Consolas" w:cs="Consolas"/>
          <w:sz w:val="18"/>
          <w:szCs w:val="18"/>
        </w:rPr>
        <w:lastRenderedPageBreak/>
        <w:t xml:space="preserve">        </w:t>
      </w:r>
      <w:r w:rsidRPr="0067142D">
        <w:rPr>
          <w:rFonts w:ascii="Consolas" w:hAnsi="Consolas" w:cs="Consolas"/>
          <w:color w:val="7F007F"/>
          <w:sz w:val="18"/>
          <w:szCs w:val="18"/>
        </w:rPr>
        <w:t>xmlns:wsu</w:t>
      </w:r>
      <w:r w:rsidRPr="0067142D">
        <w:rPr>
          <w:rFonts w:ascii="Consolas" w:hAnsi="Consolas" w:cs="Consolas"/>
          <w:color w:val="000000"/>
          <w:sz w:val="18"/>
          <w:szCs w:val="18"/>
        </w:rPr>
        <w:t>=</w:t>
      </w:r>
      <w:r w:rsidRPr="0067142D">
        <w:rPr>
          <w:rFonts w:ascii="Consolas" w:hAnsi="Consolas" w:cs="Consolas"/>
          <w:i/>
          <w:iCs/>
          <w:color w:val="2A00FF"/>
          <w:sz w:val="18"/>
          <w:szCs w:val="18"/>
        </w:rPr>
        <w:t>"http://docs.oasis-open.org/wss/2004/01/oasis-200401-wss-wssecurity-utility-1.0.xsd"</w:t>
      </w:r>
      <w:r w:rsidRPr="0067142D">
        <w:rPr>
          <w:rFonts w:ascii="Consolas" w:hAnsi="Consolas" w:cs="Consolas"/>
          <w:color w:val="008080"/>
          <w:sz w:val="18"/>
          <w:szCs w:val="18"/>
        </w:rPr>
        <w:t>&gt;</w:t>
      </w:r>
      <w:r w:rsidR="00DF42D3">
        <w:rPr>
          <w:rFonts w:ascii="Consolas" w:hAnsi="Consolas" w:cs="Consolas"/>
          <w:color w:val="008080"/>
          <w:sz w:val="18"/>
          <w:szCs w:val="18"/>
        </w:rPr>
        <w:br/>
      </w:r>
      <w:r w:rsidRPr="0067142D">
        <w:rPr>
          <w:rFonts w:ascii="Consolas" w:hAnsi="Consolas" w:cs="Consolas"/>
          <w:color w:val="000000"/>
          <w:sz w:val="18"/>
          <w:szCs w:val="18"/>
        </w:rPr>
        <w:t xml:space="preserve">        </w:t>
      </w:r>
      <w:r w:rsidRPr="0067142D">
        <w:rPr>
          <w:rFonts w:ascii="Consolas" w:hAnsi="Consolas" w:cs="Consolas"/>
          <w:color w:val="008080"/>
          <w:sz w:val="18"/>
          <w:szCs w:val="18"/>
        </w:rPr>
        <w:t>&lt;</w:t>
      </w:r>
      <w:r w:rsidRPr="0067142D">
        <w:rPr>
          <w:rFonts w:ascii="Consolas" w:hAnsi="Consolas" w:cs="Consolas"/>
          <w:color w:val="3F7F7F"/>
          <w:sz w:val="18"/>
          <w:szCs w:val="18"/>
        </w:rPr>
        <w:t>wsse:Username</w:t>
      </w:r>
      <w:r w:rsidRPr="0067142D">
        <w:rPr>
          <w:rFonts w:ascii="Consolas" w:hAnsi="Consolas" w:cs="Consolas"/>
          <w:color w:val="008080"/>
          <w:sz w:val="18"/>
          <w:szCs w:val="18"/>
        </w:rPr>
        <w:t>&gt;</w:t>
      </w:r>
      <w:r w:rsidRPr="0067142D">
        <w:rPr>
          <w:rFonts w:ascii="Consolas" w:hAnsi="Consolas" w:cs="Consolas"/>
          <w:color w:val="000000"/>
          <w:sz w:val="18"/>
          <w:szCs w:val="18"/>
        </w:rPr>
        <w:t>{Token}</w:t>
      </w:r>
      <w:r w:rsidR="00DF42D3" w:rsidRPr="0067142D">
        <w:rPr>
          <w:rFonts w:ascii="Consolas" w:hAnsi="Consolas" w:cs="Consolas"/>
          <w:color w:val="008080"/>
          <w:sz w:val="18"/>
          <w:szCs w:val="18"/>
        </w:rPr>
        <w:t>&lt;</w:t>
      </w:r>
      <w:r w:rsidR="00DF42D3">
        <w:rPr>
          <w:rFonts w:ascii="Consolas" w:hAnsi="Consolas" w:cs="Consolas"/>
          <w:color w:val="008080"/>
          <w:sz w:val="18"/>
          <w:szCs w:val="18"/>
        </w:rPr>
        <w:t>/</w:t>
      </w:r>
      <w:r w:rsidR="00DF42D3" w:rsidRPr="0067142D">
        <w:rPr>
          <w:rFonts w:ascii="Consolas" w:hAnsi="Consolas" w:cs="Consolas"/>
          <w:color w:val="3F7F7F"/>
          <w:sz w:val="18"/>
          <w:szCs w:val="18"/>
        </w:rPr>
        <w:t>wsse:Username</w:t>
      </w:r>
      <w:r w:rsidR="00DF42D3" w:rsidRPr="0067142D">
        <w:rPr>
          <w:rFonts w:ascii="Consolas" w:hAnsi="Consolas" w:cs="Consolas"/>
          <w:color w:val="008080"/>
          <w:sz w:val="18"/>
          <w:szCs w:val="18"/>
        </w:rPr>
        <w:t>&gt;</w:t>
      </w:r>
      <w:r w:rsidR="00DF42D3">
        <w:rPr>
          <w:rFonts w:ascii="Consolas" w:hAnsi="Consolas" w:cs="Consolas"/>
          <w:color w:val="000000"/>
          <w:sz w:val="18"/>
          <w:szCs w:val="18"/>
        </w:rPr>
        <w:br/>
      </w:r>
      <w:r w:rsidRPr="0067142D">
        <w:rPr>
          <w:rFonts w:ascii="Consolas" w:hAnsi="Consolas" w:cs="Consolas"/>
          <w:color w:val="000000"/>
          <w:sz w:val="18"/>
          <w:szCs w:val="18"/>
        </w:rPr>
        <w:t xml:space="preserve">      </w:t>
      </w:r>
      <w:r w:rsidRPr="0067142D">
        <w:rPr>
          <w:rFonts w:ascii="Consolas" w:hAnsi="Consolas" w:cs="Consolas"/>
          <w:color w:val="008080"/>
          <w:sz w:val="18"/>
          <w:szCs w:val="18"/>
          <w:u w:val="single"/>
        </w:rPr>
        <w:t>&lt;/</w:t>
      </w:r>
      <w:r w:rsidRPr="0067142D">
        <w:rPr>
          <w:rFonts w:ascii="Consolas" w:hAnsi="Consolas" w:cs="Consolas"/>
          <w:color w:val="3F7F7F"/>
          <w:sz w:val="18"/>
          <w:szCs w:val="18"/>
          <w:u w:val="single"/>
        </w:rPr>
        <w:t>wsse:UsernameToken</w:t>
      </w:r>
      <w:r w:rsidRPr="0067142D">
        <w:rPr>
          <w:rFonts w:ascii="Consolas" w:hAnsi="Consolas" w:cs="Consolas"/>
          <w:color w:val="008080"/>
          <w:sz w:val="18"/>
          <w:szCs w:val="18"/>
          <w:u w:val="single"/>
        </w:rPr>
        <w:t>&gt;</w:t>
      </w:r>
      <w:r w:rsidR="00DF42D3">
        <w:rPr>
          <w:rFonts w:ascii="Consolas" w:hAnsi="Consolas" w:cs="Consolas"/>
          <w:color w:val="008080"/>
          <w:sz w:val="18"/>
          <w:szCs w:val="18"/>
          <w:u w:val="single"/>
        </w:rPr>
        <w:br/>
      </w:r>
      <w:r w:rsidRPr="0067142D">
        <w:rPr>
          <w:rFonts w:ascii="Consolas" w:hAnsi="Consolas" w:cs="Consolas"/>
          <w:color w:val="000000"/>
          <w:sz w:val="18"/>
          <w:szCs w:val="18"/>
        </w:rPr>
        <w:t xml:space="preserve">    </w:t>
      </w:r>
      <w:r w:rsidRPr="0067142D">
        <w:rPr>
          <w:rFonts w:ascii="Consolas" w:hAnsi="Consolas" w:cs="Consolas"/>
          <w:color w:val="008080"/>
          <w:sz w:val="18"/>
          <w:szCs w:val="18"/>
        </w:rPr>
        <w:t>&lt;/</w:t>
      </w:r>
      <w:r w:rsidRPr="0067142D">
        <w:rPr>
          <w:rFonts w:ascii="Consolas" w:hAnsi="Consolas" w:cs="Consolas"/>
          <w:color w:val="3F7F7F"/>
          <w:sz w:val="18"/>
          <w:szCs w:val="18"/>
        </w:rPr>
        <w:t>wsse:Security</w:t>
      </w:r>
      <w:r w:rsidRPr="0067142D">
        <w:rPr>
          <w:rFonts w:ascii="Consolas" w:hAnsi="Consolas" w:cs="Consolas"/>
          <w:color w:val="008080"/>
          <w:sz w:val="18"/>
          <w:szCs w:val="18"/>
        </w:rPr>
        <w:t>&gt;</w:t>
      </w:r>
      <w:r w:rsidR="00DF42D3">
        <w:rPr>
          <w:rFonts w:ascii="Consolas" w:hAnsi="Consolas" w:cs="Consolas"/>
          <w:color w:val="008080"/>
          <w:sz w:val="18"/>
          <w:szCs w:val="18"/>
        </w:rPr>
        <w:br/>
      </w:r>
      <w:r w:rsidRPr="0067142D">
        <w:rPr>
          <w:rFonts w:ascii="Consolas" w:hAnsi="Consolas" w:cs="Consolas"/>
          <w:color w:val="000000"/>
          <w:sz w:val="18"/>
          <w:szCs w:val="18"/>
        </w:rPr>
        <w:t xml:space="preserve">  </w:t>
      </w:r>
      <w:r w:rsidRPr="0067142D">
        <w:rPr>
          <w:rFonts w:ascii="Consolas" w:hAnsi="Consolas" w:cs="Consolas"/>
          <w:color w:val="008080"/>
          <w:sz w:val="18"/>
          <w:szCs w:val="18"/>
        </w:rPr>
        <w:t>&lt;/</w:t>
      </w:r>
      <w:r w:rsidRPr="0067142D">
        <w:rPr>
          <w:rFonts w:ascii="Consolas" w:hAnsi="Consolas" w:cs="Consolas"/>
          <w:color w:val="3F7F7F"/>
          <w:sz w:val="18"/>
          <w:szCs w:val="18"/>
        </w:rPr>
        <w:t>soapenv:Header</w:t>
      </w:r>
      <w:r w:rsidRPr="0067142D">
        <w:rPr>
          <w:rFonts w:ascii="Consolas" w:hAnsi="Consolas" w:cs="Consolas"/>
          <w:color w:val="008080"/>
          <w:sz w:val="18"/>
          <w:szCs w:val="18"/>
        </w:rPr>
        <w:t>&gt;</w:t>
      </w:r>
      <w:r w:rsidR="00DF42D3">
        <w:rPr>
          <w:rFonts w:ascii="Consolas" w:hAnsi="Consolas" w:cs="Consolas"/>
          <w:color w:val="008080"/>
          <w:sz w:val="18"/>
          <w:szCs w:val="18"/>
        </w:rPr>
        <w:br/>
      </w:r>
      <w:r w:rsidRPr="0067142D">
        <w:rPr>
          <w:rFonts w:ascii="Consolas" w:hAnsi="Consolas" w:cs="Consolas"/>
          <w:color w:val="000000"/>
          <w:sz w:val="18"/>
          <w:szCs w:val="18"/>
        </w:rPr>
        <w:t xml:space="preserve">  </w:t>
      </w:r>
      <w:r w:rsidRPr="0067142D">
        <w:rPr>
          <w:rFonts w:ascii="Consolas" w:hAnsi="Consolas" w:cs="Consolas"/>
          <w:color w:val="008080"/>
          <w:sz w:val="18"/>
          <w:szCs w:val="18"/>
        </w:rPr>
        <w:t>&lt;</w:t>
      </w:r>
      <w:r w:rsidRPr="0067142D">
        <w:rPr>
          <w:rFonts w:ascii="Consolas" w:hAnsi="Consolas" w:cs="Consolas"/>
          <w:color w:val="3F7F7F"/>
          <w:sz w:val="18"/>
          <w:szCs w:val="18"/>
        </w:rPr>
        <w:t>soapenv:Body</w:t>
      </w:r>
      <w:r w:rsidRPr="0067142D">
        <w:rPr>
          <w:rFonts w:ascii="Consolas" w:hAnsi="Consolas" w:cs="Consolas"/>
          <w:color w:val="008080"/>
          <w:sz w:val="18"/>
          <w:szCs w:val="18"/>
        </w:rPr>
        <w:t>&gt;</w:t>
      </w:r>
      <w:r w:rsidR="00DF42D3">
        <w:rPr>
          <w:rFonts w:ascii="Consolas" w:hAnsi="Consolas" w:cs="Consolas"/>
          <w:color w:val="008080"/>
          <w:sz w:val="18"/>
          <w:szCs w:val="18"/>
        </w:rPr>
        <w:br/>
      </w:r>
      <w:r w:rsidRPr="0067142D">
        <w:rPr>
          <w:rFonts w:ascii="Consolas" w:hAnsi="Consolas" w:cs="Consolas"/>
          <w:color w:val="000000"/>
          <w:sz w:val="18"/>
          <w:szCs w:val="18"/>
        </w:rPr>
        <w:t xml:space="preserve">    </w:t>
      </w:r>
      <w:r w:rsidRPr="00B94C0E">
        <w:rPr>
          <w:rFonts w:ascii="Consolas" w:hAnsi="Consolas" w:cs="Consolas"/>
          <w:color w:val="008080"/>
          <w:sz w:val="18"/>
          <w:szCs w:val="18"/>
          <w:highlight w:val="yellow"/>
        </w:rPr>
        <w:t>&lt;</w:t>
      </w:r>
      <w:r w:rsidRPr="00B94C0E">
        <w:rPr>
          <w:rFonts w:ascii="Consolas" w:hAnsi="Consolas" w:cs="Consolas"/>
          <w:color w:val="3F7F7F"/>
          <w:sz w:val="18"/>
          <w:szCs w:val="18"/>
          <w:highlight w:val="yellow"/>
        </w:rPr>
        <w:t>com:pingRequest</w:t>
      </w:r>
      <w:r w:rsidRPr="00B94C0E">
        <w:rPr>
          <w:rFonts w:ascii="Consolas" w:hAnsi="Consolas" w:cs="Consolas"/>
          <w:sz w:val="18"/>
          <w:szCs w:val="18"/>
          <w:highlight w:val="yellow"/>
        </w:rPr>
        <w:t xml:space="preserve"> </w:t>
      </w:r>
      <w:r w:rsidRPr="00B94C0E">
        <w:rPr>
          <w:rFonts w:ascii="Consolas" w:hAnsi="Consolas" w:cs="Consolas"/>
          <w:color w:val="7F007F"/>
          <w:sz w:val="18"/>
          <w:szCs w:val="18"/>
          <w:highlight w:val="yellow"/>
        </w:rPr>
        <w:t>majorVersion</w:t>
      </w:r>
      <w:r w:rsidRPr="00B94C0E">
        <w:rPr>
          <w:rFonts w:ascii="Consolas" w:hAnsi="Consolas" w:cs="Consolas"/>
          <w:color w:val="000000"/>
          <w:sz w:val="18"/>
          <w:szCs w:val="18"/>
          <w:highlight w:val="yellow"/>
        </w:rPr>
        <w:t>=</w:t>
      </w:r>
      <w:r w:rsidRPr="00B94C0E">
        <w:rPr>
          <w:rFonts w:ascii="Consolas" w:hAnsi="Consolas" w:cs="Consolas"/>
          <w:i/>
          <w:iCs/>
          <w:color w:val="2A00FF"/>
          <w:sz w:val="18"/>
          <w:szCs w:val="18"/>
          <w:highlight w:val="yellow"/>
        </w:rPr>
        <w:t>"1"</w:t>
      </w:r>
      <w:r w:rsidRPr="00B94C0E">
        <w:rPr>
          <w:rFonts w:ascii="Consolas" w:hAnsi="Consolas" w:cs="Consolas"/>
          <w:sz w:val="18"/>
          <w:szCs w:val="18"/>
          <w:highlight w:val="yellow"/>
        </w:rPr>
        <w:t xml:space="preserve"> </w:t>
      </w:r>
      <w:r w:rsidRPr="00B94C0E">
        <w:rPr>
          <w:rFonts w:ascii="Consolas" w:hAnsi="Consolas" w:cs="Consolas"/>
          <w:color w:val="7F007F"/>
          <w:sz w:val="18"/>
          <w:szCs w:val="18"/>
          <w:highlight w:val="yellow"/>
        </w:rPr>
        <w:t>minorVersion</w:t>
      </w:r>
      <w:r w:rsidRPr="00B94C0E">
        <w:rPr>
          <w:rFonts w:ascii="Consolas" w:hAnsi="Consolas" w:cs="Consolas"/>
          <w:color w:val="000000"/>
          <w:sz w:val="18"/>
          <w:szCs w:val="18"/>
          <w:highlight w:val="yellow"/>
        </w:rPr>
        <w:t>=</w:t>
      </w:r>
      <w:r w:rsidRPr="00B94C0E">
        <w:rPr>
          <w:rFonts w:ascii="Consolas" w:hAnsi="Consolas" w:cs="Consolas"/>
          <w:i/>
          <w:iCs/>
          <w:color w:val="2A00FF"/>
          <w:sz w:val="18"/>
          <w:szCs w:val="18"/>
          <w:highlight w:val="yellow"/>
        </w:rPr>
        <w:t>"0"</w:t>
      </w:r>
      <w:r w:rsidRPr="00B94C0E">
        <w:rPr>
          <w:rFonts w:ascii="Consolas" w:hAnsi="Consolas" w:cs="Consolas"/>
          <w:sz w:val="18"/>
          <w:szCs w:val="18"/>
          <w:highlight w:val="yellow"/>
        </w:rPr>
        <w:t xml:space="preserve"> </w:t>
      </w:r>
      <w:r w:rsidRPr="00B94C0E">
        <w:rPr>
          <w:rFonts w:ascii="Consolas" w:hAnsi="Consolas" w:cs="Consolas"/>
          <w:color w:val="008080"/>
          <w:sz w:val="18"/>
          <w:szCs w:val="18"/>
          <w:highlight w:val="yellow"/>
        </w:rPr>
        <w:t>/&gt;</w:t>
      </w:r>
      <w:r w:rsidR="00DF42D3">
        <w:rPr>
          <w:rFonts w:ascii="Consolas" w:hAnsi="Consolas" w:cs="Consolas"/>
          <w:color w:val="008080"/>
          <w:sz w:val="18"/>
          <w:szCs w:val="18"/>
        </w:rPr>
        <w:br/>
      </w:r>
      <w:r w:rsidRPr="0067142D">
        <w:rPr>
          <w:rFonts w:ascii="Consolas" w:hAnsi="Consolas" w:cs="Consolas"/>
          <w:color w:val="000000"/>
          <w:sz w:val="18"/>
          <w:szCs w:val="18"/>
        </w:rPr>
        <w:t xml:space="preserve">  </w:t>
      </w:r>
      <w:r w:rsidRPr="0067142D">
        <w:rPr>
          <w:rFonts w:ascii="Consolas" w:hAnsi="Consolas" w:cs="Consolas"/>
          <w:color w:val="008080"/>
          <w:sz w:val="18"/>
          <w:szCs w:val="18"/>
        </w:rPr>
        <w:t>&lt;/</w:t>
      </w:r>
      <w:r w:rsidRPr="0067142D">
        <w:rPr>
          <w:rFonts w:ascii="Consolas" w:hAnsi="Consolas" w:cs="Consolas"/>
          <w:color w:val="3F7F7F"/>
          <w:sz w:val="18"/>
          <w:szCs w:val="18"/>
        </w:rPr>
        <w:t>soapenv:Body</w:t>
      </w:r>
      <w:r w:rsidRPr="0067142D">
        <w:rPr>
          <w:rFonts w:ascii="Consolas" w:hAnsi="Consolas" w:cs="Consolas"/>
          <w:color w:val="008080"/>
          <w:sz w:val="18"/>
          <w:szCs w:val="18"/>
        </w:rPr>
        <w:t>&gt;</w:t>
      </w:r>
      <w:r w:rsidR="00DF42D3">
        <w:rPr>
          <w:rFonts w:ascii="Consolas" w:hAnsi="Consolas" w:cs="Consolas"/>
          <w:color w:val="008080"/>
          <w:sz w:val="18"/>
          <w:szCs w:val="18"/>
        </w:rPr>
        <w:br/>
      </w:r>
      <w:r w:rsidRPr="0067142D">
        <w:rPr>
          <w:rFonts w:ascii="Consolas" w:hAnsi="Consolas" w:cs="Consolas"/>
          <w:color w:val="008080"/>
          <w:sz w:val="18"/>
          <w:szCs w:val="18"/>
        </w:rPr>
        <w:t>&lt;/</w:t>
      </w:r>
      <w:r w:rsidRPr="0067142D">
        <w:rPr>
          <w:rFonts w:ascii="Consolas" w:hAnsi="Consolas" w:cs="Consolas"/>
          <w:color w:val="3F7F7F"/>
          <w:sz w:val="18"/>
          <w:szCs w:val="18"/>
        </w:rPr>
        <w:t>soapenv:Envelope</w:t>
      </w:r>
      <w:r w:rsidRPr="0067142D">
        <w:rPr>
          <w:rFonts w:ascii="Consolas" w:hAnsi="Consolas" w:cs="Consolas"/>
          <w:color w:val="008080"/>
          <w:sz w:val="18"/>
          <w:szCs w:val="18"/>
        </w:rPr>
        <w:t>&gt;</w:t>
      </w:r>
    </w:p>
    <w:p w:rsidR="00B6458E" w:rsidRDefault="00B6458E" w:rsidP="00B6458E">
      <w:pPr>
        <w:rPr>
          <w:b/>
          <w:i/>
        </w:rPr>
      </w:pPr>
      <w:r w:rsidRPr="00710390">
        <w:rPr>
          <w:b/>
          <w:i/>
        </w:rPr>
        <w:t>XML Transaction sent to /sampleservice/rest/ping</w:t>
      </w:r>
    </w:p>
    <w:p w:rsidR="00B6458E" w:rsidRDefault="00B6458E" w:rsidP="00DF42D3">
      <w:pPr>
        <w:jc w:val="left"/>
        <w:rPr>
          <w:rFonts w:ascii="Consolas" w:hAnsi="Consolas" w:cs="Consolas"/>
          <w:color w:val="008080"/>
          <w:sz w:val="18"/>
          <w:szCs w:val="18"/>
        </w:rPr>
      </w:pPr>
      <w:r w:rsidRPr="0067142D">
        <w:rPr>
          <w:rFonts w:ascii="Consolas" w:hAnsi="Consolas" w:cs="Consolas"/>
          <w:color w:val="008080"/>
          <w:sz w:val="18"/>
          <w:szCs w:val="18"/>
        </w:rPr>
        <w:t>&lt;</w:t>
      </w:r>
      <w:r w:rsidRPr="0067142D">
        <w:rPr>
          <w:rFonts w:ascii="Consolas" w:hAnsi="Consolas" w:cs="Consolas"/>
          <w:color w:val="3F7F7F"/>
          <w:sz w:val="18"/>
          <w:szCs w:val="18"/>
        </w:rPr>
        <w:t>com:pingRequest</w:t>
      </w:r>
      <w:r w:rsidRPr="0067142D">
        <w:rPr>
          <w:rFonts w:ascii="Consolas" w:hAnsi="Consolas" w:cs="Consolas"/>
          <w:sz w:val="18"/>
          <w:szCs w:val="18"/>
        </w:rPr>
        <w:t xml:space="preserve"> </w:t>
      </w:r>
      <w:r w:rsidRPr="0067142D">
        <w:rPr>
          <w:rFonts w:ascii="Consolas" w:hAnsi="Consolas" w:cs="Consolas"/>
          <w:color w:val="7F007F"/>
          <w:sz w:val="18"/>
          <w:szCs w:val="18"/>
        </w:rPr>
        <w:t>majorVersion</w:t>
      </w:r>
      <w:r w:rsidRPr="0067142D">
        <w:rPr>
          <w:rFonts w:ascii="Consolas" w:hAnsi="Consolas" w:cs="Consolas"/>
          <w:color w:val="000000"/>
          <w:sz w:val="18"/>
          <w:szCs w:val="18"/>
        </w:rPr>
        <w:t>=</w:t>
      </w:r>
      <w:r w:rsidRPr="0067142D">
        <w:rPr>
          <w:rFonts w:ascii="Consolas" w:hAnsi="Consolas" w:cs="Consolas"/>
          <w:i/>
          <w:iCs/>
          <w:color w:val="2A00FF"/>
          <w:sz w:val="18"/>
          <w:szCs w:val="18"/>
        </w:rPr>
        <w:t>"1"</w:t>
      </w:r>
      <w:r w:rsidRPr="0067142D">
        <w:rPr>
          <w:rFonts w:ascii="Consolas" w:hAnsi="Consolas" w:cs="Consolas"/>
          <w:sz w:val="18"/>
          <w:szCs w:val="18"/>
        </w:rPr>
        <w:t xml:space="preserve"> </w:t>
      </w:r>
      <w:r w:rsidRPr="0067142D">
        <w:rPr>
          <w:rFonts w:ascii="Consolas" w:hAnsi="Consolas" w:cs="Consolas"/>
          <w:color w:val="7F007F"/>
          <w:sz w:val="18"/>
          <w:szCs w:val="18"/>
        </w:rPr>
        <w:t>minorVersion</w:t>
      </w:r>
      <w:r w:rsidRPr="0067142D">
        <w:rPr>
          <w:rFonts w:ascii="Consolas" w:hAnsi="Consolas" w:cs="Consolas"/>
          <w:color w:val="000000"/>
          <w:sz w:val="18"/>
          <w:szCs w:val="18"/>
        </w:rPr>
        <w:t>=</w:t>
      </w:r>
      <w:r w:rsidRPr="0067142D">
        <w:rPr>
          <w:rFonts w:ascii="Consolas" w:hAnsi="Consolas" w:cs="Consolas"/>
          <w:i/>
          <w:iCs/>
          <w:color w:val="2A00FF"/>
          <w:sz w:val="18"/>
          <w:szCs w:val="18"/>
        </w:rPr>
        <w:t>"0"</w:t>
      </w:r>
      <w:r w:rsidRPr="0067142D">
        <w:rPr>
          <w:rFonts w:ascii="Consolas" w:hAnsi="Consolas" w:cs="Consolas"/>
          <w:sz w:val="18"/>
          <w:szCs w:val="18"/>
        </w:rPr>
        <w:t xml:space="preserve"> </w:t>
      </w:r>
      <w:r w:rsidRPr="009A7B9D">
        <w:rPr>
          <w:rFonts w:ascii="Consolas" w:hAnsi="Consolas" w:cs="Consolas"/>
          <w:color w:val="7F007F"/>
          <w:sz w:val="18"/>
          <w:szCs w:val="18"/>
          <w:highlight w:val="yellow"/>
        </w:rPr>
        <w:t>xmlns:com</w:t>
      </w:r>
      <w:r w:rsidRPr="009A7B9D">
        <w:rPr>
          <w:rFonts w:ascii="Consolas" w:hAnsi="Consolas" w:cs="Consolas"/>
          <w:color w:val="000000"/>
          <w:sz w:val="18"/>
          <w:szCs w:val="18"/>
          <w:highlight w:val="yellow"/>
        </w:rPr>
        <w:t>=</w:t>
      </w:r>
      <w:r w:rsidRPr="009A7B9D">
        <w:rPr>
          <w:rFonts w:ascii="Consolas" w:hAnsi="Consolas" w:cs="Consolas"/>
          <w:i/>
          <w:iCs/>
          <w:color w:val="2A00FF"/>
          <w:sz w:val="18"/>
          <w:szCs w:val="18"/>
          <w:highlight w:val="yellow"/>
        </w:rPr>
        <w:t>"http://xmlns.fedex.com/csr/common"</w:t>
      </w:r>
      <w:r w:rsidRPr="0067142D">
        <w:rPr>
          <w:rFonts w:ascii="Consolas" w:hAnsi="Consolas" w:cs="Consolas"/>
          <w:color w:val="008080"/>
          <w:sz w:val="18"/>
          <w:szCs w:val="18"/>
        </w:rPr>
        <w:t>/&gt;</w:t>
      </w:r>
    </w:p>
    <w:p w:rsidR="00B6458E" w:rsidRPr="00710390" w:rsidRDefault="00B6458E" w:rsidP="00B6458E">
      <w:pPr>
        <w:pStyle w:val="Heading2"/>
      </w:pPr>
      <w:bookmarkStart w:id="132" w:name="_Toc459375939"/>
      <w:r w:rsidRPr="00710390">
        <w:t>Security</w:t>
      </w:r>
      <w:bookmarkEnd w:id="132"/>
    </w:p>
    <w:p w:rsidR="00B6458E" w:rsidRDefault="00B6458E" w:rsidP="00B6458E">
      <w:pPr>
        <w:rPr>
          <w:rFonts w:cs="Arial"/>
        </w:rPr>
      </w:pPr>
      <w:r>
        <w:rPr>
          <w:rFonts w:cs="Arial"/>
        </w:rPr>
        <w:t xml:space="preserve">The existing SOAP transactions can have the token in the SOAP header or the HTTP header.  The REST implementation requires it to be in the HTTP </w:t>
      </w:r>
      <w:r w:rsidR="006F3CB7">
        <w:rPr>
          <w:rFonts w:cs="Arial"/>
        </w:rPr>
        <w:t>header</w:t>
      </w:r>
      <w:r>
        <w:rPr>
          <w:rFonts w:cs="Arial"/>
        </w:rPr>
        <w:t>.</w:t>
      </w:r>
      <w:r w:rsidR="006F3CB7">
        <w:rPr>
          <w:rFonts w:cs="Arial"/>
        </w:rPr>
        <w:t xml:space="preserve">  The token must be URL encoded.</w:t>
      </w:r>
    </w:p>
    <w:p w:rsidR="006F3CB7" w:rsidRPr="006F3CB7" w:rsidRDefault="006F3CB7" w:rsidP="006F3CB7">
      <w:pPr>
        <w:widowControl/>
        <w:autoSpaceDE w:val="0"/>
        <w:autoSpaceDN w:val="0"/>
        <w:adjustRightInd w:val="0"/>
        <w:spacing w:before="0" w:after="0"/>
        <w:jc w:val="left"/>
        <w:rPr>
          <w:rFonts w:cs="Arial"/>
          <w:i/>
        </w:rPr>
      </w:pPr>
      <w:r w:rsidRPr="006F3CB7">
        <w:rPr>
          <w:rFonts w:cs="Arial"/>
          <w:i/>
        </w:rPr>
        <w:t xml:space="preserve">Example: </w:t>
      </w:r>
    </w:p>
    <w:p w:rsidR="007E70BF" w:rsidRDefault="007E70BF" w:rsidP="007E70BF">
      <w:pPr>
        <w:widowControl/>
        <w:autoSpaceDE w:val="0"/>
        <w:autoSpaceDN w:val="0"/>
        <w:adjustRightInd w:val="0"/>
        <w:spacing w:before="0" w:after="0"/>
        <w:jc w:val="left"/>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java.net.URLEncoder;</w:t>
      </w:r>
    </w:p>
    <w:p w:rsidR="007E70BF" w:rsidRDefault="007E70BF" w:rsidP="007E70BF">
      <w:pPr>
        <w:widowControl/>
        <w:autoSpaceDE w:val="0"/>
        <w:autoSpaceDN w:val="0"/>
        <w:adjustRightInd w:val="0"/>
        <w:spacing w:before="0" w:after="0"/>
        <w:jc w:val="left"/>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org.springframework.http.HttpHeaders;</w:t>
      </w:r>
    </w:p>
    <w:p w:rsidR="006F3CB7" w:rsidRDefault="006F3CB7" w:rsidP="006F3CB7">
      <w:pPr>
        <w:widowControl/>
        <w:autoSpaceDE w:val="0"/>
        <w:autoSpaceDN w:val="0"/>
        <w:adjustRightInd w:val="0"/>
        <w:spacing w:before="0" w:after="0"/>
        <w:jc w:val="left"/>
        <w:rPr>
          <w:rFonts w:ascii="Consolas" w:hAnsi="Consolas" w:cs="Consolas"/>
          <w:sz w:val="20"/>
        </w:rPr>
      </w:pPr>
      <w:r>
        <w:rPr>
          <w:rFonts w:ascii="Consolas" w:hAnsi="Consolas" w:cs="Consolas"/>
          <w:color w:val="6A3E3E"/>
          <w:sz w:val="20"/>
        </w:rPr>
        <w:t>headers</w:t>
      </w:r>
      <w:r>
        <w:rPr>
          <w:rFonts w:ascii="Consolas" w:hAnsi="Consolas" w:cs="Consolas"/>
          <w:color w:val="000000"/>
          <w:sz w:val="20"/>
        </w:rPr>
        <w:t>.add(</w:t>
      </w:r>
      <w:r>
        <w:rPr>
          <w:rFonts w:ascii="Consolas" w:hAnsi="Consolas" w:cs="Consolas"/>
          <w:color w:val="2A00FF"/>
          <w:sz w:val="20"/>
        </w:rPr>
        <w:t>"X-CSR-SECURITY_TOKEN"</w:t>
      </w:r>
      <w:r>
        <w:rPr>
          <w:rFonts w:ascii="Consolas" w:hAnsi="Consolas" w:cs="Consolas"/>
          <w:color w:val="000000"/>
          <w:sz w:val="20"/>
        </w:rPr>
        <w:t>,URLEncoder.</w:t>
      </w:r>
      <w:r>
        <w:rPr>
          <w:rFonts w:ascii="Consolas" w:hAnsi="Consolas" w:cs="Consolas"/>
          <w:i/>
          <w:iCs/>
          <w:color w:val="000000"/>
          <w:sz w:val="20"/>
        </w:rPr>
        <w:t>encode</w:t>
      </w:r>
      <w:r>
        <w:rPr>
          <w:rFonts w:ascii="Consolas" w:hAnsi="Consolas" w:cs="Consolas"/>
          <w:color w:val="000000"/>
          <w:sz w:val="20"/>
        </w:rPr>
        <w:t>(</w:t>
      </w:r>
      <w:r>
        <w:rPr>
          <w:rFonts w:ascii="Consolas" w:hAnsi="Consolas" w:cs="Consolas"/>
          <w:color w:val="0000C0"/>
          <w:sz w:val="20"/>
        </w:rPr>
        <w:t>tokenGenerator</w:t>
      </w:r>
      <w:r>
        <w:rPr>
          <w:rFonts w:ascii="Consolas" w:hAnsi="Consolas" w:cs="Consolas"/>
          <w:color w:val="000000"/>
          <w:sz w:val="20"/>
        </w:rPr>
        <w:t>.getToken(),</w:t>
      </w:r>
      <w:r>
        <w:rPr>
          <w:rFonts w:ascii="Consolas" w:hAnsi="Consolas" w:cs="Consolas"/>
          <w:color w:val="2A00FF"/>
          <w:sz w:val="20"/>
        </w:rPr>
        <w:t>"UTF-8"</w:t>
      </w:r>
      <w:r>
        <w:rPr>
          <w:rFonts w:ascii="Consolas" w:hAnsi="Consolas" w:cs="Consolas"/>
          <w:color w:val="000000"/>
          <w:sz w:val="20"/>
        </w:rPr>
        <w:t>));</w:t>
      </w:r>
    </w:p>
    <w:p w:rsidR="00B6458E" w:rsidRDefault="00B6458E" w:rsidP="00B6458E">
      <w:pPr>
        <w:pStyle w:val="Heading2"/>
      </w:pPr>
      <w:bookmarkStart w:id="133" w:name="_Toc459375940"/>
      <w:r>
        <w:t>Implementation</w:t>
      </w:r>
      <w:bookmarkEnd w:id="133"/>
    </w:p>
    <w:p w:rsidR="00B6458E" w:rsidRDefault="00B6458E" w:rsidP="004B01B6">
      <w:pPr>
        <w:jc w:val="left"/>
        <w:rPr>
          <w:rFonts w:ascii="Consolas" w:hAnsi="Consolas" w:cs="Consolas"/>
          <w:color w:val="008080"/>
          <w:sz w:val="16"/>
          <w:szCs w:val="16"/>
        </w:rPr>
      </w:pPr>
      <w:r>
        <w:t>Implementation of the REST features will require the below entry in the web.xml.  The existing servlet used for SOAP can ONLY handle SOAP transactions.  This will give a basic WADL without any schemas.</w:t>
      </w:r>
      <w:r>
        <w:br/>
      </w:r>
      <w:r w:rsidRPr="00B6458E">
        <w:rPr>
          <w:rFonts w:ascii="Consolas" w:hAnsi="Consolas" w:cs="Consolas"/>
          <w:color w:val="008080"/>
          <w:sz w:val="16"/>
          <w:szCs w:val="16"/>
        </w:rPr>
        <w:t>&lt;</w:t>
      </w:r>
      <w:r w:rsidRPr="00B6458E">
        <w:rPr>
          <w:rFonts w:ascii="Consolas" w:hAnsi="Consolas" w:cs="Consolas"/>
          <w:color w:val="3F7F7F"/>
          <w:sz w:val="16"/>
          <w:szCs w:val="16"/>
        </w:rPr>
        <w:t>servlet</w:t>
      </w:r>
      <w:r w:rsidRPr="00B6458E">
        <w:rPr>
          <w:rFonts w:ascii="Consolas" w:hAnsi="Consolas" w:cs="Consolas"/>
          <w:color w:val="008080"/>
          <w:sz w:val="16"/>
          <w:szCs w:val="16"/>
        </w:rPr>
        <w:t>&gt;</w:t>
      </w:r>
      <w:r w:rsidR="00DF42D3">
        <w:rPr>
          <w:rFonts w:ascii="Consolas" w:hAnsi="Consolas" w:cs="Consolas"/>
          <w:color w:val="008080"/>
          <w:sz w:val="16"/>
          <w:szCs w:val="16"/>
        </w:rPr>
        <w:br/>
      </w:r>
      <w:r w:rsidR="006573A4">
        <w:rPr>
          <w:rFonts w:ascii="Consolas" w:hAnsi="Consolas" w:cs="Consolas"/>
          <w:color w:val="00808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description</w:t>
      </w:r>
      <w:r w:rsidRPr="00B6458E">
        <w:rPr>
          <w:rFonts w:ascii="Consolas" w:hAnsi="Consolas" w:cs="Consolas"/>
          <w:color w:val="008080"/>
          <w:sz w:val="16"/>
          <w:szCs w:val="16"/>
        </w:rPr>
        <w:t>&gt;</w:t>
      </w:r>
      <w:r w:rsidRPr="00B6458E">
        <w:rPr>
          <w:rFonts w:ascii="Consolas" w:hAnsi="Consolas" w:cs="Consolas"/>
          <w:color w:val="000000"/>
          <w:sz w:val="16"/>
          <w:szCs w:val="16"/>
        </w:rPr>
        <w:t>Common Service Runtime REST</w:t>
      </w:r>
      <w:r w:rsidRPr="00B6458E">
        <w:rPr>
          <w:rFonts w:ascii="Consolas" w:hAnsi="Consolas" w:cs="Consolas"/>
          <w:color w:val="008080"/>
          <w:sz w:val="16"/>
          <w:szCs w:val="16"/>
        </w:rPr>
        <w:t>&lt;/</w:t>
      </w:r>
      <w:r w:rsidRPr="00B6458E">
        <w:rPr>
          <w:rFonts w:ascii="Consolas" w:hAnsi="Consolas" w:cs="Consolas"/>
          <w:color w:val="3F7F7F"/>
          <w:sz w:val="16"/>
          <w:szCs w:val="16"/>
        </w:rPr>
        <w:t>description</w:t>
      </w:r>
      <w:r w:rsidRPr="00B6458E">
        <w:rPr>
          <w:rFonts w:ascii="Consolas" w:hAnsi="Consolas" w:cs="Consolas"/>
          <w:color w:val="008080"/>
          <w:sz w:val="16"/>
          <w:szCs w:val="16"/>
        </w:rPr>
        <w:t>&gt;</w:t>
      </w:r>
      <w:r w:rsidR="00DF42D3">
        <w:rPr>
          <w:rFonts w:ascii="Consolas" w:hAnsi="Consolas" w:cs="Consolas"/>
          <w:color w:val="008080"/>
          <w:sz w:val="16"/>
          <w:szCs w:val="16"/>
        </w:rPr>
        <w:br/>
      </w:r>
      <w:r w:rsidR="006573A4">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servlet-name</w:t>
      </w:r>
      <w:r w:rsidRPr="00B6458E">
        <w:rPr>
          <w:rFonts w:ascii="Consolas" w:hAnsi="Consolas" w:cs="Consolas"/>
          <w:color w:val="008080"/>
          <w:sz w:val="16"/>
          <w:szCs w:val="16"/>
        </w:rPr>
        <w:t>&gt;</w:t>
      </w:r>
      <w:r w:rsidRPr="00B6458E">
        <w:rPr>
          <w:sz w:val="16"/>
          <w:szCs w:val="16"/>
        </w:rPr>
        <w:t xml:space="preserve"> </w:t>
      </w:r>
      <w:r w:rsidRPr="00B6458E">
        <w:rPr>
          <w:rFonts w:ascii="Consolas" w:hAnsi="Consolas" w:cs="Consolas"/>
          <w:color w:val="000000"/>
          <w:sz w:val="16"/>
          <w:szCs w:val="16"/>
        </w:rPr>
        <w:t>spring-rest</w:t>
      </w:r>
      <w:r w:rsidRPr="00B6458E">
        <w:rPr>
          <w:rFonts w:ascii="Consolas" w:hAnsi="Consolas" w:cs="Consolas"/>
          <w:color w:val="008080"/>
          <w:sz w:val="16"/>
          <w:szCs w:val="16"/>
        </w:rPr>
        <w:t>&lt;/</w:t>
      </w:r>
      <w:r w:rsidRPr="00B6458E">
        <w:rPr>
          <w:rFonts w:ascii="Consolas" w:hAnsi="Consolas" w:cs="Consolas"/>
          <w:color w:val="3F7F7F"/>
          <w:sz w:val="16"/>
          <w:szCs w:val="16"/>
        </w:rPr>
        <w:t>servlet-name</w:t>
      </w:r>
      <w:r w:rsidRPr="00B6458E">
        <w:rPr>
          <w:rFonts w:ascii="Consolas" w:hAnsi="Consolas" w:cs="Consolas"/>
          <w:color w:val="008080"/>
          <w:sz w:val="16"/>
          <w:szCs w:val="16"/>
        </w:rPr>
        <w:t>&gt;</w:t>
      </w:r>
      <w:r w:rsidR="00DF42D3">
        <w:rPr>
          <w:rFonts w:ascii="Consolas" w:hAnsi="Consolas" w:cs="Consolas"/>
          <w:color w:val="008080"/>
          <w:sz w:val="16"/>
          <w:szCs w:val="16"/>
        </w:rPr>
        <w:br/>
      </w:r>
      <w:r w:rsidR="006573A4">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servlet-class</w:t>
      </w:r>
      <w:r w:rsidRPr="00B6458E">
        <w:rPr>
          <w:rFonts w:ascii="Consolas" w:hAnsi="Consolas" w:cs="Consolas"/>
          <w:color w:val="008080"/>
          <w:sz w:val="16"/>
          <w:szCs w:val="16"/>
        </w:rPr>
        <w:t>&gt;</w:t>
      </w:r>
      <w:r w:rsidRPr="00B6458E">
        <w:rPr>
          <w:rFonts w:ascii="Consolas" w:hAnsi="Consolas" w:cs="Consolas"/>
          <w:color w:val="000000"/>
          <w:sz w:val="16"/>
          <w:szCs w:val="16"/>
        </w:rPr>
        <w:t>org.springframework.web.servlet.DispatcherServlet</w:t>
      </w:r>
      <w:r w:rsidRPr="00B6458E">
        <w:rPr>
          <w:rFonts w:ascii="Consolas" w:hAnsi="Consolas" w:cs="Consolas"/>
          <w:color w:val="008080"/>
          <w:sz w:val="16"/>
          <w:szCs w:val="16"/>
        </w:rPr>
        <w:t>&lt;/</w:t>
      </w:r>
      <w:r w:rsidRPr="00B6458E">
        <w:rPr>
          <w:rFonts w:ascii="Consolas" w:hAnsi="Consolas" w:cs="Consolas"/>
          <w:color w:val="3F7F7F"/>
          <w:sz w:val="16"/>
          <w:szCs w:val="16"/>
        </w:rPr>
        <w:t>servlet-class</w:t>
      </w:r>
      <w:r w:rsidRPr="00B6458E">
        <w:rPr>
          <w:rFonts w:ascii="Consolas" w:hAnsi="Consolas" w:cs="Consolas"/>
          <w:color w:val="008080"/>
          <w:sz w:val="16"/>
          <w:szCs w:val="16"/>
        </w:rPr>
        <w:t>&gt;</w:t>
      </w:r>
      <w:r w:rsidR="00DF42D3">
        <w:rPr>
          <w:rFonts w:ascii="Consolas" w:hAnsi="Consolas" w:cs="Consolas"/>
          <w:color w:val="008080"/>
          <w:sz w:val="16"/>
          <w:szCs w:val="16"/>
        </w:rPr>
        <w:br/>
      </w:r>
      <w:r w:rsidR="006573A4">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init-param</w:t>
      </w:r>
      <w:r w:rsidRPr="00B6458E">
        <w:rPr>
          <w:rFonts w:ascii="Consolas" w:hAnsi="Consolas" w:cs="Consolas"/>
          <w:color w:val="008080"/>
          <w:sz w:val="16"/>
          <w:szCs w:val="16"/>
        </w:rPr>
        <w:t>&gt;</w:t>
      </w:r>
      <w:r w:rsidR="00DF42D3">
        <w:rPr>
          <w:rFonts w:ascii="Consolas" w:hAnsi="Consolas" w:cs="Consolas"/>
          <w:color w:val="008080"/>
          <w:sz w:val="16"/>
          <w:szCs w:val="16"/>
        </w:rPr>
        <w:br/>
      </w:r>
      <w:r w:rsidR="006573A4">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param-name</w:t>
      </w:r>
      <w:r w:rsidRPr="00B6458E">
        <w:rPr>
          <w:rFonts w:ascii="Consolas" w:hAnsi="Consolas" w:cs="Consolas"/>
          <w:color w:val="008080"/>
          <w:sz w:val="16"/>
          <w:szCs w:val="16"/>
        </w:rPr>
        <w:t>&gt;</w:t>
      </w:r>
      <w:r w:rsidRPr="00B6458E">
        <w:rPr>
          <w:rFonts w:ascii="Consolas" w:hAnsi="Consolas" w:cs="Consolas"/>
          <w:color w:val="000000"/>
          <w:sz w:val="16"/>
          <w:szCs w:val="16"/>
        </w:rPr>
        <w:t>contextConfigLocation</w:t>
      </w:r>
      <w:r w:rsidRPr="00B6458E">
        <w:rPr>
          <w:rFonts w:ascii="Consolas" w:hAnsi="Consolas" w:cs="Consolas"/>
          <w:color w:val="008080"/>
          <w:sz w:val="16"/>
          <w:szCs w:val="16"/>
        </w:rPr>
        <w:t>&lt;/</w:t>
      </w:r>
      <w:r w:rsidRPr="00B6458E">
        <w:rPr>
          <w:rFonts w:ascii="Consolas" w:hAnsi="Consolas" w:cs="Consolas"/>
          <w:color w:val="3F7F7F"/>
          <w:sz w:val="16"/>
          <w:szCs w:val="16"/>
        </w:rPr>
        <w:t>param-name</w:t>
      </w:r>
      <w:r w:rsidRPr="00B6458E">
        <w:rPr>
          <w:rFonts w:ascii="Consolas" w:hAnsi="Consolas" w:cs="Consolas"/>
          <w:color w:val="008080"/>
          <w:sz w:val="16"/>
          <w:szCs w:val="16"/>
        </w:rPr>
        <w:t>&gt;</w:t>
      </w:r>
      <w:r w:rsidR="00DF42D3">
        <w:rPr>
          <w:rFonts w:ascii="Consolas" w:hAnsi="Consolas" w:cs="Consolas"/>
          <w:color w:val="008080"/>
          <w:sz w:val="16"/>
          <w:szCs w:val="16"/>
        </w:rPr>
        <w:br/>
      </w:r>
      <w:r w:rsidR="006573A4">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param-value</w:t>
      </w:r>
      <w:r w:rsidRPr="00B6458E">
        <w:rPr>
          <w:rFonts w:ascii="Consolas" w:hAnsi="Consolas" w:cs="Consolas"/>
          <w:color w:val="008080"/>
          <w:sz w:val="16"/>
          <w:szCs w:val="16"/>
        </w:rPr>
        <w:t>&gt;</w:t>
      </w:r>
      <w:r w:rsidRPr="00B6458E">
        <w:rPr>
          <w:rFonts w:ascii="Consolas" w:hAnsi="Consolas" w:cs="Consolas"/>
          <w:color w:val="000000"/>
          <w:sz w:val="16"/>
          <w:szCs w:val="16"/>
        </w:rPr>
        <w:t>classpath:spring-rest-s</w:t>
      </w:r>
      <w:r w:rsidR="00CA23C2">
        <w:rPr>
          <w:rFonts w:ascii="Consolas" w:hAnsi="Consolas" w:cs="Consolas"/>
          <w:color w:val="000000"/>
          <w:sz w:val="16"/>
          <w:szCs w:val="16"/>
        </w:rPr>
        <w:t>ervlet.xml</w:t>
      </w:r>
      <w:r w:rsidRPr="00B6458E">
        <w:rPr>
          <w:rFonts w:ascii="Consolas" w:hAnsi="Consolas" w:cs="Consolas"/>
          <w:color w:val="008080"/>
          <w:sz w:val="16"/>
          <w:szCs w:val="16"/>
        </w:rPr>
        <w:t>&lt;/</w:t>
      </w:r>
      <w:r w:rsidRPr="00B6458E">
        <w:rPr>
          <w:rFonts w:ascii="Consolas" w:hAnsi="Consolas" w:cs="Consolas"/>
          <w:color w:val="3F7F7F"/>
          <w:sz w:val="16"/>
          <w:szCs w:val="16"/>
        </w:rPr>
        <w:t>param-value</w:t>
      </w:r>
      <w:r w:rsidRPr="00B6458E">
        <w:rPr>
          <w:rFonts w:ascii="Consolas" w:hAnsi="Consolas" w:cs="Consolas"/>
          <w:color w:val="008080"/>
          <w:sz w:val="16"/>
          <w:szCs w:val="16"/>
        </w:rPr>
        <w:t>&gt;</w:t>
      </w:r>
      <w:r w:rsidR="00DF42D3">
        <w:rPr>
          <w:rFonts w:ascii="Consolas" w:hAnsi="Consolas" w:cs="Consolas"/>
          <w:color w:val="008080"/>
          <w:sz w:val="16"/>
          <w:szCs w:val="16"/>
        </w:rPr>
        <w:br/>
      </w:r>
      <w:r w:rsidR="006573A4">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init-param</w:t>
      </w:r>
      <w:r w:rsidRPr="00B6458E">
        <w:rPr>
          <w:rFonts w:ascii="Consolas" w:hAnsi="Consolas" w:cs="Consolas"/>
          <w:color w:val="008080"/>
          <w:sz w:val="16"/>
          <w:szCs w:val="16"/>
        </w:rPr>
        <w:t>&gt;</w:t>
      </w:r>
      <w:r w:rsidR="00DF42D3">
        <w:rPr>
          <w:rFonts w:ascii="Consolas" w:hAnsi="Consolas" w:cs="Consolas"/>
          <w:color w:val="008080"/>
          <w:sz w:val="16"/>
          <w:szCs w:val="16"/>
        </w:rPr>
        <w:br/>
      </w:r>
      <w:r w:rsidR="006573A4">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load-on-startup</w:t>
      </w:r>
      <w:r w:rsidRPr="00B6458E">
        <w:rPr>
          <w:rFonts w:ascii="Consolas" w:hAnsi="Consolas" w:cs="Consolas"/>
          <w:color w:val="008080"/>
          <w:sz w:val="16"/>
          <w:szCs w:val="16"/>
        </w:rPr>
        <w:t>&gt;</w:t>
      </w:r>
      <w:r w:rsidRPr="00B6458E">
        <w:rPr>
          <w:rFonts w:ascii="Consolas" w:hAnsi="Consolas" w:cs="Consolas"/>
          <w:color w:val="000000"/>
          <w:sz w:val="16"/>
          <w:szCs w:val="16"/>
        </w:rPr>
        <w:t>1</w:t>
      </w:r>
      <w:r w:rsidRPr="00B6458E">
        <w:rPr>
          <w:rFonts w:ascii="Consolas" w:hAnsi="Consolas" w:cs="Consolas"/>
          <w:color w:val="008080"/>
          <w:sz w:val="16"/>
          <w:szCs w:val="16"/>
        </w:rPr>
        <w:t>&lt;/</w:t>
      </w:r>
      <w:r w:rsidRPr="00B6458E">
        <w:rPr>
          <w:rFonts w:ascii="Consolas" w:hAnsi="Consolas" w:cs="Consolas"/>
          <w:color w:val="3F7F7F"/>
          <w:sz w:val="16"/>
          <w:szCs w:val="16"/>
        </w:rPr>
        <w:t>load-on-startup</w:t>
      </w:r>
      <w:r w:rsidRPr="00B6458E">
        <w:rPr>
          <w:rFonts w:ascii="Consolas" w:hAnsi="Consolas" w:cs="Consolas"/>
          <w:color w:val="008080"/>
          <w:sz w:val="16"/>
          <w:szCs w:val="16"/>
        </w:rPr>
        <w:t>&gt;</w:t>
      </w:r>
      <w:r w:rsidR="00DF42D3">
        <w:rPr>
          <w:rFonts w:ascii="Consolas" w:hAnsi="Consolas" w:cs="Consolas"/>
          <w:color w:val="008080"/>
          <w:sz w:val="16"/>
          <w:szCs w:val="16"/>
        </w:rPr>
        <w:br/>
      </w:r>
      <w:r w:rsidRPr="00B6458E">
        <w:rPr>
          <w:rFonts w:ascii="Consolas" w:hAnsi="Consolas" w:cs="Consolas"/>
          <w:color w:val="008080"/>
          <w:sz w:val="16"/>
          <w:szCs w:val="16"/>
        </w:rPr>
        <w:t>&lt;/</w:t>
      </w:r>
      <w:r w:rsidRPr="00B6458E">
        <w:rPr>
          <w:rFonts w:ascii="Consolas" w:hAnsi="Consolas" w:cs="Consolas"/>
          <w:color w:val="3F7F7F"/>
          <w:sz w:val="16"/>
          <w:szCs w:val="16"/>
        </w:rPr>
        <w:t>servlet</w:t>
      </w:r>
      <w:r w:rsidRPr="00B6458E">
        <w:rPr>
          <w:rFonts w:ascii="Consolas" w:hAnsi="Consolas" w:cs="Consolas"/>
          <w:color w:val="008080"/>
          <w:sz w:val="16"/>
          <w:szCs w:val="16"/>
        </w:rPr>
        <w:t>&gt;</w:t>
      </w:r>
      <w:r w:rsidR="00DF42D3">
        <w:rPr>
          <w:rFonts w:ascii="Consolas" w:hAnsi="Consolas" w:cs="Consolas"/>
          <w:color w:val="008080"/>
          <w:sz w:val="16"/>
          <w:szCs w:val="16"/>
        </w:rPr>
        <w:br/>
      </w:r>
      <w:r w:rsidR="00DF42D3">
        <w:rPr>
          <w:rFonts w:ascii="Consolas" w:hAnsi="Consolas" w:cs="Consolas"/>
          <w:color w:val="008080"/>
          <w:sz w:val="16"/>
          <w:szCs w:val="16"/>
        </w:rPr>
        <w:br/>
      </w:r>
      <w:r w:rsidRPr="00B6458E">
        <w:rPr>
          <w:rFonts w:ascii="Consolas" w:hAnsi="Consolas" w:cs="Consolas"/>
          <w:color w:val="008080"/>
          <w:sz w:val="16"/>
          <w:szCs w:val="16"/>
        </w:rPr>
        <w:t>&lt;</w:t>
      </w:r>
      <w:r w:rsidRPr="00B6458E">
        <w:rPr>
          <w:rFonts w:ascii="Consolas" w:hAnsi="Consolas" w:cs="Consolas"/>
          <w:color w:val="3F7F7F"/>
          <w:sz w:val="16"/>
          <w:szCs w:val="16"/>
        </w:rPr>
        <w:t>servlet-mapping</w:t>
      </w:r>
      <w:r w:rsidRPr="00B6458E">
        <w:rPr>
          <w:rFonts w:ascii="Consolas" w:hAnsi="Consolas" w:cs="Consolas"/>
          <w:color w:val="008080"/>
          <w:sz w:val="16"/>
          <w:szCs w:val="16"/>
        </w:rPr>
        <w:t>&gt;</w:t>
      </w:r>
      <w:r w:rsidR="00DF42D3">
        <w:rPr>
          <w:rFonts w:ascii="Consolas" w:hAnsi="Consolas" w:cs="Consolas"/>
          <w:color w:val="008080"/>
          <w:sz w:val="16"/>
          <w:szCs w:val="16"/>
        </w:rPr>
        <w:br/>
      </w:r>
      <w:r w:rsidR="006573A4">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servlet-name</w:t>
      </w:r>
      <w:r w:rsidRPr="00B6458E">
        <w:rPr>
          <w:rFonts w:ascii="Consolas" w:hAnsi="Consolas" w:cs="Consolas"/>
          <w:color w:val="008080"/>
          <w:sz w:val="16"/>
          <w:szCs w:val="16"/>
        </w:rPr>
        <w:t>&gt;</w:t>
      </w:r>
      <w:r w:rsidRPr="00B6458E">
        <w:rPr>
          <w:rFonts w:ascii="Consolas" w:hAnsi="Consolas" w:cs="Consolas"/>
          <w:color w:val="000000"/>
          <w:sz w:val="16"/>
          <w:szCs w:val="16"/>
        </w:rPr>
        <w:t>spring-rest</w:t>
      </w:r>
      <w:r w:rsidRPr="00B6458E">
        <w:rPr>
          <w:rFonts w:ascii="Consolas" w:hAnsi="Consolas" w:cs="Consolas"/>
          <w:color w:val="008080"/>
          <w:sz w:val="16"/>
          <w:szCs w:val="16"/>
        </w:rPr>
        <w:t>&lt;/</w:t>
      </w:r>
      <w:r w:rsidRPr="00B6458E">
        <w:rPr>
          <w:rFonts w:ascii="Consolas" w:hAnsi="Consolas" w:cs="Consolas"/>
          <w:color w:val="3F7F7F"/>
          <w:sz w:val="16"/>
          <w:szCs w:val="16"/>
        </w:rPr>
        <w:t>servlet-name</w:t>
      </w:r>
      <w:r w:rsidRPr="00B6458E">
        <w:rPr>
          <w:rFonts w:ascii="Consolas" w:hAnsi="Consolas" w:cs="Consolas"/>
          <w:color w:val="008080"/>
          <w:sz w:val="16"/>
          <w:szCs w:val="16"/>
        </w:rPr>
        <w:t>&gt;</w:t>
      </w:r>
      <w:r w:rsidR="00DF42D3">
        <w:rPr>
          <w:rFonts w:ascii="Consolas" w:hAnsi="Consolas" w:cs="Consolas"/>
          <w:color w:val="008080"/>
          <w:sz w:val="16"/>
          <w:szCs w:val="16"/>
        </w:rPr>
        <w:br/>
      </w:r>
      <w:r w:rsidR="006573A4">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url-pattern</w:t>
      </w:r>
      <w:r w:rsidRPr="00B6458E">
        <w:rPr>
          <w:rFonts w:ascii="Consolas" w:hAnsi="Consolas" w:cs="Consolas"/>
          <w:color w:val="008080"/>
          <w:sz w:val="16"/>
          <w:szCs w:val="16"/>
        </w:rPr>
        <w:t>&gt;</w:t>
      </w:r>
      <w:r w:rsidRPr="00B6458E">
        <w:rPr>
          <w:rFonts w:ascii="Consolas" w:hAnsi="Consolas" w:cs="Consolas"/>
          <w:color w:val="000000"/>
          <w:sz w:val="16"/>
          <w:szCs w:val="16"/>
        </w:rPr>
        <w:t>/rest/*</w:t>
      </w:r>
      <w:r w:rsidRPr="00B6458E">
        <w:rPr>
          <w:rFonts w:ascii="Consolas" w:hAnsi="Consolas" w:cs="Consolas"/>
          <w:color w:val="008080"/>
          <w:sz w:val="16"/>
          <w:szCs w:val="16"/>
        </w:rPr>
        <w:t>&lt;/</w:t>
      </w:r>
      <w:r w:rsidRPr="00B6458E">
        <w:rPr>
          <w:rFonts w:ascii="Consolas" w:hAnsi="Consolas" w:cs="Consolas"/>
          <w:color w:val="3F7F7F"/>
          <w:sz w:val="16"/>
          <w:szCs w:val="16"/>
        </w:rPr>
        <w:t>url-pattern</w:t>
      </w:r>
      <w:r w:rsidRPr="00B6458E">
        <w:rPr>
          <w:rFonts w:ascii="Consolas" w:hAnsi="Consolas" w:cs="Consolas"/>
          <w:color w:val="008080"/>
          <w:sz w:val="16"/>
          <w:szCs w:val="16"/>
        </w:rPr>
        <w:t>&gt;</w:t>
      </w:r>
      <w:r w:rsidR="00DF42D3">
        <w:rPr>
          <w:rFonts w:ascii="Consolas" w:hAnsi="Consolas" w:cs="Consolas"/>
          <w:color w:val="008080"/>
          <w:sz w:val="16"/>
          <w:szCs w:val="16"/>
        </w:rPr>
        <w:br/>
      </w:r>
      <w:r w:rsidRPr="00B6458E">
        <w:rPr>
          <w:rFonts w:ascii="Consolas" w:hAnsi="Consolas" w:cs="Consolas"/>
          <w:color w:val="008080"/>
          <w:sz w:val="16"/>
          <w:szCs w:val="16"/>
        </w:rPr>
        <w:t>&lt;/</w:t>
      </w:r>
      <w:r w:rsidRPr="00B6458E">
        <w:rPr>
          <w:rFonts w:ascii="Consolas" w:hAnsi="Consolas" w:cs="Consolas"/>
          <w:color w:val="3F7F7F"/>
          <w:sz w:val="16"/>
          <w:szCs w:val="16"/>
        </w:rPr>
        <w:t>servlet-mapping</w:t>
      </w:r>
      <w:r w:rsidRPr="00B6458E">
        <w:rPr>
          <w:rFonts w:ascii="Consolas" w:hAnsi="Consolas" w:cs="Consolas"/>
          <w:color w:val="008080"/>
          <w:sz w:val="16"/>
          <w:szCs w:val="16"/>
        </w:rPr>
        <w:t>&gt;</w:t>
      </w:r>
    </w:p>
    <w:p w:rsidR="004316F8" w:rsidRDefault="004316F8" w:rsidP="004B01B6">
      <w:pPr>
        <w:jc w:val="left"/>
        <w:rPr>
          <w:rFonts w:ascii="Consolas" w:hAnsi="Consolas" w:cs="Consolas"/>
          <w:color w:val="008080"/>
          <w:sz w:val="16"/>
          <w:szCs w:val="16"/>
        </w:rPr>
      </w:pPr>
    </w:p>
    <w:p w:rsidR="004316F8" w:rsidRDefault="00F35CD6" w:rsidP="004B01B6">
      <w:pPr>
        <w:jc w:val="left"/>
      </w:pPr>
      <w:r>
        <w:t xml:space="preserve">Version 7.1.0 requires an </w:t>
      </w:r>
      <w:r w:rsidR="004316F8">
        <w:t xml:space="preserve">additional </w:t>
      </w:r>
      <w:r>
        <w:t>dependency</w:t>
      </w:r>
      <w:r w:rsidR="004316F8">
        <w:t xml:space="preserve"> of </w:t>
      </w:r>
      <w:hyperlink r:id="rId29" w:history="1">
        <w:r w:rsidR="004316F8" w:rsidRPr="004316F8">
          <w:rPr>
            <w:rStyle w:val="Hyperlink"/>
          </w:rPr>
          <w:t>Apache Schema Core</w:t>
        </w:r>
      </w:hyperlink>
      <w:r w:rsidR="004316F8">
        <w:t>.</w:t>
      </w:r>
      <w:r>
        <w:t xml:space="preserve">  This has been resolved in version 7.1.1.</w:t>
      </w:r>
      <w:bookmarkStart w:id="134" w:name="_GoBack"/>
      <w:bookmarkEnd w:id="134"/>
    </w:p>
    <w:p w:rsidR="004316F8" w:rsidRDefault="004316F8" w:rsidP="004316F8">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dependency</w:t>
      </w:r>
      <w:r>
        <w:rPr>
          <w:rFonts w:ascii="Consolas" w:hAnsi="Consolas" w:cs="Consolas"/>
          <w:color w:val="008080"/>
          <w:sz w:val="20"/>
        </w:rPr>
        <w:t>&gt;</w:t>
      </w:r>
    </w:p>
    <w:p w:rsidR="004316F8" w:rsidRDefault="004316F8" w:rsidP="004316F8">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groupId</w:t>
      </w:r>
      <w:r>
        <w:rPr>
          <w:rFonts w:ascii="Consolas" w:hAnsi="Consolas" w:cs="Consolas"/>
          <w:color w:val="008080"/>
          <w:sz w:val="20"/>
        </w:rPr>
        <w:t>&gt;</w:t>
      </w:r>
      <w:r>
        <w:rPr>
          <w:rFonts w:ascii="Consolas" w:hAnsi="Consolas" w:cs="Consolas"/>
          <w:color w:val="000000"/>
          <w:sz w:val="20"/>
        </w:rPr>
        <w:t>org.apache.ws.xmlschema</w:t>
      </w:r>
      <w:r>
        <w:rPr>
          <w:rFonts w:ascii="Consolas" w:hAnsi="Consolas" w:cs="Consolas"/>
          <w:color w:val="008080"/>
          <w:sz w:val="20"/>
        </w:rPr>
        <w:t>&lt;/</w:t>
      </w:r>
      <w:r>
        <w:rPr>
          <w:rFonts w:ascii="Consolas" w:hAnsi="Consolas" w:cs="Consolas"/>
          <w:color w:val="3F7F7F"/>
          <w:sz w:val="20"/>
        </w:rPr>
        <w:t>groupId</w:t>
      </w:r>
      <w:r>
        <w:rPr>
          <w:rFonts w:ascii="Consolas" w:hAnsi="Consolas" w:cs="Consolas"/>
          <w:color w:val="008080"/>
          <w:sz w:val="20"/>
        </w:rPr>
        <w:t>&gt;</w:t>
      </w:r>
    </w:p>
    <w:p w:rsidR="004316F8" w:rsidRDefault="004316F8" w:rsidP="004316F8">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lastRenderedPageBreak/>
        <w:t xml:space="preserve">      </w:t>
      </w:r>
      <w:r>
        <w:rPr>
          <w:rFonts w:ascii="Consolas" w:hAnsi="Consolas" w:cs="Consolas"/>
          <w:color w:val="008080"/>
          <w:sz w:val="20"/>
        </w:rPr>
        <w:t>&lt;</w:t>
      </w:r>
      <w:r>
        <w:rPr>
          <w:rFonts w:ascii="Consolas" w:hAnsi="Consolas" w:cs="Consolas"/>
          <w:color w:val="3F7F7F"/>
          <w:sz w:val="20"/>
        </w:rPr>
        <w:t>artifactId</w:t>
      </w:r>
      <w:r>
        <w:rPr>
          <w:rFonts w:ascii="Consolas" w:hAnsi="Consolas" w:cs="Consolas"/>
          <w:color w:val="008080"/>
          <w:sz w:val="20"/>
        </w:rPr>
        <w:t>&gt;</w:t>
      </w:r>
      <w:r>
        <w:rPr>
          <w:rFonts w:ascii="Consolas" w:hAnsi="Consolas" w:cs="Consolas"/>
          <w:color w:val="000000"/>
          <w:sz w:val="20"/>
          <w:u w:val="single"/>
        </w:rPr>
        <w:t>xmlschema</w:t>
      </w:r>
      <w:r>
        <w:rPr>
          <w:rFonts w:ascii="Consolas" w:hAnsi="Consolas" w:cs="Consolas"/>
          <w:color w:val="000000"/>
          <w:sz w:val="20"/>
        </w:rPr>
        <w:t>-core</w:t>
      </w:r>
      <w:r>
        <w:rPr>
          <w:rFonts w:ascii="Consolas" w:hAnsi="Consolas" w:cs="Consolas"/>
          <w:color w:val="008080"/>
          <w:sz w:val="20"/>
        </w:rPr>
        <w:t>&lt;/</w:t>
      </w:r>
      <w:r>
        <w:rPr>
          <w:rFonts w:ascii="Consolas" w:hAnsi="Consolas" w:cs="Consolas"/>
          <w:color w:val="3F7F7F"/>
          <w:sz w:val="20"/>
        </w:rPr>
        <w:t>artifactId</w:t>
      </w:r>
      <w:r>
        <w:rPr>
          <w:rFonts w:ascii="Consolas" w:hAnsi="Consolas" w:cs="Consolas"/>
          <w:color w:val="008080"/>
          <w:sz w:val="20"/>
        </w:rPr>
        <w:t>&gt;</w:t>
      </w:r>
    </w:p>
    <w:p w:rsidR="004316F8" w:rsidRDefault="004316F8" w:rsidP="004316F8">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version</w:t>
      </w:r>
      <w:r>
        <w:rPr>
          <w:rFonts w:ascii="Consolas" w:hAnsi="Consolas" w:cs="Consolas"/>
          <w:color w:val="008080"/>
          <w:sz w:val="20"/>
        </w:rPr>
        <w:t>&gt;</w:t>
      </w:r>
      <w:r>
        <w:rPr>
          <w:rFonts w:ascii="Consolas" w:hAnsi="Consolas" w:cs="Consolas"/>
          <w:color w:val="000000"/>
          <w:sz w:val="20"/>
        </w:rPr>
        <w:t>2.1.0</w:t>
      </w:r>
      <w:r>
        <w:rPr>
          <w:rFonts w:ascii="Consolas" w:hAnsi="Consolas" w:cs="Consolas"/>
          <w:color w:val="008080"/>
          <w:sz w:val="20"/>
        </w:rPr>
        <w:t>&lt;/</w:t>
      </w:r>
      <w:r>
        <w:rPr>
          <w:rFonts w:ascii="Consolas" w:hAnsi="Consolas" w:cs="Consolas"/>
          <w:color w:val="3F7F7F"/>
          <w:sz w:val="20"/>
        </w:rPr>
        <w:t>version</w:t>
      </w:r>
      <w:r>
        <w:rPr>
          <w:rFonts w:ascii="Consolas" w:hAnsi="Consolas" w:cs="Consolas"/>
          <w:color w:val="008080"/>
          <w:sz w:val="20"/>
        </w:rPr>
        <w:t>&gt;</w:t>
      </w:r>
    </w:p>
    <w:p w:rsidR="004316F8" w:rsidRDefault="004316F8" w:rsidP="004316F8">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scope</w:t>
      </w:r>
      <w:r>
        <w:rPr>
          <w:rFonts w:ascii="Consolas" w:hAnsi="Consolas" w:cs="Consolas"/>
          <w:color w:val="008080"/>
          <w:sz w:val="20"/>
        </w:rPr>
        <w:t>&gt;</w:t>
      </w:r>
      <w:r>
        <w:rPr>
          <w:rFonts w:ascii="Consolas" w:hAnsi="Consolas" w:cs="Consolas"/>
          <w:color w:val="000000"/>
          <w:sz w:val="20"/>
        </w:rPr>
        <w:t>compile</w:t>
      </w:r>
      <w:r>
        <w:rPr>
          <w:rFonts w:ascii="Consolas" w:hAnsi="Consolas" w:cs="Consolas"/>
          <w:color w:val="008080"/>
          <w:sz w:val="20"/>
        </w:rPr>
        <w:t>&lt;/</w:t>
      </w:r>
      <w:r>
        <w:rPr>
          <w:rFonts w:ascii="Consolas" w:hAnsi="Consolas" w:cs="Consolas"/>
          <w:color w:val="3F7F7F"/>
          <w:sz w:val="20"/>
        </w:rPr>
        <w:t>scope</w:t>
      </w:r>
      <w:r>
        <w:rPr>
          <w:rFonts w:ascii="Consolas" w:hAnsi="Consolas" w:cs="Consolas"/>
          <w:color w:val="008080"/>
          <w:sz w:val="20"/>
        </w:rPr>
        <w:t>&gt;</w:t>
      </w:r>
    </w:p>
    <w:p w:rsidR="004316F8" w:rsidRDefault="004316F8" w:rsidP="004316F8">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optional</w:t>
      </w:r>
      <w:r>
        <w:rPr>
          <w:rFonts w:ascii="Consolas" w:hAnsi="Consolas" w:cs="Consolas"/>
          <w:color w:val="008080"/>
          <w:sz w:val="20"/>
        </w:rPr>
        <w:t>&gt;</w:t>
      </w:r>
      <w:r>
        <w:rPr>
          <w:rFonts w:ascii="Consolas" w:hAnsi="Consolas" w:cs="Consolas"/>
          <w:color w:val="000000"/>
          <w:sz w:val="20"/>
        </w:rPr>
        <w:t>true</w:t>
      </w:r>
      <w:r>
        <w:rPr>
          <w:rFonts w:ascii="Consolas" w:hAnsi="Consolas" w:cs="Consolas"/>
          <w:color w:val="008080"/>
          <w:sz w:val="20"/>
        </w:rPr>
        <w:t>&lt;/</w:t>
      </w:r>
      <w:r>
        <w:rPr>
          <w:rFonts w:ascii="Consolas" w:hAnsi="Consolas" w:cs="Consolas"/>
          <w:color w:val="3F7F7F"/>
          <w:sz w:val="20"/>
        </w:rPr>
        <w:t>optional</w:t>
      </w:r>
      <w:r>
        <w:rPr>
          <w:rFonts w:ascii="Consolas" w:hAnsi="Consolas" w:cs="Consolas"/>
          <w:color w:val="008080"/>
          <w:sz w:val="20"/>
        </w:rPr>
        <w:t>&gt;</w:t>
      </w:r>
    </w:p>
    <w:p w:rsidR="004316F8" w:rsidRDefault="004316F8" w:rsidP="004316F8">
      <w:pPr>
        <w:widowControl/>
        <w:autoSpaceDE w:val="0"/>
        <w:autoSpaceDN w:val="0"/>
        <w:adjustRightInd w:val="0"/>
        <w:spacing w:before="0" w:after="0"/>
        <w:jc w:val="left"/>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dependency</w:t>
      </w:r>
      <w:r>
        <w:rPr>
          <w:rFonts w:ascii="Consolas" w:hAnsi="Consolas" w:cs="Consolas"/>
          <w:color w:val="008080"/>
          <w:sz w:val="20"/>
        </w:rPr>
        <w:t>&gt;</w:t>
      </w:r>
    </w:p>
    <w:p w:rsidR="004316F8" w:rsidRDefault="004316F8" w:rsidP="004B01B6">
      <w:pPr>
        <w:jc w:val="left"/>
        <w:rPr>
          <w:sz w:val="16"/>
          <w:szCs w:val="16"/>
        </w:rPr>
      </w:pPr>
    </w:p>
    <w:p w:rsidR="00B6458E" w:rsidRDefault="00B6458E" w:rsidP="00B6458E">
      <w:pPr>
        <w:pStyle w:val="Heading2"/>
        <w:jc w:val="left"/>
      </w:pPr>
      <w:bookmarkStart w:id="135" w:name="_Toc459375941"/>
      <w:r w:rsidRPr="009462DB">
        <w:t>WADL Support</w:t>
      </w:r>
      <w:bookmarkEnd w:id="135"/>
    </w:p>
    <w:p w:rsidR="00B6458E" w:rsidRDefault="00765A42" w:rsidP="00B6458E">
      <w:pPr>
        <w:jc w:val="left"/>
      </w:pPr>
      <w:r w:rsidRPr="00765A42">
        <w:t>The REST implementation will generate a WADL to be used by SOAP-UI or other compatible tools.  Below is an example of a standard WADL.  The document title (SAMPLESERVICE WADL) will be derived from the fp.properties file.  This file will be built every time to show the proper URL in the resources base property.  This WADL will show ALL endpoints defined in operations.xml</w:t>
      </w:r>
      <w:r w:rsidR="00B6458E">
        <w:t>.</w:t>
      </w:r>
    </w:p>
    <w:p w:rsidR="00B6458E" w:rsidRDefault="00B6458E" w:rsidP="00DF42D3">
      <w:pPr>
        <w:autoSpaceDE w:val="0"/>
        <w:autoSpaceDN w:val="0"/>
        <w:adjustRightInd w:val="0"/>
        <w:jc w:val="left"/>
        <w:rPr>
          <w:rFonts w:ascii="Consolas" w:hAnsi="Consolas" w:cs="Consolas"/>
          <w:color w:val="008080"/>
          <w:sz w:val="18"/>
          <w:szCs w:val="18"/>
        </w:rPr>
      </w:pPr>
      <w:r w:rsidRPr="006C0F88">
        <w:rPr>
          <w:rFonts w:ascii="Consolas" w:hAnsi="Consolas" w:cs="Consolas"/>
          <w:color w:val="008080"/>
          <w:sz w:val="18"/>
          <w:szCs w:val="18"/>
        </w:rPr>
        <w:t>&lt;?</w:t>
      </w:r>
      <w:r w:rsidRPr="006C0F88">
        <w:rPr>
          <w:rFonts w:ascii="Consolas" w:hAnsi="Consolas" w:cs="Consolas"/>
          <w:color w:val="3F7F7F"/>
          <w:sz w:val="18"/>
          <w:szCs w:val="18"/>
        </w:rPr>
        <w:t>xml</w:t>
      </w:r>
      <w:r w:rsidRPr="006C0F88">
        <w:rPr>
          <w:rFonts w:ascii="Consolas" w:hAnsi="Consolas" w:cs="Consolas"/>
          <w:sz w:val="18"/>
          <w:szCs w:val="18"/>
        </w:rPr>
        <w:t xml:space="preserve"> </w:t>
      </w:r>
      <w:r w:rsidRPr="006C0F88">
        <w:rPr>
          <w:rFonts w:ascii="Consolas" w:hAnsi="Consolas" w:cs="Consolas"/>
          <w:color w:val="7F007F"/>
          <w:sz w:val="18"/>
          <w:szCs w:val="18"/>
        </w:rPr>
        <w:t>version</w:t>
      </w:r>
      <w:r w:rsidRPr="006C0F88">
        <w:rPr>
          <w:rFonts w:ascii="Consolas" w:hAnsi="Consolas" w:cs="Consolas"/>
          <w:color w:val="000000"/>
          <w:sz w:val="18"/>
          <w:szCs w:val="18"/>
        </w:rPr>
        <w:t>=</w:t>
      </w:r>
      <w:r w:rsidRPr="006C0F88">
        <w:rPr>
          <w:rFonts w:ascii="Consolas" w:hAnsi="Consolas" w:cs="Consolas"/>
          <w:i/>
          <w:iCs/>
          <w:color w:val="2A00FF"/>
          <w:sz w:val="18"/>
          <w:szCs w:val="18"/>
        </w:rPr>
        <w:t>"1.0"</w:t>
      </w:r>
      <w:r w:rsidRPr="006C0F88">
        <w:rPr>
          <w:rFonts w:ascii="Consolas" w:hAnsi="Consolas" w:cs="Consolas"/>
          <w:sz w:val="18"/>
          <w:szCs w:val="18"/>
        </w:rPr>
        <w:t xml:space="preserve"> </w:t>
      </w:r>
      <w:r w:rsidRPr="006C0F88">
        <w:rPr>
          <w:rFonts w:ascii="Consolas" w:hAnsi="Consolas" w:cs="Consolas"/>
          <w:color w:val="7F007F"/>
          <w:sz w:val="18"/>
          <w:szCs w:val="18"/>
        </w:rPr>
        <w:t>encoding</w:t>
      </w:r>
      <w:r w:rsidRPr="006C0F88">
        <w:rPr>
          <w:rFonts w:ascii="Consolas" w:hAnsi="Consolas" w:cs="Consolas"/>
          <w:color w:val="000000"/>
          <w:sz w:val="18"/>
          <w:szCs w:val="18"/>
        </w:rPr>
        <w:t>=</w:t>
      </w:r>
      <w:r w:rsidRPr="006C0F88">
        <w:rPr>
          <w:rFonts w:ascii="Consolas" w:hAnsi="Consolas" w:cs="Consolas"/>
          <w:i/>
          <w:iCs/>
          <w:color w:val="2A00FF"/>
          <w:sz w:val="18"/>
          <w:szCs w:val="18"/>
        </w:rPr>
        <w:t>"UTF-8"</w:t>
      </w:r>
      <w:r w:rsidRPr="006C0F88">
        <w:rPr>
          <w:rFonts w:ascii="Consolas" w:hAnsi="Consolas" w:cs="Consolas"/>
          <w:sz w:val="18"/>
          <w:szCs w:val="18"/>
        </w:rPr>
        <w:t xml:space="preserve"> </w:t>
      </w:r>
      <w:r w:rsidRPr="006C0F88">
        <w:rPr>
          <w:rFonts w:ascii="Consolas" w:hAnsi="Consolas" w:cs="Consolas"/>
          <w:color w:val="7F007F"/>
          <w:sz w:val="18"/>
          <w:szCs w:val="18"/>
        </w:rPr>
        <w:t>standalone</w:t>
      </w:r>
      <w:r w:rsidRPr="006C0F88">
        <w:rPr>
          <w:rFonts w:ascii="Consolas" w:hAnsi="Consolas" w:cs="Consolas"/>
          <w:color w:val="000000"/>
          <w:sz w:val="18"/>
          <w:szCs w:val="18"/>
        </w:rPr>
        <w:t>=</w:t>
      </w:r>
      <w:r w:rsidRPr="006C0F88">
        <w:rPr>
          <w:rFonts w:ascii="Consolas" w:hAnsi="Consolas" w:cs="Consolas"/>
          <w:i/>
          <w:iCs/>
          <w:color w:val="2A00FF"/>
          <w:sz w:val="18"/>
          <w:szCs w:val="18"/>
        </w:rPr>
        <w:t>"yes"</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8080"/>
          <w:sz w:val="18"/>
          <w:szCs w:val="18"/>
        </w:rPr>
        <w:t>&lt;</w:t>
      </w:r>
      <w:r w:rsidRPr="006C0F88">
        <w:rPr>
          <w:rFonts w:ascii="Consolas" w:hAnsi="Consolas" w:cs="Consolas"/>
          <w:color w:val="3F7F7F"/>
          <w:sz w:val="18"/>
          <w:szCs w:val="18"/>
        </w:rPr>
        <w:t>application</w:t>
      </w:r>
      <w:r w:rsidRPr="006C0F88">
        <w:rPr>
          <w:rFonts w:ascii="Consolas" w:hAnsi="Consolas" w:cs="Consolas"/>
          <w:sz w:val="18"/>
          <w:szCs w:val="18"/>
        </w:rPr>
        <w:t xml:space="preserve"> </w:t>
      </w:r>
      <w:r w:rsidRPr="006C0F88">
        <w:rPr>
          <w:rFonts w:ascii="Consolas" w:hAnsi="Consolas" w:cs="Consolas"/>
          <w:color w:val="7F007F"/>
          <w:sz w:val="18"/>
          <w:szCs w:val="18"/>
        </w:rPr>
        <w:t>xmlns</w:t>
      </w:r>
      <w:r w:rsidRPr="006C0F88">
        <w:rPr>
          <w:rFonts w:ascii="Consolas" w:hAnsi="Consolas" w:cs="Consolas"/>
          <w:color w:val="000000"/>
          <w:sz w:val="18"/>
          <w:szCs w:val="18"/>
        </w:rPr>
        <w:t>=</w:t>
      </w:r>
      <w:r w:rsidRPr="006C0F88">
        <w:rPr>
          <w:rFonts w:ascii="Consolas" w:hAnsi="Consolas" w:cs="Consolas"/>
          <w:i/>
          <w:iCs/>
          <w:color w:val="2A00FF"/>
          <w:sz w:val="18"/>
          <w:szCs w:val="18"/>
        </w:rPr>
        <w:t>"http://wadl.dev.java.net/2009/02"</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doc</w:t>
      </w:r>
      <w:r w:rsidRPr="006C0F88">
        <w:rPr>
          <w:rFonts w:ascii="Consolas" w:hAnsi="Consolas" w:cs="Consolas"/>
          <w:sz w:val="18"/>
          <w:szCs w:val="18"/>
        </w:rPr>
        <w:t xml:space="preserve"> </w:t>
      </w:r>
      <w:r w:rsidRPr="006C0F88">
        <w:rPr>
          <w:rFonts w:ascii="Consolas" w:hAnsi="Consolas" w:cs="Consolas"/>
          <w:color w:val="7F007F"/>
          <w:sz w:val="18"/>
          <w:szCs w:val="18"/>
        </w:rPr>
        <w:t>title</w:t>
      </w:r>
      <w:r w:rsidRPr="006C0F88">
        <w:rPr>
          <w:rFonts w:ascii="Consolas" w:hAnsi="Consolas" w:cs="Consolas"/>
          <w:color w:val="000000"/>
          <w:sz w:val="18"/>
          <w:szCs w:val="18"/>
        </w:rPr>
        <w:t>=</w:t>
      </w:r>
      <w:r w:rsidRPr="006C0F88">
        <w:rPr>
          <w:rFonts w:ascii="Consolas" w:hAnsi="Consolas" w:cs="Consolas"/>
          <w:i/>
          <w:iCs/>
          <w:color w:val="2A00FF"/>
          <w:sz w:val="18"/>
          <w:szCs w:val="18"/>
        </w:rPr>
        <w:t>"SAMPLESERVICE WADL"</w:t>
      </w:r>
      <w:r w:rsidRPr="006C0F88">
        <w:rPr>
          <w:rFonts w:ascii="Consolas" w:hAnsi="Consolas" w:cs="Consolas"/>
          <w:sz w:val="18"/>
          <w:szCs w:val="18"/>
        </w:rPr>
        <w:t xml:space="preserve"> </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resources</w:t>
      </w:r>
      <w:r w:rsidRPr="006C0F88">
        <w:rPr>
          <w:rFonts w:ascii="Consolas" w:hAnsi="Consolas" w:cs="Consolas"/>
          <w:sz w:val="18"/>
          <w:szCs w:val="18"/>
        </w:rPr>
        <w:t xml:space="preserve"> </w:t>
      </w:r>
      <w:r w:rsidRPr="006C0F88">
        <w:rPr>
          <w:rFonts w:ascii="Consolas" w:hAnsi="Consolas" w:cs="Consolas"/>
          <w:color w:val="7F007F"/>
          <w:sz w:val="18"/>
          <w:szCs w:val="18"/>
        </w:rPr>
        <w:t>base</w:t>
      </w:r>
      <w:r w:rsidRPr="006C0F88">
        <w:rPr>
          <w:rFonts w:ascii="Consolas" w:hAnsi="Consolas" w:cs="Consolas"/>
          <w:color w:val="000000"/>
          <w:sz w:val="18"/>
          <w:szCs w:val="18"/>
        </w:rPr>
        <w:t>=</w:t>
      </w:r>
      <w:r w:rsidRPr="006C0F88">
        <w:rPr>
          <w:rFonts w:ascii="Consolas" w:hAnsi="Consolas" w:cs="Consolas"/>
          <w:i/>
          <w:iCs/>
          <w:color w:val="2A00FF"/>
          <w:sz w:val="18"/>
          <w:szCs w:val="18"/>
        </w:rPr>
        <w:t>"http://localhost:8080/sampleservice/rest"</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resource</w:t>
      </w:r>
      <w:r w:rsidRPr="006C0F88">
        <w:rPr>
          <w:rFonts w:ascii="Consolas" w:hAnsi="Consolas" w:cs="Consolas"/>
          <w:sz w:val="18"/>
          <w:szCs w:val="18"/>
        </w:rPr>
        <w:t xml:space="preserve"> </w:t>
      </w:r>
      <w:r w:rsidRPr="006C0F88">
        <w:rPr>
          <w:rFonts w:ascii="Consolas" w:hAnsi="Consolas" w:cs="Consolas"/>
          <w:color w:val="7F007F"/>
          <w:sz w:val="18"/>
          <w:szCs w:val="18"/>
        </w:rPr>
        <w:t>path</w:t>
      </w:r>
      <w:r w:rsidRPr="006C0F88">
        <w:rPr>
          <w:rFonts w:ascii="Consolas" w:hAnsi="Consolas" w:cs="Consolas"/>
          <w:color w:val="000000"/>
          <w:sz w:val="18"/>
          <w:szCs w:val="18"/>
        </w:rPr>
        <w:t>=</w:t>
      </w:r>
      <w:r w:rsidRPr="006C0F88">
        <w:rPr>
          <w:rFonts w:ascii="Consolas" w:hAnsi="Consolas" w:cs="Consolas"/>
          <w:i/>
          <w:iCs/>
          <w:color w:val="2A00FF"/>
          <w:sz w:val="18"/>
          <w:szCs w:val="18"/>
        </w:rPr>
        <w:t>"/showOperations"</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method</w:t>
      </w:r>
      <w:r w:rsidRPr="006C0F88">
        <w:rPr>
          <w:rFonts w:ascii="Consolas" w:hAnsi="Consolas" w:cs="Consolas"/>
          <w:sz w:val="18"/>
          <w:szCs w:val="18"/>
        </w:rPr>
        <w:t xml:space="preserve"> </w:t>
      </w:r>
      <w:r w:rsidRPr="006C0F88">
        <w:rPr>
          <w:rFonts w:ascii="Consolas" w:hAnsi="Consolas" w:cs="Consolas"/>
          <w:color w:val="7F007F"/>
          <w:sz w:val="18"/>
          <w:szCs w:val="18"/>
        </w:rPr>
        <w:t>name</w:t>
      </w:r>
      <w:r w:rsidRPr="006C0F88">
        <w:rPr>
          <w:rFonts w:ascii="Consolas" w:hAnsi="Consolas" w:cs="Consolas"/>
          <w:color w:val="000000"/>
          <w:sz w:val="18"/>
          <w:szCs w:val="18"/>
        </w:rPr>
        <w:t>=</w:t>
      </w:r>
      <w:r w:rsidRPr="006C0F88">
        <w:rPr>
          <w:rFonts w:ascii="Consolas" w:hAnsi="Consolas" w:cs="Consolas"/>
          <w:i/>
          <w:iCs/>
          <w:color w:val="2A00FF"/>
          <w:sz w:val="18"/>
          <w:szCs w:val="18"/>
        </w:rPr>
        <w:t>"POST"</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request</w:t>
      </w:r>
      <w:r w:rsidRPr="006C0F88">
        <w:rPr>
          <w:rFonts w:ascii="Consolas" w:hAnsi="Consolas" w:cs="Consolas"/>
          <w:color w:val="008080"/>
          <w:sz w:val="18"/>
          <w:szCs w:val="18"/>
        </w:rPr>
        <w:t>&gt;&lt;</w:t>
      </w:r>
      <w:r w:rsidRPr="006C0F88">
        <w:rPr>
          <w:rFonts w:ascii="Consolas" w:hAnsi="Consolas" w:cs="Consolas"/>
          <w:color w:val="3F7F7F"/>
          <w:sz w:val="18"/>
          <w:szCs w:val="18"/>
        </w:rPr>
        <w:t>representation</w:t>
      </w:r>
      <w:r w:rsidRPr="006C0F88">
        <w:rPr>
          <w:rFonts w:ascii="Consolas" w:hAnsi="Consolas" w:cs="Consolas"/>
          <w:sz w:val="18"/>
          <w:szCs w:val="18"/>
        </w:rPr>
        <w:t xml:space="preserve"> </w:t>
      </w:r>
      <w:r w:rsidRPr="006C0F88">
        <w:rPr>
          <w:rFonts w:ascii="Consolas" w:hAnsi="Consolas" w:cs="Consolas"/>
          <w:color w:val="7F007F"/>
          <w:sz w:val="18"/>
          <w:szCs w:val="18"/>
        </w:rPr>
        <w:t>mediaType</w:t>
      </w:r>
      <w:r w:rsidRPr="006C0F88">
        <w:rPr>
          <w:rFonts w:ascii="Consolas" w:hAnsi="Consolas" w:cs="Consolas"/>
          <w:color w:val="000000"/>
          <w:sz w:val="18"/>
          <w:szCs w:val="18"/>
        </w:rPr>
        <w:t>=</w:t>
      </w:r>
      <w:r w:rsidRPr="006C0F88">
        <w:rPr>
          <w:rFonts w:ascii="Consolas" w:hAnsi="Consolas" w:cs="Consolas"/>
          <w:i/>
          <w:iCs/>
          <w:color w:val="2A00FF"/>
          <w:sz w:val="18"/>
          <w:szCs w:val="18"/>
        </w:rPr>
        <w:t>"application/xml"</w:t>
      </w:r>
      <w:r w:rsidRPr="006C0F88">
        <w:rPr>
          <w:rFonts w:ascii="Consolas" w:hAnsi="Consolas" w:cs="Consolas"/>
          <w:sz w:val="18"/>
          <w:szCs w:val="18"/>
        </w:rPr>
        <w:t xml:space="preserve"> </w:t>
      </w:r>
      <w:r w:rsidRPr="006C0F88">
        <w:rPr>
          <w:rFonts w:ascii="Consolas" w:hAnsi="Consolas" w:cs="Consolas"/>
          <w:color w:val="008080"/>
          <w:sz w:val="18"/>
          <w:szCs w:val="18"/>
        </w:rPr>
        <w:t>/&gt;&lt;/</w:t>
      </w:r>
      <w:r w:rsidRPr="006C0F88">
        <w:rPr>
          <w:rFonts w:ascii="Consolas" w:hAnsi="Consolas" w:cs="Consolas"/>
          <w:color w:val="3F7F7F"/>
          <w:sz w:val="18"/>
          <w:szCs w:val="18"/>
        </w:rPr>
        <w:t>request</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response</w:t>
      </w:r>
      <w:r w:rsidRPr="006C0F88">
        <w:rPr>
          <w:rFonts w:ascii="Consolas" w:hAnsi="Consolas" w:cs="Consolas"/>
          <w:sz w:val="18"/>
          <w:szCs w:val="18"/>
        </w:rPr>
        <w:t xml:space="preserve"> </w:t>
      </w:r>
      <w:r w:rsidRPr="006C0F88">
        <w:rPr>
          <w:rFonts w:ascii="Consolas" w:hAnsi="Consolas" w:cs="Consolas"/>
          <w:color w:val="7F007F"/>
          <w:sz w:val="18"/>
          <w:szCs w:val="18"/>
        </w:rPr>
        <w:t>status</w:t>
      </w:r>
      <w:r w:rsidRPr="006C0F88">
        <w:rPr>
          <w:rFonts w:ascii="Consolas" w:hAnsi="Consolas" w:cs="Consolas"/>
          <w:color w:val="000000"/>
          <w:sz w:val="18"/>
          <w:szCs w:val="18"/>
        </w:rPr>
        <w:t>=</w:t>
      </w:r>
      <w:r w:rsidRPr="006C0F88">
        <w:rPr>
          <w:rFonts w:ascii="Consolas" w:hAnsi="Consolas" w:cs="Consolas"/>
          <w:i/>
          <w:iCs/>
          <w:color w:val="2A00FF"/>
          <w:sz w:val="18"/>
          <w:szCs w:val="18"/>
        </w:rPr>
        <w:t>"200"</w:t>
      </w:r>
      <w:r w:rsidRPr="006C0F88">
        <w:rPr>
          <w:rFonts w:ascii="Consolas" w:hAnsi="Consolas" w:cs="Consolas"/>
          <w:color w:val="008080"/>
          <w:sz w:val="18"/>
          <w:szCs w:val="18"/>
        </w:rPr>
        <w:t>&gt;&lt;</w:t>
      </w:r>
      <w:r w:rsidRPr="006C0F88">
        <w:rPr>
          <w:rFonts w:ascii="Consolas" w:hAnsi="Consolas" w:cs="Consolas"/>
          <w:color w:val="3F7F7F"/>
          <w:sz w:val="18"/>
          <w:szCs w:val="18"/>
        </w:rPr>
        <w:t>representation</w:t>
      </w:r>
      <w:r w:rsidRPr="006C0F88">
        <w:rPr>
          <w:rFonts w:ascii="Consolas" w:hAnsi="Consolas" w:cs="Consolas"/>
          <w:sz w:val="18"/>
          <w:szCs w:val="18"/>
        </w:rPr>
        <w:t xml:space="preserve"> </w:t>
      </w:r>
      <w:r w:rsidRPr="006C0F88">
        <w:rPr>
          <w:rFonts w:ascii="Consolas" w:hAnsi="Consolas" w:cs="Consolas"/>
          <w:color w:val="7F007F"/>
          <w:sz w:val="18"/>
          <w:szCs w:val="18"/>
        </w:rPr>
        <w:t>mediaType</w:t>
      </w:r>
      <w:r w:rsidRPr="006C0F88">
        <w:rPr>
          <w:rFonts w:ascii="Consolas" w:hAnsi="Consolas" w:cs="Consolas"/>
          <w:color w:val="000000"/>
          <w:sz w:val="18"/>
          <w:szCs w:val="18"/>
        </w:rPr>
        <w:t>=</w:t>
      </w:r>
      <w:r w:rsidRPr="006C0F88">
        <w:rPr>
          <w:rFonts w:ascii="Consolas" w:hAnsi="Consolas" w:cs="Consolas"/>
          <w:i/>
          <w:iCs/>
          <w:color w:val="2A00FF"/>
          <w:sz w:val="18"/>
          <w:szCs w:val="18"/>
        </w:rPr>
        <w:t>"application/xml"</w:t>
      </w:r>
      <w:r w:rsidRPr="006C0F88">
        <w:rPr>
          <w:rFonts w:ascii="Consolas" w:hAnsi="Consolas" w:cs="Consolas"/>
          <w:sz w:val="18"/>
          <w:szCs w:val="18"/>
        </w:rPr>
        <w:t xml:space="preserve"> </w:t>
      </w:r>
      <w:r w:rsidRPr="006C0F88">
        <w:rPr>
          <w:rFonts w:ascii="Consolas" w:hAnsi="Consolas" w:cs="Consolas"/>
          <w:color w:val="008080"/>
          <w:sz w:val="18"/>
          <w:szCs w:val="18"/>
        </w:rPr>
        <w:t>/&gt;&lt;/</w:t>
      </w:r>
      <w:r w:rsidRPr="006C0F88">
        <w:rPr>
          <w:rFonts w:ascii="Consolas" w:hAnsi="Consolas" w:cs="Consolas"/>
          <w:color w:val="3F7F7F"/>
          <w:sz w:val="18"/>
          <w:szCs w:val="18"/>
        </w:rPr>
        <w:t>response</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response</w:t>
      </w:r>
      <w:r w:rsidRPr="006C0F88">
        <w:rPr>
          <w:rFonts w:ascii="Consolas" w:hAnsi="Consolas" w:cs="Consolas"/>
          <w:sz w:val="18"/>
          <w:szCs w:val="18"/>
        </w:rPr>
        <w:t xml:space="preserve"> </w:t>
      </w:r>
      <w:r w:rsidRPr="006C0F88">
        <w:rPr>
          <w:rFonts w:ascii="Consolas" w:hAnsi="Consolas" w:cs="Consolas"/>
          <w:color w:val="7F007F"/>
          <w:sz w:val="18"/>
          <w:szCs w:val="18"/>
        </w:rPr>
        <w:t>status</w:t>
      </w:r>
      <w:r w:rsidRPr="006C0F88">
        <w:rPr>
          <w:rFonts w:ascii="Consolas" w:hAnsi="Consolas" w:cs="Consolas"/>
          <w:color w:val="000000"/>
          <w:sz w:val="18"/>
          <w:szCs w:val="18"/>
        </w:rPr>
        <w:t>=</w:t>
      </w:r>
      <w:r w:rsidRPr="006C0F88">
        <w:rPr>
          <w:rFonts w:ascii="Consolas" w:hAnsi="Consolas" w:cs="Consolas"/>
          <w:i/>
          <w:iCs/>
          <w:color w:val="2A00FF"/>
          <w:sz w:val="18"/>
          <w:szCs w:val="18"/>
        </w:rPr>
        <w:t>"500"</w:t>
      </w:r>
      <w:r w:rsidRPr="006C0F88">
        <w:rPr>
          <w:rFonts w:ascii="Consolas" w:hAnsi="Consolas" w:cs="Consolas"/>
          <w:color w:val="008080"/>
          <w:sz w:val="18"/>
          <w:szCs w:val="18"/>
        </w:rPr>
        <w:t>&gt;&lt;</w:t>
      </w:r>
      <w:r w:rsidRPr="006C0F88">
        <w:rPr>
          <w:rFonts w:ascii="Consolas" w:hAnsi="Consolas" w:cs="Consolas"/>
          <w:color w:val="3F7F7F"/>
          <w:sz w:val="18"/>
          <w:szCs w:val="18"/>
        </w:rPr>
        <w:t>representation</w:t>
      </w:r>
      <w:r w:rsidRPr="006C0F88">
        <w:rPr>
          <w:rFonts w:ascii="Consolas" w:hAnsi="Consolas" w:cs="Consolas"/>
          <w:sz w:val="18"/>
          <w:szCs w:val="18"/>
        </w:rPr>
        <w:t xml:space="preserve"> </w:t>
      </w:r>
      <w:r w:rsidRPr="006C0F88">
        <w:rPr>
          <w:rFonts w:ascii="Consolas" w:hAnsi="Consolas" w:cs="Consolas"/>
          <w:color w:val="7F007F"/>
          <w:sz w:val="18"/>
          <w:szCs w:val="18"/>
        </w:rPr>
        <w:t>mediaType</w:t>
      </w:r>
      <w:r w:rsidRPr="006C0F88">
        <w:rPr>
          <w:rFonts w:ascii="Consolas" w:hAnsi="Consolas" w:cs="Consolas"/>
          <w:color w:val="000000"/>
          <w:sz w:val="18"/>
          <w:szCs w:val="18"/>
        </w:rPr>
        <w:t>=</w:t>
      </w:r>
      <w:r w:rsidRPr="006C0F88">
        <w:rPr>
          <w:rFonts w:ascii="Consolas" w:hAnsi="Consolas" w:cs="Consolas"/>
          <w:i/>
          <w:iCs/>
          <w:color w:val="2A00FF"/>
          <w:sz w:val="18"/>
          <w:szCs w:val="18"/>
        </w:rPr>
        <w:t>"application/xml"</w:t>
      </w:r>
      <w:r w:rsidRPr="006C0F88">
        <w:rPr>
          <w:rFonts w:ascii="Consolas" w:hAnsi="Consolas" w:cs="Consolas"/>
          <w:sz w:val="18"/>
          <w:szCs w:val="18"/>
        </w:rPr>
        <w:t xml:space="preserve"> </w:t>
      </w:r>
      <w:r w:rsidRPr="006C0F88">
        <w:rPr>
          <w:rFonts w:ascii="Consolas" w:hAnsi="Consolas" w:cs="Consolas"/>
          <w:color w:val="008080"/>
          <w:sz w:val="18"/>
          <w:szCs w:val="18"/>
        </w:rPr>
        <w:t>/&gt;&lt;/</w:t>
      </w:r>
      <w:r w:rsidRPr="006C0F88">
        <w:rPr>
          <w:rFonts w:ascii="Consolas" w:hAnsi="Consolas" w:cs="Consolas"/>
          <w:color w:val="3F7F7F"/>
          <w:sz w:val="18"/>
          <w:szCs w:val="18"/>
        </w:rPr>
        <w:t>response</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method</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resource</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resource</w:t>
      </w:r>
      <w:r w:rsidRPr="006C0F88">
        <w:rPr>
          <w:rFonts w:ascii="Consolas" w:hAnsi="Consolas" w:cs="Consolas"/>
          <w:sz w:val="18"/>
          <w:szCs w:val="18"/>
        </w:rPr>
        <w:t xml:space="preserve"> </w:t>
      </w:r>
      <w:r w:rsidRPr="006C0F88">
        <w:rPr>
          <w:rFonts w:ascii="Consolas" w:hAnsi="Consolas" w:cs="Consolas"/>
          <w:color w:val="7F007F"/>
          <w:sz w:val="18"/>
          <w:szCs w:val="18"/>
        </w:rPr>
        <w:t>path</w:t>
      </w:r>
      <w:r w:rsidRPr="006C0F88">
        <w:rPr>
          <w:rFonts w:ascii="Consolas" w:hAnsi="Consolas" w:cs="Consolas"/>
          <w:color w:val="000000"/>
          <w:sz w:val="18"/>
          <w:szCs w:val="18"/>
        </w:rPr>
        <w:t>=</w:t>
      </w:r>
      <w:r w:rsidRPr="006C0F88">
        <w:rPr>
          <w:rFonts w:ascii="Consolas" w:hAnsi="Consolas" w:cs="Consolas"/>
          <w:i/>
          <w:iCs/>
          <w:color w:val="2A00FF"/>
          <w:sz w:val="18"/>
          <w:szCs w:val="18"/>
        </w:rPr>
        <w:t>"/ping"</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method</w:t>
      </w:r>
      <w:r w:rsidRPr="006C0F88">
        <w:rPr>
          <w:rFonts w:ascii="Consolas" w:hAnsi="Consolas" w:cs="Consolas"/>
          <w:sz w:val="18"/>
          <w:szCs w:val="18"/>
        </w:rPr>
        <w:t xml:space="preserve"> </w:t>
      </w:r>
      <w:r w:rsidRPr="006C0F88">
        <w:rPr>
          <w:rFonts w:ascii="Consolas" w:hAnsi="Consolas" w:cs="Consolas"/>
          <w:color w:val="7F007F"/>
          <w:sz w:val="18"/>
          <w:szCs w:val="18"/>
        </w:rPr>
        <w:t>name</w:t>
      </w:r>
      <w:r w:rsidRPr="006C0F88">
        <w:rPr>
          <w:rFonts w:ascii="Consolas" w:hAnsi="Consolas" w:cs="Consolas"/>
          <w:color w:val="000000"/>
          <w:sz w:val="18"/>
          <w:szCs w:val="18"/>
        </w:rPr>
        <w:t>=</w:t>
      </w:r>
      <w:r w:rsidRPr="006C0F88">
        <w:rPr>
          <w:rFonts w:ascii="Consolas" w:hAnsi="Consolas" w:cs="Consolas"/>
          <w:i/>
          <w:iCs/>
          <w:color w:val="2A00FF"/>
          <w:sz w:val="18"/>
          <w:szCs w:val="18"/>
        </w:rPr>
        <w:t>"POST"</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request</w:t>
      </w:r>
      <w:r w:rsidRPr="006C0F88">
        <w:rPr>
          <w:rFonts w:ascii="Consolas" w:hAnsi="Consolas" w:cs="Consolas"/>
          <w:color w:val="008080"/>
          <w:sz w:val="18"/>
          <w:szCs w:val="18"/>
        </w:rPr>
        <w:t>&gt;&lt;</w:t>
      </w:r>
      <w:r w:rsidRPr="006C0F88">
        <w:rPr>
          <w:rFonts w:ascii="Consolas" w:hAnsi="Consolas" w:cs="Consolas"/>
          <w:color w:val="3F7F7F"/>
          <w:sz w:val="18"/>
          <w:szCs w:val="18"/>
        </w:rPr>
        <w:t>representation</w:t>
      </w:r>
      <w:r w:rsidRPr="006C0F88">
        <w:rPr>
          <w:rFonts w:ascii="Consolas" w:hAnsi="Consolas" w:cs="Consolas"/>
          <w:sz w:val="18"/>
          <w:szCs w:val="18"/>
        </w:rPr>
        <w:t xml:space="preserve"> </w:t>
      </w:r>
      <w:r w:rsidRPr="006C0F88">
        <w:rPr>
          <w:rFonts w:ascii="Consolas" w:hAnsi="Consolas" w:cs="Consolas"/>
          <w:color w:val="7F007F"/>
          <w:sz w:val="18"/>
          <w:szCs w:val="18"/>
        </w:rPr>
        <w:t>mediaType</w:t>
      </w:r>
      <w:r w:rsidRPr="006C0F88">
        <w:rPr>
          <w:rFonts w:ascii="Consolas" w:hAnsi="Consolas" w:cs="Consolas"/>
          <w:color w:val="000000"/>
          <w:sz w:val="18"/>
          <w:szCs w:val="18"/>
        </w:rPr>
        <w:t>=</w:t>
      </w:r>
      <w:r w:rsidRPr="006C0F88">
        <w:rPr>
          <w:rFonts w:ascii="Consolas" w:hAnsi="Consolas" w:cs="Consolas"/>
          <w:i/>
          <w:iCs/>
          <w:color w:val="2A00FF"/>
          <w:sz w:val="18"/>
          <w:szCs w:val="18"/>
        </w:rPr>
        <w:t>"application/xml"</w:t>
      </w:r>
      <w:r w:rsidRPr="006C0F88">
        <w:rPr>
          <w:rFonts w:ascii="Consolas" w:hAnsi="Consolas" w:cs="Consolas"/>
          <w:sz w:val="18"/>
          <w:szCs w:val="18"/>
        </w:rPr>
        <w:t xml:space="preserve"> </w:t>
      </w:r>
      <w:r w:rsidRPr="006C0F88">
        <w:rPr>
          <w:rFonts w:ascii="Consolas" w:hAnsi="Consolas" w:cs="Consolas"/>
          <w:color w:val="008080"/>
          <w:sz w:val="18"/>
          <w:szCs w:val="18"/>
        </w:rPr>
        <w:t>/&gt;&lt;/</w:t>
      </w:r>
      <w:r w:rsidRPr="006C0F88">
        <w:rPr>
          <w:rFonts w:ascii="Consolas" w:hAnsi="Consolas" w:cs="Consolas"/>
          <w:color w:val="3F7F7F"/>
          <w:sz w:val="18"/>
          <w:szCs w:val="18"/>
        </w:rPr>
        <w:t>request</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response</w:t>
      </w:r>
      <w:r w:rsidRPr="006C0F88">
        <w:rPr>
          <w:rFonts w:ascii="Consolas" w:hAnsi="Consolas" w:cs="Consolas"/>
          <w:sz w:val="18"/>
          <w:szCs w:val="18"/>
        </w:rPr>
        <w:t xml:space="preserve"> </w:t>
      </w:r>
      <w:r w:rsidRPr="006C0F88">
        <w:rPr>
          <w:rFonts w:ascii="Consolas" w:hAnsi="Consolas" w:cs="Consolas"/>
          <w:color w:val="7F007F"/>
          <w:sz w:val="18"/>
          <w:szCs w:val="18"/>
        </w:rPr>
        <w:t>status</w:t>
      </w:r>
      <w:r w:rsidRPr="006C0F88">
        <w:rPr>
          <w:rFonts w:ascii="Consolas" w:hAnsi="Consolas" w:cs="Consolas"/>
          <w:color w:val="000000"/>
          <w:sz w:val="18"/>
          <w:szCs w:val="18"/>
        </w:rPr>
        <w:t>=</w:t>
      </w:r>
      <w:r w:rsidRPr="006C0F88">
        <w:rPr>
          <w:rFonts w:ascii="Consolas" w:hAnsi="Consolas" w:cs="Consolas"/>
          <w:i/>
          <w:iCs/>
          <w:color w:val="2A00FF"/>
          <w:sz w:val="18"/>
          <w:szCs w:val="18"/>
        </w:rPr>
        <w:t>"200"</w:t>
      </w:r>
      <w:r w:rsidRPr="006C0F88">
        <w:rPr>
          <w:rFonts w:ascii="Consolas" w:hAnsi="Consolas" w:cs="Consolas"/>
          <w:color w:val="008080"/>
          <w:sz w:val="18"/>
          <w:szCs w:val="18"/>
        </w:rPr>
        <w:t>&gt;&lt;</w:t>
      </w:r>
      <w:r w:rsidRPr="006C0F88">
        <w:rPr>
          <w:rFonts w:ascii="Consolas" w:hAnsi="Consolas" w:cs="Consolas"/>
          <w:color w:val="3F7F7F"/>
          <w:sz w:val="18"/>
          <w:szCs w:val="18"/>
        </w:rPr>
        <w:t>representation</w:t>
      </w:r>
      <w:r w:rsidRPr="006C0F88">
        <w:rPr>
          <w:rFonts w:ascii="Consolas" w:hAnsi="Consolas" w:cs="Consolas"/>
          <w:sz w:val="18"/>
          <w:szCs w:val="18"/>
        </w:rPr>
        <w:t xml:space="preserve"> </w:t>
      </w:r>
      <w:r w:rsidRPr="006C0F88">
        <w:rPr>
          <w:rFonts w:ascii="Consolas" w:hAnsi="Consolas" w:cs="Consolas"/>
          <w:color w:val="7F007F"/>
          <w:sz w:val="18"/>
          <w:szCs w:val="18"/>
        </w:rPr>
        <w:t>mediaType</w:t>
      </w:r>
      <w:r w:rsidRPr="006C0F88">
        <w:rPr>
          <w:rFonts w:ascii="Consolas" w:hAnsi="Consolas" w:cs="Consolas"/>
          <w:color w:val="000000"/>
          <w:sz w:val="18"/>
          <w:szCs w:val="18"/>
        </w:rPr>
        <w:t>=</w:t>
      </w:r>
      <w:r w:rsidRPr="006C0F88">
        <w:rPr>
          <w:rFonts w:ascii="Consolas" w:hAnsi="Consolas" w:cs="Consolas"/>
          <w:i/>
          <w:iCs/>
          <w:color w:val="2A00FF"/>
          <w:sz w:val="18"/>
          <w:szCs w:val="18"/>
        </w:rPr>
        <w:t>"application/xml"</w:t>
      </w:r>
      <w:r w:rsidRPr="006C0F88">
        <w:rPr>
          <w:rFonts w:ascii="Consolas" w:hAnsi="Consolas" w:cs="Consolas"/>
          <w:sz w:val="18"/>
          <w:szCs w:val="18"/>
        </w:rPr>
        <w:t xml:space="preserve"> </w:t>
      </w:r>
      <w:r w:rsidRPr="006C0F88">
        <w:rPr>
          <w:rFonts w:ascii="Consolas" w:hAnsi="Consolas" w:cs="Consolas"/>
          <w:color w:val="008080"/>
          <w:sz w:val="18"/>
          <w:szCs w:val="18"/>
        </w:rPr>
        <w:t>/&gt;&lt;/</w:t>
      </w:r>
      <w:r w:rsidRPr="006C0F88">
        <w:rPr>
          <w:rFonts w:ascii="Consolas" w:hAnsi="Consolas" w:cs="Consolas"/>
          <w:color w:val="3F7F7F"/>
          <w:sz w:val="18"/>
          <w:szCs w:val="18"/>
        </w:rPr>
        <w:t>response</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response</w:t>
      </w:r>
      <w:r w:rsidRPr="006C0F88">
        <w:rPr>
          <w:rFonts w:ascii="Consolas" w:hAnsi="Consolas" w:cs="Consolas"/>
          <w:sz w:val="18"/>
          <w:szCs w:val="18"/>
        </w:rPr>
        <w:t xml:space="preserve"> </w:t>
      </w:r>
      <w:r w:rsidRPr="006C0F88">
        <w:rPr>
          <w:rFonts w:ascii="Consolas" w:hAnsi="Consolas" w:cs="Consolas"/>
          <w:color w:val="7F007F"/>
          <w:sz w:val="18"/>
          <w:szCs w:val="18"/>
        </w:rPr>
        <w:t>status</w:t>
      </w:r>
      <w:r w:rsidRPr="006C0F88">
        <w:rPr>
          <w:rFonts w:ascii="Consolas" w:hAnsi="Consolas" w:cs="Consolas"/>
          <w:color w:val="000000"/>
          <w:sz w:val="18"/>
          <w:szCs w:val="18"/>
        </w:rPr>
        <w:t>=</w:t>
      </w:r>
      <w:r w:rsidRPr="006C0F88">
        <w:rPr>
          <w:rFonts w:ascii="Consolas" w:hAnsi="Consolas" w:cs="Consolas"/>
          <w:i/>
          <w:iCs/>
          <w:color w:val="2A00FF"/>
          <w:sz w:val="18"/>
          <w:szCs w:val="18"/>
        </w:rPr>
        <w:t>"500"</w:t>
      </w:r>
      <w:r w:rsidRPr="006C0F88">
        <w:rPr>
          <w:rFonts w:ascii="Consolas" w:hAnsi="Consolas" w:cs="Consolas"/>
          <w:color w:val="008080"/>
          <w:sz w:val="18"/>
          <w:szCs w:val="18"/>
        </w:rPr>
        <w:t>&gt;&lt;</w:t>
      </w:r>
      <w:r w:rsidRPr="006C0F88">
        <w:rPr>
          <w:rFonts w:ascii="Consolas" w:hAnsi="Consolas" w:cs="Consolas"/>
          <w:color w:val="3F7F7F"/>
          <w:sz w:val="18"/>
          <w:szCs w:val="18"/>
        </w:rPr>
        <w:t>representation</w:t>
      </w:r>
      <w:r w:rsidRPr="006C0F88">
        <w:rPr>
          <w:rFonts w:ascii="Consolas" w:hAnsi="Consolas" w:cs="Consolas"/>
          <w:sz w:val="18"/>
          <w:szCs w:val="18"/>
        </w:rPr>
        <w:t xml:space="preserve"> </w:t>
      </w:r>
      <w:r w:rsidRPr="006C0F88">
        <w:rPr>
          <w:rFonts w:ascii="Consolas" w:hAnsi="Consolas" w:cs="Consolas"/>
          <w:color w:val="7F007F"/>
          <w:sz w:val="18"/>
          <w:szCs w:val="18"/>
        </w:rPr>
        <w:t>mediaType</w:t>
      </w:r>
      <w:r w:rsidRPr="006C0F88">
        <w:rPr>
          <w:rFonts w:ascii="Consolas" w:hAnsi="Consolas" w:cs="Consolas"/>
          <w:color w:val="000000"/>
          <w:sz w:val="18"/>
          <w:szCs w:val="18"/>
        </w:rPr>
        <w:t>=</w:t>
      </w:r>
      <w:r w:rsidRPr="006C0F88">
        <w:rPr>
          <w:rFonts w:ascii="Consolas" w:hAnsi="Consolas" w:cs="Consolas"/>
          <w:i/>
          <w:iCs/>
          <w:color w:val="2A00FF"/>
          <w:sz w:val="18"/>
          <w:szCs w:val="18"/>
        </w:rPr>
        <w:t>"application/xml"</w:t>
      </w:r>
      <w:r w:rsidRPr="006C0F88">
        <w:rPr>
          <w:rFonts w:ascii="Consolas" w:hAnsi="Consolas" w:cs="Consolas"/>
          <w:sz w:val="18"/>
          <w:szCs w:val="18"/>
        </w:rPr>
        <w:t xml:space="preserve"> </w:t>
      </w:r>
      <w:r w:rsidRPr="006C0F88">
        <w:rPr>
          <w:rFonts w:ascii="Consolas" w:hAnsi="Consolas" w:cs="Consolas"/>
          <w:color w:val="008080"/>
          <w:sz w:val="18"/>
          <w:szCs w:val="18"/>
        </w:rPr>
        <w:t>/&gt;&lt;/</w:t>
      </w:r>
      <w:r w:rsidRPr="006C0F88">
        <w:rPr>
          <w:rFonts w:ascii="Consolas" w:hAnsi="Consolas" w:cs="Consolas"/>
          <w:color w:val="3F7F7F"/>
          <w:sz w:val="18"/>
          <w:szCs w:val="18"/>
        </w:rPr>
        <w:t>response</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method</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resource</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resource</w:t>
      </w:r>
      <w:r w:rsidRPr="006C0F88">
        <w:rPr>
          <w:rFonts w:ascii="Consolas" w:hAnsi="Consolas" w:cs="Consolas"/>
          <w:sz w:val="18"/>
          <w:szCs w:val="18"/>
        </w:rPr>
        <w:t xml:space="preserve"> </w:t>
      </w:r>
      <w:r w:rsidRPr="006C0F88">
        <w:rPr>
          <w:rFonts w:ascii="Consolas" w:hAnsi="Consolas" w:cs="Consolas"/>
          <w:color w:val="7F007F"/>
          <w:sz w:val="18"/>
          <w:szCs w:val="18"/>
        </w:rPr>
        <w:t>path</w:t>
      </w:r>
      <w:r w:rsidRPr="006C0F88">
        <w:rPr>
          <w:rFonts w:ascii="Consolas" w:hAnsi="Consolas" w:cs="Consolas"/>
          <w:color w:val="000000"/>
          <w:sz w:val="18"/>
          <w:szCs w:val="18"/>
        </w:rPr>
        <w:t>=</w:t>
      </w:r>
      <w:r w:rsidRPr="006C0F88">
        <w:rPr>
          <w:rFonts w:ascii="Consolas" w:hAnsi="Consolas" w:cs="Consolas"/>
          <w:i/>
          <w:iCs/>
          <w:color w:val="2A00FF"/>
          <w:sz w:val="18"/>
          <w:szCs w:val="18"/>
        </w:rPr>
        <w:t>"/Rating"</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method</w:t>
      </w:r>
      <w:r w:rsidRPr="006C0F88">
        <w:rPr>
          <w:rFonts w:ascii="Consolas" w:hAnsi="Consolas" w:cs="Consolas"/>
          <w:sz w:val="18"/>
          <w:szCs w:val="18"/>
        </w:rPr>
        <w:t xml:space="preserve"> </w:t>
      </w:r>
      <w:r w:rsidRPr="006C0F88">
        <w:rPr>
          <w:rFonts w:ascii="Consolas" w:hAnsi="Consolas" w:cs="Consolas"/>
          <w:color w:val="7F007F"/>
          <w:sz w:val="18"/>
          <w:szCs w:val="18"/>
        </w:rPr>
        <w:t>name</w:t>
      </w:r>
      <w:r w:rsidRPr="006C0F88">
        <w:rPr>
          <w:rFonts w:ascii="Consolas" w:hAnsi="Consolas" w:cs="Consolas"/>
          <w:color w:val="000000"/>
          <w:sz w:val="18"/>
          <w:szCs w:val="18"/>
        </w:rPr>
        <w:t>=</w:t>
      </w:r>
      <w:r w:rsidRPr="006C0F88">
        <w:rPr>
          <w:rFonts w:ascii="Consolas" w:hAnsi="Consolas" w:cs="Consolas"/>
          <w:i/>
          <w:iCs/>
          <w:color w:val="2A00FF"/>
          <w:sz w:val="18"/>
          <w:szCs w:val="18"/>
        </w:rPr>
        <w:t>"POST"</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request</w:t>
      </w:r>
      <w:r w:rsidRPr="006C0F88">
        <w:rPr>
          <w:rFonts w:ascii="Consolas" w:hAnsi="Consolas" w:cs="Consolas"/>
          <w:color w:val="008080"/>
          <w:sz w:val="18"/>
          <w:szCs w:val="18"/>
        </w:rPr>
        <w:t>&gt;&lt;</w:t>
      </w:r>
      <w:r w:rsidRPr="006C0F88">
        <w:rPr>
          <w:rFonts w:ascii="Consolas" w:hAnsi="Consolas" w:cs="Consolas"/>
          <w:color w:val="3F7F7F"/>
          <w:sz w:val="18"/>
          <w:szCs w:val="18"/>
        </w:rPr>
        <w:t>representation</w:t>
      </w:r>
      <w:r w:rsidRPr="006C0F88">
        <w:rPr>
          <w:rFonts w:ascii="Consolas" w:hAnsi="Consolas" w:cs="Consolas"/>
          <w:sz w:val="18"/>
          <w:szCs w:val="18"/>
        </w:rPr>
        <w:t xml:space="preserve"> </w:t>
      </w:r>
      <w:r w:rsidRPr="006C0F88">
        <w:rPr>
          <w:rFonts w:ascii="Consolas" w:hAnsi="Consolas" w:cs="Consolas"/>
          <w:color w:val="7F007F"/>
          <w:sz w:val="18"/>
          <w:szCs w:val="18"/>
        </w:rPr>
        <w:t>mediaType</w:t>
      </w:r>
      <w:r w:rsidRPr="006C0F88">
        <w:rPr>
          <w:rFonts w:ascii="Consolas" w:hAnsi="Consolas" w:cs="Consolas"/>
          <w:color w:val="000000"/>
          <w:sz w:val="18"/>
          <w:szCs w:val="18"/>
        </w:rPr>
        <w:t>=</w:t>
      </w:r>
      <w:r w:rsidRPr="006C0F88">
        <w:rPr>
          <w:rFonts w:ascii="Consolas" w:hAnsi="Consolas" w:cs="Consolas"/>
          <w:i/>
          <w:iCs/>
          <w:color w:val="2A00FF"/>
          <w:sz w:val="18"/>
          <w:szCs w:val="18"/>
        </w:rPr>
        <w:t>"application/xml"</w:t>
      </w:r>
      <w:r w:rsidRPr="006C0F88">
        <w:rPr>
          <w:rFonts w:ascii="Consolas" w:hAnsi="Consolas" w:cs="Consolas"/>
          <w:sz w:val="18"/>
          <w:szCs w:val="18"/>
        </w:rPr>
        <w:t xml:space="preserve"> </w:t>
      </w:r>
      <w:r w:rsidRPr="006C0F88">
        <w:rPr>
          <w:rFonts w:ascii="Consolas" w:hAnsi="Consolas" w:cs="Consolas"/>
          <w:color w:val="008080"/>
          <w:sz w:val="18"/>
          <w:szCs w:val="18"/>
        </w:rPr>
        <w:t>/&gt;&lt;/</w:t>
      </w:r>
      <w:r w:rsidRPr="006C0F88">
        <w:rPr>
          <w:rFonts w:ascii="Consolas" w:hAnsi="Consolas" w:cs="Consolas"/>
          <w:color w:val="3F7F7F"/>
          <w:sz w:val="18"/>
          <w:szCs w:val="18"/>
        </w:rPr>
        <w:t>request</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response</w:t>
      </w:r>
      <w:r w:rsidRPr="006C0F88">
        <w:rPr>
          <w:rFonts w:ascii="Consolas" w:hAnsi="Consolas" w:cs="Consolas"/>
          <w:sz w:val="18"/>
          <w:szCs w:val="18"/>
        </w:rPr>
        <w:t xml:space="preserve"> </w:t>
      </w:r>
      <w:r w:rsidRPr="006C0F88">
        <w:rPr>
          <w:rFonts w:ascii="Consolas" w:hAnsi="Consolas" w:cs="Consolas"/>
          <w:color w:val="7F007F"/>
          <w:sz w:val="18"/>
          <w:szCs w:val="18"/>
        </w:rPr>
        <w:t>status</w:t>
      </w:r>
      <w:r w:rsidRPr="006C0F88">
        <w:rPr>
          <w:rFonts w:ascii="Consolas" w:hAnsi="Consolas" w:cs="Consolas"/>
          <w:color w:val="000000"/>
          <w:sz w:val="18"/>
          <w:szCs w:val="18"/>
        </w:rPr>
        <w:t>=</w:t>
      </w:r>
      <w:r w:rsidRPr="006C0F88">
        <w:rPr>
          <w:rFonts w:ascii="Consolas" w:hAnsi="Consolas" w:cs="Consolas"/>
          <w:i/>
          <w:iCs/>
          <w:color w:val="2A00FF"/>
          <w:sz w:val="18"/>
          <w:szCs w:val="18"/>
        </w:rPr>
        <w:t>"200"</w:t>
      </w:r>
      <w:r w:rsidRPr="006C0F88">
        <w:rPr>
          <w:rFonts w:ascii="Consolas" w:hAnsi="Consolas" w:cs="Consolas"/>
          <w:color w:val="008080"/>
          <w:sz w:val="18"/>
          <w:szCs w:val="18"/>
        </w:rPr>
        <w:t>&gt;&lt;</w:t>
      </w:r>
      <w:r w:rsidRPr="006C0F88">
        <w:rPr>
          <w:rFonts w:ascii="Consolas" w:hAnsi="Consolas" w:cs="Consolas"/>
          <w:color w:val="3F7F7F"/>
          <w:sz w:val="18"/>
          <w:szCs w:val="18"/>
        </w:rPr>
        <w:t>representation</w:t>
      </w:r>
      <w:r w:rsidRPr="006C0F88">
        <w:rPr>
          <w:rFonts w:ascii="Consolas" w:hAnsi="Consolas" w:cs="Consolas"/>
          <w:sz w:val="18"/>
          <w:szCs w:val="18"/>
        </w:rPr>
        <w:t xml:space="preserve"> </w:t>
      </w:r>
      <w:r w:rsidRPr="006C0F88">
        <w:rPr>
          <w:rFonts w:ascii="Consolas" w:hAnsi="Consolas" w:cs="Consolas"/>
          <w:color w:val="7F007F"/>
          <w:sz w:val="18"/>
          <w:szCs w:val="18"/>
        </w:rPr>
        <w:t>mediaType</w:t>
      </w:r>
      <w:r w:rsidRPr="006C0F88">
        <w:rPr>
          <w:rFonts w:ascii="Consolas" w:hAnsi="Consolas" w:cs="Consolas"/>
          <w:color w:val="000000"/>
          <w:sz w:val="18"/>
          <w:szCs w:val="18"/>
        </w:rPr>
        <w:t>=</w:t>
      </w:r>
      <w:r w:rsidRPr="006C0F88">
        <w:rPr>
          <w:rFonts w:ascii="Consolas" w:hAnsi="Consolas" w:cs="Consolas"/>
          <w:i/>
          <w:iCs/>
          <w:color w:val="2A00FF"/>
          <w:sz w:val="18"/>
          <w:szCs w:val="18"/>
        </w:rPr>
        <w:t>"application/xml"</w:t>
      </w:r>
      <w:r w:rsidRPr="006C0F88">
        <w:rPr>
          <w:rFonts w:ascii="Consolas" w:hAnsi="Consolas" w:cs="Consolas"/>
          <w:sz w:val="18"/>
          <w:szCs w:val="18"/>
        </w:rPr>
        <w:t xml:space="preserve"> </w:t>
      </w:r>
      <w:r w:rsidRPr="006C0F88">
        <w:rPr>
          <w:rFonts w:ascii="Consolas" w:hAnsi="Consolas" w:cs="Consolas"/>
          <w:color w:val="008080"/>
          <w:sz w:val="18"/>
          <w:szCs w:val="18"/>
        </w:rPr>
        <w:t>/&gt;&lt;/</w:t>
      </w:r>
      <w:r w:rsidRPr="006C0F88">
        <w:rPr>
          <w:rFonts w:ascii="Consolas" w:hAnsi="Consolas" w:cs="Consolas"/>
          <w:color w:val="3F7F7F"/>
          <w:sz w:val="18"/>
          <w:szCs w:val="18"/>
        </w:rPr>
        <w:t>response</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response</w:t>
      </w:r>
      <w:r w:rsidRPr="006C0F88">
        <w:rPr>
          <w:rFonts w:ascii="Consolas" w:hAnsi="Consolas" w:cs="Consolas"/>
          <w:sz w:val="18"/>
          <w:szCs w:val="18"/>
        </w:rPr>
        <w:t xml:space="preserve"> </w:t>
      </w:r>
      <w:r w:rsidRPr="006C0F88">
        <w:rPr>
          <w:rFonts w:ascii="Consolas" w:hAnsi="Consolas" w:cs="Consolas"/>
          <w:color w:val="7F007F"/>
          <w:sz w:val="18"/>
          <w:szCs w:val="18"/>
        </w:rPr>
        <w:t>status</w:t>
      </w:r>
      <w:r w:rsidRPr="006C0F88">
        <w:rPr>
          <w:rFonts w:ascii="Consolas" w:hAnsi="Consolas" w:cs="Consolas"/>
          <w:color w:val="000000"/>
          <w:sz w:val="18"/>
          <w:szCs w:val="18"/>
        </w:rPr>
        <w:t>=</w:t>
      </w:r>
      <w:r w:rsidRPr="006C0F88">
        <w:rPr>
          <w:rFonts w:ascii="Consolas" w:hAnsi="Consolas" w:cs="Consolas"/>
          <w:i/>
          <w:iCs/>
          <w:color w:val="2A00FF"/>
          <w:sz w:val="18"/>
          <w:szCs w:val="18"/>
        </w:rPr>
        <w:t>"500"</w:t>
      </w:r>
      <w:r w:rsidRPr="006C0F88">
        <w:rPr>
          <w:rFonts w:ascii="Consolas" w:hAnsi="Consolas" w:cs="Consolas"/>
          <w:color w:val="008080"/>
          <w:sz w:val="18"/>
          <w:szCs w:val="18"/>
        </w:rPr>
        <w:t>&gt;&lt;</w:t>
      </w:r>
      <w:r w:rsidRPr="006C0F88">
        <w:rPr>
          <w:rFonts w:ascii="Consolas" w:hAnsi="Consolas" w:cs="Consolas"/>
          <w:color w:val="3F7F7F"/>
          <w:sz w:val="18"/>
          <w:szCs w:val="18"/>
        </w:rPr>
        <w:t>representation</w:t>
      </w:r>
      <w:r w:rsidRPr="006C0F88">
        <w:rPr>
          <w:rFonts w:ascii="Consolas" w:hAnsi="Consolas" w:cs="Consolas"/>
          <w:sz w:val="18"/>
          <w:szCs w:val="18"/>
        </w:rPr>
        <w:t xml:space="preserve"> </w:t>
      </w:r>
      <w:r w:rsidRPr="006C0F88">
        <w:rPr>
          <w:rFonts w:ascii="Consolas" w:hAnsi="Consolas" w:cs="Consolas"/>
          <w:color w:val="7F007F"/>
          <w:sz w:val="18"/>
          <w:szCs w:val="18"/>
        </w:rPr>
        <w:t>mediaType</w:t>
      </w:r>
      <w:r w:rsidRPr="006C0F88">
        <w:rPr>
          <w:rFonts w:ascii="Consolas" w:hAnsi="Consolas" w:cs="Consolas"/>
          <w:color w:val="000000"/>
          <w:sz w:val="18"/>
          <w:szCs w:val="18"/>
        </w:rPr>
        <w:t>=</w:t>
      </w:r>
      <w:r w:rsidRPr="006C0F88">
        <w:rPr>
          <w:rFonts w:ascii="Consolas" w:hAnsi="Consolas" w:cs="Consolas"/>
          <w:i/>
          <w:iCs/>
          <w:color w:val="2A00FF"/>
          <w:sz w:val="18"/>
          <w:szCs w:val="18"/>
        </w:rPr>
        <w:t>"application/xml"</w:t>
      </w:r>
      <w:r w:rsidRPr="006C0F88">
        <w:rPr>
          <w:rFonts w:ascii="Consolas" w:hAnsi="Consolas" w:cs="Consolas"/>
          <w:sz w:val="18"/>
          <w:szCs w:val="18"/>
        </w:rPr>
        <w:t xml:space="preserve"> </w:t>
      </w:r>
      <w:r w:rsidRPr="006C0F88">
        <w:rPr>
          <w:rFonts w:ascii="Consolas" w:hAnsi="Consolas" w:cs="Consolas"/>
          <w:color w:val="008080"/>
          <w:sz w:val="18"/>
          <w:szCs w:val="18"/>
        </w:rPr>
        <w:t>/&gt;&lt;/</w:t>
      </w:r>
      <w:r w:rsidRPr="006C0F88">
        <w:rPr>
          <w:rFonts w:ascii="Consolas" w:hAnsi="Consolas" w:cs="Consolas"/>
          <w:color w:val="3F7F7F"/>
          <w:sz w:val="18"/>
          <w:szCs w:val="18"/>
        </w:rPr>
        <w:t>response</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method</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resource</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0000"/>
          <w:sz w:val="18"/>
          <w:szCs w:val="18"/>
        </w:rPr>
        <w:t xml:space="preserve">  </w:t>
      </w:r>
      <w:r w:rsidRPr="006C0F88">
        <w:rPr>
          <w:rFonts w:ascii="Consolas" w:hAnsi="Consolas" w:cs="Consolas"/>
          <w:color w:val="008080"/>
          <w:sz w:val="18"/>
          <w:szCs w:val="18"/>
        </w:rPr>
        <w:t>&lt;/</w:t>
      </w:r>
      <w:r w:rsidRPr="006C0F88">
        <w:rPr>
          <w:rFonts w:ascii="Consolas" w:hAnsi="Consolas" w:cs="Consolas"/>
          <w:color w:val="3F7F7F"/>
          <w:sz w:val="18"/>
          <w:szCs w:val="18"/>
        </w:rPr>
        <w:t>resources</w:t>
      </w:r>
      <w:r w:rsidRPr="006C0F88">
        <w:rPr>
          <w:rFonts w:ascii="Consolas" w:hAnsi="Consolas" w:cs="Consolas"/>
          <w:color w:val="008080"/>
          <w:sz w:val="18"/>
          <w:szCs w:val="18"/>
        </w:rPr>
        <w:t>&gt;</w:t>
      </w:r>
      <w:r w:rsidR="00DF42D3">
        <w:rPr>
          <w:rFonts w:ascii="Consolas" w:hAnsi="Consolas" w:cs="Consolas"/>
          <w:color w:val="008080"/>
          <w:sz w:val="18"/>
          <w:szCs w:val="18"/>
        </w:rPr>
        <w:br/>
      </w:r>
      <w:r w:rsidRPr="006C0F88">
        <w:rPr>
          <w:rFonts w:ascii="Consolas" w:hAnsi="Consolas" w:cs="Consolas"/>
          <w:color w:val="008080"/>
          <w:sz w:val="18"/>
          <w:szCs w:val="18"/>
        </w:rPr>
        <w:t>&lt;/</w:t>
      </w:r>
      <w:r w:rsidRPr="006C0F88">
        <w:rPr>
          <w:rFonts w:ascii="Consolas" w:hAnsi="Consolas" w:cs="Consolas"/>
          <w:color w:val="3F7F7F"/>
          <w:sz w:val="18"/>
          <w:szCs w:val="18"/>
        </w:rPr>
        <w:t>application</w:t>
      </w:r>
      <w:r w:rsidRPr="006C0F88">
        <w:rPr>
          <w:rFonts w:ascii="Consolas" w:hAnsi="Consolas" w:cs="Consolas"/>
          <w:color w:val="008080"/>
          <w:sz w:val="18"/>
          <w:szCs w:val="18"/>
        </w:rPr>
        <w:t>&gt;</w:t>
      </w:r>
    </w:p>
    <w:p w:rsidR="005347D0" w:rsidRPr="005347D0" w:rsidRDefault="005347D0" w:rsidP="00FE76B5">
      <w:pPr>
        <w:pStyle w:val="Heading2"/>
      </w:pPr>
      <w:bookmarkStart w:id="136" w:name="_Toc459375942"/>
      <w:r w:rsidRPr="005347D0">
        <w:t>Enhance WADL Support</w:t>
      </w:r>
      <w:bookmarkEnd w:id="136"/>
    </w:p>
    <w:p w:rsidR="00765A42" w:rsidRDefault="00765A42" w:rsidP="00765A42">
      <w:r>
        <w:t>If a special bean is defined by the developer, then additional XSD information will be added to the WADL, and only endpoints that are in the XSDs will be visible.  This is similar to the ant bean that is used to generate the WSDL for SOAP transactions.  Each bean definition will create a new WADL based on the wadlName parameter.</w:t>
      </w:r>
      <w:r w:rsidR="00CA23C2">
        <w:t xml:space="preserve">  Simply add the additional context file</w:t>
      </w:r>
      <w:r w:rsidR="00C422D1">
        <w:t xml:space="preserve"> with the bean definitions </w:t>
      </w:r>
      <w:r w:rsidR="00CA23C2">
        <w:t xml:space="preserve">to the </w:t>
      </w:r>
      <w:r w:rsidR="00CA23C2">
        <w:lastRenderedPageBreak/>
        <w:t>web.xml.</w:t>
      </w:r>
    </w:p>
    <w:p w:rsidR="00CA23C2" w:rsidRDefault="00CA23C2" w:rsidP="00765A42"/>
    <w:p w:rsidR="00CA23C2" w:rsidRPr="00CA23C2" w:rsidRDefault="00CA23C2" w:rsidP="00765A42">
      <w:pPr>
        <w:rPr>
          <w:b/>
        </w:rPr>
      </w:pPr>
      <w:r w:rsidRPr="00CA23C2">
        <w:rPr>
          <w:b/>
        </w:rPr>
        <w:t>Web.xml change</w:t>
      </w:r>
    </w:p>
    <w:p w:rsidR="00CA23C2" w:rsidRDefault="00CA23C2" w:rsidP="00CA23C2">
      <w:pPr>
        <w:jc w:val="left"/>
        <w:rPr>
          <w:sz w:val="16"/>
          <w:szCs w:val="16"/>
        </w:rPr>
      </w:pPr>
      <w:r w:rsidRPr="00B6458E">
        <w:rPr>
          <w:rFonts w:ascii="Consolas" w:hAnsi="Consolas" w:cs="Consolas"/>
          <w:color w:val="008080"/>
          <w:sz w:val="16"/>
          <w:szCs w:val="16"/>
        </w:rPr>
        <w:t>&lt;</w:t>
      </w:r>
      <w:r w:rsidRPr="00B6458E">
        <w:rPr>
          <w:rFonts w:ascii="Consolas" w:hAnsi="Consolas" w:cs="Consolas"/>
          <w:color w:val="3F7F7F"/>
          <w:sz w:val="16"/>
          <w:szCs w:val="16"/>
        </w:rPr>
        <w:t>servlet</w:t>
      </w:r>
      <w:r w:rsidRPr="00B6458E">
        <w:rPr>
          <w:rFonts w:ascii="Consolas" w:hAnsi="Consolas" w:cs="Consolas"/>
          <w:color w:val="008080"/>
          <w:sz w:val="16"/>
          <w:szCs w:val="16"/>
        </w:rPr>
        <w:t>&gt;</w:t>
      </w:r>
      <w:r>
        <w:rPr>
          <w:rFonts w:ascii="Consolas" w:hAnsi="Consolas" w:cs="Consolas"/>
          <w:color w:val="008080"/>
          <w:sz w:val="16"/>
          <w:szCs w:val="16"/>
        </w:rPr>
        <w:b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description</w:t>
      </w:r>
      <w:r w:rsidRPr="00B6458E">
        <w:rPr>
          <w:rFonts w:ascii="Consolas" w:hAnsi="Consolas" w:cs="Consolas"/>
          <w:color w:val="008080"/>
          <w:sz w:val="16"/>
          <w:szCs w:val="16"/>
        </w:rPr>
        <w:t>&gt;</w:t>
      </w:r>
      <w:r w:rsidRPr="00B6458E">
        <w:rPr>
          <w:rFonts w:ascii="Consolas" w:hAnsi="Consolas" w:cs="Consolas"/>
          <w:color w:val="000000"/>
          <w:sz w:val="16"/>
          <w:szCs w:val="16"/>
        </w:rPr>
        <w:t>Common Service Runtime REST</w:t>
      </w:r>
      <w:r w:rsidRPr="00B6458E">
        <w:rPr>
          <w:rFonts w:ascii="Consolas" w:hAnsi="Consolas" w:cs="Consolas"/>
          <w:color w:val="008080"/>
          <w:sz w:val="16"/>
          <w:szCs w:val="16"/>
        </w:rPr>
        <w:t>&lt;/</w:t>
      </w:r>
      <w:r w:rsidRPr="00B6458E">
        <w:rPr>
          <w:rFonts w:ascii="Consolas" w:hAnsi="Consolas" w:cs="Consolas"/>
          <w:color w:val="3F7F7F"/>
          <w:sz w:val="16"/>
          <w:szCs w:val="16"/>
        </w:rPr>
        <w:t>description</w:t>
      </w:r>
      <w:r w:rsidRPr="00B6458E">
        <w:rPr>
          <w:rFonts w:ascii="Consolas" w:hAnsi="Consolas" w:cs="Consolas"/>
          <w:color w:val="008080"/>
          <w:sz w:val="16"/>
          <w:szCs w:val="16"/>
        </w:rPr>
        <w:t>&gt;</w:t>
      </w:r>
      <w:r>
        <w:rPr>
          <w:rFonts w:ascii="Consolas" w:hAnsi="Consolas" w:cs="Consolas"/>
          <w:color w:val="008080"/>
          <w:sz w:val="16"/>
          <w:szCs w:val="16"/>
        </w:rPr>
        <w:br/>
      </w:r>
      <w:r>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servlet-name</w:t>
      </w:r>
      <w:r w:rsidRPr="00B6458E">
        <w:rPr>
          <w:rFonts w:ascii="Consolas" w:hAnsi="Consolas" w:cs="Consolas"/>
          <w:color w:val="008080"/>
          <w:sz w:val="16"/>
          <w:szCs w:val="16"/>
        </w:rPr>
        <w:t>&gt;</w:t>
      </w:r>
      <w:r w:rsidRPr="00B6458E">
        <w:rPr>
          <w:sz w:val="16"/>
          <w:szCs w:val="16"/>
        </w:rPr>
        <w:t xml:space="preserve"> </w:t>
      </w:r>
      <w:r w:rsidRPr="00B6458E">
        <w:rPr>
          <w:rFonts w:ascii="Consolas" w:hAnsi="Consolas" w:cs="Consolas"/>
          <w:color w:val="000000"/>
          <w:sz w:val="16"/>
          <w:szCs w:val="16"/>
        </w:rPr>
        <w:t>spring-rest</w:t>
      </w:r>
      <w:r w:rsidRPr="00B6458E">
        <w:rPr>
          <w:rFonts w:ascii="Consolas" w:hAnsi="Consolas" w:cs="Consolas"/>
          <w:color w:val="008080"/>
          <w:sz w:val="16"/>
          <w:szCs w:val="16"/>
        </w:rPr>
        <w:t>&lt;/</w:t>
      </w:r>
      <w:r w:rsidRPr="00B6458E">
        <w:rPr>
          <w:rFonts w:ascii="Consolas" w:hAnsi="Consolas" w:cs="Consolas"/>
          <w:color w:val="3F7F7F"/>
          <w:sz w:val="16"/>
          <w:szCs w:val="16"/>
        </w:rPr>
        <w:t>servlet-name</w:t>
      </w:r>
      <w:r w:rsidRPr="00B6458E">
        <w:rPr>
          <w:rFonts w:ascii="Consolas" w:hAnsi="Consolas" w:cs="Consolas"/>
          <w:color w:val="008080"/>
          <w:sz w:val="16"/>
          <w:szCs w:val="16"/>
        </w:rPr>
        <w:t>&gt;</w:t>
      </w:r>
      <w:r>
        <w:rPr>
          <w:rFonts w:ascii="Consolas" w:hAnsi="Consolas" w:cs="Consolas"/>
          <w:color w:val="008080"/>
          <w:sz w:val="16"/>
          <w:szCs w:val="16"/>
        </w:rPr>
        <w:br/>
      </w:r>
      <w:r>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servlet-class</w:t>
      </w:r>
      <w:r w:rsidRPr="00B6458E">
        <w:rPr>
          <w:rFonts w:ascii="Consolas" w:hAnsi="Consolas" w:cs="Consolas"/>
          <w:color w:val="008080"/>
          <w:sz w:val="16"/>
          <w:szCs w:val="16"/>
        </w:rPr>
        <w:t>&gt;</w:t>
      </w:r>
      <w:r w:rsidRPr="00B6458E">
        <w:rPr>
          <w:rFonts w:ascii="Consolas" w:hAnsi="Consolas" w:cs="Consolas"/>
          <w:color w:val="000000"/>
          <w:sz w:val="16"/>
          <w:szCs w:val="16"/>
        </w:rPr>
        <w:t>org.springframework.web.servlet.DispatcherServlet</w:t>
      </w:r>
      <w:r w:rsidRPr="00B6458E">
        <w:rPr>
          <w:rFonts w:ascii="Consolas" w:hAnsi="Consolas" w:cs="Consolas"/>
          <w:color w:val="008080"/>
          <w:sz w:val="16"/>
          <w:szCs w:val="16"/>
        </w:rPr>
        <w:t>&lt;/</w:t>
      </w:r>
      <w:r w:rsidRPr="00B6458E">
        <w:rPr>
          <w:rFonts w:ascii="Consolas" w:hAnsi="Consolas" w:cs="Consolas"/>
          <w:color w:val="3F7F7F"/>
          <w:sz w:val="16"/>
          <w:szCs w:val="16"/>
        </w:rPr>
        <w:t>servlet-class</w:t>
      </w:r>
      <w:r w:rsidRPr="00B6458E">
        <w:rPr>
          <w:rFonts w:ascii="Consolas" w:hAnsi="Consolas" w:cs="Consolas"/>
          <w:color w:val="008080"/>
          <w:sz w:val="16"/>
          <w:szCs w:val="16"/>
        </w:rPr>
        <w:t>&gt;</w:t>
      </w:r>
      <w:r>
        <w:rPr>
          <w:rFonts w:ascii="Consolas" w:hAnsi="Consolas" w:cs="Consolas"/>
          <w:color w:val="008080"/>
          <w:sz w:val="16"/>
          <w:szCs w:val="16"/>
        </w:rPr>
        <w:br/>
      </w:r>
      <w:r>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init-param</w:t>
      </w:r>
      <w:r w:rsidRPr="00B6458E">
        <w:rPr>
          <w:rFonts w:ascii="Consolas" w:hAnsi="Consolas" w:cs="Consolas"/>
          <w:color w:val="008080"/>
          <w:sz w:val="16"/>
          <w:szCs w:val="16"/>
        </w:rPr>
        <w:t>&gt;</w:t>
      </w:r>
      <w:r>
        <w:rPr>
          <w:rFonts w:ascii="Consolas" w:hAnsi="Consolas" w:cs="Consolas"/>
          <w:color w:val="008080"/>
          <w:sz w:val="16"/>
          <w:szCs w:val="16"/>
        </w:rPr>
        <w:br/>
      </w:r>
      <w:r>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param-name</w:t>
      </w:r>
      <w:r w:rsidRPr="00B6458E">
        <w:rPr>
          <w:rFonts w:ascii="Consolas" w:hAnsi="Consolas" w:cs="Consolas"/>
          <w:color w:val="008080"/>
          <w:sz w:val="16"/>
          <w:szCs w:val="16"/>
        </w:rPr>
        <w:t>&gt;</w:t>
      </w:r>
      <w:r w:rsidRPr="00B6458E">
        <w:rPr>
          <w:rFonts w:ascii="Consolas" w:hAnsi="Consolas" w:cs="Consolas"/>
          <w:color w:val="000000"/>
          <w:sz w:val="16"/>
          <w:szCs w:val="16"/>
        </w:rPr>
        <w:t>contextConfigLocation</w:t>
      </w:r>
      <w:r w:rsidRPr="00B6458E">
        <w:rPr>
          <w:rFonts w:ascii="Consolas" w:hAnsi="Consolas" w:cs="Consolas"/>
          <w:color w:val="008080"/>
          <w:sz w:val="16"/>
          <w:szCs w:val="16"/>
        </w:rPr>
        <w:t>&lt;/</w:t>
      </w:r>
      <w:r w:rsidRPr="00B6458E">
        <w:rPr>
          <w:rFonts w:ascii="Consolas" w:hAnsi="Consolas" w:cs="Consolas"/>
          <w:color w:val="3F7F7F"/>
          <w:sz w:val="16"/>
          <w:szCs w:val="16"/>
        </w:rPr>
        <w:t>param-name</w:t>
      </w:r>
      <w:r w:rsidRPr="00B6458E">
        <w:rPr>
          <w:rFonts w:ascii="Consolas" w:hAnsi="Consolas" w:cs="Consolas"/>
          <w:color w:val="008080"/>
          <w:sz w:val="16"/>
          <w:szCs w:val="16"/>
        </w:rPr>
        <w:t>&gt;</w:t>
      </w:r>
      <w:r>
        <w:rPr>
          <w:rFonts w:ascii="Consolas" w:hAnsi="Consolas" w:cs="Consolas"/>
          <w:color w:val="008080"/>
          <w:sz w:val="16"/>
          <w:szCs w:val="16"/>
        </w:rPr>
        <w:br/>
      </w:r>
      <w:r>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param-value</w:t>
      </w:r>
      <w:r w:rsidRPr="00B6458E">
        <w:rPr>
          <w:rFonts w:ascii="Consolas" w:hAnsi="Consolas" w:cs="Consolas"/>
          <w:color w:val="008080"/>
          <w:sz w:val="16"/>
          <w:szCs w:val="16"/>
        </w:rPr>
        <w:t>&gt;</w:t>
      </w:r>
      <w:r w:rsidRPr="00B6458E">
        <w:rPr>
          <w:rFonts w:ascii="Consolas" w:hAnsi="Consolas" w:cs="Consolas"/>
          <w:color w:val="000000"/>
          <w:sz w:val="16"/>
          <w:szCs w:val="16"/>
        </w:rPr>
        <w:t xml:space="preserve">classpath:spring-rest-servlet.xml </w:t>
      </w:r>
      <w:r w:rsidRPr="00CA23C2">
        <w:rPr>
          <w:rFonts w:ascii="Consolas" w:hAnsi="Consolas" w:cs="Consolas"/>
          <w:color w:val="000000"/>
          <w:sz w:val="16"/>
          <w:szCs w:val="16"/>
          <w:highlight w:val="yellow"/>
        </w:rPr>
        <w:t>WEB-INF/mycontext.xml</w:t>
      </w:r>
      <w:r w:rsidRPr="00B6458E">
        <w:rPr>
          <w:rFonts w:ascii="Consolas" w:hAnsi="Consolas" w:cs="Consolas"/>
          <w:color w:val="008080"/>
          <w:sz w:val="16"/>
          <w:szCs w:val="16"/>
        </w:rPr>
        <w:t>&lt;/</w:t>
      </w:r>
      <w:r w:rsidRPr="00B6458E">
        <w:rPr>
          <w:rFonts w:ascii="Consolas" w:hAnsi="Consolas" w:cs="Consolas"/>
          <w:color w:val="3F7F7F"/>
          <w:sz w:val="16"/>
          <w:szCs w:val="16"/>
        </w:rPr>
        <w:t>param-value</w:t>
      </w:r>
      <w:r w:rsidRPr="00B6458E">
        <w:rPr>
          <w:rFonts w:ascii="Consolas" w:hAnsi="Consolas" w:cs="Consolas"/>
          <w:color w:val="008080"/>
          <w:sz w:val="16"/>
          <w:szCs w:val="16"/>
        </w:rPr>
        <w:t>&gt;</w:t>
      </w:r>
      <w:r>
        <w:rPr>
          <w:rFonts w:ascii="Consolas" w:hAnsi="Consolas" w:cs="Consolas"/>
          <w:color w:val="008080"/>
          <w:sz w:val="16"/>
          <w:szCs w:val="16"/>
        </w:rPr>
        <w:br/>
      </w:r>
      <w:r>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init-param</w:t>
      </w:r>
      <w:r w:rsidRPr="00B6458E">
        <w:rPr>
          <w:rFonts w:ascii="Consolas" w:hAnsi="Consolas" w:cs="Consolas"/>
          <w:color w:val="008080"/>
          <w:sz w:val="16"/>
          <w:szCs w:val="16"/>
        </w:rPr>
        <w:t>&gt;</w:t>
      </w:r>
      <w:r>
        <w:rPr>
          <w:rFonts w:ascii="Consolas" w:hAnsi="Consolas" w:cs="Consolas"/>
          <w:color w:val="008080"/>
          <w:sz w:val="16"/>
          <w:szCs w:val="16"/>
        </w:rPr>
        <w:br/>
      </w:r>
      <w:r>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load-on-startup</w:t>
      </w:r>
      <w:r w:rsidRPr="00B6458E">
        <w:rPr>
          <w:rFonts w:ascii="Consolas" w:hAnsi="Consolas" w:cs="Consolas"/>
          <w:color w:val="008080"/>
          <w:sz w:val="16"/>
          <w:szCs w:val="16"/>
        </w:rPr>
        <w:t>&gt;</w:t>
      </w:r>
      <w:r w:rsidRPr="00B6458E">
        <w:rPr>
          <w:rFonts w:ascii="Consolas" w:hAnsi="Consolas" w:cs="Consolas"/>
          <w:color w:val="000000"/>
          <w:sz w:val="16"/>
          <w:szCs w:val="16"/>
        </w:rPr>
        <w:t>1</w:t>
      </w:r>
      <w:r w:rsidRPr="00B6458E">
        <w:rPr>
          <w:rFonts w:ascii="Consolas" w:hAnsi="Consolas" w:cs="Consolas"/>
          <w:color w:val="008080"/>
          <w:sz w:val="16"/>
          <w:szCs w:val="16"/>
        </w:rPr>
        <w:t>&lt;/</w:t>
      </w:r>
      <w:r w:rsidRPr="00B6458E">
        <w:rPr>
          <w:rFonts w:ascii="Consolas" w:hAnsi="Consolas" w:cs="Consolas"/>
          <w:color w:val="3F7F7F"/>
          <w:sz w:val="16"/>
          <w:szCs w:val="16"/>
        </w:rPr>
        <w:t>load-on-startup</w:t>
      </w:r>
      <w:r w:rsidRPr="00B6458E">
        <w:rPr>
          <w:rFonts w:ascii="Consolas" w:hAnsi="Consolas" w:cs="Consolas"/>
          <w:color w:val="008080"/>
          <w:sz w:val="16"/>
          <w:szCs w:val="16"/>
        </w:rPr>
        <w:t>&gt;</w:t>
      </w:r>
      <w:r>
        <w:rPr>
          <w:rFonts w:ascii="Consolas" w:hAnsi="Consolas" w:cs="Consolas"/>
          <w:color w:val="008080"/>
          <w:sz w:val="16"/>
          <w:szCs w:val="16"/>
        </w:rPr>
        <w:br/>
      </w:r>
      <w:r w:rsidRPr="00B6458E">
        <w:rPr>
          <w:rFonts w:ascii="Consolas" w:hAnsi="Consolas" w:cs="Consolas"/>
          <w:color w:val="008080"/>
          <w:sz w:val="16"/>
          <w:szCs w:val="16"/>
        </w:rPr>
        <w:t>&lt;/</w:t>
      </w:r>
      <w:r w:rsidRPr="00B6458E">
        <w:rPr>
          <w:rFonts w:ascii="Consolas" w:hAnsi="Consolas" w:cs="Consolas"/>
          <w:color w:val="3F7F7F"/>
          <w:sz w:val="16"/>
          <w:szCs w:val="16"/>
        </w:rPr>
        <w:t>servlet</w:t>
      </w:r>
      <w:r w:rsidRPr="00B6458E">
        <w:rPr>
          <w:rFonts w:ascii="Consolas" w:hAnsi="Consolas" w:cs="Consolas"/>
          <w:color w:val="008080"/>
          <w:sz w:val="16"/>
          <w:szCs w:val="16"/>
        </w:rPr>
        <w:t>&gt;</w:t>
      </w:r>
      <w:r>
        <w:rPr>
          <w:rFonts w:ascii="Consolas" w:hAnsi="Consolas" w:cs="Consolas"/>
          <w:color w:val="008080"/>
          <w:sz w:val="16"/>
          <w:szCs w:val="16"/>
        </w:rPr>
        <w:br/>
      </w:r>
      <w:r>
        <w:rPr>
          <w:rFonts w:ascii="Consolas" w:hAnsi="Consolas" w:cs="Consolas"/>
          <w:color w:val="008080"/>
          <w:sz w:val="16"/>
          <w:szCs w:val="16"/>
        </w:rPr>
        <w:br/>
      </w:r>
      <w:r w:rsidRPr="00B6458E">
        <w:rPr>
          <w:rFonts w:ascii="Consolas" w:hAnsi="Consolas" w:cs="Consolas"/>
          <w:color w:val="008080"/>
          <w:sz w:val="16"/>
          <w:szCs w:val="16"/>
        </w:rPr>
        <w:t>&lt;</w:t>
      </w:r>
      <w:r w:rsidRPr="00B6458E">
        <w:rPr>
          <w:rFonts w:ascii="Consolas" w:hAnsi="Consolas" w:cs="Consolas"/>
          <w:color w:val="3F7F7F"/>
          <w:sz w:val="16"/>
          <w:szCs w:val="16"/>
        </w:rPr>
        <w:t>servlet-mapping</w:t>
      </w:r>
      <w:r w:rsidRPr="00B6458E">
        <w:rPr>
          <w:rFonts w:ascii="Consolas" w:hAnsi="Consolas" w:cs="Consolas"/>
          <w:color w:val="008080"/>
          <w:sz w:val="16"/>
          <w:szCs w:val="16"/>
        </w:rPr>
        <w:t>&gt;</w:t>
      </w:r>
      <w:r>
        <w:rPr>
          <w:rFonts w:ascii="Consolas" w:hAnsi="Consolas" w:cs="Consolas"/>
          <w:color w:val="008080"/>
          <w:sz w:val="16"/>
          <w:szCs w:val="16"/>
        </w:rPr>
        <w:br/>
      </w:r>
      <w:r>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servlet-name</w:t>
      </w:r>
      <w:r w:rsidRPr="00B6458E">
        <w:rPr>
          <w:rFonts w:ascii="Consolas" w:hAnsi="Consolas" w:cs="Consolas"/>
          <w:color w:val="008080"/>
          <w:sz w:val="16"/>
          <w:szCs w:val="16"/>
        </w:rPr>
        <w:t>&gt;</w:t>
      </w:r>
      <w:r w:rsidRPr="00B6458E">
        <w:rPr>
          <w:rFonts w:ascii="Consolas" w:hAnsi="Consolas" w:cs="Consolas"/>
          <w:color w:val="000000"/>
          <w:sz w:val="16"/>
          <w:szCs w:val="16"/>
        </w:rPr>
        <w:t>spring-rest</w:t>
      </w:r>
      <w:r w:rsidRPr="00B6458E">
        <w:rPr>
          <w:rFonts w:ascii="Consolas" w:hAnsi="Consolas" w:cs="Consolas"/>
          <w:color w:val="008080"/>
          <w:sz w:val="16"/>
          <w:szCs w:val="16"/>
        </w:rPr>
        <w:t>&lt;/</w:t>
      </w:r>
      <w:r w:rsidRPr="00B6458E">
        <w:rPr>
          <w:rFonts w:ascii="Consolas" w:hAnsi="Consolas" w:cs="Consolas"/>
          <w:color w:val="3F7F7F"/>
          <w:sz w:val="16"/>
          <w:szCs w:val="16"/>
        </w:rPr>
        <w:t>servlet-name</w:t>
      </w:r>
      <w:r w:rsidRPr="00B6458E">
        <w:rPr>
          <w:rFonts w:ascii="Consolas" w:hAnsi="Consolas" w:cs="Consolas"/>
          <w:color w:val="008080"/>
          <w:sz w:val="16"/>
          <w:szCs w:val="16"/>
        </w:rPr>
        <w:t>&gt;</w:t>
      </w:r>
      <w:r>
        <w:rPr>
          <w:rFonts w:ascii="Consolas" w:hAnsi="Consolas" w:cs="Consolas"/>
          <w:color w:val="008080"/>
          <w:sz w:val="16"/>
          <w:szCs w:val="16"/>
        </w:rPr>
        <w:br/>
      </w:r>
      <w:r>
        <w:rPr>
          <w:rFonts w:ascii="Consolas" w:hAnsi="Consolas" w:cs="Consolas"/>
          <w:color w:val="000000"/>
          <w:sz w:val="16"/>
          <w:szCs w:val="16"/>
        </w:rPr>
        <w:t xml:space="preserve">   </w:t>
      </w:r>
      <w:r w:rsidRPr="00B6458E">
        <w:rPr>
          <w:rFonts w:ascii="Consolas" w:hAnsi="Consolas" w:cs="Consolas"/>
          <w:color w:val="008080"/>
          <w:sz w:val="16"/>
          <w:szCs w:val="16"/>
        </w:rPr>
        <w:t>&lt;</w:t>
      </w:r>
      <w:r w:rsidRPr="00B6458E">
        <w:rPr>
          <w:rFonts w:ascii="Consolas" w:hAnsi="Consolas" w:cs="Consolas"/>
          <w:color w:val="3F7F7F"/>
          <w:sz w:val="16"/>
          <w:szCs w:val="16"/>
        </w:rPr>
        <w:t>url-pattern</w:t>
      </w:r>
      <w:r w:rsidRPr="00B6458E">
        <w:rPr>
          <w:rFonts w:ascii="Consolas" w:hAnsi="Consolas" w:cs="Consolas"/>
          <w:color w:val="008080"/>
          <w:sz w:val="16"/>
          <w:szCs w:val="16"/>
        </w:rPr>
        <w:t>&gt;</w:t>
      </w:r>
      <w:r w:rsidRPr="00B6458E">
        <w:rPr>
          <w:rFonts w:ascii="Consolas" w:hAnsi="Consolas" w:cs="Consolas"/>
          <w:color w:val="000000"/>
          <w:sz w:val="16"/>
          <w:szCs w:val="16"/>
        </w:rPr>
        <w:t>/rest/*</w:t>
      </w:r>
      <w:r w:rsidRPr="00B6458E">
        <w:rPr>
          <w:rFonts w:ascii="Consolas" w:hAnsi="Consolas" w:cs="Consolas"/>
          <w:color w:val="008080"/>
          <w:sz w:val="16"/>
          <w:szCs w:val="16"/>
        </w:rPr>
        <w:t>&lt;/</w:t>
      </w:r>
      <w:r w:rsidRPr="00B6458E">
        <w:rPr>
          <w:rFonts w:ascii="Consolas" w:hAnsi="Consolas" w:cs="Consolas"/>
          <w:color w:val="3F7F7F"/>
          <w:sz w:val="16"/>
          <w:szCs w:val="16"/>
        </w:rPr>
        <w:t>url-pattern</w:t>
      </w:r>
      <w:r w:rsidRPr="00B6458E">
        <w:rPr>
          <w:rFonts w:ascii="Consolas" w:hAnsi="Consolas" w:cs="Consolas"/>
          <w:color w:val="008080"/>
          <w:sz w:val="16"/>
          <w:szCs w:val="16"/>
        </w:rPr>
        <w:t>&gt;</w:t>
      </w:r>
      <w:r>
        <w:rPr>
          <w:rFonts w:ascii="Consolas" w:hAnsi="Consolas" w:cs="Consolas"/>
          <w:color w:val="008080"/>
          <w:sz w:val="16"/>
          <w:szCs w:val="16"/>
        </w:rPr>
        <w:br/>
      </w:r>
      <w:r w:rsidRPr="00B6458E">
        <w:rPr>
          <w:rFonts w:ascii="Consolas" w:hAnsi="Consolas" w:cs="Consolas"/>
          <w:color w:val="008080"/>
          <w:sz w:val="16"/>
          <w:szCs w:val="16"/>
        </w:rPr>
        <w:t>&lt;/</w:t>
      </w:r>
      <w:r w:rsidRPr="00B6458E">
        <w:rPr>
          <w:rFonts w:ascii="Consolas" w:hAnsi="Consolas" w:cs="Consolas"/>
          <w:color w:val="3F7F7F"/>
          <w:sz w:val="16"/>
          <w:szCs w:val="16"/>
        </w:rPr>
        <w:t>servlet-mapping</w:t>
      </w:r>
      <w:r w:rsidRPr="00B6458E">
        <w:rPr>
          <w:rFonts w:ascii="Consolas" w:hAnsi="Consolas" w:cs="Consolas"/>
          <w:color w:val="008080"/>
          <w:sz w:val="16"/>
          <w:szCs w:val="16"/>
        </w:rPr>
        <w:t>&gt;</w:t>
      </w:r>
    </w:p>
    <w:p w:rsidR="00765A42" w:rsidRDefault="00765A42" w:rsidP="00765A42"/>
    <w:p w:rsidR="00765A42" w:rsidRDefault="00765A42" w:rsidP="00765A42">
      <w:pPr>
        <w:autoSpaceDE w:val="0"/>
        <w:autoSpaceDN w:val="0"/>
        <w:adjustRightInd w:val="0"/>
      </w:pPr>
      <w:r w:rsidRPr="008259F8">
        <w:rPr>
          <w:b/>
          <w:i/>
        </w:rPr>
        <w:t>Bean Definition</w:t>
      </w:r>
      <w:r>
        <w:rPr>
          <w:b/>
          <w:i/>
        </w:rPr>
        <w:t xml:space="preserve"> </w:t>
      </w:r>
      <w:r>
        <w:t>(Autowired via Spring)</w:t>
      </w:r>
    </w:p>
    <w:p w:rsidR="00765A42" w:rsidRPr="00BC77A2" w:rsidRDefault="00765A42" w:rsidP="00765A42">
      <w:pPr>
        <w:autoSpaceDE w:val="0"/>
        <w:autoSpaceDN w:val="0"/>
        <w:adjustRightInd w:val="0"/>
        <w:jc w:val="left"/>
        <w:rPr>
          <w:rFonts w:ascii="Consolas" w:hAnsi="Consolas" w:cs="Consolas"/>
          <w:sz w:val="18"/>
          <w:szCs w:val="18"/>
        </w:rPr>
      </w:pPr>
      <w:r>
        <w:t xml:space="preserve">&lt;!—creates </w:t>
      </w:r>
      <w:r w:rsidRPr="00E034AE">
        <w:t>SampleService.v1</w:t>
      </w:r>
      <w:r>
        <w:t>.wadl --&gt;</w:t>
      </w:r>
      <w:r>
        <w:br/>
      </w:r>
      <w:r w:rsidRPr="00BC77A2">
        <w:rPr>
          <w:rFonts w:ascii="Consolas" w:hAnsi="Consolas" w:cs="Consolas"/>
          <w:color w:val="008080"/>
          <w:sz w:val="18"/>
          <w:szCs w:val="18"/>
        </w:rPr>
        <w:t>&lt;</w:t>
      </w:r>
      <w:r w:rsidRPr="00BC77A2">
        <w:rPr>
          <w:rFonts w:ascii="Consolas" w:hAnsi="Consolas" w:cs="Consolas"/>
          <w:color w:val="3F7F7F"/>
          <w:sz w:val="18"/>
          <w:szCs w:val="18"/>
        </w:rPr>
        <w:t>bean</w:t>
      </w:r>
      <w:r w:rsidRPr="00BC77A2">
        <w:rPr>
          <w:rFonts w:ascii="Consolas" w:hAnsi="Consolas" w:cs="Consolas"/>
          <w:sz w:val="18"/>
          <w:szCs w:val="18"/>
        </w:rPr>
        <w:t xml:space="preserve"> </w:t>
      </w:r>
      <w:r w:rsidRPr="00BC77A2">
        <w:rPr>
          <w:rFonts w:ascii="Consolas" w:hAnsi="Consolas" w:cs="Consolas"/>
          <w:color w:val="7F007F"/>
          <w:sz w:val="18"/>
          <w:szCs w:val="18"/>
        </w:rPr>
        <w:t>class</w:t>
      </w:r>
      <w:r w:rsidRPr="00BC77A2">
        <w:rPr>
          <w:rFonts w:ascii="Consolas" w:hAnsi="Consolas" w:cs="Consolas"/>
          <w:color w:val="000000"/>
          <w:sz w:val="18"/>
          <w:szCs w:val="18"/>
        </w:rPr>
        <w:t>=</w:t>
      </w:r>
      <w:r w:rsidRPr="00BC77A2">
        <w:rPr>
          <w:rFonts w:ascii="Consolas" w:hAnsi="Consolas" w:cs="Consolas"/>
          <w:i/>
          <w:iCs/>
          <w:color w:val="2A00FF"/>
          <w:sz w:val="18"/>
          <w:szCs w:val="18"/>
        </w:rPr>
        <w:t>"com.fedex.ea.framework.csr.rest.WadlHelper"</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property</w:t>
      </w:r>
      <w:r w:rsidRPr="00BC77A2">
        <w:rPr>
          <w:rFonts w:ascii="Consolas" w:hAnsi="Consolas" w:cs="Consolas"/>
          <w:sz w:val="18"/>
          <w:szCs w:val="18"/>
        </w:rPr>
        <w:t xml:space="preserve"> </w:t>
      </w:r>
      <w:r w:rsidRPr="00BC77A2">
        <w:rPr>
          <w:rFonts w:ascii="Consolas" w:hAnsi="Consolas" w:cs="Consolas"/>
          <w:color w:val="7F007F"/>
          <w:sz w:val="18"/>
          <w:szCs w:val="18"/>
        </w:rPr>
        <w:t>name</w:t>
      </w:r>
      <w:r w:rsidRPr="00BC77A2">
        <w:rPr>
          <w:rFonts w:ascii="Consolas" w:hAnsi="Consolas" w:cs="Consolas"/>
          <w:color w:val="000000"/>
          <w:sz w:val="18"/>
          <w:szCs w:val="18"/>
        </w:rPr>
        <w:t>=</w:t>
      </w:r>
      <w:r w:rsidRPr="00BC77A2">
        <w:rPr>
          <w:rFonts w:ascii="Consolas" w:hAnsi="Consolas" w:cs="Consolas"/>
          <w:i/>
          <w:iCs/>
          <w:color w:val="2A00FF"/>
          <w:sz w:val="18"/>
          <w:szCs w:val="18"/>
        </w:rPr>
        <w:t>"wadlName"</w:t>
      </w:r>
      <w:r w:rsidRPr="00BC77A2">
        <w:rPr>
          <w:rFonts w:ascii="Consolas" w:hAnsi="Consolas" w:cs="Consolas"/>
          <w:sz w:val="18"/>
          <w:szCs w:val="18"/>
        </w:rPr>
        <w:t xml:space="preserve"> </w:t>
      </w:r>
      <w:r w:rsidRPr="00BC77A2">
        <w:rPr>
          <w:rFonts w:ascii="Consolas" w:hAnsi="Consolas" w:cs="Consolas"/>
          <w:color w:val="7F007F"/>
          <w:sz w:val="18"/>
          <w:szCs w:val="18"/>
        </w:rPr>
        <w:t>value</w:t>
      </w:r>
      <w:r w:rsidRPr="00BC77A2">
        <w:rPr>
          <w:rFonts w:ascii="Consolas" w:hAnsi="Consolas" w:cs="Consolas"/>
          <w:color w:val="000000"/>
          <w:sz w:val="18"/>
          <w:szCs w:val="18"/>
        </w:rPr>
        <w:t>=</w:t>
      </w:r>
      <w:r w:rsidRPr="00BC77A2">
        <w:rPr>
          <w:rFonts w:ascii="Consolas" w:hAnsi="Consolas" w:cs="Consolas"/>
          <w:i/>
          <w:iCs/>
          <w:color w:val="2A00FF"/>
          <w:sz w:val="18"/>
          <w:szCs w:val="18"/>
        </w:rPr>
        <w:t>"SampleService.v1"</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property</w:t>
      </w:r>
      <w:r w:rsidRPr="00BC77A2">
        <w:rPr>
          <w:rFonts w:ascii="Consolas" w:hAnsi="Consolas" w:cs="Consolas"/>
          <w:sz w:val="18"/>
          <w:szCs w:val="18"/>
        </w:rPr>
        <w:t xml:space="preserve"> </w:t>
      </w:r>
      <w:r w:rsidRPr="00BC77A2">
        <w:rPr>
          <w:rFonts w:ascii="Consolas" w:hAnsi="Consolas" w:cs="Consolas"/>
          <w:color w:val="7F007F"/>
          <w:sz w:val="18"/>
          <w:szCs w:val="18"/>
        </w:rPr>
        <w:t>name</w:t>
      </w:r>
      <w:r w:rsidRPr="00BC77A2">
        <w:rPr>
          <w:rFonts w:ascii="Consolas" w:hAnsi="Consolas" w:cs="Consolas"/>
          <w:color w:val="000000"/>
          <w:sz w:val="18"/>
          <w:szCs w:val="18"/>
        </w:rPr>
        <w:t>=</w:t>
      </w:r>
      <w:r w:rsidRPr="00BC77A2">
        <w:rPr>
          <w:rFonts w:ascii="Consolas" w:hAnsi="Consolas" w:cs="Consolas"/>
          <w:i/>
          <w:iCs/>
          <w:color w:val="2A00FF"/>
          <w:sz w:val="18"/>
          <w:szCs w:val="18"/>
        </w:rPr>
        <w:t>"supportCommonOperations"</w:t>
      </w:r>
      <w:r w:rsidRPr="00BC77A2">
        <w:rPr>
          <w:rFonts w:ascii="Consolas" w:hAnsi="Consolas" w:cs="Consolas"/>
          <w:sz w:val="18"/>
          <w:szCs w:val="18"/>
        </w:rPr>
        <w:t xml:space="preserve"> </w:t>
      </w:r>
      <w:r w:rsidRPr="00BC77A2">
        <w:rPr>
          <w:rFonts w:ascii="Consolas" w:hAnsi="Consolas" w:cs="Consolas"/>
          <w:color w:val="7F007F"/>
          <w:sz w:val="18"/>
          <w:szCs w:val="18"/>
        </w:rPr>
        <w:t>value</w:t>
      </w:r>
      <w:r w:rsidRPr="00BC77A2">
        <w:rPr>
          <w:rFonts w:ascii="Consolas" w:hAnsi="Consolas" w:cs="Consolas"/>
          <w:color w:val="000000"/>
          <w:sz w:val="18"/>
          <w:szCs w:val="18"/>
        </w:rPr>
        <w:t>=</w:t>
      </w:r>
      <w:r w:rsidRPr="00BC77A2">
        <w:rPr>
          <w:rFonts w:ascii="Consolas" w:hAnsi="Consolas" w:cs="Consolas"/>
          <w:i/>
          <w:iCs/>
          <w:color w:val="2A00FF"/>
          <w:sz w:val="18"/>
          <w:szCs w:val="18"/>
        </w:rPr>
        <w:t>"true"</w:t>
      </w:r>
      <w:r w:rsidRPr="00BC77A2">
        <w:rPr>
          <w:rFonts w:ascii="Consolas" w:hAnsi="Consolas" w:cs="Consolas"/>
          <w:sz w:val="18"/>
          <w:szCs w:val="18"/>
        </w:rPr>
        <w:t xml:space="preserve"> </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property</w:t>
      </w:r>
      <w:r w:rsidRPr="00BC77A2">
        <w:rPr>
          <w:rFonts w:ascii="Consolas" w:hAnsi="Consolas" w:cs="Consolas"/>
          <w:sz w:val="18"/>
          <w:szCs w:val="18"/>
        </w:rPr>
        <w:t xml:space="preserve"> </w:t>
      </w:r>
      <w:r w:rsidRPr="00BC77A2">
        <w:rPr>
          <w:rFonts w:ascii="Consolas" w:hAnsi="Consolas" w:cs="Consolas"/>
          <w:color w:val="7F007F"/>
          <w:sz w:val="18"/>
          <w:szCs w:val="18"/>
        </w:rPr>
        <w:t>name</w:t>
      </w:r>
      <w:r w:rsidRPr="00BC77A2">
        <w:rPr>
          <w:rFonts w:ascii="Consolas" w:hAnsi="Consolas" w:cs="Consolas"/>
          <w:color w:val="000000"/>
          <w:sz w:val="18"/>
          <w:szCs w:val="18"/>
        </w:rPr>
        <w:t>=</w:t>
      </w:r>
      <w:r w:rsidRPr="00BC77A2">
        <w:rPr>
          <w:rFonts w:ascii="Consolas" w:hAnsi="Consolas" w:cs="Consolas"/>
          <w:i/>
          <w:iCs/>
          <w:color w:val="2A00FF"/>
          <w:sz w:val="18"/>
          <w:szCs w:val="18"/>
        </w:rPr>
        <w:t>"xsds"</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list</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value</w:t>
      </w:r>
      <w:r w:rsidRPr="00BC77A2">
        <w:rPr>
          <w:rFonts w:ascii="Consolas" w:hAnsi="Consolas" w:cs="Consolas"/>
          <w:color w:val="008080"/>
          <w:sz w:val="18"/>
          <w:szCs w:val="18"/>
        </w:rPr>
        <w:t>&gt;</w:t>
      </w:r>
      <w:r w:rsidRPr="00BC77A2">
        <w:rPr>
          <w:rFonts w:ascii="Consolas" w:hAnsi="Consolas" w:cs="Consolas"/>
          <w:color w:val="000000"/>
          <w:sz w:val="18"/>
          <w:szCs w:val="18"/>
        </w:rPr>
        <w:t>classpath:contract/</w:t>
      </w:r>
      <w:r w:rsidRPr="00BC77A2">
        <w:rPr>
          <w:rFonts w:ascii="Consolas" w:hAnsi="Consolas" w:cs="Consolas"/>
          <w:color w:val="000000"/>
          <w:sz w:val="18"/>
          <w:szCs w:val="18"/>
          <w:u w:val="single"/>
        </w:rPr>
        <w:t>xsds</w:t>
      </w:r>
      <w:r w:rsidRPr="00BC77A2">
        <w:rPr>
          <w:rFonts w:ascii="Consolas" w:hAnsi="Consolas" w:cs="Consolas"/>
          <w:color w:val="000000"/>
          <w:sz w:val="18"/>
          <w:szCs w:val="18"/>
        </w:rPr>
        <w:t>/SampleService.v1.</w:t>
      </w:r>
      <w:r w:rsidRPr="00BC77A2">
        <w:rPr>
          <w:rFonts w:ascii="Consolas" w:hAnsi="Consolas" w:cs="Consolas"/>
          <w:color w:val="000000"/>
          <w:sz w:val="18"/>
          <w:szCs w:val="18"/>
          <w:u w:val="single"/>
        </w:rPr>
        <w:t>xsd</w:t>
      </w:r>
      <w:r w:rsidRPr="00BC77A2">
        <w:rPr>
          <w:rFonts w:ascii="Consolas" w:hAnsi="Consolas" w:cs="Consolas"/>
          <w:color w:val="008080"/>
          <w:sz w:val="18"/>
          <w:szCs w:val="18"/>
        </w:rPr>
        <w:t>&lt;/</w:t>
      </w:r>
      <w:r w:rsidRPr="00BC77A2">
        <w:rPr>
          <w:rFonts w:ascii="Consolas" w:hAnsi="Consolas" w:cs="Consolas"/>
          <w:color w:val="3F7F7F"/>
          <w:sz w:val="18"/>
          <w:szCs w:val="18"/>
        </w:rPr>
        <w:t>value</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list</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property</w:t>
      </w:r>
      <w:r w:rsidRPr="00BC77A2">
        <w:rPr>
          <w:rFonts w:ascii="Consolas" w:hAnsi="Consolas" w:cs="Consolas"/>
          <w:color w:val="008080"/>
          <w:sz w:val="18"/>
          <w:szCs w:val="18"/>
        </w:rPr>
        <w:t>&gt;</w:t>
      </w:r>
      <w:r>
        <w:rPr>
          <w:rFonts w:ascii="Consolas" w:hAnsi="Consolas" w:cs="Consolas"/>
          <w:color w:val="008080"/>
          <w:sz w:val="18"/>
          <w:szCs w:val="18"/>
        </w:rPr>
        <w:br/>
      </w:r>
      <w:r w:rsidRPr="00BC77A2">
        <w:rPr>
          <w:rFonts w:ascii="Consolas" w:hAnsi="Consolas" w:cs="Consolas"/>
          <w:color w:val="008080"/>
          <w:sz w:val="18"/>
          <w:szCs w:val="18"/>
        </w:rPr>
        <w:t>&lt;/</w:t>
      </w:r>
      <w:r w:rsidRPr="00BC77A2">
        <w:rPr>
          <w:rFonts w:ascii="Consolas" w:hAnsi="Consolas" w:cs="Consolas"/>
          <w:color w:val="3F7F7F"/>
          <w:sz w:val="18"/>
          <w:szCs w:val="18"/>
        </w:rPr>
        <w:t>bean</w:t>
      </w:r>
      <w:r w:rsidRPr="00BC77A2">
        <w:rPr>
          <w:rFonts w:ascii="Consolas" w:hAnsi="Consolas" w:cs="Consolas"/>
          <w:color w:val="008080"/>
          <w:sz w:val="18"/>
          <w:szCs w:val="18"/>
        </w:rPr>
        <w:t>&gt;</w:t>
      </w:r>
    </w:p>
    <w:p w:rsidR="00765A42" w:rsidRPr="00BC77A2" w:rsidRDefault="00765A42" w:rsidP="00765A42">
      <w:pPr>
        <w:autoSpaceDE w:val="0"/>
        <w:autoSpaceDN w:val="0"/>
        <w:adjustRightInd w:val="0"/>
        <w:jc w:val="left"/>
        <w:rPr>
          <w:rFonts w:ascii="Consolas" w:hAnsi="Consolas" w:cs="Consolas"/>
          <w:sz w:val="18"/>
          <w:szCs w:val="18"/>
        </w:rPr>
      </w:pPr>
      <w:r>
        <w:t>&lt;!—creates SampleService.v2.wadl --&gt;</w:t>
      </w:r>
      <w:r>
        <w:br/>
      </w:r>
      <w:r w:rsidRPr="00BC77A2">
        <w:rPr>
          <w:rFonts w:ascii="Consolas" w:hAnsi="Consolas" w:cs="Consolas"/>
          <w:color w:val="008080"/>
          <w:sz w:val="18"/>
          <w:szCs w:val="18"/>
        </w:rPr>
        <w:t>&lt;</w:t>
      </w:r>
      <w:r w:rsidRPr="00BC77A2">
        <w:rPr>
          <w:rFonts w:ascii="Consolas" w:hAnsi="Consolas" w:cs="Consolas"/>
          <w:color w:val="3F7F7F"/>
          <w:sz w:val="18"/>
          <w:szCs w:val="18"/>
        </w:rPr>
        <w:t>bean</w:t>
      </w:r>
      <w:r w:rsidRPr="00BC77A2">
        <w:rPr>
          <w:rFonts w:ascii="Consolas" w:hAnsi="Consolas" w:cs="Consolas"/>
          <w:sz w:val="18"/>
          <w:szCs w:val="18"/>
        </w:rPr>
        <w:t xml:space="preserve"> </w:t>
      </w:r>
      <w:r w:rsidRPr="00BC77A2">
        <w:rPr>
          <w:rFonts w:ascii="Consolas" w:hAnsi="Consolas" w:cs="Consolas"/>
          <w:color w:val="7F007F"/>
          <w:sz w:val="18"/>
          <w:szCs w:val="18"/>
        </w:rPr>
        <w:t>class</w:t>
      </w:r>
      <w:r w:rsidRPr="00BC77A2">
        <w:rPr>
          <w:rFonts w:ascii="Consolas" w:hAnsi="Consolas" w:cs="Consolas"/>
          <w:color w:val="000000"/>
          <w:sz w:val="18"/>
          <w:szCs w:val="18"/>
        </w:rPr>
        <w:t>=</w:t>
      </w:r>
      <w:r w:rsidRPr="00BC77A2">
        <w:rPr>
          <w:rFonts w:ascii="Consolas" w:hAnsi="Consolas" w:cs="Consolas"/>
          <w:i/>
          <w:iCs/>
          <w:color w:val="2A00FF"/>
          <w:sz w:val="18"/>
          <w:szCs w:val="18"/>
        </w:rPr>
        <w:t>"com.fedex.ea.framework.csr.rest.WadlHelper"</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property</w:t>
      </w:r>
      <w:r w:rsidRPr="00BC77A2">
        <w:rPr>
          <w:rFonts w:ascii="Consolas" w:hAnsi="Consolas" w:cs="Consolas"/>
          <w:sz w:val="18"/>
          <w:szCs w:val="18"/>
        </w:rPr>
        <w:t xml:space="preserve"> </w:t>
      </w:r>
      <w:r w:rsidRPr="00BC77A2">
        <w:rPr>
          <w:rFonts w:ascii="Consolas" w:hAnsi="Consolas" w:cs="Consolas"/>
          <w:color w:val="7F007F"/>
          <w:sz w:val="18"/>
          <w:szCs w:val="18"/>
        </w:rPr>
        <w:t>name</w:t>
      </w:r>
      <w:r w:rsidRPr="00BC77A2">
        <w:rPr>
          <w:rFonts w:ascii="Consolas" w:hAnsi="Consolas" w:cs="Consolas"/>
          <w:color w:val="000000"/>
          <w:sz w:val="18"/>
          <w:szCs w:val="18"/>
        </w:rPr>
        <w:t>=</w:t>
      </w:r>
      <w:r w:rsidRPr="00BC77A2">
        <w:rPr>
          <w:rFonts w:ascii="Consolas" w:hAnsi="Consolas" w:cs="Consolas"/>
          <w:i/>
          <w:iCs/>
          <w:color w:val="2A00FF"/>
          <w:sz w:val="18"/>
          <w:szCs w:val="18"/>
        </w:rPr>
        <w:t>"wadlName"</w:t>
      </w:r>
      <w:r w:rsidRPr="00BC77A2">
        <w:rPr>
          <w:rFonts w:ascii="Consolas" w:hAnsi="Consolas" w:cs="Consolas"/>
          <w:sz w:val="18"/>
          <w:szCs w:val="18"/>
        </w:rPr>
        <w:t xml:space="preserve"> </w:t>
      </w:r>
      <w:r w:rsidRPr="00BC77A2">
        <w:rPr>
          <w:rFonts w:ascii="Consolas" w:hAnsi="Consolas" w:cs="Consolas"/>
          <w:color w:val="7F007F"/>
          <w:sz w:val="18"/>
          <w:szCs w:val="18"/>
        </w:rPr>
        <w:t>value</w:t>
      </w:r>
      <w:r w:rsidRPr="00BC77A2">
        <w:rPr>
          <w:rFonts w:ascii="Consolas" w:hAnsi="Consolas" w:cs="Consolas"/>
          <w:color w:val="000000"/>
          <w:sz w:val="18"/>
          <w:szCs w:val="18"/>
        </w:rPr>
        <w:t>=</w:t>
      </w:r>
      <w:r w:rsidRPr="00BC77A2">
        <w:rPr>
          <w:rFonts w:ascii="Consolas" w:hAnsi="Consolas" w:cs="Consolas"/>
          <w:i/>
          <w:iCs/>
          <w:color w:val="2A00FF"/>
          <w:sz w:val="18"/>
          <w:szCs w:val="18"/>
        </w:rPr>
        <w:t>"</w:t>
      </w:r>
      <w:r w:rsidRPr="00B20FB2">
        <w:rPr>
          <w:rFonts w:ascii="Consolas" w:hAnsi="Consolas" w:cs="Consolas"/>
          <w:i/>
          <w:iCs/>
          <w:color w:val="2A00FF"/>
          <w:sz w:val="18"/>
          <w:szCs w:val="18"/>
          <w:highlight w:val="yellow"/>
        </w:rPr>
        <w:t>SampleService.v2</w:t>
      </w:r>
      <w:r w:rsidRPr="00BC77A2">
        <w:rPr>
          <w:rFonts w:ascii="Consolas" w:hAnsi="Consolas" w:cs="Consolas"/>
          <w:i/>
          <w:iCs/>
          <w:color w:val="2A00FF"/>
          <w:sz w:val="18"/>
          <w:szCs w:val="18"/>
        </w:rPr>
        <w:t>"</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property</w:t>
      </w:r>
      <w:r w:rsidRPr="00BC77A2">
        <w:rPr>
          <w:rFonts w:ascii="Consolas" w:hAnsi="Consolas" w:cs="Consolas"/>
          <w:sz w:val="18"/>
          <w:szCs w:val="18"/>
        </w:rPr>
        <w:t xml:space="preserve"> </w:t>
      </w:r>
      <w:r w:rsidRPr="00BC77A2">
        <w:rPr>
          <w:rFonts w:ascii="Consolas" w:hAnsi="Consolas" w:cs="Consolas"/>
          <w:color w:val="7F007F"/>
          <w:sz w:val="18"/>
          <w:szCs w:val="18"/>
        </w:rPr>
        <w:t>name</w:t>
      </w:r>
      <w:r w:rsidRPr="00BC77A2">
        <w:rPr>
          <w:rFonts w:ascii="Consolas" w:hAnsi="Consolas" w:cs="Consolas"/>
          <w:color w:val="000000"/>
          <w:sz w:val="18"/>
          <w:szCs w:val="18"/>
        </w:rPr>
        <w:t>=</w:t>
      </w:r>
      <w:r w:rsidRPr="00BC77A2">
        <w:rPr>
          <w:rFonts w:ascii="Consolas" w:hAnsi="Consolas" w:cs="Consolas"/>
          <w:i/>
          <w:iCs/>
          <w:color w:val="2A00FF"/>
          <w:sz w:val="18"/>
          <w:szCs w:val="18"/>
        </w:rPr>
        <w:t>"supportCommonOperations"</w:t>
      </w:r>
      <w:r w:rsidRPr="00BC77A2">
        <w:rPr>
          <w:rFonts w:ascii="Consolas" w:hAnsi="Consolas" w:cs="Consolas"/>
          <w:sz w:val="18"/>
          <w:szCs w:val="18"/>
        </w:rPr>
        <w:t xml:space="preserve"> </w:t>
      </w:r>
      <w:r w:rsidRPr="00BC77A2">
        <w:rPr>
          <w:rFonts w:ascii="Consolas" w:hAnsi="Consolas" w:cs="Consolas"/>
          <w:color w:val="7F007F"/>
          <w:sz w:val="18"/>
          <w:szCs w:val="18"/>
        </w:rPr>
        <w:t>value</w:t>
      </w:r>
      <w:r w:rsidRPr="00BC77A2">
        <w:rPr>
          <w:rFonts w:ascii="Consolas" w:hAnsi="Consolas" w:cs="Consolas"/>
          <w:color w:val="000000"/>
          <w:sz w:val="18"/>
          <w:szCs w:val="18"/>
        </w:rPr>
        <w:t>=</w:t>
      </w:r>
      <w:r w:rsidRPr="00BC77A2">
        <w:rPr>
          <w:rFonts w:ascii="Consolas" w:hAnsi="Consolas" w:cs="Consolas"/>
          <w:i/>
          <w:iCs/>
          <w:color w:val="2A00FF"/>
          <w:sz w:val="18"/>
          <w:szCs w:val="18"/>
        </w:rPr>
        <w:t>"</w:t>
      </w:r>
      <w:r>
        <w:rPr>
          <w:rFonts w:ascii="Consolas" w:hAnsi="Consolas" w:cs="Consolas"/>
          <w:i/>
          <w:iCs/>
          <w:color w:val="2A00FF"/>
          <w:sz w:val="18"/>
          <w:szCs w:val="18"/>
        </w:rPr>
        <w:t>false</w:t>
      </w:r>
      <w:r w:rsidRPr="00BC77A2">
        <w:rPr>
          <w:rFonts w:ascii="Consolas" w:hAnsi="Consolas" w:cs="Consolas"/>
          <w:i/>
          <w:iCs/>
          <w:color w:val="2A00FF"/>
          <w:sz w:val="18"/>
          <w:szCs w:val="18"/>
        </w:rPr>
        <w:t>"</w:t>
      </w:r>
      <w:r w:rsidRPr="00BC77A2">
        <w:rPr>
          <w:rFonts w:ascii="Consolas" w:hAnsi="Consolas" w:cs="Consolas"/>
          <w:sz w:val="18"/>
          <w:szCs w:val="18"/>
        </w:rPr>
        <w:t xml:space="preserve"> </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property</w:t>
      </w:r>
      <w:r w:rsidRPr="00BC77A2">
        <w:rPr>
          <w:rFonts w:ascii="Consolas" w:hAnsi="Consolas" w:cs="Consolas"/>
          <w:sz w:val="18"/>
          <w:szCs w:val="18"/>
        </w:rPr>
        <w:t xml:space="preserve"> </w:t>
      </w:r>
      <w:r w:rsidRPr="00BC77A2">
        <w:rPr>
          <w:rFonts w:ascii="Consolas" w:hAnsi="Consolas" w:cs="Consolas"/>
          <w:color w:val="7F007F"/>
          <w:sz w:val="18"/>
          <w:szCs w:val="18"/>
        </w:rPr>
        <w:t>name</w:t>
      </w:r>
      <w:r w:rsidRPr="00BC77A2">
        <w:rPr>
          <w:rFonts w:ascii="Consolas" w:hAnsi="Consolas" w:cs="Consolas"/>
          <w:color w:val="000000"/>
          <w:sz w:val="18"/>
          <w:szCs w:val="18"/>
        </w:rPr>
        <w:t>=</w:t>
      </w:r>
      <w:r w:rsidRPr="00BC77A2">
        <w:rPr>
          <w:rFonts w:ascii="Consolas" w:hAnsi="Consolas" w:cs="Consolas"/>
          <w:i/>
          <w:iCs/>
          <w:color w:val="2A00FF"/>
          <w:sz w:val="18"/>
          <w:szCs w:val="18"/>
        </w:rPr>
        <w:t>"xsds"</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list</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value</w:t>
      </w:r>
      <w:r w:rsidRPr="00BC77A2">
        <w:rPr>
          <w:rFonts w:ascii="Consolas" w:hAnsi="Consolas" w:cs="Consolas"/>
          <w:color w:val="008080"/>
          <w:sz w:val="18"/>
          <w:szCs w:val="18"/>
        </w:rPr>
        <w:t>&gt;</w:t>
      </w:r>
      <w:r w:rsidRPr="00BC77A2">
        <w:rPr>
          <w:rFonts w:ascii="Consolas" w:hAnsi="Consolas" w:cs="Consolas"/>
          <w:color w:val="000000"/>
          <w:sz w:val="18"/>
          <w:szCs w:val="18"/>
        </w:rPr>
        <w:t>classpath:contract/</w:t>
      </w:r>
      <w:r w:rsidRPr="00BC77A2">
        <w:rPr>
          <w:rFonts w:ascii="Consolas" w:hAnsi="Consolas" w:cs="Consolas"/>
          <w:color w:val="000000"/>
          <w:sz w:val="18"/>
          <w:szCs w:val="18"/>
          <w:u w:val="single"/>
        </w:rPr>
        <w:t>xsds</w:t>
      </w:r>
      <w:r w:rsidRPr="00BC77A2">
        <w:rPr>
          <w:rFonts w:ascii="Consolas" w:hAnsi="Consolas" w:cs="Consolas"/>
          <w:color w:val="000000"/>
          <w:sz w:val="18"/>
          <w:szCs w:val="18"/>
        </w:rPr>
        <w:t>/SampleService.v2.</w:t>
      </w:r>
      <w:r w:rsidRPr="00BC77A2">
        <w:rPr>
          <w:rFonts w:ascii="Consolas" w:hAnsi="Consolas" w:cs="Consolas"/>
          <w:color w:val="000000"/>
          <w:sz w:val="18"/>
          <w:szCs w:val="18"/>
          <w:u w:val="single"/>
        </w:rPr>
        <w:t>xsd</w:t>
      </w:r>
      <w:r w:rsidRPr="00BC77A2">
        <w:rPr>
          <w:rFonts w:ascii="Consolas" w:hAnsi="Consolas" w:cs="Consolas"/>
          <w:color w:val="008080"/>
          <w:sz w:val="18"/>
          <w:szCs w:val="18"/>
        </w:rPr>
        <w:t>&lt;/</w:t>
      </w:r>
      <w:r w:rsidRPr="00BC77A2">
        <w:rPr>
          <w:rFonts w:ascii="Consolas" w:hAnsi="Consolas" w:cs="Consolas"/>
          <w:color w:val="3F7F7F"/>
          <w:sz w:val="18"/>
          <w:szCs w:val="18"/>
        </w:rPr>
        <w:t>value</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list</w:t>
      </w:r>
      <w:r w:rsidRPr="00BC77A2">
        <w:rPr>
          <w:rFonts w:ascii="Consolas" w:hAnsi="Consolas" w:cs="Consolas"/>
          <w:color w:val="008080"/>
          <w:sz w:val="18"/>
          <w:szCs w:val="18"/>
        </w:rPr>
        <w:t>&gt;</w:t>
      </w:r>
      <w:r>
        <w:rPr>
          <w:rFonts w:ascii="Consolas" w:hAnsi="Consolas" w:cs="Consolas"/>
          <w:color w:val="008080"/>
          <w:sz w:val="18"/>
          <w:szCs w:val="18"/>
        </w:rPr>
        <w:br/>
      </w:r>
      <w:r w:rsidR="006573A4">
        <w:rPr>
          <w:rFonts w:ascii="Consolas" w:hAnsi="Consolas" w:cs="Consolas"/>
          <w:color w:val="000000"/>
          <w:sz w:val="18"/>
          <w:szCs w:val="18"/>
        </w:rPr>
        <w:t xml:space="preserve">   </w:t>
      </w:r>
      <w:r w:rsidRPr="00BC77A2">
        <w:rPr>
          <w:rFonts w:ascii="Consolas" w:hAnsi="Consolas" w:cs="Consolas"/>
          <w:color w:val="008080"/>
          <w:sz w:val="18"/>
          <w:szCs w:val="18"/>
        </w:rPr>
        <w:t>&lt;/</w:t>
      </w:r>
      <w:r w:rsidRPr="00BC77A2">
        <w:rPr>
          <w:rFonts w:ascii="Consolas" w:hAnsi="Consolas" w:cs="Consolas"/>
          <w:color w:val="3F7F7F"/>
          <w:sz w:val="18"/>
          <w:szCs w:val="18"/>
        </w:rPr>
        <w:t>property</w:t>
      </w:r>
      <w:r w:rsidRPr="00BC77A2">
        <w:rPr>
          <w:rFonts w:ascii="Consolas" w:hAnsi="Consolas" w:cs="Consolas"/>
          <w:color w:val="008080"/>
          <w:sz w:val="18"/>
          <w:szCs w:val="18"/>
        </w:rPr>
        <w:t>&gt;</w:t>
      </w:r>
      <w:r>
        <w:rPr>
          <w:rFonts w:ascii="Consolas" w:hAnsi="Consolas" w:cs="Consolas"/>
          <w:color w:val="008080"/>
          <w:sz w:val="18"/>
          <w:szCs w:val="18"/>
        </w:rPr>
        <w:br/>
      </w:r>
      <w:r w:rsidRPr="00BC77A2">
        <w:rPr>
          <w:rFonts w:ascii="Consolas" w:hAnsi="Consolas" w:cs="Consolas"/>
          <w:color w:val="008080"/>
          <w:sz w:val="18"/>
          <w:szCs w:val="18"/>
        </w:rPr>
        <w:t>&lt;/</w:t>
      </w:r>
      <w:r w:rsidRPr="00BC77A2">
        <w:rPr>
          <w:rFonts w:ascii="Consolas" w:hAnsi="Consolas" w:cs="Consolas"/>
          <w:color w:val="3F7F7F"/>
          <w:sz w:val="18"/>
          <w:szCs w:val="18"/>
        </w:rPr>
        <w:t>bean&gt;</w:t>
      </w:r>
    </w:p>
    <w:p w:rsidR="00765A42" w:rsidRDefault="00765A42" w:rsidP="00765A42">
      <w:pPr>
        <w:rPr>
          <w:b/>
          <w:i/>
        </w:rPr>
      </w:pPr>
      <w:r>
        <w:rPr>
          <w:rFonts w:ascii="Consolas" w:hAnsi="Consolas" w:cs="Consolas"/>
          <w:color w:val="008080"/>
        </w:rPr>
        <w:br/>
      </w:r>
      <w:r w:rsidRPr="008259F8">
        <w:rPr>
          <w:b/>
          <w:i/>
        </w:rPr>
        <w:t>Enhanced WADL</w:t>
      </w:r>
    </w:p>
    <w:p w:rsidR="005347D0" w:rsidRDefault="00765A42" w:rsidP="00765A42">
      <w:pPr>
        <w:autoSpaceDE w:val="0"/>
        <w:autoSpaceDN w:val="0"/>
        <w:adjustRightInd w:val="0"/>
        <w:jc w:val="left"/>
        <w:rPr>
          <w:rFonts w:ascii="Consolas" w:hAnsi="Consolas" w:cs="Consolas"/>
          <w:color w:val="008080"/>
          <w:sz w:val="18"/>
          <w:szCs w:val="18"/>
        </w:rPr>
      </w:pPr>
      <w:r w:rsidRPr="00E9171D">
        <w:rPr>
          <w:rFonts w:ascii="Consolas" w:hAnsi="Consolas" w:cs="Consolas"/>
          <w:color w:val="008080"/>
          <w:sz w:val="16"/>
          <w:szCs w:val="16"/>
        </w:rPr>
        <w:t>&lt;?</w:t>
      </w:r>
      <w:r w:rsidRPr="00E9171D">
        <w:rPr>
          <w:rFonts w:ascii="Consolas" w:hAnsi="Consolas" w:cs="Consolas"/>
          <w:color w:val="3F7F7F"/>
          <w:sz w:val="16"/>
          <w:szCs w:val="16"/>
        </w:rPr>
        <w:t>xml</w:t>
      </w:r>
      <w:r w:rsidRPr="00E9171D">
        <w:rPr>
          <w:rFonts w:ascii="Consolas" w:hAnsi="Consolas" w:cs="Consolas"/>
          <w:sz w:val="16"/>
          <w:szCs w:val="16"/>
        </w:rPr>
        <w:t xml:space="preserve"> </w:t>
      </w:r>
      <w:r w:rsidRPr="00E9171D">
        <w:rPr>
          <w:rFonts w:ascii="Consolas" w:hAnsi="Consolas" w:cs="Consolas"/>
          <w:color w:val="7F007F"/>
          <w:sz w:val="16"/>
          <w:szCs w:val="16"/>
        </w:rPr>
        <w:t>version</w:t>
      </w:r>
      <w:r w:rsidRPr="00E9171D">
        <w:rPr>
          <w:rFonts w:ascii="Consolas" w:hAnsi="Consolas" w:cs="Consolas"/>
          <w:color w:val="000000"/>
          <w:sz w:val="16"/>
          <w:szCs w:val="16"/>
        </w:rPr>
        <w:t>=</w:t>
      </w:r>
      <w:r w:rsidRPr="00E9171D">
        <w:rPr>
          <w:rFonts w:ascii="Consolas" w:hAnsi="Consolas" w:cs="Consolas"/>
          <w:i/>
          <w:iCs/>
          <w:color w:val="2A00FF"/>
          <w:sz w:val="16"/>
          <w:szCs w:val="16"/>
        </w:rPr>
        <w:t>"1.0"</w:t>
      </w:r>
      <w:r w:rsidRPr="00E9171D">
        <w:rPr>
          <w:rFonts w:ascii="Consolas" w:hAnsi="Consolas" w:cs="Consolas"/>
          <w:sz w:val="16"/>
          <w:szCs w:val="16"/>
        </w:rPr>
        <w:t xml:space="preserve"> </w:t>
      </w:r>
      <w:r w:rsidRPr="00E9171D">
        <w:rPr>
          <w:rFonts w:ascii="Consolas" w:hAnsi="Consolas" w:cs="Consolas"/>
          <w:color w:val="7F007F"/>
          <w:sz w:val="16"/>
          <w:szCs w:val="16"/>
        </w:rPr>
        <w:t>encoding</w:t>
      </w:r>
      <w:r w:rsidRPr="00E9171D">
        <w:rPr>
          <w:rFonts w:ascii="Consolas" w:hAnsi="Consolas" w:cs="Consolas"/>
          <w:color w:val="000000"/>
          <w:sz w:val="16"/>
          <w:szCs w:val="16"/>
        </w:rPr>
        <w:t>=</w:t>
      </w:r>
      <w:r w:rsidRPr="00E9171D">
        <w:rPr>
          <w:rFonts w:ascii="Consolas" w:hAnsi="Consolas" w:cs="Consolas"/>
          <w:i/>
          <w:iCs/>
          <w:color w:val="2A00FF"/>
          <w:sz w:val="16"/>
          <w:szCs w:val="16"/>
        </w:rPr>
        <w:t>"UTF-8"</w:t>
      </w:r>
      <w:r w:rsidRPr="00E9171D">
        <w:rPr>
          <w:rFonts w:ascii="Consolas" w:hAnsi="Consolas" w:cs="Consolas"/>
          <w:sz w:val="16"/>
          <w:szCs w:val="16"/>
        </w:rPr>
        <w:t xml:space="preserve"> </w:t>
      </w:r>
      <w:r w:rsidRPr="00E9171D">
        <w:rPr>
          <w:rFonts w:ascii="Consolas" w:hAnsi="Consolas" w:cs="Consolas"/>
          <w:color w:val="7F007F"/>
          <w:sz w:val="16"/>
          <w:szCs w:val="16"/>
        </w:rPr>
        <w:t>standalone</w:t>
      </w:r>
      <w:r w:rsidRPr="00E9171D">
        <w:rPr>
          <w:rFonts w:ascii="Consolas" w:hAnsi="Consolas" w:cs="Consolas"/>
          <w:color w:val="000000"/>
          <w:sz w:val="16"/>
          <w:szCs w:val="16"/>
        </w:rPr>
        <w:t>=</w:t>
      </w:r>
      <w:r w:rsidRPr="00E9171D">
        <w:rPr>
          <w:rFonts w:ascii="Consolas" w:hAnsi="Consolas" w:cs="Consolas"/>
          <w:i/>
          <w:iCs/>
          <w:color w:val="2A00FF"/>
          <w:sz w:val="16"/>
          <w:szCs w:val="16"/>
        </w:rPr>
        <w:t>"yes"</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8080"/>
          <w:sz w:val="16"/>
          <w:szCs w:val="16"/>
        </w:rPr>
        <w:t>&lt;</w:t>
      </w:r>
      <w:r w:rsidRPr="00E9171D">
        <w:rPr>
          <w:rFonts w:ascii="Consolas" w:hAnsi="Consolas" w:cs="Consolas"/>
          <w:color w:val="3F7F7F"/>
          <w:sz w:val="16"/>
          <w:szCs w:val="16"/>
        </w:rPr>
        <w:t>application</w:t>
      </w:r>
      <w:r w:rsidRPr="00E9171D">
        <w:rPr>
          <w:rFonts w:ascii="Consolas" w:hAnsi="Consolas" w:cs="Consolas"/>
          <w:sz w:val="16"/>
          <w:szCs w:val="16"/>
        </w:rPr>
        <w:t xml:space="preserve"> </w:t>
      </w:r>
      <w:r w:rsidRPr="00E9171D">
        <w:rPr>
          <w:rFonts w:ascii="Consolas" w:hAnsi="Consolas" w:cs="Consolas"/>
          <w:color w:val="7F007F"/>
          <w:sz w:val="16"/>
          <w:szCs w:val="16"/>
        </w:rPr>
        <w:t>xmlns</w:t>
      </w:r>
      <w:r w:rsidRPr="00E9171D">
        <w:rPr>
          <w:rFonts w:ascii="Consolas" w:hAnsi="Consolas" w:cs="Consolas"/>
          <w:color w:val="000000"/>
          <w:sz w:val="16"/>
          <w:szCs w:val="16"/>
        </w:rPr>
        <w:t>=</w:t>
      </w:r>
      <w:r w:rsidRPr="00E9171D">
        <w:rPr>
          <w:rFonts w:ascii="Consolas" w:hAnsi="Consolas" w:cs="Consolas"/>
          <w:i/>
          <w:iCs/>
          <w:color w:val="2A00FF"/>
          <w:sz w:val="16"/>
          <w:szCs w:val="16"/>
        </w:rPr>
        <w:t>"http://wadl.dev.java.net/2009/02"</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doc</w:t>
      </w:r>
      <w:r w:rsidRPr="00E9171D">
        <w:rPr>
          <w:rFonts w:ascii="Consolas" w:hAnsi="Consolas" w:cs="Consolas"/>
          <w:sz w:val="16"/>
          <w:szCs w:val="16"/>
        </w:rPr>
        <w:t xml:space="preserve"> </w:t>
      </w:r>
      <w:r w:rsidRPr="00E9171D">
        <w:rPr>
          <w:rFonts w:ascii="Consolas" w:hAnsi="Consolas" w:cs="Consolas"/>
          <w:color w:val="7F007F"/>
          <w:sz w:val="16"/>
          <w:szCs w:val="16"/>
        </w:rPr>
        <w:t>title</w:t>
      </w:r>
      <w:r w:rsidRPr="00E9171D">
        <w:rPr>
          <w:rFonts w:ascii="Consolas" w:hAnsi="Consolas" w:cs="Consolas"/>
          <w:color w:val="000000"/>
          <w:sz w:val="16"/>
          <w:szCs w:val="16"/>
        </w:rPr>
        <w:t>=</w:t>
      </w:r>
      <w:r w:rsidRPr="00E9171D">
        <w:rPr>
          <w:rFonts w:ascii="Consolas" w:hAnsi="Consolas" w:cs="Consolas"/>
          <w:i/>
          <w:iCs/>
          <w:color w:val="2A00FF"/>
          <w:sz w:val="16"/>
          <w:szCs w:val="16"/>
        </w:rPr>
        <w:t>"</w:t>
      </w:r>
      <w:r w:rsidRPr="00B20FB2">
        <w:rPr>
          <w:rFonts w:ascii="Consolas" w:hAnsi="Consolas" w:cs="Consolas"/>
          <w:i/>
          <w:iCs/>
          <w:color w:val="2A00FF"/>
          <w:sz w:val="16"/>
          <w:szCs w:val="16"/>
          <w:highlight w:val="yellow"/>
        </w:rPr>
        <w:t>SampleService.v2 WADL</w:t>
      </w:r>
      <w:r w:rsidRPr="00E9171D">
        <w:rPr>
          <w:rFonts w:ascii="Consolas" w:hAnsi="Consolas" w:cs="Consolas"/>
          <w:i/>
          <w:iCs/>
          <w:color w:val="2A00FF"/>
          <w:sz w:val="16"/>
          <w:szCs w:val="16"/>
        </w:rPr>
        <w:t>"</w:t>
      </w:r>
      <w:r w:rsidRPr="00E9171D">
        <w:rPr>
          <w:rFonts w:ascii="Consolas" w:hAnsi="Consolas" w:cs="Consolas"/>
          <w:sz w:val="16"/>
          <w:szCs w:val="16"/>
        </w:rPr>
        <w:t xml:space="preserve"> </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grammars</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 xml:space="preserve">include </w:t>
      </w:r>
      <w:r w:rsidRPr="00E9171D">
        <w:rPr>
          <w:rFonts w:ascii="Consolas" w:hAnsi="Consolas" w:cs="Consolas"/>
          <w:color w:val="7F007F"/>
          <w:sz w:val="16"/>
          <w:szCs w:val="16"/>
        </w:rPr>
        <w:t>href</w:t>
      </w:r>
      <w:r w:rsidRPr="00E9171D">
        <w:rPr>
          <w:rFonts w:ascii="Consolas" w:hAnsi="Consolas" w:cs="Consolas"/>
          <w:color w:val="000000"/>
          <w:sz w:val="16"/>
          <w:szCs w:val="16"/>
        </w:rPr>
        <w:t>=</w:t>
      </w:r>
      <w:r w:rsidRPr="00E9171D">
        <w:rPr>
          <w:rFonts w:ascii="Consolas" w:hAnsi="Consolas" w:cs="Consolas"/>
          <w:i/>
          <w:iCs/>
          <w:color w:val="2A00FF"/>
          <w:sz w:val="16"/>
          <w:szCs w:val="16"/>
        </w:rPr>
        <w:t>"http://localhost:8080/sampleservicecv/rest/SampleService.v2-SampleService.v2.xsd"</w:t>
      </w:r>
      <w:r w:rsidRPr="00E9171D">
        <w:rPr>
          <w:rFonts w:ascii="Consolas" w:hAnsi="Consolas" w:cs="Consolas"/>
          <w:sz w:val="16"/>
          <w:szCs w:val="16"/>
        </w:rPr>
        <w:t xml:space="preserve"> </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 xml:space="preserve">include </w:t>
      </w:r>
      <w:r w:rsidRPr="00E9171D">
        <w:rPr>
          <w:rFonts w:ascii="Consolas" w:hAnsi="Consolas" w:cs="Consolas"/>
          <w:color w:val="7F007F"/>
          <w:sz w:val="16"/>
          <w:szCs w:val="16"/>
        </w:rPr>
        <w:t>href</w:t>
      </w:r>
      <w:r w:rsidRPr="00E9171D">
        <w:rPr>
          <w:rFonts w:ascii="Consolas" w:hAnsi="Consolas" w:cs="Consolas"/>
          <w:color w:val="000000"/>
          <w:sz w:val="16"/>
          <w:szCs w:val="16"/>
        </w:rPr>
        <w:t>=</w:t>
      </w:r>
      <w:r w:rsidRPr="00E9171D">
        <w:rPr>
          <w:rFonts w:ascii="Consolas" w:hAnsi="Consolas" w:cs="Consolas"/>
          <w:i/>
          <w:iCs/>
          <w:color w:val="2A00FF"/>
          <w:sz w:val="16"/>
          <w:szCs w:val="16"/>
        </w:rPr>
        <w:t xml:space="preserve">"http://localhost:8080/sampleservicecv/rest/SampleService.v2-csrerror_v1.xsd" </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grammars</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resources</w:t>
      </w:r>
      <w:r w:rsidRPr="00E9171D">
        <w:rPr>
          <w:rFonts w:ascii="Consolas" w:hAnsi="Consolas" w:cs="Consolas"/>
          <w:sz w:val="16"/>
          <w:szCs w:val="16"/>
        </w:rPr>
        <w:t xml:space="preserve"> </w:t>
      </w:r>
      <w:r w:rsidRPr="00E9171D">
        <w:rPr>
          <w:rFonts w:ascii="Consolas" w:hAnsi="Consolas" w:cs="Consolas"/>
          <w:color w:val="7F007F"/>
          <w:sz w:val="16"/>
          <w:szCs w:val="16"/>
        </w:rPr>
        <w:t>base</w:t>
      </w:r>
      <w:r w:rsidRPr="00E9171D">
        <w:rPr>
          <w:rFonts w:ascii="Consolas" w:hAnsi="Consolas" w:cs="Consolas"/>
          <w:color w:val="000000"/>
          <w:sz w:val="16"/>
          <w:szCs w:val="16"/>
        </w:rPr>
        <w:t>=</w:t>
      </w:r>
      <w:r w:rsidRPr="00E9171D">
        <w:rPr>
          <w:rFonts w:ascii="Consolas" w:hAnsi="Consolas" w:cs="Consolas"/>
          <w:i/>
          <w:iCs/>
          <w:color w:val="2A00FF"/>
          <w:sz w:val="16"/>
          <w:szCs w:val="16"/>
        </w:rPr>
        <w:t>"http://localhost:8080/sampleservicecv/rest"</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lastRenderedPageBreak/>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resource</w:t>
      </w:r>
      <w:r w:rsidRPr="00E9171D">
        <w:rPr>
          <w:rFonts w:ascii="Consolas" w:hAnsi="Consolas" w:cs="Consolas"/>
          <w:sz w:val="16"/>
          <w:szCs w:val="16"/>
        </w:rPr>
        <w:t xml:space="preserve"> </w:t>
      </w:r>
      <w:r w:rsidRPr="00E9171D">
        <w:rPr>
          <w:rFonts w:ascii="Consolas" w:hAnsi="Consolas" w:cs="Consolas"/>
          <w:color w:val="7F007F"/>
          <w:sz w:val="16"/>
          <w:szCs w:val="16"/>
        </w:rPr>
        <w:t>path</w:t>
      </w:r>
      <w:r w:rsidRPr="00E9171D">
        <w:rPr>
          <w:rFonts w:ascii="Consolas" w:hAnsi="Consolas" w:cs="Consolas"/>
          <w:color w:val="000000"/>
          <w:sz w:val="16"/>
          <w:szCs w:val="16"/>
        </w:rPr>
        <w:t>=</w:t>
      </w:r>
      <w:r w:rsidRPr="00E9171D">
        <w:rPr>
          <w:rFonts w:ascii="Consolas" w:hAnsi="Consolas" w:cs="Consolas"/>
          <w:i/>
          <w:iCs/>
          <w:color w:val="2A00FF"/>
          <w:sz w:val="16"/>
          <w:szCs w:val="16"/>
        </w:rPr>
        <w:t>"/Sample"</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method</w:t>
      </w:r>
      <w:r w:rsidRPr="00E9171D">
        <w:rPr>
          <w:rFonts w:ascii="Consolas" w:hAnsi="Consolas" w:cs="Consolas"/>
          <w:sz w:val="16"/>
          <w:szCs w:val="16"/>
        </w:rPr>
        <w:t xml:space="preserve"> </w:t>
      </w:r>
      <w:r w:rsidRPr="00E9171D">
        <w:rPr>
          <w:rFonts w:ascii="Consolas" w:hAnsi="Consolas" w:cs="Consolas"/>
          <w:color w:val="7F007F"/>
          <w:sz w:val="16"/>
          <w:szCs w:val="16"/>
        </w:rPr>
        <w:t>name</w:t>
      </w:r>
      <w:r w:rsidRPr="00E9171D">
        <w:rPr>
          <w:rFonts w:ascii="Consolas" w:hAnsi="Consolas" w:cs="Consolas"/>
          <w:color w:val="000000"/>
          <w:sz w:val="16"/>
          <w:szCs w:val="16"/>
        </w:rPr>
        <w:t>=</w:t>
      </w:r>
      <w:r w:rsidRPr="00E9171D">
        <w:rPr>
          <w:rFonts w:ascii="Consolas" w:hAnsi="Consolas" w:cs="Consolas"/>
          <w:i/>
          <w:iCs/>
          <w:color w:val="2A00FF"/>
          <w:sz w:val="16"/>
          <w:szCs w:val="16"/>
        </w:rPr>
        <w:t>"POST"</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request</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representation</w:t>
      </w:r>
      <w:r w:rsidRPr="00E9171D">
        <w:rPr>
          <w:rFonts w:ascii="Consolas" w:hAnsi="Consolas" w:cs="Consolas"/>
          <w:sz w:val="16"/>
          <w:szCs w:val="16"/>
        </w:rPr>
        <w:t xml:space="preserve"> </w:t>
      </w:r>
      <w:r w:rsidRPr="00E9171D">
        <w:rPr>
          <w:rFonts w:ascii="Consolas" w:hAnsi="Consolas" w:cs="Consolas"/>
          <w:color w:val="7F007F"/>
          <w:sz w:val="16"/>
          <w:szCs w:val="16"/>
        </w:rPr>
        <w:t>xmlns:ns2</w:t>
      </w:r>
      <w:r w:rsidRPr="00E9171D">
        <w:rPr>
          <w:rFonts w:ascii="Consolas" w:hAnsi="Consolas" w:cs="Consolas"/>
          <w:color w:val="000000"/>
          <w:sz w:val="16"/>
          <w:szCs w:val="16"/>
        </w:rPr>
        <w:t>=</w:t>
      </w:r>
      <w:hyperlink r:id="rId30" w:history="1">
        <w:r w:rsidRPr="00E45681">
          <w:rPr>
            <w:rStyle w:val="Hyperlink"/>
            <w:rFonts w:ascii="Consolas" w:hAnsi="Consolas" w:cs="Consolas"/>
            <w:i/>
            <w:iCs/>
            <w:sz w:val="16"/>
            <w:szCs w:val="16"/>
          </w:rPr>
          <w:t>http://sample.fedex.com/sampleservice</w:t>
        </w:r>
      </w:hyperlink>
      <w:r>
        <w:rPr>
          <w:rFonts w:ascii="Consolas" w:hAnsi="Consolas" w:cs="Consolas"/>
          <w:i/>
          <w:iCs/>
          <w:color w:val="2A00FF"/>
          <w:sz w:val="16"/>
          <w:szCs w:val="16"/>
        </w:rPr>
        <w:br/>
      </w:r>
      <w:r w:rsidRPr="00E9171D">
        <w:rPr>
          <w:rFonts w:ascii="Consolas" w:hAnsi="Consolas" w:cs="Consolas"/>
          <w:sz w:val="16"/>
          <w:szCs w:val="16"/>
        </w:rPr>
        <w:t xml:space="preserve">                  </w:t>
      </w:r>
      <w:r w:rsidRPr="00E9171D">
        <w:rPr>
          <w:rFonts w:ascii="Consolas" w:hAnsi="Consolas" w:cs="Consolas"/>
          <w:color w:val="7F007F"/>
          <w:sz w:val="16"/>
          <w:szCs w:val="16"/>
        </w:rPr>
        <w:t>element</w:t>
      </w:r>
      <w:r w:rsidRPr="00E9171D">
        <w:rPr>
          <w:rFonts w:ascii="Consolas" w:hAnsi="Consolas" w:cs="Consolas"/>
          <w:color w:val="000000"/>
          <w:sz w:val="16"/>
          <w:szCs w:val="16"/>
        </w:rPr>
        <w:t>=</w:t>
      </w:r>
      <w:r w:rsidRPr="00E9171D">
        <w:rPr>
          <w:rFonts w:ascii="Consolas" w:hAnsi="Consolas" w:cs="Consolas"/>
          <w:i/>
          <w:iCs/>
          <w:color w:val="2A00FF"/>
          <w:sz w:val="16"/>
          <w:szCs w:val="16"/>
        </w:rPr>
        <w:t>"ns2:SampleRequest"</w:t>
      </w:r>
      <w:r w:rsidRPr="00E9171D">
        <w:rPr>
          <w:rFonts w:ascii="Consolas" w:hAnsi="Consolas" w:cs="Consolas"/>
          <w:sz w:val="16"/>
          <w:szCs w:val="16"/>
        </w:rPr>
        <w:t xml:space="preserve"> </w:t>
      </w:r>
      <w:r w:rsidRPr="00E9171D">
        <w:rPr>
          <w:rFonts w:ascii="Consolas" w:hAnsi="Consolas" w:cs="Consolas"/>
          <w:color w:val="7F007F"/>
          <w:sz w:val="16"/>
          <w:szCs w:val="16"/>
        </w:rPr>
        <w:t>mediaType</w:t>
      </w:r>
      <w:r w:rsidRPr="00E9171D">
        <w:rPr>
          <w:rFonts w:ascii="Consolas" w:hAnsi="Consolas" w:cs="Consolas"/>
          <w:color w:val="000000"/>
          <w:sz w:val="16"/>
          <w:szCs w:val="16"/>
        </w:rPr>
        <w:t>=</w:t>
      </w:r>
      <w:r w:rsidRPr="00E9171D">
        <w:rPr>
          <w:rFonts w:ascii="Consolas" w:hAnsi="Consolas" w:cs="Consolas"/>
          <w:i/>
          <w:iCs/>
          <w:color w:val="2A00FF"/>
          <w:sz w:val="16"/>
          <w:szCs w:val="16"/>
        </w:rPr>
        <w:t>"application/xml"</w:t>
      </w:r>
      <w:r w:rsidRPr="00E9171D">
        <w:rPr>
          <w:rFonts w:ascii="Consolas" w:hAnsi="Consolas" w:cs="Consolas"/>
          <w:sz w:val="16"/>
          <w:szCs w:val="16"/>
        </w:rPr>
        <w:t xml:space="preserve"> </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request</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response</w:t>
      </w:r>
      <w:r w:rsidRPr="00E9171D">
        <w:rPr>
          <w:rFonts w:ascii="Consolas" w:hAnsi="Consolas" w:cs="Consolas"/>
          <w:sz w:val="16"/>
          <w:szCs w:val="16"/>
        </w:rPr>
        <w:t xml:space="preserve"> </w:t>
      </w:r>
      <w:r w:rsidRPr="00E9171D">
        <w:rPr>
          <w:rFonts w:ascii="Consolas" w:hAnsi="Consolas" w:cs="Consolas"/>
          <w:color w:val="7F007F"/>
          <w:sz w:val="16"/>
          <w:szCs w:val="16"/>
        </w:rPr>
        <w:t>status</w:t>
      </w:r>
      <w:r w:rsidRPr="00E9171D">
        <w:rPr>
          <w:rFonts w:ascii="Consolas" w:hAnsi="Consolas" w:cs="Consolas"/>
          <w:color w:val="000000"/>
          <w:sz w:val="16"/>
          <w:szCs w:val="16"/>
        </w:rPr>
        <w:t>=</w:t>
      </w:r>
      <w:r w:rsidRPr="00E9171D">
        <w:rPr>
          <w:rFonts w:ascii="Consolas" w:hAnsi="Consolas" w:cs="Consolas"/>
          <w:i/>
          <w:iCs/>
          <w:color w:val="2A00FF"/>
          <w:sz w:val="16"/>
          <w:szCs w:val="16"/>
        </w:rPr>
        <w:t>"200"</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representation</w:t>
      </w:r>
      <w:r w:rsidRPr="00E9171D">
        <w:rPr>
          <w:rFonts w:ascii="Consolas" w:hAnsi="Consolas" w:cs="Consolas"/>
          <w:sz w:val="16"/>
          <w:szCs w:val="16"/>
        </w:rPr>
        <w:t xml:space="preserve"> </w:t>
      </w:r>
      <w:r w:rsidRPr="00E9171D">
        <w:rPr>
          <w:rFonts w:ascii="Consolas" w:hAnsi="Consolas" w:cs="Consolas"/>
          <w:color w:val="7F007F"/>
          <w:sz w:val="16"/>
          <w:szCs w:val="16"/>
        </w:rPr>
        <w:t>xmlns:ns2</w:t>
      </w:r>
      <w:r w:rsidRPr="00E9171D">
        <w:rPr>
          <w:rFonts w:ascii="Consolas" w:hAnsi="Consolas" w:cs="Consolas"/>
          <w:color w:val="000000"/>
          <w:sz w:val="16"/>
          <w:szCs w:val="16"/>
        </w:rPr>
        <w:t>=</w:t>
      </w:r>
      <w:hyperlink r:id="rId31" w:history="1">
        <w:r w:rsidRPr="00E45681">
          <w:rPr>
            <w:rStyle w:val="Hyperlink"/>
            <w:rFonts w:ascii="Consolas" w:hAnsi="Consolas" w:cs="Consolas"/>
            <w:i/>
            <w:iCs/>
            <w:sz w:val="16"/>
            <w:szCs w:val="16"/>
          </w:rPr>
          <w:t>http://sample.fedex.com/sampleservice</w:t>
        </w:r>
      </w:hyperlink>
      <w:r>
        <w:rPr>
          <w:rFonts w:ascii="Consolas" w:hAnsi="Consolas" w:cs="Consolas"/>
          <w:i/>
          <w:iCs/>
          <w:color w:val="2A00FF"/>
          <w:sz w:val="16"/>
          <w:szCs w:val="16"/>
        </w:rPr>
        <w:br/>
      </w:r>
      <w:r w:rsidRPr="00E9171D">
        <w:rPr>
          <w:rFonts w:ascii="Consolas" w:hAnsi="Consolas" w:cs="Consolas"/>
          <w:sz w:val="16"/>
          <w:szCs w:val="16"/>
        </w:rPr>
        <w:t xml:space="preserve">                  </w:t>
      </w:r>
      <w:r w:rsidRPr="00E9171D">
        <w:rPr>
          <w:rFonts w:ascii="Consolas" w:hAnsi="Consolas" w:cs="Consolas"/>
          <w:color w:val="7F007F"/>
          <w:sz w:val="16"/>
          <w:szCs w:val="16"/>
        </w:rPr>
        <w:t>element</w:t>
      </w:r>
      <w:r w:rsidRPr="00E9171D">
        <w:rPr>
          <w:rFonts w:ascii="Consolas" w:hAnsi="Consolas" w:cs="Consolas"/>
          <w:color w:val="000000"/>
          <w:sz w:val="16"/>
          <w:szCs w:val="16"/>
        </w:rPr>
        <w:t>=</w:t>
      </w:r>
      <w:r w:rsidRPr="00E9171D">
        <w:rPr>
          <w:rFonts w:ascii="Consolas" w:hAnsi="Consolas" w:cs="Consolas"/>
          <w:i/>
          <w:iCs/>
          <w:color w:val="2A00FF"/>
          <w:sz w:val="16"/>
          <w:szCs w:val="16"/>
        </w:rPr>
        <w:t>"ns2:SampleResponse"</w:t>
      </w:r>
      <w:r w:rsidRPr="00E9171D">
        <w:rPr>
          <w:rFonts w:ascii="Consolas" w:hAnsi="Consolas" w:cs="Consolas"/>
          <w:sz w:val="16"/>
          <w:szCs w:val="16"/>
        </w:rPr>
        <w:t xml:space="preserve"> </w:t>
      </w:r>
      <w:r w:rsidRPr="00E9171D">
        <w:rPr>
          <w:rFonts w:ascii="Consolas" w:hAnsi="Consolas" w:cs="Consolas"/>
          <w:color w:val="7F007F"/>
          <w:sz w:val="16"/>
          <w:szCs w:val="16"/>
        </w:rPr>
        <w:t>mediaType</w:t>
      </w:r>
      <w:r w:rsidRPr="00E9171D">
        <w:rPr>
          <w:rFonts w:ascii="Consolas" w:hAnsi="Consolas" w:cs="Consolas"/>
          <w:color w:val="000000"/>
          <w:sz w:val="16"/>
          <w:szCs w:val="16"/>
        </w:rPr>
        <w:t>=</w:t>
      </w:r>
      <w:r w:rsidRPr="00E9171D">
        <w:rPr>
          <w:rFonts w:ascii="Consolas" w:hAnsi="Consolas" w:cs="Consolas"/>
          <w:i/>
          <w:iCs/>
          <w:color w:val="2A00FF"/>
          <w:sz w:val="16"/>
          <w:szCs w:val="16"/>
        </w:rPr>
        <w:t>"application/xml"</w:t>
      </w:r>
      <w:r w:rsidRPr="00E9171D">
        <w:rPr>
          <w:rFonts w:ascii="Consolas" w:hAnsi="Consolas" w:cs="Consolas"/>
          <w:sz w:val="16"/>
          <w:szCs w:val="16"/>
        </w:rPr>
        <w:t xml:space="preserve"> </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response</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response</w:t>
      </w:r>
      <w:r w:rsidRPr="00E9171D">
        <w:rPr>
          <w:rFonts w:ascii="Consolas" w:hAnsi="Consolas" w:cs="Consolas"/>
          <w:sz w:val="16"/>
          <w:szCs w:val="16"/>
        </w:rPr>
        <w:t xml:space="preserve"> </w:t>
      </w:r>
      <w:r w:rsidRPr="00E9171D">
        <w:rPr>
          <w:rFonts w:ascii="Consolas" w:hAnsi="Consolas" w:cs="Consolas"/>
          <w:color w:val="7F007F"/>
          <w:sz w:val="16"/>
          <w:szCs w:val="16"/>
        </w:rPr>
        <w:t>status</w:t>
      </w:r>
      <w:r w:rsidRPr="00E9171D">
        <w:rPr>
          <w:rFonts w:ascii="Consolas" w:hAnsi="Consolas" w:cs="Consolas"/>
          <w:color w:val="000000"/>
          <w:sz w:val="16"/>
          <w:szCs w:val="16"/>
        </w:rPr>
        <w:t>=</w:t>
      </w:r>
      <w:r w:rsidRPr="00E9171D">
        <w:rPr>
          <w:rFonts w:ascii="Consolas" w:hAnsi="Consolas" w:cs="Consolas"/>
          <w:i/>
          <w:iCs/>
          <w:color w:val="2A00FF"/>
          <w:sz w:val="16"/>
          <w:szCs w:val="16"/>
        </w:rPr>
        <w:t>"500"</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representation</w:t>
      </w:r>
      <w:r w:rsidRPr="00E9171D">
        <w:rPr>
          <w:rFonts w:ascii="Consolas" w:hAnsi="Consolas" w:cs="Consolas"/>
          <w:sz w:val="16"/>
          <w:szCs w:val="16"/>
        </w:rPr>
        <w:t xml:space="preserve"> </w:t>
      </w:r>
      <w:r w:rsidRPr="00E9171D">
        <w:rPr>
          <w:rFonts w:ascii="Consolas" w:hAnsi="Consolas" w:cs="Consolas"/>
          <w:color w:val="7F007F"/>
          <w:sz w:val="16"/>
          <w:szCs w:val="16"/>
        </w:rPr>
        <w:t>xmlns:ns2</w:t>
      </w:r>
      <w:r w:rsidRPr="00E9171D">
        <w:rPr>
          <w:rFonts w:ascii="Consolas" w:hAnsi="Consolas" w:cs="Consolas"/>
          <w:color w:val="000000"/>
          <w:sz w:val="16"/>
          <w:szCs w:val="16"/>
        </w:rPr>
        <w:t>=</w:t>
      </w:r>
      <w:hyperlink r:id="rId32" w:history="1">
        <w:r w:rsidRPr="00E45681">
          <w:rPr>
            <w:rStyle w:val="Hyperlink"/>
            <w:rFonts w:ascii="Consolas" w:hAnsi="Consolas" w:cs="Consolas"/>
            <w:i/>
            <w:iCs/>
            <w:sz w:val="16"/>
            <w:szCs w:val="16"/>
          </w:rPr>
          <w:t>http://framework.ea.fedex.com/csr/exception</w:t>
        </w:r>
      </w:hyperlink>
      <w:r>
        <w:rPr>
          <w:rFonts w:ascii="Consolas" w:hAnsi="Consolas" w:cs="Consolas"/>
          <w:i/>
          <w:iCs/>
          <w:color w:val="2A00FF"/>
          <w:sz w:val="16"/>
          <w:szCs w:val="16"/>
        </w:rPr>
        <w:br/>
      </w:r>
      <w:r w:rsidRPr="00E9171D">
        <w:rPr>
          <w:rFonts w:ascii="Consolas" w:hAnsi="Consolas" w:cs="Consolas"/>
          <w:sz w:val="16"/>
          <w:szCs w:val="16"/>
        </w:rPr>
        <w:t xml:space="preserve">                  </w:t>
      </w:r>
      <w:r w:rsidRPr="00E9171D">
        <w:rPr>
          <w:rFonts w:ascii="Consolas" w:hAnsi="Consolas" w:cs="Consolas"/>
          <w:color w:val="7F007F"/>
          <w:sz w:val="16"/>
          <w:szCs w:val="16"/>
        </w:rPr>
        <w:t>element</w:t>
      </w:r>
      <w:r w:rsidRPr="00E9171D">
        <w:rPr>
          <w:rFonts w:ascii="Consolas" w:hAnsi="Consolas" w:cs="Consolas"/>
          <w:color w:val="000000"/>
          <w:sz w:val="16"/>
          <w:szCs w:val="16"/>
        </w:rPr>
        <w:t>=</w:t>
      </w:r>
      <w:r w:rsidRPr="00E9171D">
        <w:rPr>
          <w:rFonts w:ascii="Consolas" w:hAnsi="Consolas" w:cs="Consolas"/>
          <w:i/>
          <w:iCs/>
          <w:color w:val="2A00FF"/>
          <w:sz w:val="16"/>
          <w:szCs w:val="16"/>
        </w:rPr>
        <w:t>"ns2:exception"</w:t>
      </w:r>
      <w:r w:rsidRPr="00E9171D">
        <w:rPr>
          <w:rFonts w:ascii="Consolas" w:hAnsi="Consolas" w:cs="Consolas"/>
          <w:sz w:val="16"/>
          <w:szCs w:val="16"/>
        </w:rPr>
        <w:t xml:space="preserve"> </w:t>
      </w:r>
      <w:r w:rsidRPr="00E9171D">
        <w:rPr>
          <w:rFonts w:ascii="Consolas" w:hAnsi="Consolas" w:cs="Consolas"/>
          <w:color w:val="7F007F"/>
          <w:sz w:val="16"/>
          <w:szCs w:val="16"/>
        </w:rPr>
        <w:t>mediaType</w:t>
      </w:r>
      <w:r w:rsidRPr="00E9171D">
        <w:rPr>
          <w:rFonts w:ascii="Consolas" w:hAnsi="Consolas" w:cs="Consolas"/>
          <w:color w:val="000000"/>
          <w:sz w:val="16"/>
          <w:szCs w:val="16"/>
        </w:rPr>
        <w:t>=</w:t>
      </w:r>
      <w:r w:rsidRPr="00E9171D">
        <w:rPr>
          <w:rFonts w:ascii="Consolas" w:hAnsi="Consolas" w:cs="Consolas"/>
          <w:i/>
          <w:iCs/>
          <w:color w:val="2A00FF"/>
          <w:sz w:val="16"/>
          <w:szCs w:val="16"/>
        </w:rPr>
        <w:t>"application/xml"</w:t>
      </w:r>
      <w:r w:rsidRPr="00E9171D">
        <w:rPr>
          <w:rFonts w:ascii="Consolas" w:hAnsi="Consolas" w:cs="Consolas"/>
          <w:sz w:val="16"/>
          <w:szCs w:val="16"/>
        </w:rPr>
        <w:t xml:space="preserve"> </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response</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method</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resource</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0000"/>
          <w:sz w:val="16"/>
          <w:szCs w:val="16"/>
        </w:rPr>
        <w:t xml:space="preserve">   </w:t>
      </w:r>
      <w:r w:rsidRPr="00E9171D">
        <w:rPr>
          <w:rFonts w:ascii="Consolas" w:hAnsi="Consolas" w:cs="Consolas"/>
          <w:color w:val="008080"/>
          <w:sz w:val="16"/>
          <w:szCs w:val="16"/>
        </w:rPr>
        <w:t>&lt;/</w:t>
      </w:r>
      <w:r w:rsidRPr="00E9171D">
        <w:rPr>
          <w:rFonts w:ascii="Consolas" w:hAnsi="Consolas" w:cs="Consolas"/>
          <w:color w:val="3F7F7F"/>
          <w:sz w:val="16"/>
          <w:szCs w:val="16"/>
        </w:rPr>
        <w:t>resources</w:t>
      </w:r>
      <w:r w:rsidRPr="00E9171D">
        <w:rPr>
          <w:rFonts w:ascii="Consolas" w:hAnsi="Consolas" w:cs="Consolas"/>
          <w:color w:val="008080"/>
          <w:sz w:val="16"/>
          <w:szCs w:val="16"/>
        </w:rPr>
        <w:t>&gt;</w:t>
      </w:r>
      <w:r>
        <w:rPr>
          <w:rFonts w:ascii="Consolas" w:hAnsi="Consolas" w:cs="Consolas"/>
          <w:color w:val="008080"/>
          <w:sz w:val="16"/>
          <w:szCs w:val="16"/>
        </w:rPr>
        <w:br/>
      </w:r>
      <w:r w:rsidRPr="00E9171D">
        <w:rPr>
          <w:rFonts w:ascii="Consolas" w:hAnsi="Consolas" w:cs="Consolas"/>
          <w:color w:val="008080"/>
          <w:sz w:val="16"/>
          <w:szCs w:val="16"/>
        </w:rPr>
        <w:t>&lt;/</w:t>
      </w:r>
      <w:r w:rsidRPr="00E9171D">
        <w:rPr>
          <w:rFonts w:ascii="Consolas" w:hAnsi="Consolas" w:cs="Consolas"/>
          <w:color w:val="3F7F7F"/>
          <w:sz w:val="16"/>
          <w:szCs w:val="16"/>
        </w:rPr>
        <w:t>application</w:t>
      </w:r>
      <w:r w:rsidRPr="00E9171D">
        <w:rPr>
          <w:rFonts w:ascii="Consolas" w:hAnsi="Consolas" w:cs="Consolas"/>
          <w:color w:val="008080"/>
          <w:sz w:val="16"/>
          <w:szCs w:val="16"/>
        </w:rPr>
        <w:t>&gt;</w:t>
      </w:r>
    </w:p>
    <w:p w:rsidR="005347D0" w:rsidRDefault="005347D0" w:rsidP="005347D0">
      <w:pPr>
        <w:pStyle w:val="Heading2"/>
        <w:jc w:val="left"/>
      </w:pPr>
      <w:bookmarkStart w:id="137" w:name="_Toc459375943"/>
      <w:r>
        <w:t>XSD Support</w:t>
      </w:r>
      <w:bookmarkEnd w:id="137"/>
    </w:p>
    <w:p w:rsidR="005347D0" w:rsidRDefault="005347D0" w:rsidP="005347D0">
      <w:pPr>
        <w:jc w:val="left"/>
        <w:rPr>
          <w:rStyle w:val="Hyperlink"/>
        </w:rPr>
      </w:pPr>
      <w:r w:rsidRPr="008259F8">
        <w:t xml:space="preserve">If </w:t>
      </w:r>
      <w:r>
        <w:t>the bean described in the previous requirement is defined, then the XSD definitions will also be available from the URL /sampleservice/rest/*.xsd.  Below are examples.</w:t>
      </w:r>
      <w:r>
        <w:br/>
      </w:r>
      <w:hyperlink r:id="rId33" w:history="1">
        <w:r w:rsidRPr="00C46A28">
          <w:rPr>
            <w:rStyle w:val="Hyperlink"/>
          </w:rPr>
          <w:t>http://localhost:8080/sampleservicecv/rest/SampleService.v1-csrerror_v1.xsd</w:t>
        </w:r>
      </w:hyperlink>
      <w:r>
        <w:rPr>
          <w:rStyle w:val="Hyperlink"/>
        </w:rPr>
        <w:br/>
      </w:r>
      <w:hyperlink r:id="rId34" w:history="1">
        <w:r w:rsidRPr="00C46A28">
          <w:rPr>
            <w:rStyle w:val="Hyperlink"/>
          </w:rPr>
          <w:t>http://localhost:8080/sampleservicecv/rest/SampleService.v1-SampleService.v1.xsd</w:t>
        </w:r>
      </w:hyperlink>
      <w:r>
        <w:rPr>
          <w:rStyle w:val="Hyperlink"/>
        </w:rPr>
        <w:br/>
      </w:r>
      <w:hyperlink r:id="rId35" w:history="1">
        <w:r w:rsidRPr="00C46A28">
          <w:rPr>
            <w:rStyle w:val="Hyperlink"/>
          </w:rPr>
          <w:t>http://localhost:8080/sampleservicecv/rest/SampleService.v1-common_v1.xsd</w:t>
        </w:r>
      </w:hyperlink>
    </w:p>
    <w:p w:rsidR="005347D0" w:rsidRPr="005347D0" w:rsidRDefault="005347D0" w:rsidP="00771B6E">
      <w:pPr>
        <w:pStyle w:val="Heading2"/>
        <w:rPr>
          <w:i/>
        </w:rPr>
      </w:pPr>
      <w:bookmarkStart w:id="138" w:name="_Toc459375944"/>
      <w:r w:rsidRPr="005347D0">
        <w:t>Exception Handling</w:t>
      </w:r>
      <w:bookmarkEnd w:id="138"/>
    </w:p>
    <w:p w:rsidR="005347D0" w:rsidRDefault="005347D0" w:rsidP="005347D0">
      <w:r>
        <w:t>If an exception is thrown by the endpoint, then the REST implementation will throw a 500 HTTP code and send an XML representation of the exception.  If it is a CSR Client exception, then the code and exception ID will be shown.  Below is an example.</w:t>
      </w:r>
    </w:p>
    <w:p w:rsidR="005347D0" w:rsidRPr="00FA4E28" w:rsidRDefault="005347D0" w:rsidP="005347D0">
      <w:pPr>
        <w:autoSpaceDE w:val="0"/>
        <w:autoSpaceDN w:val="0"/>
        <w:adjustRightInd w:val="0"/>
        <w:rPr>
          <w:rFonts w:ascii="Consolas" w:hAnsi="Consolas" w:cs="Consolas"/>
          <w:sz w:val="18"/>
          <w:szCs w:val="18"/>
        </w:rPr>
      </w:pPr>
      <w:r w:rsidRPr="00FA4E28">
        <w:rPr>
          <w:rFonts w:ascii="Consolas" w:hAnsi="Consolas" w:cs="Consolas"/>
          <w:color w:val="008080"/>
          <w:sz w:val="18"/>
          <w:szCs w:val="18"/>
        </w:rPr>
        <w:t>&lt;</w:t>
      </w:r>
      <w:r w:rsidRPr="00FA4E28">
        <w:rPr>
          <w:rFonts w:ascii="Consolas" w:hAnsi="Consolas" w:cs="Consolas"/>
          <w:color w:val="3F7F7F"/>
          <w:sz w:val="18"/>
          <w:szCs w:val="18"/>
        </w:rPr>
        <w:t>CSRException</w:t>
      </w:r>
      <w:r w:rsidRPr="00FA4E28">
        <w:rPr>
          <w:rFonts w:ascii="Consolas" w:hAnsi="Consolas" w:cs="Consolas"/>
          <w:sz w:val="18"/>
          <w:szCs w:val="18"/>
        </w:rPr>
        <w:t xml:space="preserve"> </w:t>
      </w:r>
      <w:r w:rsidRPr="00FA4E28">
        <w:rPr>
          <w:rFonts w:ascii="Consolas" w:hAnsi="Consolas" w:cs="Consolas"/>
          <w:color w:val="7F007F"/>
          <w:sz w:val="18"/>
          <w:szCs w:val="18"/>
        </w:rPr>
        <w:t>xmlns</w:t>
      </w:r>
      <w:r w:rsidRPr="00FA4E28">
        <w:rPr>
          <w:rFonts w:ascii="Consolas" w:hAnsi="Consolas" w:cs="Consolas"/>
          <w:color w:val="000000"/>
          <w:sz w:val="18"/>
          <w:szCs w:val="18"/>
        </w:rPr>
        <w:t>=</w:t>
      </w:r>
      <w:r w:rsidRPr="00FA4E28">
        <w:rPr>
          <w:rFonts w:ascii="Consolas" w:hAnsi="Consolas" w:cs="Consolas"/>
          <w:i/>
          <w:iCs/>
          <w:color w:val="2A00FF"/>
          <w:sz w:val="18"/>
          <w:szCs w:val="18"/>
        </w:rPr>
        <w:t>"http://framework.ea.fedex.com/csr/exception"</w:t>
      </w:r>
      <w:r w:rsidRPr="00FA4E28">
        <w:rPr>
          <w:rFonts w:ascii="Consolas" w:hAnsi="Consolas" w:cs="Consolas"/>
          <w:color w:val="008080"/>
          <w:sz w:val="18"/>
          <w:szCs w:val="18"/>
        </w:rPr>
        <w:t>&gt;</w:t>
      </w:r>
    </w:p>
    <w:p w:rsidR="005347D0" w:rsidRPr="00FA4E28" w:rsidRDefault="005347D0" w:rsidP="005347D0">
      <w:pPr>
        <w:autoSpaceDE w:val="0"/>
        <w:autoSpaceDN w:val="0"/>
        <w:adjustRightInd w:val="0"/>
        <w:rPr>
          <w:rFonts w:ascii="Consolas" w:hAnsi="Consolas" w:cs="Consolas"/>
          <w:sz w:val="18"/>
          <w:szCs w:val="18"/>
        </w:rPr>
      </w:pPr>
      <w:r w:rsidRPr="00FA4E28">
        <w:rPr>
          <w:rFonts w:ascii="Consolas" w:hAnsi="Consolas" w:cs="Consolas"/>
          <w:color w:val="000000"/>
          <w:sz w:val="18"/>
          <w:szCs w:val="18"/>
        </w:rPr>
        <w:t xml:space="preserve">  </w:t>
      </w:r>
      <w:r w:rsidRPr="00FA4E28">
        <w:rPr>
          <w:rFonts w:ascii="Consolas" w:hAnsi="Consolas" w:cs="Consolas"/>
          <w:color w:val="008080"/>
          <w:sz w:val="18"/>
          <w:szCs w:val="18"/>
        </w:rPr>
        <w:t>&lt;</w:t>
      </w:r>
      <w:r w:rsidRPr="00FA4E28">
        <w:rPr>
          <w:rFonts w:ascii="Consolas" w:hAnsi="Consolas" w:cs="Consolas"/>
          <w:color w:val="3F7F7F"/>
          <w:sz w:val="18"/>
          <w:szCs w:val="18"/>
        </w:rPr>
        <w:t>code</w:t>
      </w:r>
      <w:r w:rsidRPr="00FA4E28">
        <w:rPr>
          <w:rFonts w:ascii="Consolas" w:hAnsi="Consolas" w:cs="Consolas"/>
          <w:color w:val="008080"/>
          <w:sz w:val="18"/>
          <w:szCs w:val="18"/>
        </w:rPr>
        <w:t>&gt;</w:t>
      </w:r>
      <w:r w:rsidRPr="00FA4E28">
        <w:rPr>
          <w:rFonts w:ascii="Consolas" w:hAnsi="Consolas" w:cs="Consolas"/>
          <w:color w:val="000000"/>
          <w:sz w:val="18"/>
          <w:szCs w:val="18"/>
        </w:rPr>
        <w:t>InvalidClientRequest</w:t>
      </w:r>
      <w:r w:rsidRPr="00FA4E28">
        <w:rPr>
          <w:rFonts w:ascii="Consolas" w:hAnsi="Consolas" w:cs="Consolas"/>
          <w:color w:val="008080"/>
          <w:sz w:val="18"/>
          <w:szCs w:val="18"/>
        </w:rPr>
        <w:t>&lt;/</w:t>
      </w:r>
      <w:r w:rsidRPr="00FA4E28">
        <w:rPr>
          <w:rFonts w:ascii="Consolas" w:hAnsi="Consolas" w:cs="Consolas"/>
          <w:color w:val="3F7F7F"/>
          <w:sz w:val="18"/>
          <w:szCs w:val="18"/>
        </w:rPr>
        <w:t>code</w:t>
      </w:r>
      <w:r w:rsidRPr="00FA4E28">
        <w:rPr>
          <w:rFonts w:ascii="Consolas" w:hAnsi="Consolas" w:cs="Consolas"/>
          <w:color w:val="008080"/>
          <w:sz w:val="18"/>
          <w:szCs w:val="18"/>
        </w:rPr>
        <w:t>&gt;</w:t>
      </w:r>
    </w:p>
    <w:p w:rsidR="005347D0" w:rsidRPr="00FA4E28" w:rsidRDefault="005347D0" w:rsidP="005347D0">
      <w:pPr>
        <w:autoSpaceDE w:val="0"/>
        <w:autoSpaceDN w:val="0"/>
        <w:adjustRightInd w:val="0"/>
        <w:rPr>
          <w:rFonts w:ascii="Consolas" w:hAnsi="Consolas" w:cs="Consolas"/>
          <w:sz w:val="18"/>
          <w:szCs w:val="18"/>
        </w:rPr>
      </w:pPr>
      <w:r w:rsidRPr="00FA4E28">
        <w:rPr>
          <w:rFonts w:ascii="Consolas" w:hAnsi="Consolas" w:cs="Consolas"/>
          <w:color w:val="000000"/>
          <w:sz w:val="18"/>
          <w:szCs w:val="18"/>
        </w:rPr>
        <w:t xml:space="preserve">  </w:t>
      </w:r>
      <w:r w:rsidRPr="00FA4E28">
        <w:rPr>
          <w:rFonts w:ascii="Consolas" w:hAnsi="Consolas" w:cs="Consolas"/>
          <w:color w:val="008080"/>
          <w:sz w:val="18"/>
          <w:szCs w:val="18"/>
        </w:rPr>
        <w:t>&lt;</w:t>
      </w:r>
      <w:r w:rsidRPr="00FA4E28">
        <w:rPr>
          <w:rFonts w:ascii="Consolas" w:hAnsi="Consolas" w:cs="Consolas"/>
          <w:color w:val="3F7F7F"/>
          <w:sz w:val="18"/>
          <w:szCs w:val="18"/>
        </w:rPr>
        <w:t>exceptionId</w:t>
      </w:r>
      <w:r w:rsidRPr="00FA4E28">
        <w:rPr>
          <w:rFonts w:ascii="Consolas" w:hAnsi="Consolas" w:cs="Consolas"/>
          <w:color w:val="008080"/>
          <w:sz w:val="18"/>
          <w:szCs w:val="18"/>
        </w:rPr>
        <w:t>&gt;</w:t>
      </w:r>
      <w:r w:rsidRPr="00FA4E28">
        <w:rPr>
          <w:rFonts w:ascii="Consolas" w:hAnsi="Consolas" w:cs="Consolas"/>
          <w:color w:val="000000"/>
          <w:sz w:val="18"/>
          <w:szCs w:val="18"/>
        </w:rPr>
        <w:t>UnrecoverableClientError</w:t>
      </w:r>
      <w:r w:rsidRPr="00FA4E28">
        <w:rPr>
          <w:rFonts w:ascii="Consolas" w:hAnsi="Consolas" w:cs="Consolas"/>
          <w:color w:val="008080"/>
          <w:sz w:val="18"/>
          <w:szCs w:val="18"/>
        </w:rPr>
        <w:t>&lt;/</w:t>
      </w:r>
      <w:r w:rsidRPr="00FA4E28">
        <w:rPr>
          <w:rFonts w:ascii="Consolas" w:hAnsi="Consolas" w:cs="Consolas"/>
          <w:color w:val="3F7F7F"/>
          <w:sz w:val="18"/>
          <w:szCs w:val="18"/>
        </w:rPr>
        <w:t>exceptionId</w:t>
      </w:r>
      <w:r w:rsidRPr="00FA4E28">
        <w:rPr>
          <w:rFonts w:ascii="Consolas" w:hAnsi="Consolas" w:cs="Consolas"/>
          <w:color w:val="008080"/>
          <w:sz w:val="18"/>
          <w:szCs w:val="18"/>
        </w:rPr>
        <w:t>&gt;</w:t>
      </w:r>
    </w:p>
    <w:p w:rsidR="005347D0" w:rsidRPr="00FA4E28" w:rsidRDefault="005347D0" w:rsidP="005347D0">
      <w:pPr>
        <w:autoSpaceDE w:val="0"/>
        <w:autoSpaceDN w:val="0"/>
        <w:adjustRightInd w:val="0"/>
        <w:rPr>
          <w:rFonts w:ascii="Consolas" w:hAnsi="Consolas" w:cs="Consolas"/>
          <w:sz w:val="18"/>
          <w:szCs w:val="18"/>
        </w:rPr>
      </w:pPr>
      <w:r w:rsidRPr="00FA4E28">
        <w:rPr>
          <w:rFonts w:ascii="Consolas" w:hAnsi="Consolas" w:cs="Consolas"/>
          <w:color w:val="000000"/>
          <w:sz w:val="18"/>
          <w:szCs w:val="18"/>
        </w:rPr>
        <w:t xml:space="preserve">  </w:t>
      </w:r>
      <w:r w:rsidRPr="00FA4E28">
        <w:rPr>
          <w:rFonts w:ascii="Consolas" w:hAnsi="Consolas" w:cs="Consolas"/>
          <w:color w:val="008080"/>
          <w:sz w:val="18"/>
          <w:szCs w:val="18"/>
        </w:rPr>
        <w:t>&lt;</w:t>
      </w:r>
      <w:r w:rsidRPr="00FA4E28">
        <w:rPr>
          <w:rFonts w:ascii="Consolas" w:hAnsi="Consolas" w:cs="Consolas"/>
          <w:color w:val="3F7F7F"/>
          <w:sz w:val="18"/>
          <w:szCs w:val="18"/>
        </w:rPr>
        <w:t>transactionId</w:t>
      </w:r>
      <w:r w:rsidRPr="00FA4E28">
        <w:rPr>
          <w:rFonts w:ascii="Consolas" w:hAnsi="Consolas" w:cs="Consolas"/>
          <w:color w:val="008080"/>
          <w:sz w:val="18"/>
          <w:szCs w:val="18"/>
        </w:rPr>
        <w:t>&gt;</w:t>
      </w:r>
      <w:r w:rsidRPr="00FA4E28">
        <w:rPr>
          <w:rFonts w:ascii="Consolas" w:hAnsi="Consolas" w:cs="Consolas"/>
          <w:color w:val="000000"/>
          <w:sz w:val="18"/>
          <w:szCs w:val="18"/>
        </w:rPr>
        <w:t>521e47b5-b06f-425e-b1c2-d2b92be2c12f</w:t>
      </w:r>
      <w:r w:rsidRPr="00FA4E28">
        <w:rPr>
          <w:rFonts w:ascii="Consolas" w:hAnsi="Consolas" w:cs="Consolas"/>
          <w:color w:val="008080"/>
          <w:sz w:val="18"/>
          <w:szCs w:val="18"/>
        </w:rPr>
        <w:t>&lt;/</w:t>
      </w:r>
      <w:r w:rsidRPr="00FA4E28">
        <w:rPr>
          <w:rFonts w:ascii="Consolas" w:hAnsi="Consolas" w:cs="Consolas"/>
          <w:color w:val="3F7F7F"/>
          <w:sz w:val="18"/>
          <w:szCs w:val="18"/>
        </w:rPr>
        <w:t>transactionId</w:t>
      </w:r>
      <w:r w:rsidRPr="00FA4E28">
        <w:rPr>
          <w:rFonts w:ascii="Consolas" w:hAnsi="Consolas" w:cs="Consolas"/>
          <w:color w:val="008080"/>
          <w:sz w:val="18"/>
          <w:szCs w:val="18"/>
        </w:rPr>
        <w:t>&gt;</w:t>
      </w:r>
    </w:p>
    <w:p w:rsidR="005347D0" w:rsidRPr="00FA4E28" w:rsidRDefault="005347D0" w:rsidP="005347D0">
      <w:pPr>
        <w:autoSpaceDE w:val="0"/>
        <w:autoSpaceDN w:val="0"/>
        <w:adjustRightInd w:val="0"/>
        <w:rPr>
          <w:rFonts w:ascii="Consolas" w:hAnsi="Consolas" w:cs="Consolas"/>
          <w:sz w:val="18"/>
          <w:szCs w:val="18"/>
        </w:rPr>
      </w:pPr>
      <w:r w:rsidRPr="00FA4E28">
        <w:rPr>
          <w:rFonts w:ascii="Consolas" w:hAnsi="Consolas" w:cs="Consolas"/>
          <w:color w:val="000000"/>
          <w:sz w:val="18"/>
          <w:szCs w:val="18"/>
        </w:rPr>
        <w:t xml:space="preserve">  </w:t>
      </w:r>
      <w:r w:rsidRPr="00FA4E28">
        <w:rPr>
          <w:rFonts w:ascii="Consolas" w:hAnsi="Consolas" w:cs="Consolas"/>
          <w:color w:val="008080"/>
          <w:sz w:val="18"/>
          <w:szCs w:val="18"/>
        </w:rPr>
        <w:t>&lt;</w:t>
      </w:r>
      <w:r w:rsidRPr="00FA4E28">
        <w:rPr>
          <w:rFonts w:ascii="Consolas" w:hAnsi="Consolas" w:cs="Consolas"/>
          <w:color w:val="3F7F7F"/>
          <w:sz w:val="18"/>
          <w:szCs w:val="18"/>
        </w:rPr>
        <w:t>dateTime</w:t>
      </w:r>
      <w:r w:rsidRPr="00FA4E28">
        <w:rPr>
          <w:rFonts w:ascii="Consolas" w:hAnsi="Consolas" w:cs="Consolas"/>
          <w:color w:val="008080"/>
          <w:sz w:val="18"/>
          <w:szCs w:val="18"/>
        </w:rPr>
        <w:t>&gt;</w:t>
      </w:r>
      <w:r w:rsidRPr="00FA4E28">
        <w:rPr>
          <w:rFonts w:ascii="Consolas" w:hAnsi="Consolas" w:cs="Consolas"/>
          <w:color w:val="000000"/>
          <w:sz w:val="18"/>
          <w:szCs w:val="18"/>
        </w:rPr>
        <w:t>2016-07-26T09:59:36.191-05:00</w:t>
      </w:r>
      <w:r w:rsidRPr="00FA4E28">
        <w:rPr>
          <w:rFonts w:ascii="Consolas" w:hAnsi="Consolas" w:cs="Consolas"/>
          <w:color w:val="008080"/>
          <w:sz w:val="18"/>
          <w:szCs w:val="18"/>
        </w:rPr>
        <w:t>&lt;/</w:t>
      </w:r>
      <w:r w:rsidRPr="00FA4E28">
        <w:rPr>
          <w:rFonts w:ascii="Consolas" w:hAnsi="Consolas" w:cs="Consolas"/>
          <w:color w:val="3F7F7F"/>
          <w:sz w:val="18"/>
          <w:szCs w:val="18"/>
        </w:rPr>
        <w:t>dateTime</w:t>
      </w:r>
      <w:r w:rsidRPr="00FA4E28">
        <w:rPr>
          <w:rFonts w:ascii="Consolas" w:hAnsi="Consolas" w:cs="Consolas"/>
          <w:color w:val="008080"/>
          <w:sz w:val="18"/>
          <w:szCs w:val="18"/>
        </w:rPr>
        <w:t>&gt;</w:t>
      </w:r>
    </w:p>
    <w:p w:rsidR="005347D0" w:rsidRPr="00FA4E28" w:rsidRDefault="005347D0" w:rsidP="005347D0">
      <w:pPr>
        <w:autoSpaceDE w:val="0"/>
        <w:autoSpaceDN w:val="0"/>
        <w:adjustRightInd w:val="0"/>
        <w:rPr>
          <w:rFonts w:ascii="Consolas" w:hAnsi="Consolas" w:cs="Consolas"/>
          <w:sz w:val="18"/>
          <w:szCs w:val="18"/>
        </w:rPr>
      </w:pPr>
      <w:r w:rsidRPr="00FA4E28">
        <w:rPr>
          <w:rFonts w:ascii="Consolas" w:hAnsi="Consolas" w:cs="Consolas"/>
          <w:color w:val="000000"/>
          <w:sz w:val="18"/>
          <w:szCs w:val="18"/>
        </w:rPr>
        <w:t xml:space="preserve">  </w:t>
      </w:r>
      <w:r w:rsidRPr="00FA4E28">
        <w:rPr>
          <w:rFonts w:ascii="Consolas" w:hAnsi="Consolas" w:cs="Consolas"/>
          <w:color w:val="008080"/>
          <w:sz w:val="18"/>
          <w:szCs w:val="18"/>
        </w:rPr>
        <w:t>&lt;</w:t>
      </w:r>
      <w:r w:rsidRPr="00FA4E28">
        <w:rPr>
          <w:rFonts w:ascii="Consolas" w:hAnsi="Consolas" w:cs="Consolas"/>
          <w:color w:val="3F7F7F"/>
          <w:sz w:val="18"/>
          <w:szCs w:val="18"/>
        </w:rPr>
        <w:t>message</w:t>
      </w:r>
      <w:r w:rsidRPr="00FA4E28">
        <w:rPr>
          <w:rFonts w:ascii="Consolas" w:hAnsi="Consolas" w:cs="Consolas"/>
          <w:color w:val="008080"/>
          <w:sz w:val="18"/>
          <w:szCs w:val="18"/>
        </w:rPr>
        <w:t>&gt;</w:t>
      </w:r>
      <w:r w:rsidRPr="00FA4E28">
        <w:rPr>
          <w:rFonts w:ascii="Consolas" w:hAnsi="Consolas" w:cs="Consolas"/>
          <w:color w:val="000000"/>
          <w:sz w:val="18"/>
          <w:szCs w:val="18"/>
        </w:rPr>
        <w:t>Security Error: Security Token not found in client request header</w:t>
      </w:r>
      <w:r w:rsidRPr="00FA4E28">
        <w:rPr>
          <w:rFonts w:ascii="Consolas" w:hAnsi="Consolas" w:cs="Consolas"/>
          <w:color w:val="008080"/>
          <w:sz w:val="18"/>
          <w:szCs w:val="18"/>
        </w:rPr>
        <w:t>&lt;/</w:t>
      </w:r>
      <w:r w:rsidRPr="00FA4E28">
        <w:rPr>
          <w:rFonts w:ascii="Consolas" w:hAnsi="Consolas" w:cs="Consolas"/>
          <w:color w:val="3F7F7F"/>
          <w:sz w:val="18"/>
          <w:szCs w:val="18"/>
        </w:rPr>
        <w:t>message</w:t>
      </w:r>
      <w:r w:rsidRPr="00FA4E28">
        <w:rPr>
          <w:rFonts w:ascii="Consolas" w:hAnsi="Consolas" w:cs="Consolas"/>
          <w:color w:val="008080"/>
          <w:sz w:val="18"/>
          <w:szCs w:val="18"/>
        </w:rPr>
        <w:t>&gt;</w:t>
      </w:r>
    </w:p>
    <w:p w:rsidR="005347D0" w:rsidRDefault="005347D0" w:rsidP="005347D0">
      <w:pPr>
        <w:jc w:val="left"/>
        <w:rPr>
          <w:rFonts w:ascii="Consolas" w:hAnsi="Consolas" w:cs="Consolas"/>
          <w:color w:val="008080"/>
          <w:sz w:val="18"/>
          <w:szCs w:val="18"/>
        </w:rPr>
      </w:pPr>
      <w:r w:rsidRPr="00FA4E28">
        <w:rPr>
          <w:rFonts w:ascii="Consolas" w:hAnsi="Consolas" w:cs="Consolas"/>
          <w:color w:val="008080"/>
          <w:sz w:val="18"/>
          <w:szCs w:val="18"/>
        </w:rPr>
        <w:t>&lt;/</w:t>
      </w:r>
      <w:r w:rsidRPr="00FA4E28">
        <w:rPr>
          <w:rFonts w:ascii="Consolas" w:hAnsi="Consolas" w:cs="Consolas"/>
          <w:color w:val="3F7F7F"/>
          <w:sz w:val="18"/>
          <w:szCs w:val="18"/>
        </w:rPr>
        <w:t>CSRException</w:t>
      </w:r>
      <w:r w:rsidRPr="00FA4E28">
        <w:rPr>
          <w:rFonts w:ascii="Consolas" w:hAnsi="Consolas" w:cs="Consolas"/>
          <w:color w:val="008080"/>
          <w:sz w:val="18"/>
          <w:szCs w:val="18"/>
        </w:rPr>
        <w:t>&gt;</w:t>
      </w:r>
    </w:p>
    <w:p w:rsidR="005347D0" w:rsidRPr="005347D0" w:rsidRDefault="005347D0" w:rsidP="000006B7">
      <w:pPr>
        <w:pStyle w:val="Heading2"/>
      </w:pPr>
      <w:bookmarkStart w:id="139" w:name="_Toc459375945"/>
      <w:r w:rsidRPr="005347D0">
        <w:t>SOAP UI Support</w:t>
      </w:r>
      <w:bookmarkEnd w:id="139"/>
    </w:p>
    <w:p w:rsidR="005347D0" w:rsidRDefault="005347D0" w:rsidP="005347D0">
      <w:r w:rsidRPr="00F61692">
        <w:t xml:space="preserve">SOAP UI </w:t>
      </w:r>
      <w:r>
        <w:t xml:space="preserve">supports importing WASDL definitions.  With the enhanced WADL features, it can automatically create the request object and do validation on the response objects.  Below is an </w:t>
      </w:r>
      <w:r>
        <w:lastRenderedPageBreak/>
        <w:t>example.</w:t>
      </w:r>
    </w:p>
    <w:p w:rsidR="005347D0" w:rsidRDefault="005347D0" w:rsidP="005347D0">
      <w:r>
        <w:rPr>
          <w:noProof/>
        </w:rPr>
        <w:drawing>
          <wp:inline distT="0" distB="0" distL="0" distR="0" wp14:anchorId="713CDACC" wp14:editId="46A2BAF2">
            <wp:extent cx="6309360" cy="401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09360" cy="4019550"/>
                    </a:xfrm>
                    <a:prstGeom prst="rect">
                      <a:avLst/>
                    </a:prstGeom>
                  </pic:spPr>
                </pic:pic>
              </a:graphicData>
            </a:graphic>
          </wp:inline>
        </w:drawing>
      </w:r>
    </w:p>
    <w:p w:rsidR="005347D0" w:rsidRPr="005347D0" w:rsidRDefault="005347D0" w:rsidP="00A2616A">
      <w:pPr>
        <w:pStyle w:val="Heading2"/>
      </w:pPr>
      <w:bookmarkStart w:id="140" w:name="_Toc459375946"/>
      <w:r w:rsidRPr="005347D0">
        <w:t>Extendible</w:t>
      </w:r>
      <w:bookmarkEnd w:id="140"/>
    </w:p>
    <w:p w:rsidR="005347D0" w:rsidRPr="00B6458E" w:rsidRDefault="005347D0" w:rsidP="005347D0">
      <w:pPr>
        <w:jc w:val="left"/>
        <w:rPr>
          <w:sz w:val="16"/>
          <w:szCs w:val="16"/>
        </w:rPr>
      </w:pPr>
      <w:r w:rsidRPr="00FA445D">
        <w:t xml:space="preserve">The </w:t>
      </w:r>
      <w:r>
        <w:t xml:space="preserve">CSR REST implementation will NOT allow the developer to </w:t>
      </w:r>
      <w:r w:rsidR="006A06CD">
        <w:t xml:space="preserve">add additional REST endpoints using the Spring </w:t>
      </w:r>
      <w:r>
        <w:t xml:space="preserve">controllers </w:t>
      </w:r>
      <w:r w:rsidR="005B265D">
        <w:t>annotation.  The mapping of the endpoints is locked down and based on operations.xml.   Extending the CSR stack is still allowed as described in this document.</w:t>
      </w:r>
    </w:p>
    <w:p w:rsidR="000A14DA" w:rsidRDefault="000A14DA" w:rsidP="000A14DA">
      <w:pPr>
        <w:pStyle w:val="Heading1"/>
      </w:pPr>
      <w:bookmarkStart w:id="141" w:name="_Toc459375947"/>
      <w:r>
        <w:t>Tomcat 7 Deployment</w:t>
      </w:r>
      <w:bookmarkEnd w:id="141"/>
    </w:p>
    <w:p w:rsidR="000A14DA" w:rsidRDefault="000A14DA" w:rsidP="000A14DA">
      <w:pPr>
        <w:rPr>
          <w:rFonts w:eastAsiaTheme="minorHAnsi"/>
        </w:rPr>
      </w:pPr>
      <w:r>
        <w:t>Please include the serializer.jar inside the deployment package (war/ear). The serializer.jar can be found in the C:\cs-framework\5.1.0\extras\csr\lib directory of the local installation of the development framework.</w:t>
      </w:r>
    </w:p>
    <w:p w:rsidR="000A14DA" w:rsidRDefault="000A14DA">
      <w:pPr>
        <w:widowControl/>
        <w:spacing w:before="0" w:after="200" w:line="276" w:lineRule="auto"/>
        <w:jc w:val="left"/>
        <w:rPr>
          <w:sz w:val="32"/>
          <w:szCs w:val="32"/>
        </w:rPr>
      </w:pPr>
    </w:p>
    <w:p w:rsidR="000A14DA" w:rsidRDefault="000A14DA">
      <w:pPr>
        <w:widowControl/>
        <w:spacing w:before="0" w:after="200" w:line="276" w:lineRule="auto"/>
        <w:jc w:val="left"/>
        <w:rPr>
          <w:sz w:val="32"/>
          <w:szCs w:val="32"/>
        </w:rPr>
      </w:pPr>
    </w:p>
    <w:p w:rsidR="000A14DA" w:rsidRDefault="000A14DA">
      <w:pPr>
        <w:widowControl/>
        <w:spacing w:before="0" w:after="200" w:line="276" w:lineRule="auto"/>
        <w:jc w:val="left"/>
        <w:rPr>
          <w:sz w:val="32"/>
          <w:szCs w:val="32"/>
        </w:rPr>
      </w:pPr>
    </w:p>
    <w:p w:rsidR="000A14DA" w:rsidRDefault="000A14DA">
      <w:pPr>
        <w:widowControl/>
        <w:spacing w:before="0" w:after="200" w:line="276" w:lineRule="auto"/>
        <w:jc w:val="left"/>
        <w:rPr>
          <w:sz w:val="32"/>
          <w:szCs w:val="32"/>
        </w:rPr>
      </w:pPr>
    </w:p>
    <w:p w:rsidR="000A14DA" w:rsidRDefault="000A14DA">
      <w:pPr>
        <w:widowControl/>
        <w:spacing w:before="0" w:after="200" w:line="276" w:lineRule="auto"/>
        <w:jc w:val="left"/>
        <w:rPr>
          <w:sz w:val="32"/>
          <w:szCs w:val="32"/>
        </w:rPr>
      </w:pPr>
    </w:p>
    <w:p w:rsidR="000A14DA" w:rsidRDefault="000A14DA">
      <w:pPr>
        <w:widowControl/>
        <w:spacing w:before="0" w:after="200" w:line="276" w:lineRule="auto"/>
        <w:jc w:val="left"/>
        <w:rPr>
          <w:sz w:val="32"/>
          <w:szCs w:val="32"/>
        </w:rPr>
      </w:pPr>
    </w:p>
    <w:p w:rsidR="000A14DA" w:rsidRDefault="000A14DA">
      <w:pPr>
        <w:widowControl/>
        <w:spacing w:before="0" w:after="200" w:line="276" w:lineRule="auto"/>
        <w:jc w:val="left"/>
        <w:rPr>
          <w:sz w:val="32"/>
          <w:szCs w:val="32"/>
        </w:rPr>
      </w:pPr>
    </w:p>
    <w:p w:rsidR="000A14DA" w:rsidRDefault="000A14DA">
      <w:pPr>
        <w:widowControl/>
        <w:spacing w:before="0" w:after="200" w:line="276" w:lineRule="auto"/>
        <w:jc w:val="left"/>
        <w:rPr>
          <w:sz w:val="32"/>
          <w:szCs w:val="32"/>
        </w:rPr>
      </w:pPr>
    </w:p>
    <w:p w:rsidR="000A14DA" w:rsidRDefault="000A14DA">
      <w:pPr>
        <w:widowControl/>
        <w:spacing w:before="0" w:after="200" w:line="276" w:lineRule="auto"/>
        <w:jc w:val="left"/>
        <w:rPr>
          <w:sz w:val="32"/>
          <w:szCs w:val="32"/>
        </w:rPr>
      </w:pPr>
    </w:p>
    <w:p w:rsidR="000A14DA" w:rsidRDefault="000A14DA">
      <w:pPr>
        <w:widowControl/>
        <w:spacing w:before="0" w:after="200" w:line="276" w:lineRule="auto"/>
        <w:jc w:val="left"/>
        <w:rPr>
          <w:sz w:val="32"/>
          <w:szCs w:val="32"/>
        </w:rPr>
      </w:pPr>
    </w:p>
    <w:p w:rsidR="000A14DA" w:rsidRDefault="000A14DA">
      <w:pPr>
        <w:widowControl/>
        <w:spacing w:before="0" w:after="200" w:line="276" w:lineRule="auto"/>
        <w:jc w:val="left"/>
        <w:rPr>
          <w:sz w:val="32"/>
          <w:szCs w:val="32"/>
        </w:rPr>
      </w:pPr>
    </w:p>
    <w:p w:rsidR="000A14DA" w:rsidRPr="000A14DA" w:rsidRDefault="000A14DA">
      <w:pPr>
        <w:widowControl/>
        <w:spacing w:before="0" w:after="200" w:line="276" w:lineRule="auto"/>
        <w:jc w:val="left"/>
        <w:rPr>
          <w:sz w:val="32"/>
          <w:szCs w:val="32"/>
        </w:rPr>
      </w:pPr>
    </w:p>
    <w:p w:rsidR="00A61C44" w:rsidRPr="00471070" w:rsidRDefault="00A61C44" w:rsidP="00967C44">
      <w:pPr>
        <w:pStyle w:val="Heading1"/>
        <w:numPr>
          <w:ilvl w:val="0"/>
          <w:numId w:val="0"/>
        </w:numPr>
        <w:rPr>
          <w:sz w:val="32"/>
          <w:szCs w:val="32"/>
        </w:rPr>
      </w:pPr>
      <w:bookmarkStart w:id="142" w:name="_Toc459375948"/>
      <w:r w:rsidRPr="00471070">
        <w:rPr>
          <w:sz w:val="32"/>
          <w:szCs w:val="32"/>
        </w:rPr>
        <w:t>Appendix A:  FedEx Web service Prototype</w:t>
      </w:r>
      <w:bookmarkEnd w:id="142"/>
      <w:r w:rsidRPr="00471070">
        <w:rPr>
          <w:sz w:val="32"/>
          <w:szCs w:val="32"/>
        </w:rPr>
        <w:t xml:space="preserve">  </w:t>
      </w:r>
    </w:p>
    <w:p w:rsidR="00A61C44" w:rsidRDefault="00A61C44" w:rsidP="00967C44">
      <w:r>
        <w:t xml:space="preserve">In this section we will talk about a prototype Web service we want to design for FedEx. This example will help us understand the whole process behind a Web service and all of the components involved to accomplish each request. </w:t>
      </w:r>
    </w:p>
    <w:p w:rsidR="00A61C44" w:rsidRDefault="00A61C44" w:rsidP="00967C44">
      <w:r>
        <w:t xml:space="preserve">FedEx is a corporation that is composed of several different companies i.e. FedEx Express, FedEx Ground, FedEx Office, FedEx Freight, FedEx Custom Critical, FedEx Trade Networks, FedEx SupplyChain, and FedEx Services. Each company of FedEx has its own information technology department depending on their </w:t>
      </w:r>
      <w:r w:rsidRPr="005A4D7E">
        <w:t xml:space="preserve">business needs of that individual </w:t>
      </w:r>
      <w:r>
        <w:t xml:space="preserve">company and is different and independent of the other company’s IT departments. Each of the FedEx </w:t>
      </w:r>
      <w:r w:rsidRPr="005A4D7E">
        <w:t>companies</w:t>
      </w:r>
      <w:r>
        <w:t xml:space="preserve"> has an accounting team who is required to determine how that company is performing. They create reports showing their performance and send them to corporate headquarters each quarter. It is important to note that these reports are formatted differently by each company’s accounting department because they all use different technologies. Corporate accounting department receives these different reports, extracts the information from them, and enters it into a corporate accounting system. This system combines all the company’s </w:t>
      </w:r>
      <w:r>
        <w:lastRenderedPageBreak/>
        <w:t>information and produces a corporate-level report that shows the corporation’s performance for the quarter.</w:t>
      </w:r>
    </w:p>
    <w:p w:rsidR="00A61C44" w:rsidRDefault="00A61C44" w:rsidP="00967C44">
      <w:r>
        <w:t xml:space="preserve">The Framework user of FedEx is fundamentally dissatisfied with this procedure for determining profitability. His primary concern is that he only gets the information that he needs once per quarter. Now he wants to receive the reports every week. </w:t>
      </w:r>
    </w:p>
    <w:p w:rsidR="00A61C44" w:rsidRDefault="00CB1A22" w:rsidP="00967C44">
      <w:pPr>
        <w:jc w:val="center"/>
      </w:pPr>
      <w:r w:rsidRPr="001A658C">
        <w:rPr>
          <w:noProof/>
        </w:rPr>
        <mc:AlternateContent>
          <mc:Choice Requires="wps">
            <w:drawing>
              <wp:anchor distT="0" distB="0" distL="114300" distR="114300" simplePos="0" relativeHeight="251703296" behindDoc="0" locked="0" layoutInCell="1" allowOverlap="1" wp14:anchorId="42A51F00" wp14:editId="53A31605">
                <wp:simplePos x="0" y="0"/>
                <wp:positionH relativeFrom="column">
                  <wp:posOffset>3238500</wp:posOffset>
                </wp:positionH>
                <wp:positionV relativeFrom="paragraph">
                  <wp:posOffset>1600835</wp:posOffset>
                </wp:positionV>
                <wp:extent cx="0" cy="228600"/>
                <wp:effectExtent l="95250" t="19050" r="76200" b="95250"/>
                <wp:wrapNone/>
                <wp:docPr id="39" name="Straight Arrow Connector 39"/>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676F1BF6" id="_x0000_t32" coordsize="21600,21600" o:spt="32" o:oned="t" path="m,l21600,21600e" filled="f">
                <v:path arrowok="t" fillok="f" o:connecttype="none"/>
                <o:lock v:ext="edit" shapetype="t"/>
              </v:shapetype>
              <v:shape id="Straight Arrow Connector 39" o:spid="_x0000_s1026" type="#_x0000_t32" style="position:absolute;margin-left:255pt;margin-top:126.05pt;width:0;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" strokecolor="#4f81bd" strokeweight="2pt">
                <v:stroke endarrow="open"/>
                <v:shadow on="t" color="black" opacity="24903f" origin=",.5" offset="0,.55556mm"/>
              </v:shape>
            </w:pict>
          </mc:Fallback>
        </mc:AlternateContent>
      </w:r>
      <w:r w:rsidRPr="001A658C">
        <w:rPr>
          <w:noProof/>
        </w:rPr>
        <mc:AlternateContent>
          <mc:Choice Requires="wps">
            <w:drawing>
              <wp:anchor distT="0" distB="0" distL="114300" distR="114300" simplePos="0" relativeHeight="251704320" behindDoc="0" locked="0" layoutInCell="1" allowOverlap="1" wp14:anchorId="3290A18C" wp14:editId="719248A1">
                <wp:simplePos x="0" y="0"/>
                <wp:positionH relativeFrom="column">
                  <wp:posOffset>3238500</wp:posOffset>
                </wp:positionH>
                <wp:positionV relativeFrom="paragraph">
                  <wp:posOffset>2391410</wp:posOffset>
                </wp:positionV>
                <wp:extent cx="390525" cy="895350"/>
                <wp:effectExtent l="57150" t="19050" r="85725" b="95250"/>
                <wp:wrapNone/>
                <wp:docPr id="40" name="Straight Arrow Connector 40"/>
                <wp:cNvGraphicFramePr/>
                <a:graphic xmlns:a="http://schemas.openxmlformats.org/drawingml/2006/main">
                  <a:graphicData uri="http://schemas.microsoft.com/office/word/2010/wordprocessingShape">
                    <wps:wsp>
                      <wps:cNvCnPr/>
                      <wps:spPr>
                        <a:xfrm>
                          <a:off x="0" y="0"/>
                          <a:ext cx="390525" cy="89535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0D9E16F" id="Straight Arrow Connector 40" o:spid="_x0000_s1026" type="#_x0000_t32" style="position:absolute;margin-left:255pt;margin-top:188.3pt;width:30.75pt;height:7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" strokecolor="#4f81bd" strokeweight="2pt">
                <v:stroke endarrow="open"/>
                <v:shadow on="t" color="black" opacity="24903f" origin=",.5" offset="0,.55556mm"/>
              </v:shape>
            </w:pict>
          </mc:Fallback>
        </mc:AlternateContent>
      </w:r>
      <w:r w:rsidR="00A61C44">
        <w:rPr>
          <w:noProof/>
        </w:rPr>
        <w:drawing>
          <wp:inline distT="0" distB="0" distL="0" distR="0" wp14:anchorId="13F9415A" wp14:editId="5C4CCCB8">
            <wp:extent cx="5676900" cy="5146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76900" cy="5146070"/>
                    </a:xfrm>
                    <a:prstGeom prst="rect">
                      <a:avLst/>
                    </a:prstGeom>
                    <a:noFill/>
                    <a:ln>
                      <a:noFill/>
                    </a:ln>
                  </pic:spPr>
                </pic:pic>
              </a:graphicData>
            </a:graphic>
          </wp:inline>
        </w:drawing>
      </w:r>
    </w:p>
    <w:p w:rsidR="00A61C44" w:rsidRDefault="00A61C44" w:rsidP="00967C44">
      <w:r>
        <w:t xml:space="preserve">The corporate accounting department is not happy with the current state of affairs either because the report from each company is in different formats which require them to compile the final report, which is a tedious, error prone and time consuming process. </w:t>
      </w:r>
    </w:p>
    <w:p w:rsidR="00A61C44" w:rsidRDefault="00A61C44" w:rsidP="00967C44">
      <w:r>
        <w:t>Several characteristics of this system make it a good candidate for a Web services–based system because of the following reasons:</w:t>
      </w:r>
    </w:p>
    <w:p w:rsidR="00A61C44" w:rsidRDefault="00A61C44" w:rsidP="00E061AB">
      <w:pPr>
        <w:pStyle w:val="ListParagraph"/>
        <w:numPr>
          <w:ilvl w:val="0"/>
          <w:numId w:val="15"/>
        </w:numPr>
      </w:pPr>
      <w:r>
        <w:lastRenderedPageBreak/>
        <w:t>The volume of data to be transferred is not extremely large because all data is text based hence performance is not an issue.</w:t>
      </w:r>
    </w:p>
    <w:p w:rsidR="00A61C44" w:rsidRDefault="00A61C44" w:rsidP="00E061AB">
      <w:pPr>
        <w:pStyle w:val="ListParagraph"/>
        <w:numPr>
          <w:ilvl w:val="0"/>
          <w:numId w:val="15"/>
        </w:numPr>
      </w:pPr>
      <w:r>
        <w:t>As each company has multiple branches all over the world, so an Internet-based approach is attractive.</w:t>
      </w:r>
    </w:p>
    <w:p w:rsidR="00A61C44" w:rsidRDefault="00A61C44" w:rsidP="00E061AB">
      <w:pPr>
        <w:pStyle w:val="ListParagraph"/>
        <w:numPr>
          <w:ilvl w:val="0"/>
          <w:numId w:val="15"/>
        </w:numPr>
      </w:pPr>
      <w:r>
        <w:t xml:space="preserve">The security concerns associated with allowing HTTP through the firewall are considered manageable if they use a combination of authentication and encryption. </w:t>
      </w:r>
    </w:p>
    <w:p w:rsidR="00A61C44" w:rsidRDefault="00A61C44" w:rsidP="00E061AB">
      <w:pPr>
        <w:pStyle w:val="ListParagraph"/>
        <w:numPr>
          <w:ilvl w:val="0"/>
          <w:numId w:val="15"/>
        </w:numPr>
      </w:pPr>
      <w:r>
        <w:t>All the IT departments in the individual companies can use programming languages that they are familiar with to create their servers.</w:t>
      </w:r>
    </w:p>
    <w:p w:rsidR="00A61C44" w:rsidRDefault="00A61C44" w:rsidP="00E061AB">
      <w:pPr>
        <w:pStyle w:val="ListParagraph"/>
        <w:numPr>
          <w:ilvl w:val="0"/>
          <w:numId w:val="15"/>
        </w:numPr>
      </w:pPr>
      <w:r>
        <w:t xml:space="preserve">Most importantly, each company’s IT department will not have to do any modifications to their original IT infrastructure and they can build the Web service upon their current system. </w:t>
      </w:r>
      <w:r>
        <w:rPr>
          <w:noProof/>
        </w:rPr>
        <w:t xml:space="preserve"> </w:t>
      </w:r>
    </w:p>
    <w:p w:rsidR="00A61C44" w:rsidRDefault="00A61C44" w:rsidP="00967C44">
      <w:pPr>
        <w:pStyle w:val="Heading2"/>
        <w:numPr>
          <w:ilvl w:val="0"/>
          <w:numId w:val="0"/>
        </w:numPr>
      </w:pPr>
      <w:bookmarkStart w:id="143" w:name="_Toc459375949"/>
      <w:r>
        <w:t>Designing the Server and Clients</w:t>
      </w:r>
      <w:bookmarkEnd w:id="143"/>
    </w:p>
    <w:p w:rsidR="00A61C44" w:rsidRDefault="00A61C44" w:rsidP="00967C44">
      <w:pPr>
        <w:ind w:left="360"/>
      </w:pPr>
      <w:r>
        <w:t xml:space="preserve">The first step is to decide which computers will serve as the client and the servers. The client is defined as a consumer of services, and the server is defined as the provider. However, two different types of transmissions are commonly used in the type of Web service that we are designing here: </w:t>
      </w:r>
    </w:p>
    <w:p w:rsidR="00A61C44" w:rsidRPr="00F971B1" w:rsidRDefault="00A61C44" w:rsidP="00E061AB">
      <w:pPr>
        <w:pStyle w:val="ListParagraph"/>
        <w:numPr>
          <w:ilvl w:val="0"/>
          <w:numId w:val="16"/>
        </w:numPr>
        <w:rPr>
          <w:b/>
        </w:rPr>
      </w:pPr>
      <w:r>
        <w:rPr>
          <w:b/>
        </w:rPr>
        <w:t>Request/R</w:t>
      </w:r>
      <w:r w:rsidRPr="00F971B1">
        <w:rPr>
          <w:b/>
        </w:rPr>
        <w:t>esponse</w:t>
      </w:r>
    </w:p>
    <w:p w:rsidR="00A61C44" w:rsidRPr="00F971B1" w:rsidRDefault="00A61C44" w:rsidP="00E061AB">
      <w:pPr>
        <w:pStyle w:val="ListParagraph"/>
        <w:numPr>
          <w:ilvl w:val="0"/>
          <w:numId w:val="16"/>
        </w:numPr>
        <w:rPr>
          <w:b/>
        </w:rPr>
      </w:pPr>
      <w:r>
        <w:rPr>
          <w:b/>
        </w:rPr>
        <w:t>Solicit/Response</w:t>
      </w:r>
    </w:p>
    <w:p w:rsidR="00A61C44" w:rsidRDefault="00A61C44" w:rsidP="00967C44">
      <w:pPr>
        <w:ind w:left="360"/>
      </w:pPr>
      <w:r>
        <w:t>With the request/response transmission, the client initiates the action by making a request to the server. In solicit/response transmission, the server makes the first move by soliciting a response from the client. Logically, we could envision this example either way. We could have 8 clients (8 companies) interact with one server. On the other hand, we could create 8 servers and one client. Either approach can be made to work, so this is completely dependent on what sorts of business needs we have and what problems we are trying to solve. Normally, more expertise is required to create a Web service than is required to create a client. The Web service programmer must create, by hand or with tools, both the implementation of the service and the Web services Description Language (WSDL) document. The client, on the other hand, can use the WSDL to generate a good-sized portion of the client code. For this reason, we typically want a design in which the server is defined once and the clients are defined once for each subsidiary.</w:t>
      </w:r>
    </w:p>
    <w:p w:rsidR="00A61C44" w:rsidRDefault="00A61C44" w:rsidP="00967C44">
      <w:pPr>
        <w:pStyle w:val="Heading2"/>
        <w:numPr>
          <w:ilvl w:val="0"/>
          <w:numId w:val="0"/>
        </w:numPr>
      </w:pPr>
      <w:bookmarkStart w:id="144" w:name="_Toc459375950"/>
      <w:r w:rsidRPr="00F971B1">
        <w:t>Transmission Primitives</w:t>
      </w:r>
      <w:bookmarkEnd w:id="144"/>
    </w:p>
    <w:p w:rsidR="00A61C44" w:rsidRDefault="00A61C44" w:rsidP="00967C44">
      <w:r>
        <w:t xml:space="preserve">The second step that we must take is whether to require the clients to initiate communication with the Web server or to have the server solicit the responses from the client. There is another logical reason to prefer solicit/response transmission style. If we were using a request/response style transmission, what would the server do if no communication were received from a certain client by a certain date or time? It would have to send a message asking the client to provide the missing data. Because this </w:t>
      </w:r>
      <w:r>
        <w:lastRenderedPageBreak/>
        <w:t>“pull” message must exist anyway to handle the case in which a client hasn’t sent the data, it makes sense to create the system using solicit/response transmission style.</w:t>
      </w:r>
    </w:p>
    <w:p w:rsidR="00A61C44" w:rsidRDefault="00A61C44" w:rsidP="00967C44">
      <w:r>
        <w:t xml:space="preserve">The next logical step in creating a system is the design of the messages that will be exchanged. In our case, we have decided that the corporate computer is going to be our server and that the communications will follow solicit/response transmission style. </w:t>
      </w:r>
    </w:p>
    <w:p w:rsidR="00A61C44" w:rsidRDefault="00A61C44" w:rsidP="00967C44">
      <w:r>
        <w:t>This suggests that two messages need to be sent from the server to the clients:</w:t>
      </w:r>
    </w:p>
    <w:p w:rsidR="00A61C44" w:rsidRDefault="00A61C44" w:rsidP="00E061AB">
      <w:pPr>
        <w:pStyle w:val="ListParagraph"/>
        <w:numPr>
          <w:ilvl w:val="0"/>
          <w:numId w:val="17"/>
        </w:numPr>
      </w:pPr>
      <w:r>
        <w:t>Is the report ready for uploading?</w:t>
      </w:r>
    </w:p>
    <w:p w:rsidR="00A61C44" w:rsidRDefault="00A61C44" w:rsidP="00E061AB">
      <w:pPr>
        <w:pStyle w:val="ListParagraph"/>
        <w:numPr>
          <w:ilvl w:val="0"/>
          <w:numId w:val="17"/>
        </w:numPr>
      </w:pPr>
      <w:r>
        <w:t>Please give me your report.</w:t>
      </w:r>
    </w:p>
    <w:p w:rsidR="00A61C44" w:rsidRDefault="00A61C44" w:rsidP="00967C44">
      <w:r>
        <w:t>Likewise, the clients need two different response messages:</w:t>
      </w:r>
    </w:p>
    <w:p w:rsidR="00A61C44" w:rsidRDefault="00A61C44" w:rsidP="00E061AB">
      <w:pPr>
        <w:pStyle w:val="ListParagraph"/>
        <w:numPr>
          <w:ilvl w:val="0"/>
          <w:numId w:val="18"/>
        </w:numPr>
      </w:pPr>
      <w:r>
        <w:t>Yes, the report is ready. (Or no, it is not ready.)</w:t>
      </w:r>
    </w:p>
    <w:p w:rsidR="00A61C44" w:rsidRDefault="00A61C44" w:rsidP="00E061AB">
      <w:pPr>
        <w:pStyle w:val="ListParagraph"/>
        <w:numPr>
          <w:ilvl w:val="0"/>
          <w:numId w:val="18"/>
        </w:numPr>
      </w:pPr>
      <w:r>
        <w:t>Here is my report.</w:t>
      </w:r>
    </w:p>
    <w:p w:rsidR="00A61C44" w:rsidRDefault="00A61C44" w:rsidP="00967C44">
      <w:r>
        <w:t>The usage of the system would be fairly simple. On a certain date each month, the server solicits the report from each client by sending out the “Is the report ready?” message. If it is ready, the client answers “Yes.” Upon receiving the “Yes” response, the server sends a “Please give me your report” message. Following that, the client gathers all the data and sends the “Here is my report” message containing the report. If the client answers “No” because the report is not ready, a time for the next retry is assigned and the server sleeps until it is time to try it again. Now that all the reports are solicited and received in an electronic version that follows a specific format, the amount of work required to produce weekly reports is greatly reduced.</w:t>
      </w:r>
    </w:p>
    <w:p w:rsidR="00A61C44" w:rsidRDefault="00A61C44" w:rsidP="00967C44">
      <w:pPr>
        <w:pStyle w:val="Heading2"/>
        <w:numPr>
          <w:ilvl w:val="0"/>
          <w:numId w:val="0"/>
        </w:numPr>
      </w:pPr>
      <w:bookmarkStart w:id="145" w:name="_Toc459375951"/>
      <w:r>
        <w:t>System Design</w:t>
      </w:r>
      <w:bookmarkEnd w:id="145"/>
    </w:p>
    <w:p w:rsidR="00A61C44" w:rsidRDefault="00A61C44" w:rsidP="00A61C44">
      <w:r>
        <w:t>All that is left is to actually program the parts. The details of the coding process will depend on what tools you choose to implement with. One of the big advantages of Web services is the fact that every one of the 8 different accounting systems can use a different software development tool to create its client code. In addition, the logic in each client will be different because it has to obtain its data from its own accounting system. We will create our example by following these steps:</w:t>
      </w:r>
    </w:p>
    <w:p w:rsidR="00A61C44" w:rsidRDefault="00A61C44" w:rsidP="00E061AB">
      <w:pPr>
        <w:pStyle w:val="ListParagraph"/>
        <w:numPr>
          <w:ilvl w:val="0"/>
          <w:numId w:val="19"/>
        </w:numPr>
      </w:pPr>
      <w:r>
        <w:t>The first step in the design is to write the server software. The WDSL document is then created from the server software, either by hand or automatically.</w:t>
      </w:r>
    </w:p>
    <w:p w:rsidR="00A61C44" w:rsidRDefault="00A61C44" w:rsidP="00E061AB">
      <w:pPr>
        <w:pStyle w:val="ListParagraph"/>
        <w:numPr>
          <w:ilvl w:val="0"/>
          <w:numId w:val="19"/>
        </w:numPr>
      </w:pPr>
      <w:r>
        <w:t>The WSDL is then sent to the programming staff in each subsidiary. Using this document as a guide, they create the client program either by hand or using the development tool that fits in best with their programming language background and interfaces best with their legacy system.</w:t>
      </w:r>
    </w:p>
    <w:p w:rsidR="00A61C44" w:rsidRDefault="00A61C44" w:rsidP="00E061AB">
      <w:pPr>
        <w:pStyle w:val="ListParagraph"/>
        <w:numPr>
          <w:ilvl w:val="0"/>
          <w:numId w:val="19"/>
        </w:numPr>
      </w:pPr>
      <w:r>
        <w:t xml:space="preserve"> As each of the individual subsidiaries completes its work, it is run against a special test version of the Web service. </w:t>
      </w:r>
    </w:p>
    <w:p w:rsidR="00A61C44" w:rsidRDefault="00A61C44" w:rsidP="00E061AB">
      <w:pPr>
        <w:pStyle w:val="ListParagraph"/>
        <w:numPr>
          <w:ilvl w:val="0"/>
          <w:numId w:val="19"/>
        </w:numPr>
      </w:pPr>
      <w:r>
        <w:t>When all the subsidiaries complete their work, the whole system is tested and the results are compared to data that is known to be correct.</w:t>
      </w:r>
    </w:p>
    <w:p w:rsidR="00A61C44" w:rsidRDefault="00A61C44" w:rsidP="00A61C44">
      <w:r>
        <w:lastRenderedPageBreak/>
        <w:t xml:space="preserve">Below is the new design of the reporting system which is more efficient and the Framework user is receiving the reports every week on time and all of this was possible because of the Web services. </w:t>
      </w:r>
    </w:p>
    <w:p w:rsidR="00A61C44" w:rsidRPr="008F447A" w:rsidRDefault="00A61C44" w:rsidP="00A61C44"/>
    <w:p w:rsidR="00A61C44" w:rsidRDefault="00A61C44" w:rsidP="00A61C44">
      <w:pPr>
        <w:jc w:val="center"/>
      </w:pPr>
      <w:r>
        <w:rPr>
          <w:noProof/>
        </w:rPr>
        <mc:AlternateContent>
          <mc:Choice Requires="wps">
            <w:drawing>
              <wp:anchor distT="0" distB="0" distL="114300" distR="114300" simplePos="0" relativeHeight="251695104" behindDoc="0" locked="0" layoutInCell="1" allowOverlap="1" wp14:anchorId="162F2177" wp14:editId="29239F09">
                <wp:simplePos x="0" y="0"/>
                <wp:positionH relativeFrom="column">
                  <wp:posOffset>3324225</wp:posOffset>
                </wp:positionH>
                <wp:positionV relativeFrom="paragraph">
                  <wp:posOffset>699135</wp:posOffset>
                </wp:positionV>
                <wp:extent cx="9525" cy="1724025"/>
                <wp:effectExtent l="95250" t="19050" r="66675" b="4762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724025"/>
                        </a:xfrm>
                        <a:prstGeom prst="straightConnector1">
                          <a:avLst/>
                        </a:prstGeom>
                        <a:noFill/>
                        <a:ln w="38100" cmpd="sng">
                          <a:solidFill>
                            <a:srgbClr val="1F497D">
                              <a:lumMod val="100000"/>
                              <a:lumOff val="0"/>
                            </a:srgb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0B4C967" id="AutoShape 6" o:spid="_x0000_s1026" type="#_x0000_t32" style="position:absolute;margin-left:261.75pt;margin-top:55.05pt;width:.75pt;height:135.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" strokecolor="#1f497d" strokeweight="3pt">
                <v:stroke endarrow="block"/>
                <v:shadow color="#4e6128 [1606]" opacity=".5" offset="1pt"/>
              </v:shape>
            </w:pict>
          </mc:Fallback>
        </mc:AlternateContent>
      </w:r>
      <w:r>
        <w:rPr>
          <w:noProof/>
        </w:rPr>
        <mc:AlternateContent>
          <mc:Choice Requires="wps">
            <w:drawing>
              <wp:anchor distT="0" distB="0" distL="114300" distR="114300" simplePos="0" relativeHeight="251696128" behindDoc="0" locked="0" layoutInCell="1" allowOverlap="1" wp14:anchorId="5698D6B6" wp14:editId="4071F808">
                <wp:simplePos x="0" y="0"/>
                <wp:positionH relativeFrom="column">
                  <wp:posOffset>3600450</wp:posOffset>
                </wp:positionH>
                <wp:positionV relativeFrom="paragraph">
                  <wp:posOffset>1518285</wp:posOffset>
                </wp:positionV>
                <wp:extent cx="1476375" cy="1076325"/>
                <wp:effectExtent l="38100" t="19050" r="28575" b="4762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76375" cy="1076325"/>
                        </a:xfrm>
                        <a:prstGeom prst="straightConnector1">
                          <a:avLst/>
                        </a:prstGeom>
                        <a:noFill/>
                        <a:ln w="38100" cmpd="sng">
                          <a:solidFill>
                            <a:srgbClr val="1F497D">
                              <a:lumMod val="100000"/>
                              <a:lumOff val="0"/>
                            </a:srgb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D44B21F" id="AutoShape 7" o:spid="_x0000_s1026" type="#_x0000_t32" style="position:absolute;margin-left:283.5pt;margin-top:119.55pt;width:116.25pt;height:84.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" strokecolor="#1f497d" strokeweight="3pt">
                <v:stroke endarrow="block"/>
                <v:shadow color="#4e6128 [1606]" opacity=".5" offset="1pt"/>
              </v:shape>
            </w:pict>
          </mc:Fallback>
        </mc:AlternateContent>
      </w:r>
      <w:r>
        <w:rPr>
          <w:noProof/>
        </w:rPr>
        <mc:AlternateContent>
          <mc:Choice Requires="wps">
            <w:drawing>
              <wp:anchor distT="0" distB="0" distL="114300" distR="114300" simplePos="0" relativeHeight="251699200" behindDoc="0" locked="0" layoutInCell="1" allowOverlap="1" wp14:anchorId="6F4524AB" wp14:editId="4A9CA530">
                <wp:simplePos x="0" y="0"/>
                <wp:positionH relativeFrom="column">
                  <wp:posOffset>3324225</wp:posOffset>
                </wp:positionH>
                <wp:positionV relativeFrom="paragraph">
                  <wp:posOffset>3451860</wp:posOffset>
                </wp:positionV>
                <wp:extent cx="0" cy="1924050"/>
                <wp:effectExtent l="57150" t="38100" r="57150" b="0"/>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24050"/>
                        </a:xfrm>
                        <a:prstGeom prst="straightConnector1">
                          <a:avLst/>
                        </a:prstGeom>
                        <a:noFill/>
                        <a:ln w="38100" cmpd="sng">
                          <a:solidFill>
                            <a:srgbClr val="1F497D">
                              <a:lumMod val="100000"/>
                              <a:lumOff val="0"/>
                            </a:srgb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56B52BD" id="AutoShape 10" o:spid="_x0000_s1026" type="#_x0000_t32" style="position:absolute;margin-left:261.75pt;margin-top:271.8pt;width:0;height:151.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" strokecolor="#1f497d" strokeweight="3pt">
                <v:stroke endarrow="block"/>
                <v:shadow color="#4e6128 [1606]" opacity=".5" offset="1pt"/>
              </v:shape>
            </w:pict>
          </mc:Fallback>
        </mc:AlternateContent>
      </w:r>
      <w:r>
        <w:rPr>
          <w:noProof/>
        </w:rPr>
        <mc:AlternateContent>
          <mc:Choice Requires="wps">
            <w:drawing>
              <wp:anchor distT="0" distB="0" distL="114300" distR="114300" simplePos="0" relativeHeight="251698176" behindDoc="0" locked="0" layoutInCell="1" allowOverlap="1" wp14:anchorId="767A0005" wp14:editId="415FBB00">
                <wp:simplePos x="0" y="0"/>
                <wp:positionH relativeFrom="column">
                  <wp:posOffset>3676650</wp:posOffset>
                </wp:positionH>
                <wp:positionV relativeFrom="paragraph">
                  <wp:posOffset>3451860</wp:posOffset>
                </wp:positionV>
                <wp:extent cx="1314450" cy="1266825"/>
                <wp:effectExtent l="38100" t="38100" r="19050" b="28575"/>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14450" cy="1266825"/>
                        </a:xfrm>
                        <a:prstGeom prst="straightConnector1">
                          <a:avLst/>
                        </a:prstGeom>
                        <a:noFill/>
                        <a:ln w="38100" cmpd="sng">
                          <a:solidFill>
                            <a:srgbClr val="1F497D">
                              <a:lumMod val="100000"/>
                              <a:lumOff val="0"/>
                            </a:srgb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B5148A6" id="AutoShape 9" o:spid="_x0000_s1026" type="#_x0000_t32" style="position:absolute;margin-left:289.5pt;margin-top:271.8pt;width:103.5pt;height:99.7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" strokecolor="#1f497d" strokeweight="3pt">
                <v:stroke endarrow="block"/>
                <v:shadow color="#4e6128 [1606]" opacity=".5" offset="1pt"/>
              </v:shape>
            </w:pict>
          </mc:Fallback>
        </mc:AlternateContent>
      </w:r>
      <w:r>
        <w:rPr>
          <w:noProof/>
        </w:rPr>
        <mc:AlternateContent>
          <mc:Choice Requires="wps">
            <w:drawing>
              <wp:anchor distT="0" distB="0" distL="114300" distR="114300" simplePos="0" relativeHeight="251697152" behindDoc="0" locked="0" layoutInCell="1" allowOverlap="1" wp14:anchorId="1095BA28" wp14:editId="5B134B20">
                <wp:simplePos x="0" y="0"/>
                <wp:positionH relativeFrom="column">
                  <wp:posOffset>3676650</wp:posOffset>
                </wp:positionH>
                <wp:positionV relativeFrom="paragraph">
                  <wp:posOffset>2937510</wp:posOffset>
                </wp:positionV>
                <wp:extent cx="1704975" cy="0"/>
                <wp:effectExtent l="0" t="95250" r="0" b="9525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4975" cy="0"/>
                        </a:xfrm>
                        <a:prstGeom prst="straightConnector1">
                          <a:avLst/>
                        </a:prstGeom>
                        <a:noFill/>
                        <a:ln w="38100" cmpd="sng">
                          <a:solidFill>
                            <a:srgbClr val="1F497D">
                              <a:lumMod val="100000"/>
                              <a:lumOff val="0"/>
                            </a:srgb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5C600C5" id="AutoShape 8" o:spid="_x0000_s1026" type="#_x0000_t32" style="position:absolute;margin-left:289.5pt;margin-top:231.3pt;width:134.25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" strokecolor="#1f497d" strokeweight="3pt">
                <v:stroke endarrow="block"/>
                <v:shadow color="#4e6128 [1606]" opacity=".5" offset="1pt"/>
              </v:shape>
            </w:pict>
          </mc:Fallback>
        </mc:AlternateContent>
      </w:r>
      <w:r>
        <w:rPr>
          <w:noProof/>
        </w:rPr>
        <mc:AlternateContent>
          <mc:Choice Requires="wps">
            <w:drawing>
              <wp:anchor distT="0" distB="0" distL="114300" distR="114300" simplePos="0" relativeHeight="251700224" behindDoc="0" locked="0" layoutInCell="1" allowOverlap="1" wp14:anchorId="0E35E61E" wp14:editId="44C9B80F">
                <wp:simplePos x="0" y="0"/>
                <wp:positionH relativeFrom="column">
                  <wp:posOffset>1314450</wp:posOffset>
                </wp:positionH>
                <wp:positionV relativeFrom="paragraph">
                  <wp:posOffset>3118485</wp:posOffset>
                </wp:positionV>
                <wp:extent cx="1647825" cy="1409700"/>
                <wp:effectExtent l="19050" t="38100" r="47625" b="19050"/>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7825" cy="1409700"/>
                        </a:xfrm>
                        <a:prstGeom prst="straightConnector1">
                          <a:avLst/>
                        </a:prstGeom>
                        <a:noFill/>
                        <a:ln w="38100" cmpd="sng">
                          <a:solidFill>
                            <a:srgbClr val="1F497D">
                              <a:lumMod val="100000"/>
                              <a:lumOff val="0"/>
                            </a:srgb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23EDBE" id="AutoShape 11" o:spid="_x0000_s1026" type="#_x0000_t32" style="position:absolute;margin-left:103.5pt;margin-top:245.55pt;width:129.75pt;height:111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" strokecolor="#1f497d" strokeweight="3pt">
                <v:stroke endarrow="block"/>
                <v:shadow color="#4e6128 [1606]" opacity=".5" offset="1pt"/>
              </v:shape>
            </w:pict>
          </mc:Fallback>
        </mc:AlternateContent>
      </w:r>
      <w:r>
        <w:rPr>
          <w:noProof/>
        </w:rPr>
        <mc:AlternateContent>
          <mc:Choice Requires="wps">
            <w:drawing>
              <wp:anchor distT="0" distB="0" distL="114300" distR="114300" simplePos="0" relativeHeight="251701248" behindDoc="0" locked="0" layoutInCell="1" allowOverlap="1" wp14:anchorId="09A6E2E8" wp14:editId="625B8E62">
                <wp:simplePos x="0" y="0"/>
                <wp:positionH relativeFrom="column">
                  <wp:posOffset>942975</wp:posOffset>
                </wp:positionH>
                <wp:positionV relativeFrom="paragraph">
                  <wp:posOffset>2889885</wp:posOffset>
                </wp:positionV>
                <wp:extent cx="1895475" cy="0"/>
                <wp:effectExtent l="0" t="95250" r="0" b="9525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5475" cy="0"/>
                        </a:xfrm>
                        <a:prstGeom prst="straightConnector1">
                          <a:avLst/>
                        </a:prstGeom>
                        <a:noFill/>
                        <a:ln w="38100" cmpd="sng">
                          <a:solidFill>
                            <a:srgbClr val="1F497D">
                              <a:lumMod val="100000"/>
                              <a:lumOff val="0"/>
                            </a:srgb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03D3F15" id="AutoShape 13" o:spid="_x0000_s1026" type="#_x0000_t32" style="position:absolute;margin-left:74.25pt;margin-top:227.55pt;width:149.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" strokecolor="#1f497d" strokeweight="3pt">
                <v:stroke endarrow="block"/>
                <v:shadow color="#4e6128 [1606]" opacity=".5" offset="1pt"/>
              </v:shape>
            </w:pict>
          </mc:Fallback>
        </mc:AlternateContent>
      </w:r>
      <w:r>
        <w:rPr>
          <w:noProof/>
        </w:rPr>
        <mc:AlternateContent>
          <mc:Choice Requires="wps">
            <w:drawing>
              <wp:anchor distT="0" distB="0" distL="114300" distR="114300" simplePos="0" relativeHeight="251702272" behindDoc="0" locked="0" layoutInCell="1" allowOverlap="1" wp14:anchorId="6D7236F7" wp14:editId="51B39B1D">
                <wp:simplePos x="0" y="0"/>
                <wp:positionH relativeFrom="column">
                  <wp:posOffset>1552575</wp:posOffset>
                </wp:positionH>
                <wp:positionV relativeFrom="paragraph">
                  <wp:posOffset>1489710</wp:posOffset>
                </wp:positionV>
                <wp:extent cx="1409700" cy="1076325"/>
                <wp:effectExtent l="19050" t="19050" r="57150" b="47625"/>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1076325"/>
                        </a:xfrm>
                        <a:prstGeom prst="straightConnector1">
                          <a:avLst/>
                        </a:prstGeom>
                        <a:noFill/>
                        <a:ln w="38100" cmpd="sng">
                          <a:solidFill>
                            <a:srgbClr val="1F497D">
                              <a:lumMod val="100000"/>
                              <a:lumOff val="0"/>
                            </a:srgb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E4FE79" id="AutoShape 14" o:spid="_x0000_s1026" type="#_x0000_t32" style="position:absolute;margin-left:122.25pt;margin-top:117.3pt;width:111pt;height:8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" strokecolor="#1f497d" strokeweight="3pt">
                <v:stroke endarrow="block"/>
                <v:shadow color="#4e6128 [1606]" opacity=".5" offset="1pt"/>
              </v:shape>
            </w:pict>
          </mc:Fallback>
        </mc:AlternateContent>
      </w:r>
      <w:r>
        <w:rPr>
          <w:noProof/>
        </w:rPr>
        <w:drawing>
          <wp:inline distT="0" distB="0" distL="0" distR="0" wp14:anchorId="72528B43" wp14:editId="63B58079">
            <wp:extent cx="6705600" cy="59272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11538" cy="5932519"/>
                    </a:xfrm>
                    <a:prstGeom prst="rect">
                      <a:avLst/>
                    </a:prstGeom>
                    <a:noFill/>
                    <a:ln>
                      <a:noFill/>
                    </a:ln>
                  </pic:spPr>
                </pic:pic>
              </a:graphicData>
            </a:graphic>
          </wp:inline>
        </w:drawing>
      </w:r>
    </w:p>
    <w:p w:rsidR="00A61C44" w:rsidRDefault="00A61C44" w:rsidP="00A61C44">
      <w:pPr>
        <w:jc w:val="center"/>
      </w:pPr>
    </w:p>
    <w:p w:rsidR="00A61C44" w:rsidRDefault="00A61C44" w:rsidP="00A61C44">
      <w:pPr>
        <w:jc w:val="center"/>
      </w:pPr>
    </w:p>
    <w:p w:rsidR="00967C44" w:rsidRDefault="00967C44">
      <w:pPr>
        <w:widowControl/>
        <w:spacing w:before="0" w:after="200" w:line="276" w:lineRule="auto"/>
        <w:jc w:val="left"/>
        <w:rPr>
          <w:rFonts w:asciiTheme="majorHAnsi" w:hAnsiTheme="majorHAnsi"/>
          <w:b/>
          <w:sz w:val="36"/>
        </w:rPr>
      </w:pPr>
      <w:r>
        <w:lastRenderedPageBreak/>
        <w:br w:type="page"/>
      </w:r>
    </w:p>
    <w:p w:rsidR="00471070" w:rsidRDefault="00471070" w:rsidP="00901C2F">
      <w:pPr>
        <w:pStyle w:val="Heading1"/>
        <w:numPr>
          <w:ilvl w:val="0"/>
          <w:numId w:val="0"/>
        </w:numPr>
        <w:ind w:left="432" w:hanging="432"/>
      </w:pPr>
      <w:bookmarkStart w:id="146" w:name="_Toc459375952"/>
      <w:r>
        <w:lastRenderedPageBreak/>
        <w:t>Appendix B: CSR Service Layer</w:t>
      </w:r>
      <w:bookmarkEnd w:id="146"/>
    </w:p>
    <w:p w:rsidR="00471070" w:rsidRDefault="00471070" w:rsidP="00471070">
      <w:pPr>
        <w:rPr>
          <w:rFonts w:cs="Arial"/>
        </w:rPr>
      </w:pPr>
      <w:r>
        <w:rPr>
          <w:rFonts w:cs="Arial"/>
        </w:rPr>
        <w:t>Detailed design for a portion of the Service layer of CSR is outlined in this section. It includes all the design that is common to every service operation, and does not include the design that is specific to service operations.</w:t>
      </w:r>
    </w:p>
    <w:p w:rsidR="00471070" w:rsidRDefault="00471070" w:rsidP="00471070">
      <w:pPr>
        <w:rPr>
          <w:rFonts w:cs="Arial"/>
        </w:rPr>
      </w:pPr>
      <w:r>
        <w:rPr>
          <w:rFonts w:cs="Arial"/>
        </w:rPr>
        <w:t>The Service Layer supports the following:</w:t>
      </w:r>
    </w:p>
    <w:p w:rsidR="00471070" w:rsidRDefault="00471070" w:rsidP="00E061AB">
      <w:pPr>
        <w:widowControl/>
        <w:numPr>
          <w:ilvl w:val="0"/>
          <w:numId w:val="36"/>
        </w:numPr>
        <w:suppressAutoHyphens/>
        <w:spacing w:before="40" w:after="80"/>
        <w:jc w:val="left"/>
        <w:rPr>
          <w:rFonts w:cs="Arial"/>
        </w:rPr>
      </w:pPr>
      <w:r>
        <w:rPr>
          <w:rFonts w:cs="Arial"/>
        </w:rPr>
        <w:t>Mapping XML Requests to Operations</w:t>
      </w:r>
    </w:p>
    <w:p w:rsidR="00471070" w:rsidRDefault="00471070" w:rsidP="00E061AB">
      <w:pPr>
        <w:widowControl/>
        <w:numPr>
          <w:ilvl w:val="0"/>
          <w:numId w:val="36"/>
        </w:numPr>
        <w:suppressAutoHyphens/>
        <w:spacing w:before="40" w:after="80"/>
        <w:jc w:val="left"/>
        <w:rPr>
          <w:rFonts w:cs="Arial"/>
        </w:rPr>
      </w:pPr>
      <w:r>
        <w:rPr>
          <w:rFonts w:cs="Arial"/>
        </w:rPr>
        <w:t>Executing Common Rules</w:t>
      </w:r>
    </w:p>
    <w:p w:rsidR="00471070" w:rsidRDefault="00471070" w:rsidP="00E061AB">
      <w:pPr>
        <w:widowControl/>
        <w:numPr>
          <w:ilvl w:val="0"/>
          <w:numId w:val="36"/>
        </w:numPr>
        <w:suppressAutoHyphens/>
        <w:spacing w:before="40" w:after="80"/>
        <w:jc w:val="left"/>
        <w:rPr>
          <w:rFonts w:cs="Arial"/>
        </w:rPr>
      </w:pPr>
      <w:r>
        <w:rPr>
          <w:rFonts w:cs="Arial"/>
        </w:rPr>
        <w:t>Executing the Operation</w:t>
      </w:r>
    </w:p>
    <w:p w:rsidR="00471070" w:rsidRDefault="00471070" w:rsidP="00E061AB">
      <w:pPr>
        <w:widowControl/>
        <w:numPr>
          <w:ilvl w:val="0"/>
          <w:numId w:val="36"/>
        </w:numPr>
        <w:suppressAutoHyphens/>
        <w:spacing w:before="40" w:after="80"/>
        <w:jc w:val="left"/>
        <w:rPr>
          <w:rFonts w:cs="Arial"/>
        </w:rPr>
      </w:pPr>
      <w:r>
        <w:rPr>
          <w:rFonts w:cs="Arial"/>
        </w:rPr>
        <w:t>Expanding the Service with Decorators</w:t>
      </w:r>
    </w:p>
    <w:p w:rsidR="00471070" w:rsidRPr="00471070" w:rsidRDefault="00471070" w:rsidP="00967C44">
      <w:pPr>
        <w:pStyle w:val="Heading2"/>
        <w:numPr>
          <w:ilvl w:val="0"/>
          <w:numId w:val="0"/>
        </w:numPr>
        <w:rPr>
          <w:sz w:val="32"/>
          <w:szCs w:val="32"/>
        </w:rPr>
      </w:pPr>
      <w:bookmarkStart w:id="147" w:name="_Toc248717493"/>
      <w:bookmarkStart w:id="148" w:name="_Toc276378722"/>
      <w:bookmarkStart w:id="149" w:name="_Toc276378801"/>
      <w:bookmarkStart w:id="150" w:name="_Toc459375953"/>
      <w:r w:rsidRPr="00471070">
        <w:rPr>
          <w:sz w:val="32"/>
          <w:szCs w:val="32"/>
        </w:rPr>
        <w:t>Detailed Design</w:t>
      </w:r>
      <w:bookmarkStart w:id="151" w:name="_Toc248717494"/>
      <w:bookmarkStart w:id="152" w:name="_Toc276378723"/>
      <w:bookmarkStart w:id="153" w:name="_Toc276378802"/>
      <w:bookmarkStart w:id="154" w:name="OLE_LINK3"/>
      <w:bookmarkStart w:id="155" w:name="OLE_LINK4"/>
      <w:bookmarkEnd w:id="147"/>
      <w:bookmarkEnd w:id="148"/>
      <w:bookmarkEnd w:id="149"/>
      <w:r w:rsidRPr="00471070">
        <w:rPr>
          <w:sz w:val="32"/>
          <w:szCs w:val="32"/>
        </w:rPr>
        <w:t>: Spring Beans</w:t>
      </w:r>
      <w:bookmarkEnd w:id="150"/>
      <w:bookmarkEnd w:id="151"/>
      <w:bookmarkEnd w:id="152"/>
      <w:bookmarkEnd w:id="153"/>
    </w:p>
    <w:bookmarkEnd w:id="154"/>
    <w:bookmarkEnd w:id="155"/>
    <w:p w:rsidR="00471070" w:rsidRDefault="00471070" w:rsidP="00967C44">
      <w:r>
        <w:t>The Spring Bean configuration for the service layer is found in src/main/config/spring-runtime.xml and is bundled as part of CommonServiceRuntime.jar</w:t>
      </w:r>
      <w:bookmarkStart w:id="156" w:name="_Toc276378724"/>
      <w:bookmarkStart w:id="157" w:name="_Toc276378803"/>
    </w:p>
    <w:p w:rsidR="00471070" w:rsidRPr="00471070" w:rsidRDefault="00471070" w:rsidP="00967C44">
      <w:pPr>
        <w:rPr>
          <w:rFonts w:asciiTheme="majorHAnsi" w:hAnsiTheme="majorHAnsi"/>
          <w:b/>
          <w:sz w:val="28"/>
          <w:szCs w:val="28"/>
        </w:rPr>
      </w:pPr>
      <w:r w:rsidRPr="00471070">
        <w:rPr>
          <w:rFonts w:asciiTheme="majorHAnsi" w:hAnsiTheme="majorHAnsi"/>
          <w:b/>
          <w:sz w:val="28"/>
          <w:szCs w:val="28"/>
        </w:rPr>
        <w:t>Service</w:t>
      </w:r>
      <w:bookmarkEnd w:id="156"/>
      <w:bookmarkEnd w:id="157"/>
    </w:p>
    <w:p w:rsidR="00471070" w:rsidRPr="008E1BDF" w:rsidRDefault="00471070" w:rsidP="00967C44">
      <w:r w:rsidRPr="008E1BDF">
        <w:t xml:space="preserve">The </w:t>
      </w:r>
      <w:r>
        <w:t xml:space="preserve">entry point into the service layer </w:t>
      </w:r>
      <w:r w:rsidRPr="008E1BDF">
        <w:t>is ServiceImpl (</w:t>
      </w:r>
      <w:r>
        <w:t xml:space="preserve">package </w:t>
      </w:r>
      <w:r w:rsidRPr="008E1BDF">
        <w:t xml:space="preserve">com.fedex.csr.service). </w:t>
      </w:r>
      <w:r>
        <w:t xml:space="preserve">Every protocol layer calls this same class for service execution, so this class is common between all service adapters. </w:t>
      </w:r>
      <w:r w:rsidRPr="008E1BDF">
        <w:t>This cla</w:t>
      </w:r>
      <w:r>
        <w:t>ss is lightweight, delegating work to the other classes described below. The ServiceImpl invoke() method processes all requests.  This method is marked as @Transactional:</w:t>
      </w:r>
    </w:p>
    <w:p w:rsidR="00471070" w:rsidRDefault="00471070" w:rsidP="00967C44"/>
    <w:p w:rsidR="00471070" w:rsidRDefault="00471070" w:rsidP="00967C44">
      <w:pPr>
        <w:widowControl/>
        <w:autoSpaceDE w:val="0"/>
        <w:autoSpaceDN w:val="0"/>
        <w:adjustRightInd w:val="0"/>
        <w:spacing w:before="0" w:after="0"/>
        <w:jc w:val="left"/>
        <w:rPr>
          <w:rFonts w:ascii="Consolas" w:hAnsi="Consolas" w:cs="Consolas"/>
          <w:sz w:val="20"/>
        </w:rPr>
      </w:pPr>
      <w:r>
        <w:rPr>
          <w:rFonts w:ascii="Consolas" w:hAnsi="Consolas" w:cs="Consolas"/>
          <w:color w:val="646464"/>
          <w:sz w:val="20"/>
        </w:rPr>
        <w:t>@</w:t>
      </w:r>
      <w:r>
        <w:rPr>
          <w:rFonts w:ascii="Consolas" w:hAnsi="Consolas" w:cs="Consolas"/>
          <w:color w:val="000000"/>
          <w:sz w:val="20"/>
        </w:rPr>
        <w:t>Transactional(propagation = Propagation.REQUIRED, rollbackFor = Exception.</w:t>
      </w:r>
      <w:r>
        <w:rPr>
          <w:rFonts w:ascii="Consolas" w:hAnsi="Consolas" w:cs="Consolas"/>
          <w:b/>
          <w:bCs/>
          <w:color w:val="7F0055"/>
          <w:sz w:val="20"/>
        </w:rPr>
        <w:t>class</w:t>
      </w:r>
      <w:r>
        <w:rPr>
          <w:rFonts w:ascii="Consolas" w:hAnsi="Consolas" w:cs="Consolas"/>
          <w:color w:val="000000"/>
          <w:sz w:val="20"/>
        </w:rPr>
        <w:t>)</w:t>
      </w:r>
    </w:p>
    <w:p w:rsidR="00471070" w:rsidRDefault="00471070" w:rsidP="00967C44">
      <w:pPr>
        <w:rPr>
          <w:rFonts w:ascii="Consolas" w:hAnsi="Consolas" w:cs="Consolas"/>
          <w:color w:val="000000"/>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Document invoke(Document requestDocument) { …</w:t>
      </w:r>
      <w:bookmarkStart w:id="158" w:name="_Toc276378725"/>
      <w:bookmarkStart w:id="159" w:name="_Toc276378804"/>
    </w:p>
    <w:p w:rsidR="00471070" w:rsidRDefault="00471070" w:rsidP="00967C44">
      <w:pPr>
        <w:rPr>
          <w:rFonts w:ascii="Consolas" w:hAnsi="Consolas" w:cs="Consolas"/>
          <w:color w:val="000000"/>
          <w:sz w:val="20"/>
        </w:rPr>
      </w:pPr>
    </w:p>
    <w:p w:rsidR="00471070" w:rsidRPr="00471070" w:rsidRDefault="00471070" w:rsidP="00967C44">
      <w:pPr>
        <w:rPr>
          <w:rFonts w:asciiTheme="majorHAnsi" w:hAnsiTheme="majorHAnsi"/>
          <w:b/>
          <w:sz w:val="28"/>
          <w:szCs w:val="28"/>
        </w:rPr>
      </w:pPr>
      <w:r w:rsidRPr="00471070">
        <w:rPr>
          <w:rFonts w:asciiTheme="majorHAnsi" w:hAnsiTheme="majorHAnsi"/>
          <w:b/>
          <w:sz w:val="28"/>
          <w:szCs w:val="28"/>
        </w:rPr>
        <w:t>Mapping XML Requests to Operations</w:t>
      </w:r>
      <w:bookmarkEnd w:id="158"/>
      <w:bookmarkEnd w:id="159"/>
    </w:p>
    <w:p w:rsidR="00471070" w:rsidRDefault="00471070" w:rsidP="00967C44">
      <w:r>
        <w:t>The primary class used to map operations is the OperationRegistry (package com.fedex.csr.service). OperationRegistry makes use of the Spring BeanPostProcessor interface. Whenever spring beans are loaded at startup, the BeanPostProcessor listens for beans of a specific type. In this case the OperationRegistry looks for beans with the Operation interface. The supported QNames (qualified XML names) are retrieved from the Operation and used as a key for the lookup HashMap. Therefore the OperationRegistry knows about all QNames that can be handled by the Service and the mapping from QName to the Operation.</w:t>
      </w:r>
    </w:p>
    <w:p w:rsidR="00471070" w:rsidRPr="00471070" w:rsidRDefault="00471070" w:rsidP="00967C44">
      <w:r w:rsidRPr="00471070">
        <w:t xml:space="preserve">Java’s javax.xml.QName is a qualified XML name containing the namespace, local part, and prefix. Typically, the prefix is ignored in CSR configuration and every request should have both a namespace </w:t>
      </w:r>
      <w:r w:rsidRPr="00471070">
        <w:lastRenderedPageBreak/>
        <w:t>and local part. The local part will be the root element for the request.</w:t>
      </w:r>
    </w:p>
    <w:p w:rsidR="00471070" w:rsidRPr="00471070" w:rsidRDefault="00471070" w:rsidP="00967C44">
      <w:pPr>
        <w:pStyle w:val="Heading3"/>
        <w:numPr>
          <w:ilvl w:val="0"/>
          <w:numId w:val="0"/>
        </w:numPr>
      </w:pPr>
      <w:bookmarkStart w:id="160" w:name="_Toc276378726"/>
      <w:bookmarkStart w:id="161" w:name="_Toc276378805"/>
      <w:bookmarkStart w:id="162" w:name="_Toc248717495"/>
      <w:r w:rsidRPr="00C76DE2">
        <w:t>Executing Common Rules</w:t>
      </w:r>
      <w:bookmarkEnd w:id="160"/>
      <w:bookmarkEnd w:id="161"/>
    </w:p>
    <w:p w:rsidR="00471070" w:rsidRDefault="00471070" w:rsidP="00471070">
      <w:r w:rsidRPr="005E1F16">
        <w:t>Rules are executed that are common to all operations. The two primary rules include one for security and one for governance. The setup of these rules is found in the com.fedex.csr.rules package.</w:t>
      </w:r>
      <w:bookmarkStart w:id="163" w:name="_Toc276378728"/>
      <w:bookmarkStart w:id="164" w:name="_Toc276378806"/>
    </w:p>
    <w:p w:rsidR="00471070" w:rsidRPr="00471070" w:rsidRDefault="00471070" w:rsidP="00471070">
      <w:pPr>
        <w:rPr>
          <w:rFonts w:asciiTheme="majorHAnsi" w:hAnsiTheme="majorHAnsi"/>
          <w:b/>
          <w:sz w:val="28"/>
          <w:szCs w:val="28"/>
        </w:rPr>
      </w:pPr>
      <w:r w:rsidRPr="00471070">
        <w:rPr>
          <w:rFonts w:asciiTheme="majorHAnsi" w:hAnsiTheme="majorHAnsi"/>
          <w:b/>
          <w:sz w:val="28"/>
          <w:szCs w:val="28"/>
        </w:rPr>
        <w:t>Executing the Operation</w:t>
      </w:r>
      <w:bookmarkEnd w:id="163"/>
      <w:bookmarkEnd w:id="164"/>
    </w:p>
    <w:p w:rsidR="00471070" w:rsidRDefault="00471070" w:rsidP="00471070">
      <w:r w:rsidRPr="00D8402C">
        <w:t>Once rule processing is complete the 'execute' method on the Operation is called.</w:t>
      </w:r>
      <w:bookmarkStart w:id="165" w:name="_Toc276378730"/>
      <w:bookmarkStart w:id="166" w:name="_Toc276378807"/>
    </w:p>
    <w:p w:rsidR="00471070" w:rsidRPr="00471070" w:rsidRDefault="00471070" w:rsidP="00471070">
      <w:pPr>
        <w:rPr>
          <w:rFonts w:asciiTheme="majorHAnsi" w:hAnsiTheme="majorHAnsi"/>
          <w:b/>
          <w:sz w:val="28"/>
          <w:szCs w:val="28"/>
        </w:rPr>
      </w:pPr>
      <w:r w:rsidRPr="00471070">
        <w:rPr>
          <w:rFonts w:asciiTheme="majorHAnsi" w:hAnsiTheme="majorHAnsi"/>
          <w:b/>
          <w:sz w:val="28"/>
          <w:szCs w:val="28"/>
        </w:rPr>
        <w:t>Expanding the Service with Decorators</w:t>
      </w:r>
      <w:bookmarkEnd w:id="165"/>
      <w:bookmarkEnd w:id="166"/>
    </w:p>
    <w:p w:rsidR="00471070" w:rsidRDefault="00471070" w:rsidP="00471070">
      <w:r>
        <w:t>The ServiceImpl class can be decorated to extend its abilities. The FaultBarrierServiceDecorator provides a location for catching, logging, and mapping exceptions.</w:t>
      </w:r>
    </w:p>
    <w:p w:rsidR="00471070" w:rsidRPr="00F26327" w:rsidRDefault="00471070" w:rsidP="00471070">
      <w:r>
        <w:t>The WileyServiceDecorator gathers some information when instrumenting with the Wiley tool.</w:t>
      </w:r>
    </w:p>
    <w:p w:rsidR="00471070" w:rsidRDefault="00471070" w:rsidP="00471070">
      <w:pPr>
        <w:pStyle w:val="Heading2"/>
        <w:numPr>
          <w:ilvl w:val="0"/>
          <w:numId w:val="0"/>
        </w:numPr>
        <w:ind w:left="576"/>
      </w:pPr>
      <w:r>
        <w:br w:type="page"/>
      </w:r>
      <w:bookmarkEnd w:id="162"/>
    </w:p>
    <w:p w:rsidR="00471070" w:rsidRDefault="00471070" w:rsidP="00471070">
      <w:pPr>
        <w:keepNext/>
        <w:ind w:left="720" w:firstLine="720"/>
      </w:pPr>
      <w:r>
        <w:rPr>
          <w:noProof/>
        </w:rPr>
        <w:lastRenderedPageBreak/>
        <w:drawing>
          <wp:inline distT="0" distB="0" distL="0" distR="0" wp14:anchorId="450E9AF7" wp14:editId="5C5BDCFB">
            <wp:extent cx="3657600" cy="41255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57600" cy="4125595"/>
                    </a:xfrm>
                    <a:prstGeom prst="rect">
                      <a:avLst/>
                    </a:prstGeom>
                    <a:noFill/>
                    <a:ln>
                      <a:noFill/>
                    </a:ln>
                  </pic:spPr>
                </pic:pic>
              </a:graphicData>
            </a:graphic>
          </wp:inline>
        </w:drawing>
      </w:r>
    </w:p>
    <w:p w:rsidR="00471070" w:rsidRDefault="00471070" w:rsidP="00061708">
      <w:pPr>
        <w:pStyle w:val="Caption"/>
        <w:jc w:val="center"/>
      </w:pPr>
      <w:r>
        <w:t xml:space="preserve">Figure </w:t>
      </w:r>
      <w:fldSimple w:instr=" SEQ Figure \* ARABIC ">
        <w:r>
          <w:rPr>
            <w:noProof/>
          </w:rPr>
          <w:t>2</w:t>
        </w:r>
      </w:fldSimple>
      <w:r>
        <w:t>. CSR Service Layer Class Diagram</w:t>
      </w:r>
    </w:p>
    <w:p w:rsidR="00967C44" w:rsidRDefault="00967C44">
      <w:pPr>
        <w:widowControl/>
        <w:spacing w:before="0" w:after="200" w:line="276" w:lineRule="auto"/>
        <w:jc w:val="left"/>
        <w:rPr>
          <w:rFonts w:asciiTheme="majorHAnsi" w:hAnsiTheme="majorHAnsi"/>
          <w:b/>
          <w:sz w:val="36"/>
        </w:rPr>
      </w:pPr>
      <w:r>
        <w:br w:type="page"/>
      </w:r>
    </w:p>
    <w:p w:rsidR="001D3270" w:rsidRDefault="00061708" w:rsidP="00901C2F">
      <w:pPr>
        <w:pStyle w:val="Heading1"/>
        <w:numPr>
          <w:ilvl w:val="0"/>
          <w:numId w:val="0"/>
        </w:numPr>
        <w:ind w:left="432" w:hanging="432"/>
      </w:pPr>
      <w:bookmarkStart w:id="167" w:name="_Toc459375954"/>
      <w:r>
        <w:lastRenderedPageBreak/>
        <w:t>Appendix C</w:t>
      </w:r>
      <w:r w:rsidR="001D3270">
        <w:t>:  Glossary</w:t>
      </w:r>
      <w:bookmarkEnd w:id="126"/>
      <w:bookmarkEnd w:id="167"/>
    </w:p>
    <w:p w:rsidR="001D3270" w:rsidRPr="007771E7" w:rsidRDefault="001D3270" w:rsidP="007771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7"/>
        <w:gridCol w:w="7759"/>
      </w:tblGrid>
      <w:tr w:rsidR="001D3270" w:rsidRPr="00F77782" w:rsidTr="000347D3">
        <w:tc>
          <w:tcPr>
            <w:tcW w:w="1817" w:type="dxa"/>
            <w:shd w:val="clear" w:color="auto" w:fill="000000"/>
          </w:tcPr>
          <w:p w:rsidR="001D3270" w:rsidRPr="00C256E1" w:rsidRDefault="001D3270" w:rsidP="000347D3">
            <w:pPr>
              <w:rPr>
                <w:b/>
              </w:rPr>
            </w:pPr>
            <w:r w:rsidRPr="00C256E1">
              <w:rPr>
                <w:b/>
              </w:rPr>
              <w:t xml:space="preserve">Term </w:t>
            </w:r>
          </w:p>
        </w:tc>
        <w:tc>
          <w:tcPr>
            <w:tcW w:w="7759" w:type="dxa"/>
            <w:shd w:val="clear" w:color="auto" w:fill="000000"/>
          </w:tcPr>
          <w:p w:rsidR="001D3270" w:rsidRPr="00C256E1" w:rsidRDefault="001D3270" w:rsidP="000347D3">
            <w:pPr>
              <w:rPr>
                <w:b/>
              </w:rPr>
            </w:pPr>
            <w:r w:rsidRPr="00C256E1">
              <w:rPr>
                <w:b/>
              </w:rPr>
              <w:t xml:space="preserve">Definition </w:t>
            </w:r>
          </w:p>
        </w:tc>
      </w:tr>
      <w:tr w:rsidR="001D3270" w:rsidTr="000347D3">
        <w:tc>
          <w:tcPr>
            <w:tcW w:w="1817" w:type="dxa"/>
          </w:tcPr>
          <w:p w:rsidR="001D3270" w:rsidRDefault="001D3270" w:rsidP="000347D3">
            <w:r>
              <w:t>CSR</w:t>
            </w:r>
          </w:p>
        </w:tc>
        <w:tc>
          <w:tcPr>
            <w:tcW w:w="7759" w:type="dxa"/>
          </w:tcPr>
          <w:p w:rsidR="001D3270" w:rsidRDefault="001D3270" w:rsidP="000347D3">
            <w:r>
              <w:t>Common Service Runtime</w:t>
            </w:r>
          </w:p>
        </w:tc>
      </w:tr>
      <w:tr w:rsidR="001D3270" w:rsidTr="000347D3">
        <w:tc>
          <w:tcPr>
            <w:tcW w:w="1817" w:type="dxa"/>
          </w:tcPr>
          <w:p w:rsidR="001D3270" w:rsidRPr="00675204" w:rsidRDefault="001D3270" w:rsidP="000347D3">
            <w:r>
              <w:t>WSDL</w:t>
            </w:r>
          </w:p>
        </w:tc>
        <w:tc>
          <w:tcPr>
            <w:tcW w:w="7759" w:type="dxa"/>
          </w:tcPr>
          <w:p w:rsidR="001D3270" w:rsidRPr="006146B6" w:rsidRDefault="004B6577" w:rsidP="000347D3">
            <w:r>
              <w:t>Web service</w:t>
            </w:r>
            <w:r w:rsidR="001D3270">
              <w:t xml:space="preserve"> Definition Language</w:t>
            </w:r>
          </w:p>
        </w:tc>
      </w:tr>
      <w:tr w:rsidR="001D3270" w:rsidTr="000347D3">
        <w:tc>
          <w:tcPr>
            <w:tcW w:w="1817" w:type="dxa"/>
          </w:tcPr>
          <w:p w:rsidR="001D3270" w:rsidRPr="00675204" w:rsidRDefault="001D3270" w:rsidP="000347D3">
            <w:r>
              <w:t>HTTP</w:t>
            </w:r>
          </w:p>
        </w:tc>
        <w:tc>
          <w:tcPr>
            <w:tcW w:w="7759" w:type="dxa"/>
          </w:tcPr>
          <w:p w:rsidR="001D3270" w:rsidRDefault="001D3270" w:rsidP="000347D3">
            <w:r>
              <w:t>Hyper Text Transfer Protocol</w:t>
            </w:r>
          </w:p>
        </w:tc>
      </w:tr>
      <w:tr w:rsidR="001D3270" w:rsidTr="000347D3">
        <w:tc>
          <w:tcPr>
            <w:tcW w:w="1817" w:type="dxa"/>
          </w:tcPr>
          <w:p w:rsidR="001D3270" w:rsidRDefault="001D3270" w:rsidP="000347D3">
            <w:r>
              <w:t>SOAP</w:t>
            </w:r>
          </w:p>
        </w:tc>
        <w:tc>
          <w:tcPr>
            <w:tcW w:w="7759" w:type="dxa"/>
          </w:tcPr>
          <w:p w:rsidR="001D3270" w:rsidRDefault="001D3270" w:rsidP="000347D3">
            <w:r>
              <w:t>Simple Object Access Protocol</w:t>
            </w:r>
          </w:p>
        </w:tc>
      </w:tr>
    </w:tbl>
    <w:p w:rsidR="001D3270" w:rsidRPr="00BB51B8" w:rsidRDefault="001D3270" w:rsidP="00BB51B8"/>
    <w:sectPr w:rsidR="001D3270" w:rsidRPr="00BB51B8" w:rsidSect="002678F7">
      <w:headerReference w:type="even" r:id="rId40"/>
      <w:headerReference w:type="default" r:id="rId41"/>
      <w:footerReference w:type="even" r:id="rId42"/>
      <w:footerReference w:type="default" r:id="rId43"/>
      <w:headerReference w:type="first" r:id="rId44"/>
      <w:footerReference w:type="first" r:id="rId45"/>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1B9" w:rsidRDefault="004E71B9">
      <w:r>
        <w:separator/>
      </w:r>
    </w:p>
  </w:endnote>
  <w:endnote w:type="continuationSeparator" w:id="0">
    <w:p w:rsidR="004E71B9" w:rsidRDefault="004E7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58E" w:rsidRDefault="00B6458E">
    <w:pPr>
      <w:pStyle w:val="Footer"/>
      <w:framePr w:wrap="around" w:hAnchor="margin" w:xAlign="right"/>
      <w:rPr>
        <w:rStyle w:val="PageNumber"/>
      </w:rPr>
    </w:pPr>
  </w:p>
  <w:p w:rsidR="00B6458E" w:rsidRDefault="00B6458E">
    <w:pPr>
      <w:pStyle w:val="Footer"/>
      <w:framePr w:wrap="aroun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58E" w:rsidRDefault="00B6458E">
    <w:pPr>
      <w:pStyle w:val="Title"/>
      <w:jc w:val="right"/>
      <w:rPr>
        <w:sz w:val="28"/>
      </w:rPr>
    </w:pPr>
    <w:r>
      <w:rPr>
        <w:sz w:val="28"/>
      </w:rPr>
      <w:t>FedExNet</w:t>
    </w:r>
    <w:r>
      <w:rPr>
        <w:sz w:val="28"/>
        <w:vertAlign w:val="superscript"/>
      </w:rPr>
      <w:t>2</w:t>
    </w:r>
    <w:r>
      <w:rPr>
        <w:sz w:val="28"/>
      </w:rPr>
      <w:t xml:space="preserve"> Development Group</w:t>
    </w:r>
  </w:p>
  <w:p w:rsidR="00B6458E" w:rsidRDefault="00B6458E">
    <w:pPr>
      <w:pStyle w:val="Title"/>
      <w:jc w:val="right"/>
    </w:pPr>
    <w:r>
      <w:rPr>
        <w:sz w:val="28"/>
      </w:rPr>
      <w:t>EC Integration Development Services</w:t>
    </w:r>
  </w:p>
  <w:p w:rsidR="00B6458E" w:rsidRDefault="00B6458E">
    <w:pPr>
      <w:pStyle w:val="Title"/>
      <w:jc w:val="right"/>
    </w:pPr>
    <w:r>
      <w:rPr>
        <w:sz w:val="28"/>
      </w:rPr>
      <w:t>FedEx Services Information Technology Division</w:t>
    </w:r>
  </w:p>
  <w:p w:rsidR="00B6458E" w:rsidRDefault="00B6458E">
    <w:pPr>
      <w:pStyle w:val="Title"/>
      <w:jc w:val="left"/>
      <w:rPr>
        <w:sz w:val="20"/>
      </w:rPr>
    </w:pPr>
  </w:p>
  <w:p w:rsidR="00B6458E" w:rsidRDefault="00B6458E">
    <w:pPr>
      <w:pStyle w:val="Title"/>
      <w:jc w:val="right"/>
      <w:rPr>
        <w:sz w:val="20"/>
      </w:rPr>
    </w:pPr>
    <w:r>
      <w:rPr>
        <w:sz w:val="20"/>
      </w:rPr>
      <w:t>This is an ISO 9001 Controlled Document.</w:t>
    </w:r>
  </w:p>
  <w:p w:rsidR="00B6458E" w:rsidRDefault="00B6458E">
    <w:pPr>
      <w:pStyle w:val="Title"/>
      <w:jc w:val="right"/>
      <w:rPr>
        <w:sz w:val="20"/>
      </w:rPr>
    </w:pPr>
    <w:r>
      <w:rPr>
        <w:sz w:val="20"/>
      </w:rPr>
      <w:t>All Paper Copies Are for Reference Only.</w:t>
    </w:r>
  </w:p>
  <w:p w:rsidR="00B6458E" w:rsidRDefault="00B6458E">
    <w:pPr>
      <w:pStyle w:val="Title"/>
      <w:jc w:val="right"/>
      <w:rPr>
        <w:sz w:val="16"/>
      </w:rPr>
    </w:pPr>
  </w:p>
  <w:p w:rsidR="00B6458E" w:rsidRDefault="00B6458E">
    <w:pPr>
      <w:pStyle w:val="Title"/>
      <w:jc w:val="right"/>
      <w:rPr>
        <w:sz w:val="16"/>
      </w:rPr>
    </w:pPr>
    <w:r>
      <w:rPr>
        <w:sz w:val="16"/>
      </w:rPr>
      <w:t>Master Location: To Be Determined</w:t>
    </w:r>
  </w:p>
  <w:p w:rsidR="00B6458E" w:rsidRDefault="00B6458E">
    <w:pPr>
      <w:pStyle w:val="Title"/>
      <w:jc w:val="right"/>
      <w:rPr>
        <w:sz w:val="16"/>
      </w:rPr>
    </w:pPr>
  </w:p>
  <w:p w:rsidR="00B6458E" w:rsidRDefault="00B6458E">
    <w:pPr>
      <w:pStyle w:val="Footer"/>
      <w:framePr w:wrap="around"/>
      <w:jc w:val="right"/>
    </w:pPr>
    <w:r>
      <w:rPr>
        <w:rFonts w:cs="Arial"/>
        <w:sz w:val="16"/>
      </w:rPr>
      <w:t xml:space="preserve">Printed: </w:t>
    </w:r>
    <w:fldSimple w:instr=" PRINTDATE  \* MERGEFORMAT ">
      <w:r w:rsidRPr="009B07D6">
        <w:rPr>
          <w:rFonts w:cs="Arial"/>
          <w:noProof/>
          <w:sz w:val="16"/>
        </w:rPr>
        <w:t>6/11/2013 8:50:00 AM</w:t>
      </w:r>
    </w:fldSimple>
    <w:r>
      <w:rPr>
        <w:rFonts w:cs="Arial"/>
        <w:sz w:val="16"/>
      </w:rPr>
      <w:t xml:space="preserve"> – Last Revision: </w:t>
    </w:r>
    <w:fldSimple w:instr=" SAVEDATE  \* MERGEFORMAT ">
      <w:r w:rsidR="00F35CD6" w:rsidRPr="00F35CD6">
        <w:rPr>
          <w:rFonts w:cs="Arial"/>
          <w:noProof/>
          <w:sz w:val="16"/>
        </w:rPr>
        <w:t>2/20/2017 1:17:00 PM</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58E" w:rsidRDefault="00B6458E">
    <w:pPr>
      <w:pStyle w:val="Title"/>
      <w:framePr w:hSpace="187" w:vSpace="187" w:wrap="around" w:vAnchor="text" w:hAnchor="page" w:x="1525" w:y="-2879"/>
      <w:jc w:val="right"/>
      <w:rPr>
        <w:sz w:val="28"/>
      </w:rPr>
    </w:pPr>
    <w:r>
      <w:rPr>
        <w:sz w:val="28"/>
      </w:rPr>
      <w:t>Enterprise Services Development</w:t>
    </w:r>
  </w:p>
  <w:p w:rsidR="00B6458E" w:rsidRPr="002E2435" w:rsidRDefault="00B6458E" w:rsidP="002E2435">
    <w:pPr>
      <w:pStyle w:val="Title"/>
      <w:framePr w:hSpace="187" w:vSpace="187" w:wrap="around" w:vAnchor="text" w:hAnchor="page" w:x="1525" w:y="-2879"/>
      <w:jc w:val="right"/>
    </w:pPr>
    <w:r>
      <w:rPr>
        <w:sz w:val="28"/>
      </w:rPr>
      <w:t>FedEx Services</w:t>
    </w:r>
  </w:p>
  <w:p w:rsidR="00B6458E" w:rsidRDefault="00B6458E">
    <w:pPr>
      <w:pStyle w:val="Title"/>
      <w:framePr w:hSpace="187" w:vSpace="187" w:wrap="around" w:vAnchor="text" w:hAnchor="page" w:x="1525" w:y="-2879"/>
      <w:jc w:val="right"/>
      <w:rPr>
        <w:sz w:val="20"/>
      </w:rPr>
    </w:pPr>
    <w:r>
      <w:rPr>
        <w:sz w:val="20"/>
      </w:rPr>
      <w:t>This is an ISO 9001 Controlled Document.</w:t>
    </w:r>
  </w:p>
  <w:p w:rsidR="00B6458E" w:rsidRDefault="00B6458E">
    <w:pPr>
      <w:pStyle w:val="Title"/>
      <w:framePr w:hSpace="187" w:vSpace="187" w:wrap="around" w:vAnchor="text" w:hAnchor="page" w:x="1525" w:y="-2879"/>
      <w:jc w:val="right"/>
      <w:rPr>
        <w:sz w:val="20"/>
      </w:rPr>
    </w:pPr>
    <w:r>
      <w:rPr>
        <w:sz w:val="20"/>
      </w:rPr>
      <w:t>All Paper Copies Are for Reference Only.</w:t>
    </w:r>
  </w:p>
  <w:p w:rsidR="00B6458E" w:rsidRPr="00630394" w:rsidRDefault="00B6458E" w:rsidP="002C00B5">
    <w:pPr>
      <w:pStyle w:val="Title"/>
      <w:framePr w:hSpace="187" w:vSpace="187" w:wrap="around" w:vAnchor="text" w:hAnchor="page" w:x="1525" w:y="-2879"/>
      <w:jc w:val="right"/>
      <w:rPr>
        <w:rFonts w:cs="Arial"/>
        <w:sz w:val="16"/>
        <w:szCs w:val="16"/>
      </w:rPr>
    </w:pPr>
    <w:r w:rsidRPr="00630394">
      <w:rPr>
        <w:rFonts w:cs="Arial"/>
        <w:sz w:val="16"/>
        <w:szCs w:val="16"/>
      </w:rPr>
      <w:t>Master Location: SourceForge@</w:t>
    </w:r>
    <w:r w:rsidRPr="00630394">
      <w:t xml:space="preserve"> </w:t>
    </w:r>
    <w:r w:rsidRPr="006E6F80">
      <w:rPr>
        <w:rFonts w:cs="Arial"/>
        <w:sz w:val="16"/>
        <w:szCs w:val="16"/>
      </w:rPr>
      <w:t>http://itg.prod</w:t>
    </w:r>
    <w:r>
      <w:rPr>
        <w:rFonts w:cs="Arial"/>
        <w:sz w:val="16"/>
        <w:szCs w:val="16"/>
      </w:rPr>
      <w:t>.fedex.com/sf/go/doc387346</w:t>
    </w:r>
  </w:p>
  <w:p w:rsidR="00B6458E" w:rsidRDefault="00B6458E" w:rsidP="002C00B5">
    <w:pPr>
      <w:pStyle w:val="Footer"/>
      <w:framePr w:wrap="around" w:hAnchor="page" w:x="1525" w:y="-2879"/>
      <w:jc w:val="right"/>
    </w:pPr>
    <w:r>
      <w:rPr>
        <w:rFonts w:cs="Arial"/>
        <w:sz w:val="16"/>
      </w:rPr>
      <w:t xml:space="preserve">Printed: </w:t>
    </w:r>
    <w:fldSimple w:instr=" PRINTDATE  \* MERGEFORMAT ">
      <w:r w:rsidRPr="009B07D6">
        <w:rPr>
          <w:rFonts w:cs="Arial"/>
          <w:noProof/>
          <w:sz w:val="16"/>
        </w:rPr>
        <w:t>6/11/2013 8:50:00 AM</w:t>
      </w:r>
    </w:fldSimple>
    <w:r>
      <w:rPr>
        <w:rFonts w:cs="Arial"/>
        <w:sz w:val="16"/>
      </w:rPr>
      <w:t xml:space="preserve"> – Last Revision:  </w:t>
    </w:r>
    <w:r>
      <w:rPr>
        <w:rFonts w:cs="Arial"/>
        <w:sz w:val="16"/>
      </w:rPr>
      <w:fldChar w:fldCharType="begin"/>
    </w:r>
    <w:r>
      <w:rPr>
        <w:rFonts w:cs="Arial"/>
        <w:sz w:val="16"/>
      </w:rPr>
      <w:instrText xml:space="preserve"> DATE \@ "M/d/yyyy" </w:instrText>
    </w:r>
    <w:r>
      <w:rPr>
        <w:rFonts w:cs="Arial"/>
        <w:sz w:val="16"/>
      </w:rPr>
      <w:fldChar w:fldCharType="separate"/>
    </w:r>
    <w:r w:rsidR="00F35CD6">
      <w:rPr>
        <w:rFonts w:cs="Arial"/>
        <w:noProof/>
        <w:sz w:val="16"/>
      </w:rPr>
      <w:t>2/24/2017</w:t>
    </w:r>
    <w:r>
      <w:rPr>
        <w:rFonts w:cs="Arial"/>
        <w:sz w:val="16"/>
      </w:rPr>
      <w:fldChar w:fldCharType="end"/>
    </w:r>
    <w:r>
      <w:rPr>
        <w:rFonts w:cs="Arial"/>
        <w:sz w:val="16"/>
      </w:rPr>
      <w:t xml:space="preserve"> </w:t>
    </w:r>
    <w:r>
      <w:rPr>
        <w:rFonts w:cs="Arial"/>
        <w:sz w:val="16"/>
      </w:rPr>
      <w:fldChar w:fldCharType="begin"/>
    </w:r>
    <w:r>
      <w:rPr>
        <w:rFonts w:cs="Arial"/>
        <w:sz w:val="16"/>
      </w:rPr>
      <w:instrText xml:space="preserve"> TIME \@ "h:mm am/pm" </w:instrText>
    </w:r>
    <w:r>
      <w:rPr>
        <w:rFonts w:cs="Arial"/>
        <w:sz w:val="16"/>
      </w:rPr>
      <w:fldChar w:fldCharType="separate"/>
    </w:r>
    <w:r w:rsidR="00F35CD6">
      <w:rPr>
        <w:rFonts w:cs="Arial"/>
        <w:noProof/>
        <w:sz w:val="16"/>
      </w:rPr>
      <w:t>9:49 AM</w:t>
    </w:r>
    <w:r>
      <w:rPr>
        <w:rFonts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58E" w:rsidRDefault="00B6458E">
    <w:pPr>
      <w:pStyle w:val="Footer"/>
      <w:framePr w:wrap="around" w:hAnchor="margin" w:xAlign="right"/>
      <w:rPr>
        <w:rStyle w:val="PageNumbe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458E">
      <w:trPr>
        <w:cantSplit/>
      </w:trPr>
      <w:tc>
        <w:tcPr>
          <w:tcW w:w="9486" w:type="dxa"/>
          <w:gridSpan w:val="3"/>
          <w:tcBorders>
            <w:top w:val="nil"/>
            <w:left w:val="nil"/>
            <w:bottom w:val="nil"/>
            <w:right w:val="nil"/>
          </w:tcBorders>
        </w:tcPr>
        <w:p w:rsidR="00B6458E" w:rsidRDefault="00B6458E">
          <w:pPr>
            <w:pStyle w:val="Footer"/>
            <w:framePr w:wrap="around"/>
          </w:pPr>
          <w:r>
            <w:t>ISO 9001 Controlled Document by FedEx ITD – EC Integration Development</w:t>
          </w:r>
        </w:p>
        <w:p w:rsidR="00B6458E" w:rsidRDefault="00B6458E">
          <w:pPr>
            <w:pStyle w:val="Footer"/>
            <w:framePr w:wrap="around"/>
            <w:rPr>
              <w:b/>
              <w:bCs/>
            </w:rPr>
          </w:pPr>
          <w:r>
            <w:rPr>
              <w:b/>
              <w:bCs/>
            </w:rPr>
            <w:t>All Paper Copies are for Reference Only.</w:t>
          </w:r>
        </w:p>
        <w:p w:rsidR="00B6458E" w:rsidRDefault="00B6458E">
          <w:pPr>
            <w:pStyle w:val="Footer"/>
            <w:framePr w:wrap="around"/>
          </w:pPr>
          <w:r>
            <w:t>Master Location: To Be Determined</w:t>
          </w:r>
        </w:p>
      </w:tc>
    </w:tr>
    <w:tr w:rsidR="00B6458E">
      <w:tc>
        <w:tcPr>
          <w:tcW w:w="3162" w:type="dxa"/>
          <w:tcBorders>
            <w:top w:val="nil"/>
            <w:left w:val="nil"/>
            <w:bottom w:val="nil"/>
            <w:right w:val="nil"/>
          </w:tcBorders>
        </w:tcPr>
        <w:p w:rsidR="00B6458E" w:rsidRDefault="00B6458E">
          <w:pPr>
            <w:pStyle w:val="Footer"/>
            <w:framePr w:wrap="around"/>
            <w:rPr>
              <w:rFonts w:cs="Arial"/>
              <w:noProof/>
              <w:sz w:val="16"/>
            </w:rPr>
          </w:pPr>
          <w:r>
            <w:rPr>
              <w:rFonts w:cs="Arial"/>
              <w:sz w:val="16"/>
            </w:rPr>
            <w:t xml:space="preserve">Printed: </w:t>
          </w:r>
          <w:fldSimple w:instr=" PRINTDATE  \* MERGEFORMAT ">
            <w:r w:rsidRPr="009B07D6">
              <w:rPr>
                <w:rFonts w:cs="Arial"/>
                <w:noProof/>
                <w:sz w:val="16"/>
              </w:rPr>
              <w:t>6/11/2013 8:50:00 AM</w:t>
            </w:r>
          </w:fldSimple>
        </w:p>
      </w:tc>
      <w:tc>
        <w:tcPr>
          <w:tcW w:w="3162" w:type="dxa"/>
          <w:tcBorders>
            <w:top w:val="nil"/>
            <w:left w:val="nil"/>
            <w:bottom w:val="nil"/>
            <w:right w:val="nil"/>
          </w:tcBorders>
        </w:tcPr>
        <w:p w:rsidR="00B6458E" w:rsidRPr="008D37AA" w:rsidRDefault="00B6458E">
          <w:pPr>
            <w:jc w:val="center"/>
            <w:rPr>
              <w:rStyle w:val="PageNumber"/>
            </w:rPr>
          </w:pPr>
          <w:r>
            <w:rPr>
              <w:rFonts w:cs="Arial"/>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90</w:t>
          </w:r>
          <w:r>
            <w:rPr>
              <w:rStyle w:val="PageNumber"/>
            </w:rPr>
            <w:fldChar w:fldCharType="end"/>
          </w:r>
        </w:p>
      </w:tc>
      <w:tc>
        <w:tcPr>
          <w:tcW w:w="3162" w:type="dxa"/>
          <w:tcBorders>
            <w:top w:val="nil"/>
            <w:left w:val="nil"/>
            <w:bottom w:val="nil"/>
            <w:right w:val="nil"/>
          </w:tcBorders>
        </w:tcPr>
        <w:p w:rsidR="00B6458E" w:rsidRDefault="00B6458E">
          <w:pPr>
            <w:pStyle w:val="Footer"/>
            <w:framePr w:wrap="around"/>
            <w:jc w:val="right"/>
            <w:rPr>
              <w:rFonts w:cs="Arial"/>
              <w:noProof/>
              <w:sz w:val="16"/>
            </w:rPr>
          </w:pPr>
          <w:r>
            <w:rPr>
              <w:rFonts w:cs="Arial"/>
              <w:sz w:val="16"/>
            </w:rPr>
            <w:t xml:space="preserve">Last Revision: </w:t>
          </w:r>
          <w:fldSimple w:instr=" SAVEDATE  \* MERGEFORMAT ">
            <w:r w:rsidR="00F35CD6" w:rsidRPr="00F35CD6">
              <w:rPr>
                <w:rFonts w:cs="Arial"/>
                <w:noProof/>
                <w:sz w:val="16"/>
              </w:rPr>
              <w:t>2/20/2017 1:17:00 PM</w:t>
            </w:r>
          </w:fldSimple>
        </w:p>
      </w:tc>
    </w:tr>
  </w:tbl>
  <w:p w:rsidR="00B6458E" w:rsidRDefault="00B6458E">
    <w:pPr>
      <w:pStyle w:val="Footer"/>
      <w:framePr w:wrap="around"/>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458E">
      <w:trPr>
        <w:cantSplit/>
      </w:trPr>
      <w:tc>
        <w:tcPr>
          <w:tcW w:w="9486" w:type="dxa"/>
          <w:gridSpan w:val="3"/>
          <w:tcBorders>
            <w:top w:val="single" w:sz="4" w:space="0" w:color="auto"/>
            <w:left w:val="nil"/>
            <w:bottom w:val="nil"/>
            <w:right w:val="nil"/>
          </w:tcBorders>
        </w:tcPr>
        <w:p w:rsidR="00B6458E" w:rsidRDefault="00B6458E">
          <w:pPr>
            <w:pStyle w:val="Footer"/>
            <w:framePr w:wrap="around"/>
            <w:jc w:val="center"/>
            <w:rPr>
              <w:rFonts w:cs="Arial"/>
              <w:sz w:val="18"/>
            </w:rPr>
          </w:pPr>
          <w:r>
            <w:rPr>
              <w:rFonts w:cs="Arial"/>
              <w:sz w:val="18"/>
            </w:rPr>
            <w:t>ISO 9001 Controlled Document by FedEx</w:t>
          </w:r>
        </w:p>
        <w:p w:rsidR="00B6458E" w:rsidRDefault="00B6458E">
          <w:pPr>
            <w:pStyle w:val="Footer"/>
            <w:framePr w:wrap="around"/>
            <w:jc w:val="center"/>
            <w:rPr>
              <w:rFonts w:cs="Arial"/>
              <w:b/>
              <w:bCs/>
              <w:sz w:val="16"/>
            </w:rPr>
          </w:pPr>
          <w:r>
            <w:rPr>
              <w:rFonts w:cs="Arial"/>
              <w:b/>
              <w:bCs/>
              <w:sz w:val="16"/>
            </w:rPr>
            <w:t>All Paper Copies are for Reference Only.</w:t>
          </w:r>
        </w:p>
        <w:p w:rsidR="00B6458E" w:rsidRDefault="00B6458E" w:rsidP="00B3315D">
          <w:pPr>
            <w:pStyle w:val="Footer"/>
            <w:framePr w:wrap="around"/>
            <w:jc w:val="center"/>
            <w:rPr>
              <w:rFonts w:cs="Arial"/>
              <w:sz w:val="16"/>
            </w:rPr>
          </w:pPr>
          <w:r w:rsidRPr="00DF46E8">
            <w:rPr>
              <w:rFonts w:cs="Arial"/>
              <w:color w:val="000000"/>
              <w:sz w:val="16"/>
              <w:szCs w:val="16"/>
            </w:rPr>
            <w:t>Master Location: SourceForge@</w:t>
          </w:r>
          <w:r>
            <w:t xml:space="preserve"> </w:t>
          </w:r>
          <w:r w:rsidRPr="006E6F80">
            <w:rPr>
              <w:rFonts w:cs="Arial"/>
              <w:color w:val="000000"/>
              <w:sz w:val="16"/>
              <w:szCs w:val="16"/>
            </w:rPr>
            <w:t>http://itg.prod.fedex.com/sf/go/doc387346</w:t>
          </w:r>
        </w:p>
      </w:tc>
    </w:tr>
    <w:tr w:rsidR="00B6458E">
      <w:tc>
        <w:tcPr>
          <w:tcW w:w="3162" w:type="dxa"/>
          <w:tcBorders>
            <w:top w:val="nil"/>
            <w:left w:val="nil"/>
            <w:bottom w:val="nil"/>
            <w:right w:val="nil"/>
          </w:tcBorders>
        </w:tcPr>
        <w:p w:rsidR="00B6458E" w:rsidRDefault="00B6458E">
          <w:pPr>
            <w:pStyle w:val="Footer"/>
            <w:framePr w:wrap="around"/>
            <w:rPr>
              <w:rFonts w:cs="Arial"/>
              <w:sz w:val="16"/>
            </w:rPr>
          </w:pPr>
          <w:r>
            <w:rPr>
              <w:rFonts w:cs="Arial"/>
              <w:sz w:val="16"/>
            </w:rPr>
            <w:t xml:space="preserve">Printed: </w:t>
          </w:r>
          <w:fldSimple w:instr=" PRINTDATE  \* MERGEFORMAT ">
            <w:r w:rsidRPr="009B07D6">
              <w:rPr>
                <w:rFonts w:cs="Arial"/>
                <w:noProof/>
                <w:sz w:val="16"/>
              </w:rPr>
              <w:t>6/11/2013 8:50:00 AM</w:t>
            </w:r>
          </w:fldSimple>
        </w:p>
      </w:tc>
      <w:tc>
        <w:tcPr>
          <w:tcW w:w="3162" w:type="dxa"/>
          <w:tcBorders>
            <w:top w:val="nil"/>
            <w:left w:val="nil"/>
            <w:bottom w:val="nil"/>
            <w:right w:val="nil"/>
          </w:tcBorders>
        </w:tcPr>
        <w:p w:rsidR="00B6458E" w:rsidRDefault="00B6458E">
          <w:pPr>
            <w:jc w:val="center"/>
            <w:rPr>
              <w:rFonts w:cs="Arial"/>
            </w:rPr>
          </w:pPr>
          <w:r>
            <w:rPr>
              <w:rFonts w:cs="Arial"/>
            </w:rPr>
            <w:t xml:space="preserve">Page </w:t>
          </w:r>
          <w:r>
            <w:rPr>
              <w:rStyle w:val="PageNumber"/>
            </w:rPr>
            <w:fldChar w:fldCharType="begin"/>
          </w:r>
          <w:r>
            <w:rPr>
              <w:rStyle w:val="PageNumber"/>
            </w:rPr>
            <w:instrText xml:space="preserve"> PAGE </w:instrText>
          </w:r>
          <w:r>
            <w:rPr>
              <w:rStyle w:val="PageNumber"/>
            </w:rPr>
            <w:fldChar w:fldCharType="separate"/>
          </w:r>
          <w:r w:rsidR="00F35CD6">
            <w:rPr>
              <w:rStyle w:val="PageNumber"/>
              <w:noProof/>
            </w:rPr>
            <w:t>97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35CD6">
            <w:rPr>
              <w:rStyle w:val="PageNumber"/>
              <w:noProof/>
            </w:rPr>
            <w:t>111</w:t>
          </w:r>
          <w:r>
            <w:rPr>
              <w:rStyle w:val="PageNumber"/>
            </w:rPr>
            <w:fldChar w:fldCharType="end"/>
          </w:r>
        </w:p>
      </w:tc>
      <w:tc>
        <w:tcPr>
          <w:tcW w:w="3162" w:type="dxa"/>
          <w:tcBorders>
            <w:top w:val="nil"/>
            <w:left w:val="nil"/>
            <w:bottom w:val="nil"/>
            <w:right w:val="nil"/>
          </w:tcBorders>
        </w:tcPr>
        <w:p w:rsidR="00B6458E" w:rsidRDefault="00B6458E">
          <w:pPr>
            <w:pStyle w:val="Footer"/>
            <w:framePr w:wrap="around"/>
            <w:jc w:val="right"/>
            <w:rPr>
              <w:rFonts w:cs="Arial"/>
              <w:sz w:val="16"/>
            </w:rPr>
          </w:pPr>
          <w:r>
            <w:rPr>
              <w:rFonts w:cs="Arial"/>
              <w:sz w:val="16"/>
            </w:rPr>
            <w:t xml:space="preserve">Last Revision: </w:t>
          </w:r>
          <w:fldSimple w:instr=" SAVEDATE  \* MERGEFORMAT ">
            <w:r w:rsidR="00F35CD6" w:rsidRPr="00F35CD6">
              <w:rPr>
                <w:rFonts w:cs="Arial"/>
                <w:noProof/>
                <w:sz w:val="16"/>
              </w:rPr>
              <w:t>2/20/2017 1:17:00 PM</w:t>
            </w:r>
          </w:fldSimple>
        </w:p>
      </w:tc>
    </w:tr>
  </w:tbl>
  <w:p w:rsidR="00B6458E" w:rsidRDefault="00B6458E">
    <w:pPr>
      <w:pStyle w:val="Footer"/>
      <w:framePr w:wrap="around"/>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58E" w:rsidRDefault="00B6458E">
    <w:pPr>
      <w:pStyle w:val="Footer"/>
      <w:framePr w:wrap="aroun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1B9" w:rsidRDefault="004E71B9">
      <w:r>
        <w:separator/>
      </w:r>
    </w:p>
  </w:footnote>
  <w:footnote w:type="continuationSeparator" w:id="0">
    <w:p w:rsidR="004E71B9" w:rsidRDefault="004E7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458E">
      <w:tc>
        <w:tcPr>
          <w:tcW w:w="6379" w:type="dxa"/>
        </w:tcPr>
        <w:p w:rsidR="00B6458E" w:rsidRDefault="00B6458E">
          <w:r>
            <w:t>FedExNet</w:t>
          </w:r>
          <w:r>
            <w:rPr>
              <w:vertAlign w:val="superscript"/>
            </w:rPr>
            <w:t>2</w:t>
          </w:r>
        </w:p>
      </w:tc>
      <w:tc>
        <w:tcPr>
          <w:tcW w:w="3179" w:type="dxa"/>
        </w:tcPr>
        <w:p w:rsidR="00B6458E" w:rsidRDefault="00B6458E">
          <w:pPr>
            <w:tabs>
              <w:tab w:val="left" w:pos="1135"/>
            </w:tabs>
            <w:spacing w:before="40"/>
            <w:ind w:right="68"/>
          </w:pPr>
          <w:r>
            <w:t xml:space="preserve">  Revision:     </w:t>
          </w:r>
        </w:p>
      </w:tc>
    </w:tr>
    <w:tr w:rsidR="00B6458E">
      <w:tc>
        <w:tcPr>
          <w:tcW w:w="6379" w:type="dxa"/>
        </w:tcPr>
        <w:p w:rsidR="00B6458E" w:rsidRDefault="00B6458E">
          <w:r>
            <w:t>&lt;Document Title&gt;</w:t>
          </w:r>
        </w:p>
      </w:tc>
      <w:tc>
        <w:tcPr>
          <w:tcW w:w="3179" w:type="dxa"/>
        </w:tcPr>
        <w:p w:rsidR="00B6458E" w:rsidRDefault="00B6458E">
          <w:r>
            <w:t xml:space="preserve">  Issue Date:</w:t>
          </w:r>
        </w:p>
      </w:tc>
    </w:tr>
    <w:tr w:rsidR="00B6458E">
      <w:tc>
        <w:tcPr>
          <w:tcW w:w="6379" w:type="dxa"/>
        </w:tcPr>
        <w:p w:rsidR="00B6458E" w:rsidRDefault="00B6458E">
          <w:r>
            <w:t>&lt;document identifier&gt;</w:t>
          </w:r>
        </w:p>
      </w:tc>
      <w:tc>
        <w:tcPr>
          <w:tcW w:w="3179" w:type="dxa"/>
        </w:tcPr>
        <w:p w:rsidR="00B6458E" w:rsidRDefault="00B6458E"/>
      </w:tc>
    </w:tr>
  </w:tbl>
  <w:p w:rsidR="00B6458E" w:rsidRDefault="00B645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58E" w:rsidRDefault="00B6458E">
    <w:pPr>
      <w:pBdr>
        <w:bottom w:val="single" w:sz="6" w:space="1" w:color="auto"/>
      </w:pBdr>
    </w:pPr>
    <w:r>
      <w:rPr>
        <w:noProof/>
        <w:color w:val="660099"/>
      </w:rPr>
      <w:drawing>
        <wp:inline distT="0" distB="0" distL="0" distR="0">
          <wp:extent cx="1466850" cy="438150"/>
          <wp:effectExtent l="0" t="0" r="0" b="0"/>
          <wp:docPr id="2" name="Picture 15" descr="servic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ice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6850" cy="438150"/>
                  </a:xfrm>
                  <a:prstGeom prst="rect">
                    <a:avLst/>
                  </a:prstGeom>
                  <a:noFill/>
                  <a:ln>
                    <a:noFill/>
                  </a:ln>
                </pic:spPr>
              </pic:pic>
            </a:graphicData>
          </a:graphic>
        </wp:inline>
      </w:drawing>
    </w:r>
  </w:p>
  <w:p w:rsidR="00B6458E" w:rsidRDefault="00B645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58E" w:rsidRDefault="00B6458E">
    <w:pPr>
      <w:pBdr>
        <w:bottom w:val="single" w:sz="6" w:space="1" w:color="auto"/>
      </w:pBd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161415" cy="571500"/>
          <wp:effectExtent l="0" t="0" r="635" b="0"/>
          <wp:wrapNone/>
          <wp:docPr id="1" name="Picture 1" descr="fxs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svc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141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58E" w:rsidRDefault="00B6458E">
    <w:pPr>
      <w:pBdr>
        <w:bottom w:val="single" w:sz="6" w:space="1" w:color="auto"/>
      </w:pBdr>
    </w:pPr>
  </w:p>
  <w:p w:rsidR="00B6458E" w:rsidRDefault="00B6458E">
    <w:pPr>
      <w:pBdr>
        <w:bottom w:val="single" w:sz="6" w:space="1" w:color="auto"/>
      </w:pBdr>
    </w:pPr>
  </w:p>
  <w:p w:rsidR="00B6458E" w:rsidRDefault="00B645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458E">
      <w:tc>
        <w:tcPr>
          <w:tcW w:w="6379" w:type="dxa"/>
        </w:tcPr>
        <w:p w:rsidR="00B6458E" w:rsidRDefault="00B6458E">
          <w:r>
            <w:rPr>
              <w:b/>
            </w:rPr>
            <w:t>FedExNet</w:t>
          </w:r>
          <w:r>
            <w:rPr>
              <w:vertAlign w:val="superscript"/>
            </w:rPr>
            <w:t>2</w:t>
          </w:r>
        </w:p>
      </w:tc>
      <w:tc>
        <w:tcPr>
          <w:tcW w:w="3179" w:type="dxa"/>
        </w:tcPr>
        <w:p w:rsidR="00B6458E" w:rsidRDefault="00B6458E">
          <w:pPr>
            <w:tabs>
              <w:tab w:val="left" w:pos="1135"/>
            </w:tabs>
            <w:spacing w:before="40"/>
            <w:ind w:right="68"/>
          </w:pPr>
          <w:r>
            <w:t xml:space="preserve">  Revision:     </w:t>
          </w:r>
        </w:p>
      </w:tc>
    </w:tr>
    <w:tr w:rsidR="00B6458E">
      <w:tc>
        <w:tcPr>
          <w:tcW w:w="6379" w:type="dxa"/>
        </w:tcPr>
        <w:p w:rsidR="00B6458E" w:rsidRDefault="00B6458E">
          <w:r>
            <w:t>&lt;Document Title&gt;</w:t>
          </w:r>
        </w:p>
      </w:tc>
      <w:tc>
        <w:tcPr>
          <w:tcW w:w="3179" w:type="dxa"/>
        </w:tcPr>
        <w:p w:rsidR="00B6458E" w:rsidRDefault="00B6458E">
          <w:r>
            <w:t xml:space="preserve">  Issue Date:</w:t>
          </w:r>
        </w:p>
      </w:tc>
    </w:tr>
    <w:tr w:rsidR="00B6458E">
      <w:tc>
        <w:tcPr>
          <w:tcW w:w="6379" w:type="dxa"/>
        </w:tcPr>
        <w:p w:rsidR="00B6458E" w:rsidRDefault="00B6458E">
          <w:r>
            <w:t>&lt;document identifier&gt;</w:t>
          </w:r>
        </w:p>
      </w:tc>
      <w:tc>
        <w:tcPr>
          <w:tcW w:w="3179" w:type="dxa"/>
        </w:tcPr>
        <w:p w:rsidR="00B6458E" w:rsidRDefault="00B6458E"/>
      </w:tc>
    </w:tr>
  </w:tbl>
  <w:p w:rsidR="00B6458E" w:rsidRDefault="00B6458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458E">
      <w:tc>
        <w:tcPr>
          <w:tcW w:w="6379" w:type="dxa"/>
        </w:tcPr>
        <w:p w:rsidR="00B6458E" w:rsidRDefault="00B6458E" w:rsidP="00A34B9D">
          <w:r>
            <w:rPr>
              <w:b/>
            </w:rPr>
            <w:t>Enterprise Services Development</w:t>
          </w:r>
        </w:p>
      </w:tc>
      <w:tc>
        <w:tcPr>
          <w:tcW w:w="3179" w:type="dxa"/>
        </w:tcPr>
        <w:p w:rsidR="00B6458E" w:rsidRPr="00630394" w:rsidRDefault="00B6458E" w:rsidP="00967FC4">
          <w:pPr>
            <w:tabs>
              <w:tab w:val="left" w:pos="1135"/>
            </w:tabs>
            <w:spacing w:before="40"/>
            <w:ind w:right="68"/>
          </w:pPr>
          <w:r>
            <w:t xml:space="preserve">  Revision:   7.0.0</w:t>
          </w:r>
        </w:p>
      </w:tc>
    </w:tr>
    <w:tr w:rsidR="00B6458E">
      <w:tc>
        <w:tcPr>
          <w:tcW w:w="6379" w:type="dxa"/>
        </w:tcPr>
        <w:p w:rsidR="00B6458E" w:rsidRDefault="00B6458E">
          <w:r>
            <w:t>Common Service Runtime Developer’s Guide</w:t>
          </w:r>
        </w:p>
      </w:tc>
      <w:tc>
        <w:tcPr>
          <w:tcW w:w="3179" w:type="dxa"/>
        </w:tcPr>
        <w:p w:rsidR="00B6458E" w:rsidRDefault="00B6458E" w:rsidP="00722597">
          <w:r>
            <w:t xml:space="preserve">  Issue Date: </w:t>
          </w:r>
          <w:r>
            <w:fldChar w:fldCharType="begin"/>
          </w:r>
          <w:r>
            <w:instrText xml:space="preserve"> DATE  \@ "M/d/yyyy" </w:instrText>
          </w:r>
          <w:r>
            <w:fldChar w:fldCharType="separate"/>
          </w:r>
          <w:r w:rsidR="00F35CD6">
            <w:rPr>
              <w:noProof/>
            </w:rPr>
            <w:t>2/24/2017</w:t>
          </w:r>
          <w:r>
            <w:fldChar w:fldCharType="end"/>
          </w:r>
        </w:p>
      </w:tc>
    </w:tr>
  </w:tbl>
  <w:p w:rsidR="00B6458E" w:rsidRDefault="00B6458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58E" w:rsidRDefault="00B645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1D4D11E"/>
    <w:lvl w:ilvl="0">
      <w:numFmt w:val="decimal"/>
      <w:pStyle w:val="Bullet"/>
      <w:lvlText w:val="*"/>
      <w:lvlJc w:val="left"/>
      <w:rPr>
        <w:rFonts w:cs="Times New Roman"/>
      </w:rPr>
    </w:lvl>
  </w:abstractNum>
  <w:abstractNum w:abstractNumId="1" w15:restartNumberingAfterBreak="0">
    <w:nsid w:val="0000000C"/>
    <w:multiLevelType w:val="singleLevel"/>
    <w:tmpl w:val="0000000C"/>
    <w:name w:val="WW8Num22"/>
    <w:lvl w:ilvl="0">
      <w:numFmt w:val="bullet"/>
      <w:lvlText w:val="-"/>
      <w:lvlJc w:val="left"/>
      <w:pPr>
        <w:tabs>
          <w:tab w:val="num" w:pos="0"/>
        </w:tabs>
        <w:ind w:left="720" w:hanging="360"/>
      </w:pPr>
      <w:rPr>
        <w:rFonts w:ascii="Arial" w:hAnsi="Arial"/>
      </w:rPr>
    </w:lvl>
  </w:abstractNum>
  <w:abstractNum w:abstractNumId="2" w15:restartNumberingAfterBreak="0">
    <w:nsid w:val="03737153"/>
    <w:multiLevelType w:val="hybridMultilevel"/>
    <w:tmpl w:val="A396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9715E"/>
    <w:multiLevelType w:val="hybridMultilevel"/>
    <w:tmpl w:val="A40AB368"/>
    <w:lvl w:ilvl="0" w:tplc="CC3463F8">
      <w:start w:val="1"/>
      <w:numFmt w:val="decimal"/>
      <w:lvlText w:val="%1)"/>
      <w:lvlJc w:val="left"/>
      <w:pPr>
        <w:ind w:left="720" w:hanging="360"/>
      </w:pPr>
      <w:rPr>
        <w:rFonts w:cs="Times New Roman" w:hint="default"/>
        <w:b/>
      </w:rPr>
    </w:lvl>
    <w:lvl w:ilvl="1" w:tplc="2786C41C">
      <w:start w:val="1"/>
      <w:numFmt w:val="decimal"/>
      <w:lvlText w:val="%2."/>
      <w:lvlJc w:val="left"/>
      <w:pPr>
        <w:ind w:left="900" w:hanging="360"/>
      </w:pPr>
      <w:rPr>
        <w:rFonts w:hint="default"/>
        <w:b/>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60E4ACF"/>
    <w:multiLevelType w:val="multilevel"/>
    <w:tmpl w:val="78A2537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116"/>
        </w:tabs>
        <w:ind w:left="1116" w:hanging="576"/>
      </w:pPr>
      <w:rPr>
        <w:rFonts w:cs="Times New Roman"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1314"/>
        </w:tabs>
        <w:ind w:left="131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5" w15:restartNumberingAfterBreak="0">
    <w:nsid w:val="18C43A0C"/>
    <w:multiLevelType w:val="hybridMultilevel"/>
    <w:tmpl w:val="DBDADA40"/>
    <w:lvl w:ilvl="0" w:tplc="240C4B82">
      <w:start w:val="1"/>
      <w:numFmt w:val="decimal"/>
      <w:lvlText w:val="%1."/>
      <w:lvlJc w:val="left"/>
      <w:pPr>
        <w:ind w:left="720" w:hanging="360"/>
      </w:pPr>
      <w:rPr>
        <w:rFonts w:cs="Times New Roman" w:hint="default"/>
        <w:b/>
      </w:rPr>
    </w:lvl>
    <w:lvl w:ilvl="1" w:tplc="456EF02E">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B082A1B"/>
    <w:multiLevelType w:val="hybridMultilevel"/>
    <w:tmpl w:val="3DFE88B8"/>
    <w:lvl w:ilvl="0" w:tplc="745097E0">
      <w:start w:val="1"/>
      <w:numFmt w:val="upperRoman"/>
      <w:lvlText w:val="%1."/>
      <w:lvlJc w:val="righ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D53463"/>
    <w:multiLevelType w:val="hybridMultilevel"/>
    <w:tmpl w:val="519C2E36"/>
    <w:lvl w:ilvl="0" w:tplc="482C49D0">
      <w:start w:val="1"/>
      <w:numFmt w:val="decimal"/>
      <w:lvlText w:val="%1."/>
      <w:lvlJc w:val="left"/>
      <w:pPr>
        <w:ind w:left="900" w:hanging="360"/>
      </w:pPr>
      <w:rPr>
        <w:rFonts w:asciiTheme="minorHAnsi" w:hAnsiTheme="minorHAnsi" w:cstheme="minorHAnsi" w:hint="default"/>
        <w:b/>
        <w:color w:val="auto"/>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1EA12DAE"/>
    <w:multiLevelType w:val="hybridMultilevel"/>
    <w:tmpl w:val="14A6AB46"/>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96DD3"/>
    <w:multiLevelType w:val="hybridMultilevel"/>
    <w:tmpl w:val="1A4E8946"/>
    <w:lvl w:ilvl="0" w:tplc="D966B30C">
      <w:start w:val="1"/>
      <w:numFmt w:val="decimal"/>
      <w:lvlText w:val="%1."/>
      <w:lvlJc w:val="left"/>
      <w:pPr>
        <w:tabs>
          <w:tab w:val="num" w:pos="720"/>
        </w:tabs>
        <w:ind w:left="720" w:hanging="360"/>
      </w:pPr>
      <w:rPr>
        <w:color w:val="002060"/>
      </w:rPr>
    </w:lvl>
    <w:lvl w:ilvl="1" w:tplc="51BE4302" w:tentative="1">
      <w:start w:val="1"/>
      <w:numFmt w:val="decimal"/>
      <w:lvlText w:val="%2."/>
      <w:lvlJc w:val="left"/>
      <w:pPr>
        <w:tabs>
          <w:tab w:val="num" w:pos="1440"/>
        </w:tabs>
        <w:ind w:left="1440" w:hanging="360"/>
      </w:pPr>
    </w:lvl>
    <w:lvl w:ilvl="2" w:tplc="1EA048FA" w:tentative="1">
      <w:start w:val="1"/>
      <w:numFmt w:val="decimal"/>
      <w:lvlText w:val="%3."/>
      <w:lvlJc w:val="left"/>
      <w:pPr>
        <w:tabs>
          <w:tab w:val="num" w:pos="2160"/>
        </w:tabs>
        <w:ind w:left="2160" w:hanging="360"/>
      </w:pPr>
    </w:lvl>
    <w:lvl w:ilvl="3" w:tplc="F042C18A" w:tentative="1">
      <w:start w:val="1"/>
      <w:numFmt w:val="decimal"/>
      <w:lvlText w:val="%4."/>
      <w:lvlJc w:val="left"/>
      <w:pPr>
        <w:tabs>
          <w:tab w:val="num" w:pos="2880"/>
        </w:tabs>
        <w:ind w:left="2880" w:hanging="360"/>
      </w:pPr>
    </w:lvl>
    <w:lvl w:ilvl="4" w:tplc="6E009368" w:tentative="1">
      <w:start w:val="1"/>
      <w:numFmt w:val="decimal"/>
      <w:lvlText w:val="%5."/>
      <w:lvlJc w:val="left"/>
      <w:pPr>
        <w:tabs>
          <w:tab w:val="num" w:pos="3600"/>
        </w:tabs>
        <w:ind w:left="3600" w:hanging="360"/>
      </w:pPr>
    </w:lvl>
    <w:lvl w:ilvl="5" w:tplc="A4945EFA" w:tentative="1">
      <w:start w:val="1"/>
      <w:numFmt w:val="decimal"/>
      <w:lvlText w:val="%6."/>
      <w:lvlJc w:val="left"/>
      <w:pPr>
        <w:tabs>
          <w:tab w:val="num" w:pos="4320"/>
        </w:tabs>
        <w:ind w:left="4320" w:hanging="360"/>
      </w:pPr>
    </w:lvl>
    <w:lvl w:ilvl="6" w:tplc="29E0ED56" w:tentative="1">
      <w:start w:val="1"/>
      <w:numFmt w:val="decimal"/>
      <w:lvlText w:val="%7."/>
      <w:lvlJc w:val="left"/>
      <w:pPr>
        <w:tabs>
          <w:tab w:val="num" w:pos="5040"/>
        </w:tabs>
        <w:ind w:left="5040" w:hanging="360"/>
      </w:pPr>
    </w:lvl>
    <w:lvl w:ilvl="7" w:tplc="BE6A61A4" w:tentative="1">
      <w:start w:val="1"/>
      <w:numFmt w:val="decimal"/>
      <w:lvlText w:val="%8."/>
      <w:lvlJc w:val="left"/>
      <w:pPr>
        <w:tabs>
          <w:tab w:val="num" w:pos="5760"/>
        </w:tabs>
        <w:ind w:left="5760" w:hanging="360"/>
      </w:pPr>
    </w:lvl>
    <w:lvl w:ilvl="8" w:tplc="2BE69846" w:tentative="1">
      <w:start w:val="1"/>
      <w:numFmt w:val="decimal"/>
      <w:lvlText w:val="%9."/>
      <w:lvlJc w:val="left"/>
      <w:pPr>
        <w:tabs>
          <w:tab w:val="num" w:pos="6480"/>
        </w:tabs>
        <w:ind w:left="6480" w:hanging="360"/>
      </w:pPr>
    </w:lvl>
  </w:abstractNum>
  <w:abstractNum w:abstractNumId="10" w15:restartNumberingAfterBreak="0">
    <w:nsid w:val="22A43180"/>
    <w:multiLevelType w:val="hybridMultilevel"/>
    <w:tmpl w:val="3DFE88B8"/>
    <w:lvl w:ilvl="0" w:tplc="745097E0">
      <w:start w:val="1"/>
      <w:numFmt w:val="upperRoman"/>
      <w:lvlText w:val="%1."/>
      <w:lvlJc w:val="righ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35B080E"/>
    <w:multiLevelType w:val="hybridMultilevel"/>
    <w:tmpl w:val="485C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31961"/>
    <w:multiLevelType w:val="hybridMultilevel"/>
    <w:tmpl w:val="892846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E813ACC"/>
    <w:multiLevelType w:val="hybridMultilevel"/>
    <w:tmpl w:val="1526B7CE"/>
    <w:lvl w:ilvl="0" w:tplc="24FC61A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A63745"/>
    <w:multiLevelType w:val="hybridMultilevel"/>
    <w:tmpl w:val="EC40085C"/>
    <w:lvl w:ilvl="0" w:tplc="C6CE628E">
      <w:start w:val="1"/>
      <w:numFmt w:val="upperLetter"/>
      <w:lvlText w:val="%1)"/>
      <w:lvlJc w:val="left"/>
      <w:pPr>
        <w:ind w:left="1440" w:hanging="360"/>
      </w:pPr>
      <w:rPr>
        <w:rFonts w:cs="Times New Roman" w:hint="default"/>
        <w:b/>
      </w:rPr>
    </w:lvl>
    <w:lvl w:ilvl="1" w:tplc="04090015">
      <w:start w:val="1"/>
      <w:numFmt w:val="upperLetter"/>
      <w:lvlText w:val="%2."/>
      <w:lvlJc w:val="left"/>
      <w:pPr>
        <w:ind w:left="1260" w:hanging="360"/>
      </w:pPr>
      <w:rPr>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4B356D"/>
    <w:multiLevelType w:val="hybridMultilevel"/>
    <w:tmpl w:val="ABD0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571D5"/>
    <w:multiLevelType w:val="hybridMultilevel"/>
    <w:tmpl w:val="93965CB8"/>
    <w:lvl w:ilvl="0" w:tplc="73026F0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ADD6289"/>
    <w:multiLevelType w:val="hybridMultilevel"/>
    <w:tmpl w:val="E6CE0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96BCA"/>
    <w:multiLevelType w:val="hybridMultilevel"/>
    <w:tmpl w:val="06CE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344B"/>
    <w:multiLevelType w:val="hybridMultilevel"/>
    <w:tmpl w:val="BA7261B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36FCF"/>
    <w:multiLevelType w:val="hybridMultilevel"/>
    <w:tmpl w:val="7572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67473"/>
    <w:multiLevelType w:val="hybridMultilevel"/>
    <w:tmpl w:val="5988417A"/>
    <w:lvl w:ilvl="0" w:tplc="6F6E68A2">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FA32288"/>
    <w:multiLevelType w:val="hybridMultilevel"/>
    <w:tmpl w:val="58B6AC20"/>
    <w:lvl w:ilvl="0" w:tplc="C6CE628E">
      <w:start w:val="1"/>
      <w:numFmt w:val="upperLetter"/>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40F00865"/>
    <w:multiLevelType w:val="hybridMultilevel"/>
    <w:tmpl w:val="9E467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5A4EA0"/>
    <w:multiLevelType w:val="hybridMultilevel"/>
    <w:tmpl w:val="5934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B7CBD"/>
    <w:multiLevelType w:val="hybridMultilevel"/>
    <w:tmpl w:val="AB08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D1356E"/>
    <w:multiLevelType w:val="hybridMultilevel"/>
    <w:tmpl w:val="018A684E"/>
    <w:lvl w:ilvl="0" w:tplc="EC26F2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9A37EE"/>
    <w:multiLevelType w:val="hybridMultilevel"/>
    <w:tmpl w:val="715EB96E"/>
    <w:lvl w:ilvl="0" w:tplc="CC3463F8">
      <w:start w:val="1"/>
      <w:numFmt w:val="decimal"/>
      <w:lvlText w:val="%1)"/>
      <w:lvlJc w:val="left"/>
      <w:pPr>
        <w:ind w:left="720" w:hanging="360"/>
      </w:pPr>
      <w:rPr>
        <w:rFonts w:cs="Times New Roman" w:hint="default"/>
        <w:b/>
      </w:rPr>
    </w:lvl>
    <w:lvl w:ilvl="1" w:tplc="212CF75E">
      <w:start w:val="1"/>
      <w:numFmt w:val="decimal"/>
      <w:lvlText w:val="%2."/>
      <w:lvlJc w:val="left"/>
      <w:pPr>
        <w:ind w:left="900" w:hanging="360"/>
      </w:pPr>
      <w:rPr>
        <w:rFonts w:hint="default"/>
        <w:b/>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A466BA6"/>
    <w:multiLevelType w:val="hybridMultilevel"/>
    <w:tmpl w:val="B4C0C17C"/>
    <w:lvl w:ilvl="0" w:tplc="4A0E892C">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5C5D1B1C"/>
    <w:multiLevelType w:val="hybridMultilevel"/>
    <w:tmpl w:val="5D6216A4"/>
    <w:lvl w:ilvl="0" w:tplc="A99087B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4151D"/>
    <w:multiLevelType w:val="hybridMultilevel"/>
    <w:tmpl w:val="C2245E32"/>
    <w:lvl w:ilvl="0" w:tplc="F8CA1B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A67364"/>
    <w:multiLevelType w:val="hybridMultilevel"/>
    <w:tmpl w:val="22047EE2"/>
    <w:lvl w:ilvl="0" w:tplc="1D8A9F4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F231D09"/>
    <w:multiLevelType w:val="hybridMultilevel"/>
    <w:tmpl w:val="F794906E"/>
    <w:lvl w:ilvl="0" w:tplc="76A284F6">
      <w:start w:val="1"/>
      <w:numFmt w:val="decimal"/>
      <w:lvlText w:val="%1."/>
      <w:lvlJc w:val="left"/>
      <w:pPr>
        <w:ind w:left="720" w:hanging="360"/>
      </w:pPr>
      <w:rPr>
        <w:rFonts w:asciiTheme="minorHAnsi" w:hAnsiTheme="minorHAnsi" w:cs="Calibri" w:hint="default"/>
        <w:b/>
        <w:color w:val="auto"/>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2801955"/>
    <w:multiLevelType w:val="hybridMultilevel"/>
    <w:tmpl w:val="5734FABC"/>
    <w:lvl w:ilvl="0" w:tplc="9D50A44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63C423BE"/>
    <w:multiLevelType w:val="hybridMultilevel"/>
    <w:tmpl w:val="C4A6C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CC4404"/>
    <w:multiLevelType w:val="hybridMultilevel"/>
    <w:tmpl w:val="69BC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064035"/>
    <w:multiLevelType w:val="hybridMultilevel"/>
    <w:tmpl w:val="C62A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773A8F"/>
    <w:multiLevelType w:val="hybridMultilevel"/>
    <w:tmpl w:val="BA26C824"/>
    <w:lvl w:ilvl="0" w:tplc="B1F803C4">
      <w:start w:val="1"/>
      <w:numFmt w:val="decimal"/>
      <w:lvlText w:val="%1)"/>
      <w:lvlJc w:val="left"/>
      <w:pPr>
        <w:ind w:left="630" w:hanging="360"/>
      </w:pPr>
      <w:rPr>
        <w:rFonts w:cs="Times New Roman" w:hint="default"/>
        <w:b/>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38" w15:restartNumberingAfterBreak="0">
    <w:nsid w:val="7D311054"/>
    <w:multiLevelType w:val="multilevel"/>
    <w:tmpl w:val="4CD86E9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lvlOverride w:ilvl="0">
      <w:lvl w:ilvl="0">
        <w:numFmt w:val="bullet"/>
        <w:pStyle w:val="Bullet"/>
        <w:lvlText w:val=""/>
        <w:legacy w:legacy="1" w:legacySpace="0" w:legacyIndent="360"/>
        <w:lvlJc w:val="left"/>
        <w:pPr>
          <w:ind w:left="720" w:hanging="360"/>
        </w:pPr>
        <w:rPr>
          <w:rFonts w:ascii="Symbol" w:hAnsi="Symbol" w:hint="default"/>
        </w:rPr>
      </w:lvl>
    </w:lvlOverride>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37"/>
  </w:num>
  <w:num w:numId="6">
    <w:abstractNumId w:val="21"/>
  </w:num>
  <w:num w:numId="7">
    <w:abstractNumId w:val="8"/>
  </w:num>
  <w:num w:numId="8">
    <w:abstractNumId w:val="3"/>
  </w:num>
  <w:num w:numId="9">
    <w:abstractNumId w:val="28"/>
  </w:num>
  <w:num w:numId="10">
    <w:abstractNumId w:val="33"/>
  </w:num>
  <w:num w:numId="11">
    <w:abstractNumId w:val="5"/>
  </w:num>
  <w:num w:numId="12">
    <w:abstractNumId w:val="16"/>
  </w:num>
  <w:num w:numId="13">
    <w:abstractNumId w:val="32"/>
  </w:num>
  <w:num w:numId="14">
    <w:abstractNumId w:val="20"/>
  </w:num>
  <w:num w:numId="15">
    <w:abstractNumId w:val="35"/>
  </w:num>
  <w:num w:numId="16">
    <w:abstractNumId w:val="34"/>
  </w:num>
  <w:num w:numId="17">
    <w:abstractNumId w:val="15"/>
  </w:num>
  <w:num w:numId="18">
    <w:abstractNumId w:val="36"/>
  </w:num>
  <w:num w:numId="19">
    <w:abstractNumId w:val="30"/>
  </w:num>
  <w:num w:numId="20">
    <w:abstractNumId w:val="19"/>
  </w:num>
  <w:num w:numId="21">
    <w:abstractNumId w:val="14"/>
  </w:num>
  <w:num w:numId="22">
    <w:abstractNumId w:val="27"/>
  </w:num>
  <w:num w:numId="23">
    <w:abstractNumId w:val="7"/>
  </w:num>
  <w:num w:numId="24">
    <w:abstractNumId w:val="25"/>
  </w:num>
  <w:num w:numId="25">
    <w:abstractNumId w:val="13"/>
  </w:num>
  <w:num w:numId="26">
    <w:abstractNumId w:val="10"/>
  </w:num>
  <w:num w:numId="27">
    <w:abstractNumId w:val="24"/>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8"/>
  </w:num>
  <w:num w:numId="30">
    <w:abstractNumId w:val="26"/>
  </w:num>
  <w:num w:numId="31">
    <w:abstractNumId w:val="9"/>
  </w:num>
  <w:num w:numId="32">
    <w:abstractNumId w:val="23"/>
  </w:num>
  <w:num w:numId="33">
    <w:abstractNumId w:val="18"/>
  </w:num>
  <w:num w:numId="34">
    <w:abstractNumId w:val="2"/>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12"/>
  </w:num>
  <w:num w:numId="38">
    <w:abstractNumId w:val="6"/>
  </w:num>
  <w:num w:numId="39">
    <w:abstractNumId w:val="11"/>
  </w:num>
  <w:num w:numId="40">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64E"/>
    <w:rsid w:val="000010DD"/>
    <w:rsid w:val="00001FAB"/>
    <w:rsid w:val="000049DC"/>
    <w:rsid w:val="000050A7"/>
    <w:rsid w:val="0000555C"/>
    <w:rsid w:val="00005712"/>
    <w:rsid w:val="00005D0C"/>
    <w:rsid w:val="000061D6"/>
    <w:rsid w:val="00010913"/>
    <w:rsid w:val="000113E7"/>
    <w:rsid w:val="000132DE"/>
    <w:rsid w:val="000144EA"/>
    <w:rsid w:val="00014C21"/>
    <w:rsid w:val="00022054"/>
    <w:rsid w:val="00022987"/>
    <w:rsid w:val="00022EA8"/>
    <w:rsid w:val="00023235"/>
    <w:rsid w:val="000237DC"/>
    <w:rsid w:val="00023F5A"/>
    <w:rsid w:val="00023FED"/>
    <w:rsid w:val="00024DBF"/>
    <w:rsid w:val="00025374"/>
    <w:rsid w:val="0002688F"/>
    <w:rsid w:val="0002753F"/>
    <w:rsid w:val="00030489"/>
    <w:rsid w:val="0003061C"/>
    <w:rsid w:val="00031BD9"/>
    <w:rsid w:val="00033946"/>
    <w:rsid w:val="000347D3"/>
    <w:rsid w:val="00036E98"/>
    <w:rsid w:val="00040331"/>
    <w:rsid w:val="0004103E"/>
    <w:rsid w:val="000420F6"/>
    <w:rsid w:val="0004257E"/>
    <w:rsid w:val="00042ADA"/>
    <w:rsid w:val="00042B53"/>
    <w:rsid w:val="00042D74"/>
    <w:rsid w:val="000439BC"/>
    <w:rsid w:val="00043D96"/>
    <w:rsid w:val="000457E6"/>
    <w:rsid w:val="00045A2F"/>
    <w:rsid w:val="00045C9A"/>
    <w:rsid w:val="0004694D"/>
    <w:rsid w:val="000474E8"/>
    <w:rsid w:val="00050837"/>
    <w:rsid w:val="00050FB9"/>
    <w:rsid w:val="0005133C"/>
    <w:rsid w:val="000526BF"/>
    <w:rsid w:val="00054F1A"/>
    <w:rsid w:val="000550B2"/>
    <w:rsid w:val="000551AD"/>
    <w:rsid w:val="000551E1"/>
    <w:rsid w:val="00055A69"/>
    <w:rsid w:val="000575E8"/>
    <w:rsid w:val="00060383"/>
    <w:rsid w:val="00060413"/>
    <w:rsid w:val="00061708"/>
    <w:rsid w:val="000622C2"/>
    <w:rsid w:val="000623B5"/>
    <w:rsid w:val="00062B14"/>
    <w:rsid w:val="0006331E"/>
    <w:rsid w:val="00064787"/>
    <w:rsid w:val="00064D57"/>
    <w:rsid w:val="0006555D"/>
    <w:rsid w:val="000665B6"/>
    <w:rsid w:val="000674C3"/>
    <w:rsid w:val="00067578"/>
    <w:rsid w:val="000677AF"/>
    <w:rsid w:val="00071412"/>
    <w:rsid w:val="0007190D"/>
    <w:rsid w:val="00071BBF"/>
    <w:rsid w:val="000723B0"/>
    <w:rsid w:val="000727EA"/>
    <w:rsid w:val="00073D01"/>
    <w:rsid w:val="00074168"/>
    <w:rsid w:val="00074A62"/>
    <w:rsid w:val="0007661B"/>
    <w:rsid w:val="00076861"/>
    <w:rsid w:val="00076E7E"/>
    <w:rsid w:val="00080322"/>
    <w:rsid w:val="0008101D"/>
    <w:rsid w:val="000815BA"/>
    <w:rsid w:val="000822CA"/>
    <w:rsid w:val="00082F79"/>
    <w:rsid w:val="000867FF"/>
    <w:rsid w:val="0008718D"/>
    <w:rsid w:val="00087F61"/>
    <w:rsid w:val="00090281"/>
    <w:rsid w:val="000902DA"/>
    <w:rsid w:val="00090870"/>
    <w:rsid w:val="00090C8E"/>
    <w:rsid w:val="000911E9"/>
    <w:rsid w:val="000914F3"/>
    <w:rsid w:val="00091761"/>
    <w:rsid w:val="000921AC"/>
    <w:rsid w:val="00092952"/>
    <w:rsid w:val="0009434C"/>
    <w:rsid w:val="000956C3"/>
    <w:rsid w:val="00097EB4"/>
    <w:rsid w:val="000A058C"/>
    <w:rsid w:val="000A14DA"/>
    <w:rsid w:val="000A464A"/>
    <w:rsid w:val="000A4BDF"/>
    <w:rsid w:val="000A4FFE"/>
    <w:rsid w:val="000A5075"/>
    <w:rsid w:val="000A5FEC"/>
    <w:rsid w:val="000A7D11"/>
    <w:rsid w:val="000B083D"/>
    <w:rsid w:val="000B1C27"/>
    <w:rsid w:val="000B2062"/>
    <w:rsid w:val="000B239A"/>
    <w:rsid w:val="000B2794"/>
    <w:rsid w:val="000B2AFE"/>
    <w:rsid w:val="000B35ED"/>
    <w:rsid w:val="000B39AC"/>
    <w:rsid w:val="000B5673"/>
    <w:rsid w:val="000B7196"/>
    <w:rsid w:val="000C1223"/>
    <w:rsid w:val="000C1C14"/>
    <w:rsid w:val="000C25B7"/>
    <w:rsid w:val="000C39EF"/>
    <w:rsid w:val="000C4662"/>
    <w:rsid w:val="000C5A52"/>
    <w:rsid w:val="000C5A9C"/>
    <w:rsid w:val="000D285E"/>
    <w:rsid w:val="000D394B"/>
    <w:rsid w:val="000D41FA"/>
    <w:rsid w:val="000D4325"/>
    <w:rsid w:val="000D6CDC"/>
    <w:rsid w:val="000D7380"/>
    <w:rsid w:val="000D7DB7"/>
    <w:rsid w:val="000D7E49"/>
    <w:rsid w:val="000D7E5C"/>
    <w:rsid w:val="000E1C76"/>
    <w:rsid w:val="000E21FF"/>
    <w:rsid w:val="000E306B"/>
    <w:rsid w:val="000E3563"/>
    <w:rsid w:val="000E3892"/>
    <w:rsid w:val="000E3D3B"/>
    <w:rsid w:val="000E4D6E"/>
    <w:rsid w:val="000E6702"/>
    <w:rsid w:val="000E7879"/>
    <w:rsid w:val="000F007C"/>
    <w:rsid w:val="000F0D26"/>
    <w:rsid w:val="000F2451"/>
    <w:rsid w:val="000F276E"/>
    <w:rsid w:val="000F3537"/>
    <w:rsid w:val="000F4CCC"/>
    <w:rsid w:val="000F4EBC"/>
    <w:rsid w:val="000F554C"/>
    <w:rsid w:val="000F5C4A"/>
    <w:rsid w:val="000F5F4D"/>
    <w:rsid w:val="000F68E5"/>
    <w:rsid w:val="00100FF3"/>
    <w:rsid w:val="00101EF3"/>
    <w:rsid w:val="00102B20"/>
    <w:rsid w:val="00102EC9"/>
    <w:rsid w:val="0010305A"/>
    <w:rsid w:val="001049B8"/>
    <w:rsid w:val="00105735"/>
    <w:rsid w:val="0010652D"/>
    <w:rsid w:val="00106B04"/>
    <w:rsid w:val="00107045"/>
    <w:rsid w:val="00107B8C"/>
    <w:rsid w:val="00107E4E"/>
    <w:rsid w:val="00112F85"/>
    <w:rsid w:val="001136F8"/>
    <w:rsid w:val="00113E85"/>
    <w:rsid w:val="001147E9"/>
    <w:rsid w:val="00115E94"/>
    <w:rsid w:val="00115FBF"/>
    <w:rsid w:val="0011626B"/>
    <w:rsid w:val="00116C14"/>
    <w:rsid w:val="001172FB"/>
    <w:rsid w:val="0011759E"/>
    <w:rsid w:val="0011764D"/>
    <w:rsid w:val="00121228"/>
    <w:rsid w:val="00123B7A"/>
    <w:rsid w:val="00123D6D"/>
    <w:rsid w:val="0012459E"/>
    <w:rsid w:val="001247A0"/>
    <w:rsid w:val="001248D8"/>
    <w:rsid w:val="001278BB"/>
    <w:rsid w:val="001278E2"/>
    <w:rsid w:val="00130EA4"/>
    <w:rsid w:val="00131829"/>
    <w:rsid w:val="001323FB"/>
    <w:rsid w:val="0013265F"/>
    <w:rsid w:val="00133ACB"/>
    <w:rsid w:val="00134783"/>
    <w:rsid w:val="0013752C"/>
    <w:rsid w:val="00137F03"/>
    <w:rsid w:val="00140357"/>
    <w:rsid w:val="00140446"/>
    <w:rsid w:val="0014072E"/>
    <w:rsid w:val="00140DF7"/>
    <w:rsid w:val="001421F9"/>
    <w:rsid w:val="00142207"/>
    <w:rsid w:val="00142A47"/>
    <w:rsid w:val="00143F69"/>
    <w:rsid w:val="00143F84"/>
    <w:rsid w:val="001448FF"/>
    <w:rsid w:val="001457D1"/>
    <w:rsid w:val="00145AE3"/>
    <w:rsid w:val="00147BEB"/>
    <w:rsid w:val="00150453"/>
    <w:rsid w:val="00150BFC"/>
    <w:rsid w:val="00150C7D"/>
    <w:rsid w:val="00150C9A"/>
    <w:rsid w:val="00150E2C"/>
    <w:rsid w:val="0015126C"/>
    <w:rsid w:val="00152433"/>
    <w:rsid w:val="00154966"/>
    <w:rsid w:val="00155C15"/>
    <w:rsid w:val="00155D53"/>
    <w:rsid w:val="00155EB7"/>
    <w:rsid w:val="00155FFE"/>
    <w:rsid w:val="00156CA1"/>
    <w:rsid w:val="00157A6D"/>
    <w:rsid w:val="00157E48"/>
    <w:rsid w:val="0016051E"/>
    <w:rsid w:val="00162AD2"/>
    <w:rsid w:val="001631FE"/>
    <w:rsid w:val="0016335A"/>
    <w:rsid w:val="001641B5"/>
    <w:rsid w:val="00164C1C"/>
    <w:rsid w:val="00165176"/>
    <w:rsid w:val="001667BC"/>
    <w:rsid w:val="00170E38"/>
    <w:rsid w:val="00171A9F"/>
    <w:rsid w:val="00171F3E"/>
    <w:rsid w:val="001721EB"/>
    <w:rsid w:val="001728C5"/>
    <w:rsid w:val="001742E6"/>
    <w:rsid w:val="00177FB7"/>
    <w:rsid w:val="001812AC"/>
    <w:rsid w:val="001815F4"/>
    <w:rsid w:val="001836EC"/>
    <w:rsid w:val="00184006"/>
    <w:rsid w:val="00185460"/>
    <w:rsid w:val="00186621"/>
    <w:rsid w:val="0019056F"/>
    <w:rsid w:val="0019094B"/>
    <w:rsid w:val="0019213B"/>
    <w:rsid w:val="001926FC"/>
    <w:rsid w:val="00192A6C"/>
    <w:rsid w:val="001936D2"/>
    <w:rsid w:val="001944C1"/>
    <w:rsid w:val="00195197"/>
    <w:rsid w:val="00195750"/>
    <w:rsid w:val="001A1AD4"/>
    <w:rsid w:val="001A231F"/>
    <w:rsid w:val="001A2508"/>
    <w:rsid w:val="001A2CF6"/>
    <w:rsid w:val="001A2E2D"/>
    <w:rsid w:val="001A4B1D"/>
    <w:rsid w:val="001A4C18"/>
    <w:rsid w:val="001A5AE4"/>
    <w:rsid w:val="001A658C"/>
    <w:rsid w:val="001A7128"/>
    <w:rsid w:val="001A76A5"/>
    <w:rsid w:val="001B0706"/>
    <w:rsid w:val="001B0867"/>
    <w:rsid w:val="001B0E54"/>
    <w:rsid w:val="001B239C"/>
    <w:rsid w:val="001B36B4"/>
    <w:rsid w:val="001B634C"/>
    <w:rsid w:val="001B7D84"/>
    <w:rsid w:val="001C0636"/>
    <w:rsid w:val="001C1C55"/>
    <w:rsid w:val="001C1EC4"/>
    <w:rsid w:val="001C2DBD"/>
    <w:rsid w:val="001C40C4"/>
    <w:rsid w:val="001C40D3"/>
    <w:rsid w:val="001C490E"/>
    <w:rsid w:val="001C51EF"/>
    <w:rsid w:val="001D0474"/>
    <w:rsid w:val="001D1A71"/>
    <w:rsid w:val="001D1D0F"/>
    <w:rsid w:val="001D3270"/>
    <w:rsid w:val="001D56CC"/>
    <w:rsid w:val="001D5B9D"/>
    <w:rsid w:val="001D6ECD"/>
    <w:rsid w:val="001E0218"/>
    <w:rsid w:val="001E1037"/>
    <w:rsid w:val="001E3EA0"/>
    <w:rsid w:val="001E5D0A"/>
    <w:rsid w:val="001F032D"/>
    <w:rsid w:val="001F2232"/>
    <w:rsid w:val="001F2303"/>
    <w:rsid w:val="001F27CA"/>
    <w:rsid w:val="001F537F"/>
    <w:rsid w:val="001F59A5"/>
    <w:rsid w:val="001F5B67"/>
    <w:rsid w:val="001F660D"/>
    <w:rsid w:val="001F7296"/>
    <w:rsid w:val="001F744C"/>
    <w:rsid w:val="001F7B1C"/>
    <w:rsid w:val="002006B4"/>
    <w:rsid w:val="002007F8"/>
    <w:rsid w:val="0020120B"/>
    <w:rsid w:val="002018D3"/>
    <w:rsid w:val="00203CDB"/>
    <w:rsid w:val="00203D81"/>
    <w:rsid w:val="00204B22"/>
    <w:rsid w:val="00206295"/>
    <w:rsid w:val="00206921"/>
    <w:rsid w:val="00206FE2"/>
    <w:rsid w:val="00207292"/>
    <w:rsid w:val="00207585"/>
    <w:rsid w:val="00207F11"/>
    <w:rsid w:val="00211516"/>
    <w:rsid w:val="00212ADB"/>
    <w:rsid w:val="00213053"/>
    <w:rsid w:val="002132C6"/>
    <w:rsid w:val="00214F70"/>
    <w:rsid w:val="002153AA"/>
    <w:rsid w:val="00215571"/>
    <w:rsid w:val="00217F6A"/>
    <w:rsid w:val="002200CF"/>
    <w:rsid w:val="00221735"/>
    <w:rsid w:val="00222D58"/>
    <w:rsid w:val="0022363B"/>
    <w:rsid w:val="00223FC2"/>
    <w:rsid w:val="00224298"/>
    <w:rsid w:val="00224D74"/>
    <w:rsid w:val="00224DF8"/>
    <w:rsid w:val="002251E7"/>
    <w:rsid w:val="002253D8"/>
    <w:rsid w:val="0022579A"/>
    <w:rsid w:val="002264CE"/>
    <w:rsid w:val="00227086"/>
    <w:rsid w:val="0023026A"/>
    <w:rsid w:val="002304EC"/>
    <w:rsid w:val="00230A9F"/>
    <w:rsid w:val="00231AA4"/>
    <w:rsid w:val="002329A6"/>
    <w:rsid w:val="002354CE"/>
    <w:rsid w:val="00240393"/>
    <w:rsid w:val="00240503"/>
    <w:rsid w:val="0024234B"/>
    <w:rsid w:val="0024316F"/>
    <w:rsid w:val="00244CD6"/>
    <w:rsid w:val="00244DE5"/>
    <w:rsid w:val="00245B74"/>
    <w:rsid w:val="00250174"/>
    <w:rsid w:val="00250275"/>
    <w:rsid w:val="00250717"/>
    <w:rsid w:val="002518AA"/>
    <w:rsid w:val="00252025"/>
    <w:rsid w:val="00253261"/>
    <w:rsid w:val="002535D1"/>
    <w:rsid w:val="002537FA"/>
    <w:rsid w:val="00255A18"/>
    <w:rsid w:val="00263930"/>
    <w:rsid w:val="002657D9"/>
    <w:rsid w:val="00265C5E"/>
    <w:rsid w:val="002660FD"/>
    <w:rsid w:val="00267169"/>
    <w:rsid w:val="002678F7"/>
    <w:rsid w:val="00267ECB"/>
    <w:rsid w:val="002704F0"/>
    <w:rsid w:val="002711EE"/>
    <w:rsid w:val="002718E0"/>
    <w:rsid w:val="00272DF0"/>
    <w:rsid w:val="00272E04"/>
    <w:rsid w:val="00273C23"/>
    <w:rsid w:val="0027499E"/>
    <w:rsid w:val="00274C53"/>
    <w:rsid w:val="00275C3D"/>
    <w:rsid w:val="0027775A"/>
    <w:rsid w:val="002800DA"/>
    <w:rsid w:val="002812AA"/>
    <w:rsid w:val="00281321"/>
    <w:rsid w:val="00281DC5"/>
    <w:rsid w:val="00282E60"/>
    <w:rsid w:val="0028309E"/>
    <w:rsid w:val="002839C1"/>
    <w:rsid w:val="00283BD6"/>
    <w:rsid w:val="00285BFE"/>
    <w:rsid w:val="00287BA1"/>
    <w:rsid w:val="00290775"/>
    <w:rsid w:val="002907CC"/>
    <w:rsid w:val="00290FC8"/>
    <w:rsid w:val="00291882"/>
    <w:rsid w:val="002926FE"/>
    <w:rsid w:val="00292F0A"/>
    <w:rsid w:val="00294262"/>
    <w:rsid w:val="00294EE3"/>
    <w:rsid w:val="0029521B"/>
    <w:rsid w:val="00297CEC"/>
    <w:rsid w:val="002A1D53"/>
    <w:rsid w:val="002A2C65"/>
    <w:rsid w:val="002A3AED"/>
    <w:rsid w:val="002A3E23"/>
    <w:rsid w:val="002A405A"/>
    <w:rsid w:val="002A41FF"/>
    <w:rsid w:val="002A6086"/>
    <w:rsid w:val="002A63D3"/>
    <w:rsid w:val="002A72F3"/>
    <w:rsid w:val="002B1898"/>
    <w:rsid w:val="002B2174"/>
    <w:rsid w:val="002B4B46"/>
    <w:rsid w:val="002B652A"/>
    <w:rsid w:val="002B6776"/>
    <w:rsid w:val="002B6E59"/>
    <w:rsid w:val="002B7FFA"/>
    <w:rsid w:val="002C00B5"/>
    <w:rsid w:val="002C144B"/>
    <w:rsid w:val="002C18F0"/>
    <w:rsid w:val="002C1963"/>
    <w:rsid w:val="002C1EFE"/>
    <w:rsid w:val="002C227F"/>
    <w:rsid w:val="002C3806"/>
    <w:rsid w:val="002C3B37"/>
    <w:rsid w:val="002C407E"/>
    <w:rsid w:val="002C4B8D"/>
    <w:rsid w:val="002C4E27"/>
    <w:rsid w:val="002C519B"/>
    <w:rsid w:val="002C6471"/>
    <w:rsid w:val="002C7EBE"/>
    <w:rsid w:val="002D01C1"/>
    <w:rsid w:val="002D0350"/>
    <w:rsid w:val="002D0993"/>
    <w:rsid w:val="002D0E85"/>
    <w:rsid w:val="002D1AF3"/>
    <w:rsid w:val="002D280B"/>
    <w:rsid w:val="002D2FA2"/>
    <w:rsid w:val="002D35E0"/>
    <w:rsid w:val="002D45BC"/>
    <w:rsid w:val="002D5788"/>
    <w:rsid w:val="002D5898"/>
    <w:rsid w:val="002D6079"/>
    <w:rsid w:val="002D6307"/>
    <w:rsid w:val="002D6A31"/>
    <w:rsid w:val="002D73AE"/>
    <w:rsid w:val="002D7D24"/>
    <w:rsid w:val="002E0AB3"/>
    <w:rsid w:val="002E0DAF"/>
    <w:rsid w:val="002E21AD"/>
    <w:rsid w:val="002E2337"/>
    <w:rsid w:val="002E2435"/>
    <w:rsid w:val="002E5AA0"/>
    <w:rsid w:val="002E64EB"/>
    <w:rsid w:val="002F2A1E"/>
    <w:rsid w:val="002F37A0"/>
    <w:rsid w:val="002F4370"/>
    <w:rsid w:val="002F43DD"/>
    <w:rsid w:val="002F6287"/>
    <w:rsid w:val="00301575"/>
    <w:rsid w:val="00301B71"/>
    <w:rsid w:val="00301BF6"/>
    <w:rsid w:val="00301C5B"/>
    <w:rsid w:val="0030268B"/>
    <w:rsid w:val="00303181"/>
    <w:rsid w:val="003037CF"/>
    <w:rsid w:val="00303A96"/>
    <w:rsid w:val="003040BF"/>
    <w:rsid w:val="00304E55"/>
    <w:rsid w:val="0030589B"/>
    <w:rsid w:val="00306505"/>
    <w:rsid w:val="00307482"/>
    <w:rsid w:val="00307B17"/>
    <w:rsid w:val="003124CE"/>
    <w:rsid w:val="00312785"/>
    <w:rsid w:val="00313846"/>
    <w:rsid w:val="00314614"/>
    <w:rsid w:val="00314A12"/>
    <w:rsid w:val="00315F7C"/>
    <w:rsid w:val="0031678A"/>
    <w:rsid w:val="00320753"/>
    <w:rsid w:val="00320BDE"/>
    <w:rsid w:val="00321580"/>
    <w:rsid w:val="00322CB5"/>
    <w:rsid w:val="00323A3C"/>
    <w:rsid w:val="0032644E"/>
    <w:rsid w:val="00327516"/>
    <w:rsid w:val="00327EAB"/>
    <w:rsid w:val="00327EC1"/>
    <w:rsid w:val="0033100C"/>
    <w:rsid w:val="00332803"/>
    <w:rsid w:val="00332AD9"/>
    <w:rsid w:val="00333B15"/>
    <w:rsid w:val="003345D1"/>
    <w:rsid w:val="00334BCE"/>
    <w:rsid w:val="003354F6"/>
    <w:rsid w:val="0033616A"/>
    <w:rsid w:val="0033683F"/>
    <w:rsid w:val="00336960"/>
    <w:rsid w:val="0033742D"/>
    <w:rsid w:val="0034039B"/>
    <w:rsid w:val="003405CA"/>
    <w:rsid w:val="00342B2E"/>
    <w:rsid w:val="00343AFC"/>
    <w:rsid w:val="00343B79"/>
    <w:rsid w:val="00343F3F"/>
    <w:rsid w:val="00345B2F"/>
    <w:rsid w:val="003469DA"/>
    <w:rsid w:val="00347A69"/>
    <w:rsid w:val="0035363E"/>
    <w:rsid w:val="003559C4"/>
    <w:rsid w:val="003562E1"/>
    <w:rsid w:val="003567A9"/>
    <w:rsid w:val="00357EB5"/>
    <w:rsid w:val="00360CC6"/>
    <w:rsid w:val="003610C1"/>
    <w:rsid w:val="00361D4D"/>
    <w:rsid w:val="00362705"/>
    <w:rsid w:val="003635EE"/>
    <w:rsid w:val="00363DC6"/>
    <w:rsid w:val="00364DEE"/>
    <w:rsid w:val="00365909"/>
    <w:rsid w:val="00365AE0"/>
    <w:rsid w:val="00365EC5"/>
    <w:rsid w:val="0036628D"/>
    <w:rsid w:val="00366331"/>
    <w:rsid w:val="00366A3D"/>
    <w:rsid w:val="003671E6"/>
    <w:rsid w:val="00367628"/>
    <w:rsid w:val="00370B11"/>
    <w:rsid w:val="00371B57"/>
    <w:rsid w:val="00373862"/>
    <w:rsid w:val="00374635"/>
    <w:rsid w:val="00374DAB"/>
    <w:rsid w:val="003804EB"/>
    <w:rsid w:val="00380D1B"/>
    <w:rsid w:val="00383692"/>
    <w:rsid w:val="00384358"/>
    <w:rsid w:val="00384C77"/>
    <w:rsid w:val="0038543C"/>
    <w:rsid w:val="0038663E"/>
    <w:rsid w:val="00386A7B"/>
    <w:rsid w:val="00386CA5"/>
    <w:rsid w:val="003876C1"/>
    <w:rsid w:val="00390CD7"/>
    <w:rsid w:val="00390E27"/>
    <w:rsid w:val="00391611"/>
    <w:rsid w:val="003917BA"/>
    <w:rsid w:val="0039312E"/>
    <w:rsid w:val="00393201"/>
    <w:rsid w:val="00393705"/>
    <w:rsid w:val="003967EE"/>
    <w:rsid w:val="00396ABF"/>
    <w:rsid w:val="00396DAA"/>
    <w:rsid w:val="003970CF"/>
    <w:rsid w:val="003977EB"/>
    <w:rsid w:val="003A2344"/>
    <w:rsid w:val="003A4B14"/>
    <w:rsid w:val="003A5E7A"/>
    <w:rsid w:val="003A6775"/>
    <w:rsid w:val="003A6D3C"/>
    <w:rsid w:val="003B05EF"/>
    <w:rsid w:val="003B09E3"/>
    <w:rsid w:val="003B0BBA"/>
    <w:rsid w:val="003B1399"/>
    <w:rsid w:val="003B3D01"/>
    <w:rsid w:val="003B47B5"/>
    <w:rsid w:val="003B5602"/>
    <w:rsid w:val="003B5611"/>
    <w:rsid w:val="003B67CD"/>
    <w:rsid w:val="003B700D"/>
    <w:rsid w:val="003B7EAA"/>
    <w:rsid w:val="003C1571"/>
    <w:rsid w:val="003C458C"/>
    <w:rsid w:val="003C4615"/>
    <w:rsid w:val="003C4A9A"/>
    <w:rsid w:val="003C523D"/>
    <w:rsid w:val="003C5A37"/>
    <w:rsid w:val="003C5AE9"/>
    <w:rsid w:val="003C7624"/>
    <w:rsid w:val="003D095F"/>
    <w:rsid w:val="003D0A09"/>
    <w:rsid w:val="003D0F5F"/>
    <w:rsid w:val="003D16EF"/>
    <w:rsid w:val="003D28C2"/>
    <w:rsid w:val="003D2F89"/>
    <w:rsid w:val="003D3062"/>
    <w:rsid w:val="003D3538"/>
    <w:rsid w:val="003D3C17"/>
    <w:rsid w:val="003D3DEF"/>
    <w:rsid w:val="003D4030"/>
    <w:rsid w:val="003D4710"/>
    <w:rsid w:val="003D598B"/>
    <w:rsid w:val="003E02B8"/>
    <w:rsid w:val="003E07B6"/>
    <w:rsid w:val="003E114A"/>
    <w:rsid w:val="003E22DC"/>
    <w:rsid w:val="003E2BAC"/>
    <w:rsid w:val="003E2E11"/>
    <w:rsid w:val="003E32BC"/>
    <w:rsid w:val="003E3ADF"/>
    <w:rsid w:val="003E45A5"/>
    <w:rsid w:val="003E608A"/>
    <w:rsid w:val="003E6356"/>
    <w:rsid w:val="003E76DC"/>
    <w:rsid w:val="003E7C80"/>
    <w:rsid w:val="003F076F"/>
    <w:rsid w:val="003F0DEE"/>
    <w:rsid w:val="003F2C19"/>
    <w:rsid w:val="003F3864"/>
    <w:rsid w:val="003F3D05"/>
    <w:rsid w:val="003F43DD"/>
    <w:rsid w:val="003F4C19"/>
    <w:rsid w:val="003F5184"/>
    <w:rsid w:val="003F6B40"/>
    <w:rsid w:val="003F72FA"/>
    <w:rsid w:val="00400D37"/>
    <w:rsid w:val="00402781"/>
    <w:rsid w:val="004048E6"/>
    <w:rsid w:val="00404E7B"/>
    <w:rsid w:val="004056C3"/>
    <w:rsid w:val="00406CE1"/>
    <w:rsid w:val="00406EC0"/>
    <w:rsid w:val="00406F56"/>
    <w:rsid w:val="00406F9D"/>
    <w:rsid w:val="004074E5"/>
    <w:rsid w:val="00411EFB"/>
    <w:rsid w:val="00412CA9"/>
    <w:rsid w:val="00413EFD"/>
    <w:rsid w:val="00414608"/>
    <w:rsid w:val="004156D5"/>
    <w:rsid w:val="00417A15"/>
    <w:rsid w:val="00420460"/>
    <w:rsid w:val="00420D26"/>
    <w:rsid w:val="00420F58"/>
    <w:rsid w:val="004220D5"/>
    <w:rsid w:val="00422ADF"/>
    <w:rsid w:val="00423839"/>
    <w:rsid w:val="004249B0"/>
    <w:rsid w:val="00424ECD"/>
    <w:rsid w:val="00425CAA"/>
    <w:rsid w:val="00426BA7"/>
    <w:rsid w:val="00430675"/>
    <w:rsid w:val="00430A8A"/>
    <w:rsid w:val="004316F8"/>
    <w:rsid w:val="00433919"/>
    <w:rsid w:val="00433DA8"/>
    <w:rsid w:val="0043450B"/>
    <w:rsid w:val="00437348"/>
    <w:rsid w:val="00440C33"/>
    <w:rsid w:val="004410A7"/>
    <w:rsid w:val="00442035"/>
    <w:rsid w:val="004430CC"/>
    <w:rsid w:val="00443854"/>
    <w:rsid w:val="00443CCD"/>
    <w:rsid w:val="004449CE"/>
    <w:rsid w:val="00446493"/>
    <w:rsid w:val="00446FBF"/>
    <w:rsid w:val="004475C5"/>
    <w:rsid w:val="00447E2C"/>
    <w:rsid w:val="004510C9"/>
    <w:rsid w:val="00451FA6"/>
    <w:rsid w:val="0045257E"/>
    <w:rsid w:val="0045297E"/>
    <w:rsid w:val="00452CEA"/>
    <w:rsid w:val="00453FBF"/>
    <w:rsid w:val="004541B8"/>
    <w:rsid w:val="00454638"/>
    <w:rsid w:val="004549CD"/>
    <w:rsid w:val="0045606F"/>
    <w:rsid w:val="0045671A"/>
    <w:rsid w:val="0045761A"/>
    <w:rsid w:val="004605F8"/>
    <w:rsid w:val="00460C7B"/>
    <w:rsid w:val="00461108"/>
    <w:rsid w:val="0046236C"/>
    <w:rsid w:val="004628F8"/>
    <w:rsid w:val="00463EC9"/>
    <w:rsid w:val="00464F0B"/>
    <w:rsid w:val="004664CC"/>
    <w:rsid w:val="00467370"/>
    <w:rsid w:val="004673B3"/>
    <w:rsid w:val="00471070"/>
    <w:rsid w:val="00471071"/>
    <w:rsid w:val="00471643"/>
    <w:rsid w:val="00473B85"/>
    <w:rsid w:val="0047454E"/>
    <w:rsid w:val="0047501E"/>
    <w:rsid w:val="004750B9"/>
    <w:rsid w:val="00476684"/>
    <w:rsid w:val="00476C12"/>
    <w:rsid w:val="00476DB5"/>
    <w:rsid w:val="00480579"/>
    <w:rsid w:val="0048199D"/>
    <w:rsid w:val="00484390"/>
    <w:rsid w:val="00486097"/>
    <w:rsid w:val="004876D1"/>
    <w:rsid w:val="00492B43"/>
    <w:rsid w:val="00495812"/>
    <w:rsid w:val="00497233"/>
    <w:rsid w:val="00497CAA"/>
    <w:rsid w:val="004A0D0D"/>
    <w:rsid w:val="004A40BD"/>
    <w:rsid w:val="004A6DC7"/>
    <w:rsid w:val="004B01B6"/>
    <w:rsid w:val="004B052F"/>
    <w:rsid w:val="004B0836"/>
    <w:rsid w:val="004B1E20"/>
    <w:rsid w:val="004B29B0"/>
    <w:rsid w:val="004B3D35"/>
    <w:rsid w:val="004B4E88"/>
    <w:rsid w:val="004B5331"/>
    <w:rsid w:val="004B5567"/>
    <w:rsid w:val="004B5B3F"/>
    <w:rsid w:val="004B6577"/>
    <w:rsid w:val="004B78F5"/>
    <w:rsid w:val="004C261E"/>
    <w:rsid w:val="004C3650"/>
    <w:rsid w:val="004C46E3"/>
    <w:rsid w:val="004C4FA4"/>
    <w:rsid w:val="004C61A3"/>
    <w:rsid w:val="004C6245"/>
    <w:rsid w:val="004C788B"/>
    <w:rsid w:val="004D0300"/>
    <w:rsid w:val="004D3197"/>
    <w:rsid w:val="004D329E"/>
    <w:rsid w:val="004D3A0F"/>
    <w:rsid w:val="004D3ECE"/>
    <w:rsid w:val="004D3EEC"/>
    <w:rsid w:val="004D40CC"/>
    <w:rsid w:val="004D4F25"/>
    <w:rsid w:val="004D5990"/>
    <w:rsid w:val="004D6BFC"/>
    <w:rsid w:val="004E06F1"/>
    <w:rsid w:val="004E07F2"/>
    <w:rsid w:val="004E2329"/>
    <w:rsid w:val="004E2979"/>
    <w:rsid w:val="004E35CF"/>
    <w:rsid w:val="004E3F8D"/>
    <w:rsid w:val="004E4A08"/>
    <w:rsid w:val="004E5101"/>
    <w:rsid w:val="004E5749"/>
    <w:rsid w:val="004E603D"/>
    <w:rsid w:val="004E68D8"/>
    <w:rsid w:val="004E71B9"/>
    <w:rsid w:val="004E787E"/>
    <w:rsid w:val="004E7BB4"/>
    <w:rsid w:val="004F07CE"/>
    <w:rsid w:val="004F1756"/>
    <w:rsid w:val="004F240E"/>
    <w:rsid w:val="004F35B8"/>
    <w:rsid w:val="004F49EF"/>
    <w:rsid w:val="004F60D2"/>
    <w:rsid w:val="004F67DC"/>
    <w:rsid w:val="004F6AED"/>
    <w:rsid w:val="004F6C12"/>
    <w:rsid w:val="004F6E89"/>
    <w:rsid w:val="004F7463"/>
    <w:rsid w:val="004F7602"/>
    <w:rsid w:val="004F7692"/>
    <w:rsid w:val="004F76D6"/>
    <w:rsid w:val="00501782"/>
    <w:rsid w:val="00501DE6"/>
    <w:rsid w:val="00502ABB"/>
    <w:rsid w:val="005032CB"/>
    <w:rsid w:val="00505087"/>
    <w:rsid w:val="0050577A"/>
    <w:rsid w:val="00510168"/>
    <w:rsid w:val="0051034E"/>
    <w:rsid w:val="00513FAC"/>
    <w:rsid w:val="00514C27"/>
    <w:rsid w:val="00515499"/>
    <w:rsid w:val="0051609A"/>
    <w:rsid w:val="00516BA3"/>
    <w:rsid w:val="00516DDE"/>
    <w:rsid w:val="00520580"/>
    <w:rsid w:val="0052187A"/>
    <w:rsid w:val="005219E8"/>
    <w:rsid w:val="00521B36"/>
    <w:rsid w:val="0052218B"/>
    <w:rsid w:val="00522487"/>
    <w:rsid w:val="0052349B"/>
    <w:rsid w:val="005234C5"/>
    <w:rsid w:val="00523659"/>
    <w:rsid w:val="00525AC3"/>
    <w:rsid w:val="00525B5C"/>
    <w:rsid w:val="00525B99"/>
    <w:rsid w:val="00525D27"/>
    <w:rsid w:val="00526366"/>
    <w:rsid w:val="00527155"/>
    <w:rsid w:val="005302B1"/>
    <w:rsid w:val="00530843"/>
    <w:rsid w:val="00532325"/>
    <w:rsid w:val="00533BBA"/>
    <w:rsid w:val="005347D0"/>
    <w:rsid w:val="00535129"/>
    <w:rsid w:val="005357DC"/>
    <w:rsid w:val="005403F5"/>
    <w:rsid w:val="0054080A"/>
    <w:rsid w:val="00541BCC"/>
    <w:rsid w:val="00541CAF"/>
    <w:rsid w:val="00541F87"/>
    <w:rsid w:val="00541FAF"/>
    <w:rsid w:val="00542841"/>
    <w:rsid w:val="005429D4"/>
    <w:rsid w:val="00542A29"/>
    <w:rsid w:val="005431D1"/>
    <w:rsid w:val="00543B92"/>
    <w:rsid w:val="0054427B"/>
    <w:rsid w:val="00544922"/>
    <w:rsid w:val="00544988"/>
    <w:rsid w:val="00544B7C"/>
    <w:rsid w:val="00545611"/>
    <w:rsid w:val="00545CFB"/>
    <w:rsid w:val="00546221"/>
    <w:rsid w:val="00546247"/>
    <w:rsid w:val="00546734"/>
    <w:rsid w:val="00546799"/>
    <w:rsid w:val="00547298"/>
    <w:rsid w:val="00547DE5"/>
    <w:rsid w:val="00547E72"/>
    <w:rsid w:val="00551294"/>
    <w:rsid w:val="00551AD4"/>
    <w:rsid w:val="00554B44"/>
    <w:rsid w:val="00555FDF"/>
    <w:rsid w:val="00556714"/>
    <w:rsid w:val="00557212"/>
    <w:rsid w:val="0055766E"/>
    <w:rsid w:val="0056261E"/>
    <w:rsid w:val="005628F5"/>
    <w:rsid w:val="005628F9"/>
    <w:rsid w:val="00563D36"/>
    <w:rsid w:val="005640C8"/>
    <w:rsid w:val="005643FB"/>
    <w:rsid w:val="005646A3"/>
    <w:rsid w:val="00564E14"/>
    <w:rsid w:val="0056671E"/>
    <w:rsid w:val="0056684D"/>
    <w:rsid w:val="00566B3B"/>
    <w:rsid w:val="00566DFC"/>
    <w:rsid w:val="0057128B"/>
    <w:rsid w:val="00571C5C"/>
    <w:rsid w:val="0057282A"/>
    <w:rsid w:val="0057374C"/>
    <w:rsid w:val="005751E6"/>
    <w:rsid w:val="0057592B"/>
    <w:rsid w:val="00576647"/>
    <w:rsid w:val="00576B4B"/>
    <w:rsid w:val="00576ECF"/>
    <w:rsid w:val="0057792F"/>
    <w:rsid w:val="00581C03"/>
    <w:rsid w:val="00582137"/>
    <w:rsid w:val="005824A8"/>
    <w:rsid w:val="00583F6D"/>
    <w:rsid w:val="005840E4"/>
    <w:rsid w:val="00584261"/>
    <w:rsid w:val="00585367"/>
    <w:rsid w:val="00585728"/>
    <w:rsid w:val="00586474"/>
    <w:rsid w:val="00587015"/>
    <w:rsid w:val="0059043B"/>
    <w:rsid w:val="005919F5"/>
    <w:rsid w:val="0059264C"/>
    <w:rsid w:val="00592FB4"/>
    <w:rsid w:val="00593585"/>
    <w:rsid w:val="0059671B"/>
    <w:rsid w:val="005A0152"/>
    <w:rsid w:val="005A04F7"/>
    <w:rsid w:val="005A0A25"/>
    <w:rsid w:val="005A1413"/>
    <w:rsid w:val="005A2D07"/>
    <w:rsid w:val="005A4562"/>
    <w:rsid w:val="005A4D7E"/>
    <w:rsid w:val="005A4F51"/>
    <w:rsid w:val="005A5F19"/>
    <w:rsid w:val="005A72FC"/>
    <w:rsid w:val="005B02C3"/>
    <w:rsid w:val="005B10AF"/>
    <w:rsid w:val="005B2399"/>
    <w:rsid w:val="005B265D"/>
    <w:rsid w:val="005B29F3"/>
    <w:rsid w:val="005B4C09"/>
    <w:rsid w:val="005B57A9"/>
    <w:rsid w:val="005B5ABA"/>
    <w:rsid w:val="005B5BCF"/>
    <w:rsid w:val="005B5D96"/>
    <w:rsid w:val="005B6EE0"/>
    <w:rsid w:val="005C14F3"/>
    <w:rsid w:val="005C15A9"/>
    <w:rsid w:val="005C2388"/>
    <w:rsid w:val="005C2FA8"/>
    <w:rsid w:val="005C403C"/>
    <w:rsid w:val="005C40AC"/>
    <w:rsid w:val="005C472B"/>
    <w:rsid w:val="005C6B98"/>
    <w:rsid w:val="005C7440"/>
    <w:rsid w:val="005C78D0"/>
    <w:rsid w:val="005D0181"/>
    <w:rsid w:val="005D09A6"/>
    <w:rsid w:val="005D1902"/>
    <w:rsid w:val="005D51E3"/>
    <w:rsid w:val="005E0321"/>
    <w:rsid w:val="005E062A"/>
    <w:rsid w:val="005E0A30"/>
    <w:rsid w:val="005E1D7D"/>
    <w:rsid w:val="005E2A76"/>
    <w:rsid w:val="005E4619"/>
    <w:rsid w:val="005E7C13"/>
    <w:rsid w:val="005E7FF1"/>
    <w:rsid w:val="005F0AD1"/>
    <w:rsid w:val="005F14CE"/>
    <w:rsid w:val="005F2E29"/>
    <w:rsid w:val="005F4E04"/>
    <w:rsid w:val="005F565E"/>
    <w:rsid w:val="005F5C81"/>
    <w:rsid w:val="005F5CD8"/>
    <w:rsid w:val="005F61D5"/>
    <w:rsid w:val="005F68B9"/>
    <w:rsid w:val="005F7208"/>
    <w:rsid w:val="005F75B5"/>
    <w:rsid w:val="00600926"/>
    <w:rsid w:val="00600C14"/>
    <w:rsid w:val="00602147"/>
    <w:rsid w:val="00602329"/>
    <w:rsid w:val="0060284D"/>
    <w:rsid w:val="00602D63"/>
    <w:rsid w:val="006032D1"/>
    <w:rsid w:val="00603F94"/>
    <w:rsid w:val="00604969"/>
    <w:rsid w:val="0060691F"/>
    <w:rsid w:val="00607F59"/>
    <w:rsid w:val="00610CF8"/>
    <w:rsid w:val="00611500"/>
    <w:rsid w:val="006117F3"/>
    <w:rsid w:val="00612C71"/>
    <w:rsid w:val="00613D65"/>
    <w:rsid w:val="006146B6"/>
    <w:rsid w:val="0061495F"/>
    <w:rsid w:val="00614B6A"/>
    <w:rsid w:val="00615EE3"/>
    <w:rsid w:val="00616BFB"/>
    <w:rsid w:val="006177AB"/>
    <w:rsid w:val="006206D3"/>
    <w:rsid w:val="00620CDF"/>
    <w:rsid w:val="00620D40"/>
    <w:rsid w:val="0062119C"/>
    <w:rsid w:val="00621650"/>
    <w:rsid w:val="00622FA7"/>
    <w:rsid w:val="006232B8"/>
    <w:rsid w:val="00623F9D"/>
    <w:rsid w:val="00624EB9"/>
    <w:rsid w:val="006251C8"/>
    <w:rsid w:val="006257C9"/>
    <w:rsid w:val="006262BB"/>
    <w:rsid w:val="00627B1D"/>
    <w:rsid w:val="00627B80"/>
    <w:rsid w:val="00630394"/>
    <w:rsid w:val="006310FF"/>
    <w:rsid w:val="00633223"/>
    <w:rsid w:val="0063361A"/>
    <w:rsid w:val="00633CAD"/>
    <w:rsid w:val="00634F3B"/>
    <w:rsid w:val="00635678"/>
    <w:rsid w:val="0063644B"/>
    <w:rsid w:val="00636692"/>
    <w:rsid w:val="0063713B"/>
    <w:rsid w:val="006371C1"/>
    <w:rsid w:val="00642320"/>
    <w:rsid w:val="0064259D"/>
    <w:rsid w:val="00642B08"/>
    <w:rsid w:val="00642C11"/>
    <w:rsid w:val="006431A5"/>
    <w:rsid w:val="00643471"/>
    <w:rsid w:val="00643AD0"/>
    <w:rsid w:val="00644034"/>
    <w:rsid w:val="00644158"/>
    <w:rsid w:val="00645435"/>
    <w:rsid w:val="00645987"/>
    <w:rsid w:val="00645F75"/>
    <w:rsid w:val="00651053"/>
    <w:rsid w:val="006512E7"/>
    <w:rsid w:val="00651F1B"/>
    <w:rsid w:val="00652C55"/>
    <w:rsid w:val="00653078"/>
    <w:rsid w:val="00653EEB"/>
    <w:rsid w:val="006540D7"/>
    <w:rsid w:val="006559C3"/>
    <w:rsid w:val="006573A4"/>
    <w:rsid w:val="00657EE5"/>
    <w:rsid w:val="00660421"/>
    <w:rsid w:val="00661302"/>
    <w:rsid w:val="0066207E"/>
    <w:rsid w:val="0066331D"/>
    <w:rsid w:val="00663D14"/>
    <w:rsid w:val="0066456C"/>
    <w:rsid w:val="006647C7"/>
    <w:rsid w:val="006654B6"/>
    <w:rsid w:val="006663B6"/>
    <w:rsid w:val="00667E84"/>
    <w:rsid w:val="006713E9"/>
    <w:rsid w:val="00671529"/>
    <w:rsid w:val="00675204"/>
    <w:rsid w:val="00675558"/>
    <w:rsid w:val="006758F2"/>
    <w:rsid w:val="00675CC1"/>
    <w:rsid w:val="00675D51"/>
    <w:rsid w:val="00675E11"/>
    <w:rsid w:val="006761FA"/>
    <w:rsid w:val="0067665E"/>
    <w:rsid w:val="00676E71"/>
    <w:rsid w:val="00680034"/>
    <w:rsid w:val="00680A07"/>
    <w:rsid w:val="00681B52"/>
    <w:rsid w:val="00682056"/>
    <w:rsid w:val="00683BA7"/>
    <w:rsid w:val="00684193"/>
    <w:rsid w:val="006848C2"/>
    <w:rsid w:val="0068490E"/>
    <w:rsid w:val="0068540C"/>
    <w:rsid w:val="00685884"/>
    <w:rsid w:val="00685EF0"/>
    <w:rsid w:val="00687CB3"/>
    <w:rsid w:val="00687E88"/>
    <w:rsid w:val="00690B83"/>
    <w:rsid w:val="00691AA6"/>
    <w:rsid w:val="00693A52"/>
    <w:rsid w:val="00693D4E"/>
    <w:rsid w:val="00695D76"/>
    <w:rsid w:val="00696B9A"/>
    <w:rsid w:val="00697D4E"/>
    <w:rsid w:val="006A06CD"/>
    <w:rsid w:val="006A2430"/>
    <w:rsid w:val="006A2A49"/>
    <w:rsid w:val="006A2DEE"/>
    <w:rsid w:val="006A4F0E"/>
    <w:rsid w:val="006A59B6"/>
    <w:rsid w:val="006A5B39"/>
    <w:rsid w:val="006A5FD9"/>
    <w:rsid w:val="006A74B6"/>
    <w:rsid w:val="006A7F9F"/>
    <w:rsid w:val="006B1BC4"/>
    <w:rsid w:val="006B21B4"/>
    <w:rsid w:val="006B23B7"/>
    <w:rsid w:val="006B5C1A"/>
    <w:rsid w:val="006C19A4"/>
    <w:rsid w:val="006C1FC7"/>
    <w:rsid w:val="006C275A"/>
    <w:rsid w:val="006C289B"/>
    <w:rsid w:val="006C40B5"/>
    <w:rsid w:val="006C508B"/>
    <w:rsid w:val="006C5656"/>
    <w:rsid w:val="006C5E3E"/>
    <w:rsid w:val="006C633F"/>
    <w:rsid w:val="006C749E"/>
    <w:rsid w:val="006C7ED2"/>
    <w:rsid w:val="006D03A5"/>
    <w:rsid w:val="006D1129"/>
    <w:rsid w:val="006D21C9"/>
    <w:rsid w:val="006D282D"/>
    <w:rsid w:val="006D40B9"/>
    <w:rsid w:val="006D4348"/>
    <w:rsid w:val="006D470E"/>
    <w:rsid w:val="006D47D0"/>
    <w:rsid w:val="006D5C7C"/>
    <w:rsid w:val="006D5F70"/>
    <w:rsid w:val="006D608D"/>
    <w:rsid w:val="006D658D"/>
    <w:rsid w:val="006D703D"/>
    <w:rsid w:val="006D7483"/>
    <w:rsid w:val="006E06E0"/>
    <w:rsid w:val="006E0D6D"/>
    <w:rsid w:val="006E229F"/>
    <w:rsid w:val="006E2BB4"/>
    <w:rsid w:val="006E336A"/>
    <w:rsid w:val="006E3970"/>
    <w:rsid w:val="006E4082"/>
    <w:rsid w:val="006E4A65"/>
    <w:rsid w:val="006E6574"/>
    <w:rsid w:val="006E6F80"/>
    <w:rsid w:val="006F124A"/>
    <w:rsid w:val="006F2D6C"/>
    <w:rsid w:val="006F3537"/>
    <w:rsid w:val="006F3CB7"/>
    <w:rsid w:val="006F3F8E"/>
    <w:rsid w:val="006F468F"/>
    <w:rsid w:val="006F5B1D"/>
    <w:rsid w:val="006F5BE8"/>
    <w:rsid w:val="00700161"/>
    <w:rsid w:val="00701E26"/>
    <w:rsid w:val="0070277B"/>
    <w:rsid w:val="00704676"/>
    <w:rsid w:val="00704AB1"/>
    <w:rsid w:val="00705D0F"/>
    <w:rsid w:val="007079D5"/>
    <w:rsid w:val="00707D1D"/>
    <w:rsid w:val="00707DF8"/>
    <w:rsid w:val="007103ED"/>
    <w:rsid w:val="00712423"/>
    <w:rsid w:val="00712DEF"/>
    <w:rsid w:val="007150A0"/>
    <w:rsid w:val="00715116"/>
    <w:rsid w:val="007155E4"/>
    <w:rsid w:val="007201A3"/>
    <w:rsid w:val="00722597"/>
    <w:rsid w:val="00722F83"/>
    <w:rsid w:val="007234A7"/>
    <w:rsid w:val="00723BB6"/>
    <w:rsid w:val="0072412A"/>
    <w:rsid w:val="007246CD"/>
    <w:rsid w:val="00725D3E"/>
    <w:rsid w:val="0072709A"/>
    <w:rsid w:val="007303D0"/>
    <w:rsid w:val="00730AE1"/>
    <w:rsid w:val="007310FB"/>
    <w:rsid w:val="007333A8"/>
    <w:rsid w:val="00733CC7"/>
    <w:rsid w:val="0073436D"/>
    <w:rsid w:val="00736070"/>
    <w:rsid w:val="0073692F"/>
    <w:rsid w:val="00736995"/>
    <w:rsid w:val="007403B4"/>
    <w:rsid w:val="0074076A"/>
    <w:rsid w:val="007419FF"/>
    <w:rsid w:val="007420E7"/>
    <w:rsid w:val="007424FE"/>
    <w:rsid w:val="00743ADF"/>
    <w:rsid w:val="00744598"/>
    <w:rsid w:val="00744E54"/>
    <w:rsid w:val="00745156"/>
    <w:rsid w:val="00745DCB"/>
    <w:rsid w:val="00746D26"/>
    <w:rsid w:val="00746D4C"/>
    <w:rsid w:val="00746E33"/>
    <w:rsid w:val="00751544"/>
    <w:rsid w:val="00751B9F"/>
    <w:rsid w:val="00752655"/>
    <w:rsid w:val="00752EAB"/>
    <w:rsid w:val="00756906"/>
    <w:rsid w:val="0075709A"/>
    <w:rsid w:val="00757399"/>
    <w:rsid w:val="00760013"/>
    <w:rsid w:val="0076040F"/>
    <w:rsid w:val="0076098D"/>
    <w:rsid w:val="00762C83"/>
    <w:rsid w:val="00765A42"/>
    <w:rsid w:val="00766B38"/>
    <w:rsid w:val="007675BF"/>
    <w:rsid w:val="00770D4C"/>
    <w:rsid w:val="00770D8E"/>
    <w:rsid w:val="007712BC"/>
    <w:rsid w:val="00771EC4"/>
    <w:rsid w:val="00771F52"/>
    <w:rsid w:val="00773AEF"/>
    <w:rsid w:val="00776F4F"/>
    <w:rsid w:val="007771E7"/>
    <w:rsid w:val="00780C25"/>
    <w:rsid w:val="00781948"/>
    <w:rsid w:val="00782EAE"/>
    <w:rsid w:val="0078309E"/>
    <w:rsid w:val="00783CA2"/>
    <w:rsid w:val="0078462D"/>
    <w:rsid w:val="007860FE"/>
    <w:rsid w:val="00786192"/>
    <w:rsid w:val="00792BC3"/>
    <w:rsid w:val="00792FF8"/>
    <w:rsid w:val="00793172"/>
    <w:rsid w:val="00793341"/>
    <w:rsid w:val="007940D0"/>
    <w:rsid w:val="00794D66"/>
    <w:rsid w:val="00795F05"/>
    <w:rsid w:val="0079607C"/>
    <w:rsid w:val="00797488"/>
    <w:rsid w:val="0079761B"/>
    <w:rsid w:val="00797BE9"/>
    <w:rsid w:val="007A088D"/>
    <w:rsid w:val="007A0D70"/>
    <w:rsid w:val="007A22C1"/>
    <w:rsid w:val="007A250F"/>
    <w:rsid w:val="007A256C"/>
    <w:rsid w:val="007A5DE7"/>
    <w:rsid w:val="007A5EE3"/>
    <w:rsid w:val="007A7579"/>
    <w:rsid w:val="007B194A"/>
    <w:rsid w:val="007B1AC0"/>
    <w:rsid w:val="007B1CD0"/>
    <w:rsid w:val="007B2398"/>
    <w:rsid w:val="007B3319"/>
    <w:rsid w:val="007B48A5"/>
    <w:rsid w:val="007B654E"/>
    <w:rsid w:val="007B681D"/>
    <w:rsid w:val="007B6D29"/>
    <w:rsid w:val="007B6D74"/>
    <w:rsid w:val="007B7193"/>
    <w:rsid w:val="007B7E0F"/>
    <w:rsid w:val="007C0D8D"/>
    <w:rsid w:val="007C11BD"/>
    <w:rsid w:val="007C15D1"/>
    <w:rsid w:val="007C22E2"/>
    <w:rsid w:val="007C29C6"/>
    <w:rsid w:val="007C3123"/>
    <w:rsid w:val="007C5EBA"/>
    <w:rsid w:val="007C6C61"/>
    <w:rsid w:val="007C78FA"/>
    <w:rsid w:val="007D032C"/>
    <w:rsid w:val="007D06F9"/>
    <w:rsid w:val="007D0D5F"/>
    <w:rsid w:val="007D19A0"/>
    <w:rsid w:val="007D1C0D"/>
    <w:rsid w:val="007D2591"/>
    <w:rsid w:val="007D2613"/>
    <w:rsid w:val="007D2716"/>
    <w:rsid w:val="007D3B20"/>
    <w:rsid w:val="007D4295"/>
    <w:rsid w:val="007D4624"/>
    <w:rsid w:val="007D5382"/>
    <w:rsid w:val="007D543E"/>
    <w:rsid w:val="007D71AD"/>
    <w:rsid w:val="007D7734"/>
    <w:rsid w:val="007E12DF"/>
    <w:rsid w:val="007E39B8"/>
    <w:rsid w:val="007E4AC9"/>
    <w:rsid w:val="007E53D8"/>
    <w:rsid w:val="007E66E1"/>
    <w:rsid w:val="007E70BF"/>
    <w:rsid w:val="007E7F96"/>
    <w:rsid w:val="007F20D1"/>
    <w:rsid w:val="007F310E"/>
    <w:rsid w:val="007F34A7"/>
    <w:rsid w:val="007F486F"/>
    <w:rsid w:val="007F4E3E"/>
    <w:rsid w:val="007F5142"/>
    <w:rsid w:val="007F5247"/>
    <w:rsid w:val="007F5300"/>
    <w:rsid w:val="007F6882"/>
    <w:rsid w:val="007F7160"/>
    <w:rsid w:val="008013FA"/>
    <w:rsid w:val="0080205A"/>
    <w:rsid w:val="008029FF"/>
    <w:rsid w:val="00803091"/>
    <w:rsid w:val="00803BCE"/>
    <w:rsid w:val="008044C8"/>
    <w:rsid w:val="00805349"/>
    <w:rsid w:val="008059C1"/>
    <w:rsid w:val="008061FD"/>
    <w:rsid w:val="0080650E"/>
    <w:rsid w:val="0081087E"/>
    <w:rsid w:val="008109FD"/>
    <w:rsid w:val="00810A48"/>
    <w:rsid w:val="0081137A"/>
    <w:rsid w:val="0081225C"/>
    <w:rsid w:val="008146DE"/>
    <w:rsid w:val="00814C7F"/>
    <w:rsid w:val="008153AF"/>
    <w:rsid w:val="00816ECE"/>
    <w:rsid w:val="00821BC1"/>
    <w:rsid w:val="00822718"/>
    <w:rsid w:val="00823000"/>
    <w:rsid w:val="0082424B"/>
    <w:rsid w:val="008256DB"/>
    <w:rsid w:val="00825DFA"/>
    <w:rsid w:val="00825FD4"/>
    <w:rsid w:val="00827DA8"/>
    <w:rsid w:val="0083028F"/>
    <w:rsid w:val="00832C4C"/>
    <w:rsid w:val="00833C6B"/>
    <w:rsid w:val="008358BB"/>
    <w:rsid w:val="008360F1"/>
    <w:rsid w:val="0083632A"/>
    <w:rsid w:val="00837512"/>
    <w:rsid w:val="00837DC3"/>
    <w:rsid w:val="00840D41"/>
    <w:rsid w:val="008410EE"/>
    <w:rsid w:val="008425D0"/>
    <w:rsid w:val="00843553"/>
    <w:rsid w:val="008435D9"/>
    <w:rsid w:val="00843C86"/>
    <w:rsid w:val="00843E9E"/>
    <w:rsid w:val="00844D56"/>
    <w:rsid w:val="00844EF9"/>
    <w:rsid w:val="00845869"/>
    <w:rsid w:val="0084614E"/>
    <w:rsid w:val="008463BF"/>
    <w:rsid w:val="008465F5"/>
    <w:rsid w:val="00846BE9"/>
    <w:rsid w:val="00846D6B"/>
    <w:rsid w:val="00846F7E"/>
    <w:rsid w:val="00847212"/>
    <w:rsid w:val="008474FA"/>
    <w:rsid w:val="00851A23"/>
    <w:rsid w:val="00851AC6"/>
    <w:rsid w:val="00852D3A"/>
    <w:rsid w:val="00855844"/>
    <w:rsid w:val="00856974"/>
    <w:rsid w:val="008606FE"/>
    <w:rsid w:val="00861060"/>
    <w:rsid w:val="0086270A"/>
    <w:rsid w:val="008632E0"/>
    <w:rsid w:val="00865CF0"/>
    <w:rsid w:val="00865FFC"/>
    <w:rsid w:val="00866E97"/>
    <w:rsid w:val="00867F05"/>
    <w:rsid w:val="0087223A"/>
    <w:rsid w:val="008722CC"/>
    <w:rsid w:val="00872CB5"/>
    <w:rsid w:val="008732D7"/>
    <w:rsid w:val="00874E92"/>
    <w:rsid w:val="0087797C"/>
    <w:rsid w:val="008779F7"/>
    <w:rsid w:val="008800DC"/>
    <w:rsid w:val="00881BBF"/>
    <w:rsid w:val="00882C42"/>
    <w:rsid w:val="00882E0D"/>
    <w:rsid w:val="00883D5B"/>
    <w:rsid w:val="00885F52"/>
    <w:rsid w:val="0088699A"/>
    <w:rsid w:val="0088701E"/>
    <w:rsid w:val="00887057"/>
    <w:rsid w:val="0088712E"/>
    <w:rsid w:val="008903A5"/>
    <w:rsid w:val="0089040B"/>
    <w:rsid w:val="00890D82"/>
    <w:rsid w:val="0089178C"/>
    <w:rsid w:val="00891B5F"/>
    <w:rsid w:val="00892763"/>
    <w:rsid w:val="0089469C"/>
    <w:rsid w:val="00895713"/>
    <w:rsid w:val="0089572E"/>
    <w:rsid w:val="00896391"/>
    <w:rsid w:val="00896BC4"/>
    <w:rsid w:val="00896D90"/>
    <w:rsid w:val="00896F81"/>
    <w:rsid w:val="008A1535"/>
    <w:rsid w:val="008A15EB"/>
    <w:rsid w:val="008A172F"/>
    <w:rsid w:val="008A23EF"/>
    <w:rsid w:val="008A3784"/>
    <w:rsid w:val="008A472C"/>
    <w:rsid w:val="008A7416"/>
    <w:rsid w:val="008B185A"/>
    <w:rsid w:val="008B2026"/>
    <w:rsid w:val="008B27E9"/>
    <w:rsid w:val="008B2DD1"/>
    <w:rsid w:val="008B3728"/>
    <w:rsid w:val="008B3A1A"/>
    <w:rsid w:val="008B55A1"/>
    <w:rsid w:val="008B6097"/>
    <w:rsid w:val="008B6CE6"/>
    <w:rsid w:val="008B70BE"/>
    <w:rsid w:val="008B73B1"/>
    <w:rsid w:val="008B743E"/>
    <w:rsid w:val="008B7A13"/>
    <w:rsid w:val="008C0448"/>
    <w:rsid w:val="008C0C28"/>
    <w:rsid w:val="008C18A1"/>
    <w:rsid w:val="008C2262"/>
    <w:rsid w:val="008C2717"/>
    <w:rsid w:val="008C4957"/>
    <w:rsid w:val="008D09AB"/>
    <w:rsid w:val="008D1131"/>
    <w:rsid w:val="008D213A"/>
    <w:rsid w:val="008D23F2"/>
    <w:rsid w:val="008D3582"/>
    <w:rsid w:val="008D37AA"/>
    <w:rsid w:val="008D3A2C"/>
    <w:rsid w:val="008D4229"/>
    <w:rsid w:val="008D5BFC"/>
    <w:rsid w:val="008D6CEC"/>
    <w:rsid w:val="008D7335"/>
    <w:rsid w:val="008D7DA2"/>
    <w:rsid w:val="008E0847"/>
    <w:rsid w:val="008E2AC9"/>
    <w:rsid w:val="008E3963"/>
    <w:rsid w:val="008E48AB"/>
    <w:rsid w:val="008E5393"/>
    <w:rsid w:val="008E5402"/>
    <w:rsid w:val="008E5649"/>
    <w:rsid w:val="008E6335"/>
    <w:rsid w:val="008E6540"/>
    <w:rsid w:val="008E7585"/>
    <w:rsid w:val="008E7AF1"/>
    <w:rsid w:val="008E7EF8"/>
    <w:rsid w:val="008F0E27"/>
    <w:rsid w:val="008F1236"/>
    <w:rsid w:val="008F18E1"/>
    <w:rsid w:val="008F2420"/>
    <w:rsid w:val="008F3372"/>
    <w:rsid w:val="008F346A"/>
    <w:rsid w:val="008F447A"/>
    <w:rsid w:val="008F493F"/>
    <w:rsid w:val="008F58C2"/>
    <w:rsid w:val="008F5C62"/>
    <w:rsid w:val="008F68A9"/>
    <w:rsid w:val="008F69B6"/>
    <w:rsid w:val="008F6A42"/>
    <w:rsid w:val="008F6A4F"/>
    <w:rsid w:val="008F7014"/>
    <w:rsid w:val="008F7D22"/>
    <w:rsid w:val="00901C2F"/>
    <w:rsid w:val="00902159"/>
    <w:rsid w:val="0090345F"/>
    <w:rsid w:val="00903B79"/>
    <w:rsid w:val="00904B19"/>
    <w:rsid w:val="00905777"/>
    <w:rsid w:val="00905A84"/>
    <w:rsid w:val="00907842"/>
    <w:rsid w:val="009078B3"/>
    <w:rsid w:val="00907B94"/>
    <w:rsid w:val="0091026B"/>
    <w:rsid w:val="00910A4F"/>
    <w:rsid w:val="00910E59"/>
    <w:rsid w:val="00911CC9"/>
    <w:rsid w:val="00912609"/>
    <w:rsid w:val="00912DDC"/>
    <w:rsid w:val="009144C9"/>
    <w:rsid w:val="00915342"/>
    <w:rsid w:val="009163AF"/>
    <w:rsid w:val="0091735D"/>
    <w:rsid w:val="009207AC"/>
    <w:rsid w:val="00922B7E"/>
    <w:rsid w:val="009234BB"/>
    <w:rsid w:val="00923514"/>
    <w:rsid w:val="009249E8"/>
    <w:rsid w:val="00924F1B"/>
    <w:rsid w:val="0092514F"/>
    <w:rsid w:val="00926983"/>
    <w:rsid w:val="00926E2E"/>
    <w:rsid w:val="00926E3F"/>
    <w:rsid w:val="00927237"/>
    <w:rsid w:val="00927474"/>
    <w:rsid w:val="009300AA"/>
    <w:rsid w:val="009307B3"/>
    <w:rsid w:val="00932200"/>
    <w:rsid w:val="00932706"/>
    <w:rsid w:val="00932891"/>
    <w:rsid w:val="00933F84"/>
    <w:rsid w:val="00934869"/>
    <w:rsid w:val="009358E8"/>
    <w:rsid w:val="00937026"/>
    <w:rsid w:val="00937B11"/>
    <w:rsid w:val="00940773"/>
    <w:rsid w:val="00941C58"/>
    <w:rsid w:val="00943D5F"/>
    <w:rsid w:val="00944C78"/>
    <w:rsid w:val="00945644"/>
    <w:rsid w:val="009462B7"/>
    <w:rsid w:val="00946582"/>
    <w:rsid w:val="00947F76"/>
    <w:rsid w:val="00947F85"/>
    <w:rsid w:val="009505C6"/>
    <w:rsid w:val="009509A4"/>
    <w:rsid w:val="00951ACA"/>
    <w:rsid w:val="00951F3A"/>
    <w:rsid w:val="00951F8C"/>
    <w:rsid w:val="00952CE6"/>
    <w:rsid w:val="009535F9"/>
    <w:rsid w:val="00955106"/>
    <w:rsid w:val="0095655F"/>
    <w:rsid w:val="009566B1"/>
    <w:rsid w:val="00956775"/>
    <w:rsid w:val="009601CF"/>
    <w:rsid w:val="00960F25"/>
    <w:rsid w:val="0096172E"/>
    <w:rsid w:val="00961E14"/>
    <w:rsid w:val="00963D4F"/>
    <w:rsid w:val="009656FC"/>
    <w:rsid w:val="00966D9F"/>
    <w:rsid w:val="0096721D"/>
    <w:rsid w:val="00967C44"/>
    <w:rsid w:val="00967F2F"/>
    <w:rsid w:val="00967FC4"/>
    <w:rsid w:val="00970C77"/>
    <w:rsid w:val="00970E22"/>
    <w:rsid w:val="00971B8C"/>
    <w:rsid w:val="00971EA8"/>
    <w:rsid w:val="0097243C"/>
    <w:rsid w:val="00972902"/>
    <w:rsid w:val="00973347"/>
    <w:rsid w:val="00974B9A"/>
    <w:rsid w:val="009758AD"/>
    <w:rsid w:val="009772BF"/>
    <w:rsid w:val="0097738D"/>
    <w:rsid w:val="00977568"/>
    <w:rsid w:val="00980FCB"/>
    <w:rsid w:val="00981112"/>
    <w:rsid w:val="00981A4F"/>
    <w:rsid w:val="0098329D"/>
    <w:rsid w:val="00985734"/>
    <w:rsid w:val="00985CC6"/>
    <w:rsid w:val="00985CFB"/>
    <w:rsid w:val="00986458"/>
    <w:rsid w:val="00987AB3"/>
    <w:rsid w:val="00992228"/>
    <w:rsid w:val="00992580"/>
    <w:rsid w:val="009927F5"/>
    <w:rsid w:val="009934BF"/>
    <w:rsid w:val="00993DED"/>
    <w:rsid w:val="00993FF9"/>
    <w:rsid w:val="0099454F"/>
    <w:rsid w:val="009957FC"/>
    <w:rsid w:val="0099710C"/>
    <w:rsid w:val="00997321"/>
    <w:rsid w:val="009A0184"/>
    <w:rsid w:val="009A08E6"/>
    <w:rsid w:val="009A1684"/>
    <w:rsid w:val="009A2772"/>
    <w:rsid w:val="009A3090"/>
    <w:rsid w:val="009A35F4"/>
    <w:rsid w:val="009A50A1"/>
    <w:rsid w:val="009A60EC"/>
    <w:rsid w:val="009A6EB3"/>
    <w:rsid w:val="009A76F6"/>
    <w:rsid w:val="009A7AB0"/>
    <w:rsid w:val="009A7B9D"/>
    <w:rsid w:val="009A7C39"/>
    <w:rsid w:val="009B06D1"/>
    <w:rsid w:val="009B07D6"/>
    <w:rsid w:val="009B08C3"/>
    <w:rsid w:val="009B09B9"/>
    <w:rsid w:val="009B1538"/>
    <w:rsid w:val="009B2BF8"/>
    <w:rsid w:val="009B344D"/>
    <w:rsid w:val="009C08A5"/>
    <w:rsid w:val="009C3390"/>
    <w:rsid w:val="009C345C"/>
    <w:rsid w:val="009C3BE6"/>
    <w:rsid w:val="009C46A6"/>
    <w:rsid w:val="009C5523"/>
    <w:rsid w:val="009C559F"/>
    <w:rsid w:val="009D0412"/>
    <w:rsid w:val="009D0A0B"/>
    <w:rsid w:val="009D27CC"/>
    <w:rsid w:val="009D3C32"/>
    <w:rsid w:val="009D5C38"/>
    <w:rsid w:val="009D6647"/>
    <w:rsid w:val="009E1BCF"/>
    <w:rsid w:val="009E20CB"/>
    <w:rsid w:val="009E36DB"/>
    <w:rsid w:val="009E7C4F"/>
    <w:rsid w:val="009F14A0"/>
    <w:rsid w:val="009F18F7"/>
    <w:rsid w:val="009F2A66"/>
    <w:rsid w:val="009F414D"/>
    <w:rsid w:val="009F4793"/>
    <w:rsid w:val="009F5171"/>
    <w:rsid w:val="009F5572"/>
    <w:rsid w:val="009F5C53"/>
    <w:rsid w:val="009F5CCF"/>
    <w:rsid w:val="009F5F99"/>
    <w:rsid w:val="009F653C"/>
    <w:rsid w:val="009F7D3D"/>
    <w:rsid w:val="00A00656"/>
    <w:rsid w:val="00A0076E"/>
    <w:rsid w:val="00A01E17"/>
    <w:rsid w:val="00A02251"/>
    <w:rsid w:val="00A02E2B"/>
    <w:rsid w:val="00A037BA"/>
    <w:rsid w:val="00A0390A"/>
    <w:rsid w:val="00A0445E"/>
    <w:rsid w:val="00A0516B"/>
    <w:rsid w:val="00A07A22"/>
    <w:rsid w:val="00A115B0"/>
    <w:rsid w:val="00A1263C"/>
    <w:rsid w:val="00A1325E"/>
    <w:rsid w:val="00A134FD"/>
    <w:rsid w:val="00A14FB1"/>
    <w:rsid w:val="00A159FB"/>
    <w:rsid w:val="00A15B74"/>
    <w:rsid w:val="00A16B3D"/>
    <w:rsid w:val="00A20A64"/>
    <w:rsid w:val="00A218F5"/>
    <w:rsid w:val="00A21ECA"/>
    <w:rsid w:val="00A221EF"/>
    <w:rsid w:val="00A23BE5"/>
    <w:rsid w:val="00A241CF"/>
    <w:rsid w:val="00A2463C"/>
    <w:rsid w:val="00A24A3A"/>
    <w:rsid w:val="00A24C56"/>
    <w:rsid w:val="00A24D32"/>
    <w:rsid w:val="00A25ED0"/>
    <w:rsid w:val="00A2617D"/>
    <w:rsid w:val="00A26382"/>
    <w:rsid w:val="00A266AD"/>
    <w:rsid w:val="00A27F83"/>
    <w:rsid w:val="00A303FA"/>
    <w:rsid w:val="00A30BAF"/>
    <w:rsid w:val="00A310D8"/>
    <w:rsid w:val="00A3139E"/>
    <w:rsid w:val="00A3306D"/>
    <w:rsid w:val="00A34983"/>
    <w:rsid w:val="00A34B9D"/>
    <w:rsid w:val="00A353F7"/>
    <w:rsid w:val="00A359F5"/>
    <w:rsid w:val="00A36115"/>
    <w:rsid w:val="00A370F4"/>
    <w:rsid w:val="00A41004"/>
    <w:rsid w:val="00A418B2"/>
    <w:rsid w:val="00A41AD4"/>
    <w:rsid w:val="00A43643"/>
    <w:rsid w:val="00A43864"/>
    <w:rsid w:val="00A43F63"/>
    <w:rsid w:val="00A5200A"/>
    <w:rsid w:val="00A520F6"/>
    <w:rsid w:val="00A52675"/>
    <w:rsid w:val="00A527E9"/>
    <w:rsid w:val="00A541F5"/>
    <w:rsid w:val="00A5427E"/>
    <w:rsid w:val="00A569FC"/>
    <w:rsid w:val="00A56CBA"/>
    <w:rsid w:val="00A5734A"/>
    <w:rsid w:val="00A576F3"/>
    <w:rsid w:val="00A61C44"/>
    <w:rsid w:val="00A65887"/>
    <w:rsid w:val="00A6698C"/>
    <w:rsid w:val="00A6708F"/>
    <w:rsid w:val="00A6792B"/>
    <w:rsid w:val="00A67DFB"/>
    <w:rsid w:val="00A71CE7"/>
    <w:rsid w:val="00A722BF"/>
    <w:rsid w:val="00A72EAF"/>
    <w:rsid w:val="00A731BB"/>
    <w:rsid w:val="00A7438E"/>
    <w:rsid w:val="00A743ED"/>
    <w:rsid w:val="00A76B0F"/>
    <w:rsid w:val="00A76C53"/>
    <w:rsid w:val="00A77A70"/>
    <w:rsid w:val="00A803A4"/>
    <w:rsid w:val="00A80C30"/>
    <w:rsid w:val="00A80DBE"/>
    <w:rsid w:val="00A8164F"/>
    <w:rsid w:val="00A8361A"/>
    <w:rsid w:val="00A83866"/>
    <w:rsid w:val="00A83A0F"/>
    <w:rsid w:val="00A83E61"/>
    <w:rsid w:val="00A843A4"/>
    <w:rsid w:val="00A85A15"/>
    <w:rsid w:val="00A8695B"/>
    <w:rsid w:val="00A87169"/>
    <w:rsid w:val="00A872F0"/>
    <w:rsid w:val="00A87592"/>
    <w:rsid w:val="00A904B9"/>
    <w:rsid w:val="00A90992"/>
    <w:rsid w:val="00A90ACD"/>
    <w:rsid w:val="00A928A7"/>
    <w:rsid w:val="00A96334"/>
    <w:rsid w:val="00AA0840"/>
    <w:rsid w:val="00AA0AD9"/>
    <w:rsid w:val="00AA32B2"/>
    <w:rsid w:val="00AA336E"/>
    <w:rsid w:val="00AA405C"/>
    <w:rsid w:val="00AA7110"/>
    <w:rsid w:val="00AA77CA"/>
    <w:rsid w:val="00AB173A"/>
    <w:rsid w:val="00AB3470"/>
    <w:rsid w:val="00AB35DE"/>
    <w:rsid w:val="00AB44BD"/>
    <w:rsid w:val="00AB4BD7"/>
    <w:rsid w:val="00AB6E78"/>
    <w:rsid w:val="00AB7F6F"/>
    <w:rsid w:val="00AC0071"/>
    <w:rsid w:val="00AC14B3"/>
    <w:rsid w:val="00AC29DC"/>
    <w:rsid w:val="00AC3861"/>
    <w:rsid w:val="00AC4E47"/>
    <w:rsid w:val="00AC6399"/>
    <w:rsid w:val="00AC6907"/>
    <w:rsid w:val="00AD26B4"/>
    <w:rsid w:val="00AD2770"/>
    <w:rsid w:val="00AD33AA"/>
    <w:rsid w:val="00AD47B0"/>
    <w:rsid w:val="00AD4DCF"/>
    <w:rsid w:val="00AD4FBA"/>
    <w:rsid w:val="00AD5427"/>
    <w:rsid w:val="00AD5CFF"/>
    <w:rsid w:val="00AD684D"/>
    <w:rsid w:val="00AD76F7"/>
    <w:rsid w:val="00AD7D21"/>
    <w:rsid w:val="00AE0CDB"/>
    <w:rsid w:val="00AE0DCC"/>
    <w:rsid w:val="00AE1169"/>
    <w:rsid w:val="00AE1B1E"/>
    <w:rsid w:val="00AE1FA0"/>
    <w:rsid w:val="00AE3E1F"/>
    <w:rsid w:val="00AE5DAA"/>
    <w:rsid w:val="00AF1A2B"/>
    <w:rsid w:val="00AF310E"/>
    <w:rsid w:val="00AF3B5B"/>
    <w:rsid w:val="00AF452C"/>
    <w:rsid w:val="00AF505C"/>
    <w:rsid w:val="00AF5A0F"/>
    <w:rsid w:val="00AF65B3"/>
    <w:rsid w:val="00AF6F8C"/>
    <w:rsid w:val="00B0009E"/>
    <w:rsid w:val="00B00E1A"/>
    <w:rsid w:val="00B011E6"/>
    <w:rsid w:val="00B02217"/>
    <w:rsid w:val="00B022C8"/>
    <w:rsid w:val="00B02AC5"/>
    <w:rsid w:val="00B03619"/>
    <w:rsid w:val="00B03F35"/>
    <w:rsid w:val="00B04CB3"/>
    <w:rsid w:val="00B04D8B"/>
    <w:rsid w:val="00B05140"/>
    <w:rsid w:val="00B0659D"/>
    <w:rsid w:val="00B07B56"/>
    <w:rsid w:val="00B10C0F"/>
    <w:rsid w:val="00B10D40"/>
    <w:rsid w:val="00B12B9E"/>
    <w:rsid w:val="00B1411A"/>
    <w:rsid w:val="00B15934"/>
    <w:rsid w:val="00B178C0"/>
    <w:rsid w:val="00B17913"/>
    <w:rsid w:val="00B202A3"/>
    <w:rsid w:val="00B211F5"/>
    <w:rsid w:val="00B21812"/>
    <w:rsid w:val="00B223BD"/>
    <w:rsid w:val="00B2570E"/>
    <w:rsid w:val="00B31295"/>
    <w:rsid w:val="00B31FC5"/>
    <w:rsid w:val="00B3280C"/>
    <w:rsid w:val="00B32AFC"/>
    <w:rsid w:val="00B3315D"/>
    <w:rsid w:val="00B33B98"/>
    <w:rsid w:val="00B349A6"/>
    <w:rsid w:val="00B34B02"/>
    <w:rsid w:val="00B353F5"/>
    <w:rsid w:val="00B355DF"/>
    <w:rsid w:val="00B3590E"/>
    <w:rsid w:val="00B35B6B"/>
    <w:rsid w:val="00B3614D"/>
    <w:rsid w:val="00B40B3B"/>
    <w:rsid w:val="00B4131F"/>
    <w:rsid w:val="00B43A56"/>
    <w:rsid w:val="00B44449"/>
    <w:rsid w:val="00B455D2"/>
    <w:rsid w:val="00B459BE"/>
    <w:rsid w:val="00B47050"/>
    <w:rsid w:val="00B50FF8"/>
    <w:rsid w:val="00B5133F"/>
    <w:rsid w:val="00B51880"/>
    <w:rsid w:val="00B52508"/>
    <w:rsid w:val="00B52B65"/>
    <w:rsid w:val="00B53E49"/>
    <w:rsid w:val="00B57D95"/>
    <w:rsid w:val="00B6012D"/>
    <w:rsid w:val="00B627E8"/>
    <w:rsid w:val="00B629E0"/>
    <w:rsid w:val="00B63D0B"/>
    <w:rsid w:val="00B6458E"/>
    <w:rsid w:val="00B64B5C"/>
    <w:rsid w:val="00B657AD"/>
    <w:rsid w:val="00B66121"/>
    <w:rsid w:val="00B66BE6"/>
    <w:rsid w:val="00B672DE"/>
    <w:rsid w:val="00B67492"/>
    <w:rsid w:val="00B706FC"/>
    <w:rsid w:val="00B71609"/>
    <w:rsid w:val="00B71728"/>
    <w:rsid w:val="00B7198B"/>
    <w:rsid w:val="00B73A61"/>
    <w:rsid w:val="00B766FD"/>
    <w:rsid w:val="00B7673E"/>
    <w:rsid w:val="00B76CE8"/>
    <w:rsid w:val="00B77DD4"/>
    <w:rsid w:val="00B77E05"/>
    <w:rsid w:val="00B81C7C"/>
    <w:rsid w:val="00B82A9E"/>
    <w:rsid w:val="00B846AD"/>
    <w:rsid w:val="00B8493B"/>
    <w:rsid w:val="00B8616D"/>
    <w:rsid w:val="00B86A53"/>
    <w:rsid w:val="00B86C96"/>
    <w:rsid w:val="00B90634"/>
    <w:rsid w:val="00B91977"/>
    <w:rsid w:val="00B92ADA"/>
    <w:rsid w:val="00B94BD5"/>
    <w:rsid w:val="00B963DB"/>
    <w:rsid w:val="00B96450"/>
    <w:rsid w:val="00B96467"/>
    <w:rsid w:val="00B965CF"/>
    <w:rsid w:val="00B96645"/>
    <w:rsid w:val="00B96AE4"/>
    <w:rsid w:val="00B975F5"/>
    <w:rsid w:val="00B97809"/>
    <w:rsid w:val="00BA4216"/>
    <w:rsid w:val="00BA446A"/>
    <w:rsid w:val="00BA4693"/>
    <w:rsid w:val="00BA516D"/>
    <w:rsid w:val="00BA650A"/>
    <w:rsid w:val="00BA6853"/>
    <w:rsid w:val="00BA6AC1"/>
    <w:rsid w:val="00BA72A3"/>
    <w:rsid w:val="00BA72B4"/>
    <w:rsid w:val="00BA7A70"/>
    <w:rsid w:val="00BB08AA"/>
    <w:rsid w:val="00BB08BC"/>
    <w:rsid w:val="00BB1584"/>
    <w:rsid w:val="00BB1BB3"/>
    <w:rsid w:val="00BB1E16"/>
    <w:rsid w:val="00BB24D9"/>
    <w:rsid w:val="00BB38FD"/>
    <w:rsid w:val="00BB51B8"/>
    <w:rsid w:val="00BB6B54"/>
    <w:rsid w:val="00BB7413"/>
    <w:rsid w:val="00BB7C99"/>
    <w:rsid w:val="00BC196C"/>
    <w:rsid w:val="00BC30D2"/>
    <w:rsid w:val="00BC3C08"/>
    <w:rsid w:val="00BC4A67"/>
    <w:rsid w:val="00BC4E3A"/>
    <w:rsid w:val="00BC4E43"/>
    <w:rsid w:val="00BC51BB"/>
    <w:rsid w:val="00BC6A61"/>
    <w:rsid w:val="00BC7E44"/>
    <w:rsid w:val="00BD2276"/>
    <w:rsid w:val="00BD24D8"/>
    <w:rsid w:val="00BD2D28"/>
    <w:rsid w:val="00BD4F10"/>
    <w:rsid w:val="00BD622D"/>
    <w:rsid w:val="00BD6B60"/>
    <w:rsid w:val="00BD6B93"/>
    <w:rsid w:val="00BE11A1"/>
    <w:rsid w:val="00BE2DE3"/>
    <w:rsid w:val="00BE4D2D"/>
    <w:rsid w:val="00BE4D43"/>
    <w:rsid w:val="00BE4EC7"/>
    <w:rsid w:val="00BE6099"/>
    <w:rsid w:val="00BE7614"/>
    <w:rsid w:val="00BE7723"/>
    <w:rsid w:val="00BF0541"/>
    <w:rsid w:val="00BF1F3E"/>
    <w:rsid w:val="00BF2121"/>
    <w:rsid w:val="00BF3143"/>
    <w:rsid w:val="00BF364C"/>
    <w:rsid w:val="00BF376C"/>
    <w:rsid w:val="00BF45F2"/>
    <w:rsid w:val="00BF4E19"/>
    <w:rsid w:val="00BF5017"/>
    <w:rsid w:val="00BF576E"/>
    <w:rsid w:val="00BF6005"/>
    <w:rsid w:val="00BF6489"/>
    <w:rsid w:val="00BF64DD"/>
    <w:rsid w:val="00BF6D56"/>
    <w:rsid w:val="00BF75A7"/>
    <w:rsid w:val="00BF7BCF"/>
    <w:rsid w:val="00BF7CE5"/>
    <w:rsid w:val="00C00C06"/>
    <w:rsid w:val="00C00FE7"/>
    <w:rsid w:val="00C0142A"/>
    <w:rsid w:val="00C0252B"/>
    <w:rsid w:val="00C032F9"/>
    <w:rsid w:val="00C04522"/>
    <w:rsid w:val="00C0481F"/>
    <w:rsid w:val="00C04EEC"/>
    <w:rsid w:val="00C05F05"/>
    <w:rsid w:val="00C07718"/>
    <w:rsid w:val="00C07756"/>
    <w:rsid w:val="00C10982"/>
    <w:rsid w:val="00C10CD7"/>
    <w:rsid w:val="00C11C53"/>
    <w:rsid w:val="00C12111"/>
    <w:rsid w:val="00C12EB8"/>
    <w:rsid w:val="00C1629C"/>
    <w:rsid w:val="00C20993"/>
    <w:rsid w:val="00C22478"/>
    <w:rsid w:val="00C2255E"/>
    <w:rsid w:val="00C23B38"/>
    <w:rsid w:val="00C256E1"/>
    <w:rsid w:val="00C25A85"/>
    <w:rsid w:val="00C26DF6"/>
    <w:rsid w:val="00C27BC6"/>
    <w:rsid w:val="00C300D6"/>
    <w:rsid w:val="00C30252"/>
    <w:rsid w:val="00C308A9"/>
    <w:rsid w:val="00C31A13"/>
    <w:rsid w:val="00C31FD2"/>
    <w:rsid w:val="00C320F6"/>
    <w:rsid w:val="00C321BD"/>
    <w:rsid w:val="00C350D1"/>
    <w:rsid w:val="00C3660D"/>
    <w:rsid w:val="00C3712E"/>
    <w:rsid w:val="00C37C22"/>
    <w:rsid w:val="00C40538"/>
    <w:rsid w:val="00C41208"/>
    <w:rsid w:val="00C41502"/>
    <w:rsid w:val="00C415A6"/>
    <w:rsid w:val="00C41A56"/>
    <w:rsid w:val="00C422D1"/>
    <w:rsid w:val="00C438EA"/>
    <w:rsid w:val="00C44596"/>
    <w:rsid w:val="00C4515A"/>
    <w:rsid w:val="00C47D58"/>
    <w:rsid w:val="00C50D07"/>
    <w:rsid w:val="00C513A9"/>
    <w:rsid w:val="00C517EA"/>
    <w:rsid w:val="00C521EE"/>
    <w:rsid w:val="00C5257C"/>
    <w:rsid w:val="00C53365"/>
    <w:rsid w:val="00C53802"/>
    <w:rsid w:val="00C54A6C"/>
    <w:rsid w:val="00C54EE7"/>
    <w:rsid w:val="00C56099"/>
    <w:rsid w:val="00C56C7B"/>
    <w:rsid w:val="00C5771D"/>
    <w:rsid w:val="00C622EC"/>
    <w:rsid w:val="00C62432"/>
    <w:rsid w:val="00C62EB7"/>
    <w:rsid w:val="00C64F00"/>
    <w:rsid w:val="00C65987"/>
    <w:rsid w:val="00C669A3"/>
    <w:rsid w:val="00C67F50"/>
    <w:rsid w:val="00C706CD"/>
    <w:rsid w:val="00C706DD"/>
    <w:rsid w:val="00C707DA"/>
    <w:rsid w:val="00C715B8"/>
    <w:rsid w:val="00C732BD"/>
    <w:rsid w:val="00C73983"/>
    <w:rsid w:val="00C73A33"/>
    <w:rsid w:val="00C7437A"/>
    <w:rsid w:val="00C74DB6"/>
    <w:rsid w:val="00C751B1"/>
    <w:rsid w:val="00C76DB2"/>
    <w:rsid w:val="00C774BE"/>
    <w:rsid w:val="00C80724"/>
    <w:rsid w:val="00C8109C"/>
    <w:rsid w:val="00C8252F"/>
    <w:rsid w:val="00C82C65"/>
    <w:rsid w:val="00C84A68"/>
    <w:rsid w:val="00C85FD2"/>
    <w:rsid w:val="00C87215"/>
    <w:rsid w:val="00C872E0"/>
    <w:rsid w:val="00C876D2"/>
    <w:rsid w:val="00C87D4A"/>
    <w:rsid w:val="00C87EAF"/>
    <w:rsid w:val="00C910BA"/>
    <w:rsid w:val="00C91605"/>
    <w:rsid w:val="00C92CD7"/>
    <w:rsid w:val="00C94E5D"/>
    <w:rsid w:val="00C958BB"/>
    <w:rsid w:val="00C96730"/>
    <w:rsid w:val="00C9679A"/>
    <w:rsid w:val="00C972C4"/>
    <w:rsid w:val="00CA0B8B"/>
    <w:rsid w:val="00CA105E"/>
    <w:rsid w:val="00CA23C2"/>
    <w:rsid w:val="00CA3082"/>
    <w:rsid w:val="00CA3394"/>
    <w:rsid w:val="00CA3FD4"/>
    <w:rsid w:val="00CA4A29"/>
    <w:rsid w:val="00CA521E"/>
    <w:rsid w:val="00CA633A"/>
    <w:rsid w:val="00CA6386"/>
    <w:rsid w:val="00CA696B"/>
    <w:rsid w:val="00CA7C6B"/>
    <w:rsid w:val="00CB07AD"/>
    <w:rsid w:val="00CB12C2"/>
    <w:rsid w:val="00CB1496"/>
    <w:rsid w:val="00CB1A22"/>
    <w:rsid w:val="00CB1BA3"/>
    <w:rsid w:val="00CB202C"/>
    <w:rsid w:val="00CB245D"/>
    <w:rsid w:val="00CB31E1"/>
    <w:rsid w:val="00CB408D"/>
    <w:rsid w:val="00CB516B"/>
    <w:rsid w:val="00CB7E20"/>
    <w:rsid w:val="00CC0531"/>
    <w:rsid w:val="00CC39BB"/>
    <w:rsid w:val="00CC4157"/>
    <w:rsid w:val="00CC5150"/>
    <w:rsid w:val="00CC54A3"/>
    <w:rsid w:val="00CC5510"/>
    <w:rsid w:val="00CC6053"/>
    <w:rsid w:val="00CC64E5"/>
    <w:rsid w:val="00CC6739"/>
    <w:rsid w:val="00CC79EA"/>
    <w:rsid w:val="00CC7F71"/>
    <w:rsid w:val="00CD006E"/>
    <w:rsid w:val="00CD0880"/>
    <w:rsid w:val="00CD0BAA"/>
    <w:rsid w:val="00CD276E"/>
    <w:rsid w:val="00CD2C64"/>
    <w:rsid w:val="00CD47C4"/>
    <w:rsid w:val="00CD4B41"/>
    <w:rsid w:val="00CD5356"/>
    <w:rsid w:val="00CD59A7"/>
    <w:rsid w:val="00CD6072"/>
    <w:rsid w:val="00CD6E98"/>
    <w:rsid w:val="00CD7118"/>
    <w:rsid w:val="00CD7717"/>
    <w:rsid w:val="00CD7F41"/>
    <w:rsid w:val="00CE21B8"/>
    <w:rsid w:val="00CE2250"/>
    <w:rsid w:val="00CE38A9"/>
    <w:rsid w:val="00CE3AAE"/>
    <w:rsid w:val="00CE5178"/>
    <w:rsid w:val="00CE533F"/>
    <w:rsid w:val="00CE5DAB"/>
    <w:rsid w:val="00CE5DCC"/>
    <w:rsid w:val="00CE7188"/>
    <w:rsid w:val="00CE76E0"/>
    <w:rsid w:val="00CE7884"/>
    <w:rsid w:val="00CF062A"/>
    <w:rsid w:val="00CF0EE4"/>
    <w:rsid w:val="00CF1298"/>
    <w:rsid w:val="00CF33C2"/>
    <w:rsid w:val="00CF4915"/>
    <w:rsid w:val="00CF5E49"/>
    <w:rsid w:val="00CF61D1"/>
    <w:rsid w:val="00CF6A09"/>
    <w:rsid w:val="00CF6C2C"/>
    <w:rsid w:val="00CF6DF4"/>
    <w:rsid w:val="00CF73C2"/>
    <w:rsid w:val="00CF7583"/>
    <w:rsid w:val="00CF77DC"/>
    <w:rsid w:val="00CF7CF0"/>
    <w:rsid w:val="00D017C8"/>
    <w:rsid w:val="00D02985"/>
    <w:rsid w:val="00D033AA"/>
    <w:rsid w:val="00D058F6"/>
    <w:rsid w:val="00D0688C"/>
    <w:rsid w:val="00D0770F"/>
    <w:rsid w:val="00D11286"/>
    <w:rsid w:val="00D1187F"/>
    <w:rsid w:val="00D11FDC"/>
    <w:rsid w:val="00D120C1"/>
    <w:rsid w:val="00D12227"/>
    <w:rsid w:val="00D1249D"/>
    <w:rsid w:val="00D12B9F"/>
    <w:rsid w:val="00D1393F"/>
    <w:rsid w:val="00D144F6"/>
    <w:rsid w:val="00D157F2"/>
    <w:rsid w:val="00D167AF"/>
    <w:rsid w:val="00D1775D"/>
    <w:rsid w:val="00D17872"/>
    <w:rsid w:val="00D17FD2"/>
    <w:rsid w:val="00D20993"/>
    <w:rsid w:val="00D233A5"/>
    <w:rsid w:val="00D246C6"/>
    <w:rsid w:val="00D25B9D"/>
    <w:rsid w:val="00D26D58"/>
    <w:rsid w:val="00D30765"/>
    <w:rsid w:val="00D309C1"/>
    <w:rsid w:val="00D31971"/>
    <w:rsid w:val="00D32310"/>
    <w:rsid w:val="00D32922"/>
    <w:rsid w:val="00D32D6E"/>
    <w:rsid w:val="00D3465B"/>
    <w:rsid w:val="00D34A44"/>
    <w:rsid w:val="00D34B08"/>
    <w:rsid w:val="00D35094"/>
    <w:rsid w:val="00D35452"/>
    <w:rsid w:val="00D35872"/>
    <w:rsid w:val="00D37452"/>
    <w:rsid w:val="00D37E37"/>
    <w:rsid w:val="00D41110"/>
    <w:rsid w:val="00D41B22"/>
    <w:rsid w:val="00D42234"/>
    <w:rsid w:val="00D42616"/>
    <w:rsid w:val="00D42942"/>
    <w:rsid w:val="00D431F2"/>
    <w:rsid w:val="00D44199"/>
    <w:rsid w:val="00D44BB4"/>
    <w:rsid w:val="00D45029"/>
    <w:rsid w:val="00D4623D"/>
    <w:rsid w:val="00D46E2F"/>
    <w:rsid w:val="00D47CF8"/>
    <w:rsid w:val="00D5012A"/>
    <w:rsid w:val="00D50430"/>
    <w:rsid w:val="00D511E5"/>
    <w:rsid w:val="00D5187A"/>
    <w:rsid w:val="00D53675"/>
    <w:rsid w:val="00D5387C"/>
    <w:rsid w:val="00D54595"/>
    <w:rsid w:val="00D54E33"/>
    <w:rsid w:val="00D5600F"/>
    <w:rsid w:val="00D5796E"/>
    <w:rsid w:val="00D57E32"/>
    <w:rsid w:val="00D6056D"/>
    <w:rsid w:val="00D606FC"/>
    <w:rsid w:val="00D61298"/>
    <w:rsid w:val="00D624C2"/>
    <w:rsid w:val="00D6271B"/>
    <w:rsid w:val="00D631BD"/>
    <w:rsid w:val="00D648A0"/>
    <w:rsid w:val="00D65329"/>
    <w:rsid w:val="00D65A7F"/>
    <w:rsid w:val="00D6603D"/>
    <w:rsid w:val="00D66198"/>
    <w:rsid w:val="00D66E18"/>
    <w:rsid w:val="00D6748D"/>
    <w:rsid w:val="00D675CE"/>
    <w:rsid w:val="00D67E39"/>
    <w:rsid w:val="00D70276"/>
    <w:rsid w:val="00D71FA0"/>
    <w:rsid w:val="00D7375C"/>
    <w:rsid w:val="00D74364"/>
    <w:rsid w:val="00D746AB"/>
    <w:rsid w:val="00D74A9C"/>
    <w:rsid w:val="00D7635B"/>
    <w:rsid w:val="00D76B7C"/>
    <w:rsid w:val="00D77779"/>
    <w:rsid w:val="00D80583"/>
    <w:rsid w:val="00D807B5"/>
    <w:rsid w:val="00D80800"/>
    <w:rsid w:val="00D81D19"/>
    <w:rsid w:val="00D82497"/>
    <w:rsid w:val="00D83669"/>
    <w:rsid w:val="00D837AA"/>
    <w:rsid w:val="00D85DC5"/>
    <w:rsid w:val="00D86036"/>
    <w:rsid w:val="00D86234"/>
    <w:rsid w:val="00D865CB"/>
    <w:rsid w:val="00D874E3"/>
    <w:rsid w:val="00D87D57"/>
    <w:rsid w:val="00D9154A"/>
    <w:rsid w:val="00D927CC"/>
    <w:rsid w:val="00D92904"/>
    <w:rsid w:val="00D92FFD"/>
    <w:rsid w:val="00D94D5C"/>
    <w:rsid w:val="00DA03C8"/>
    <w:rsid w:val="00DA31EE"/>
    <w:rsid w:val="00DA3D0D"/>
    <w:rsid w:val="00DA40E5"/>
    <w:rsid w:val="00DA42AF"/>
    <w:rsid w:val="00DA607C"/>
    <w:rsid w:val="00DA7276"/>
    <w:rsid w:val="00DA749D"/>
    <w:rsid w:val="00DB073B"/>
    <w:rsid w:val="00DB0A51"/>
    <w:rsid w:val="00DB25D4"/>
    <w:rsid w:val="00DB3137"/>
    <w:rsid w:val="00DB4E2D"/>
    <w:rsid w:val="00DB52AB"/>
    <w:rsid w:val="00DB56F2"/>
    <w:rsid w:val="00DB73A5"/>
    <w:rsid w:val="00DC191C"/>
    <w:rsid w:val="00DC297A"/>
    <w:rsid w:val="00DC37A3"/>
    <w:rsid w:val="00DC3904"/>
    <w:rsid w:val="00DC3DFE"/>
    <w:rsid w:val="00DC48F5"/>
    <w:rsid w:val="00DC49E1"/>
    <w:rsid w:val="00DC7AD0"/>
    <w:rsid w:val="00DC7F37"/>
    <w:rsid w:val="00DD02D6"/>
    <w:rsid w:val="00DD07D6"/>
    <w:rsid w:val="00DD1B33"/>
    <w:rsid w:val="00DD3029"/>
    <w:rsid w:val="00DD45F2"/>
    <w:rsid w:val="00DD5475"/>
    <w:rsid w:val="00DE08EE"/>
    <w:rsid w:val="00DE0B98"/>
    <w:rsid w:val="00DE185B"/>
    <w:rsid w:val="00DE1D09"/>
    <w:rsid w:val="00DE274A"/>
    <w:rsid w:val="00DE2FD0"/>
    <w:rsid w:val="00DE3223"/>
    <w:rsid w:val="00DE4F4A"/>
    <w:rsid w:val="00DE651F"/>
    <w:rsid w:val="00DE65B6"/>
    <w:rsid w:val="00DE675C"/>
    <w:rsid w:val="00DE688B"/>
    <w:rsid w:val="00DE6EAE"/>
    <w:rsid w:val="00DF194A"/>
    <w:rsid w:val="00DF2266"/>
    <w:rsid w:val="00DF334E"/>
    <w:rsid w:val="00DF42D3"/>
    <w:rsid w:val="00DF466F"/>
    <w:rsid w:val="00DF46A1"/>
    <w:rsid w:val="00DF46E8"/>
    <w:rsid w:val="00DF595B"/>
    <w:rsid w:val="00DF5AEF"/>
    <w:rsid w:val="00DF689C"/>
    <w:rsid w:val="00DF71D1"/>
    <w:rsid w:val="00DF76C4"/>
    <w:rsid w:val="00DF7702"/>
    <w:rsid w:val="00DF7C6C"/>
    <w:rsid w:val="00E01E28"/>
    <w:rsid w:val="00E031CF"/>
    <w:rsid w:val="00E03C75"/>
    <w:rsid w:val="00E03F8D"/>
    <w:rsid w:val="00E04B9A"/>
    <w:rsid w:val="00E04F84"/>
    <w:rsid w:val="00E0591A"/>
    <w:rsid w:val="00E05DE5"/>
    <w:rsid w:val="00E061AB"/>
    <w:rsid w:val="00E108C5"/>
    <w:rsid w:val="00E10B00"/>
    <w:rsid w:val="00E10FB7"/>
    <w:rsid w:val="00E14121"/>
    <w:rsid w:val="00E1459B"/>
    <w:rsid w:val="00E1522B"/>
    <w:rsid w:val="00E15C84"/>
    <w:rsid w:val="00E1673B"/>
    <w:rsid w:val="00E20190"/>
    <w:rsid w:val="00E21ADD"/>
    <w:rsid w:val="00E2298F"/>
    <w:rsid w:val="00E233D2"/>
    <w:rsid w:val="00E23A18"/>
    <w:rsid w:val="00E2494D"/>
    <w:rsid w:val="00E2614D"/>
    <w:rsid w:val="00E27D7A"/>
    <w:rsid w:val="00E306CF"/>
    <w:rsid w:val="00E31750"/>
    <w:rsid w:val="00E33B16"/>
    <w:rsid w:val="00E34E6E"/>
    <w:rsid w:val="00E3586C"/>
    <w:rsid w:val="00E36D7B"/>
    <w:rsid w:val="00E378DE"/>
    <w:rsid w:val="00E411B3"/>
    <w:rsid w:val="00E421C8"/>
    <w:rsid w:val="00E42565"/>
    <w:rsid w:val="00E42767"/>
    <w:rsid w:val="00E439C0"/>
    <w:rsid w:val="00E45177"/>
    <w:rsid w:val="00E4709F"/>
    <w:rsid w:val="00E471D7"/>
    <w:rsid w:val="00E50479"/>
    <w:rsid w:val="00E504B7"/>
    <w:rsid w:val="00E50D51"/>
    <w:rsid w:val="00E50E5F"/>
    <w:rsid w:val="00E54360"/>
    <w:rsid w:val="00E55E68"/>
    <w:rsid w:val="00E571B3"/>
    <w:rsid w:val="00E574B9"/>
    <w:rsid w:val="00E607F3"/>
    <w:rsid w:val="00E615A1"/>
    <w:rsid w:val="00E620F6"/>
    <w:rsid w:val="00E655C5"/>
    <w:rsid w:val="00E663C3"/>
    <w:rsid w:val="00E66CBD"/>
    <w:rsid w:val="00E66F92"/>
    <w:rsid w:val="00E679F9"/>
    <w:rsid w:val="00E70391"/>
    <w:rsid w:val="00E704E5"/>
    <w:rsid w:val="00E71212"/>
    <w:rsid w:val="00E71C65"/>
    <w:rsid w:val="00E736B1"/>
    <w:rsid w:val="00E73C00"/>
    <w:rsid w:val="00E765A2"/>
    <w:rsid w:val="00E765EB"/>
    <w:rsid w:val="00E802DA"/>
    <w:rsid w:val="00E80A4A"/>
    <w:rsid w:val="00E81407"/>
    <w:rsid w:val="00E84275"/>
    <w:rsid w:val="00E85194"/>
    <w:rsid w:val="00E852E5"/>
    <w:rsid w:val="00E85B23"/>
    <w:rsid w:val="00E85E95"/>
    <w:rsid w:val="00E86EA9"/>
    <w:rsid w:val="00E8744A"/>
    <w:rsid w:val="00E87550"/>
    <w:rsid w:val="00E94FE1"/>
    <w:rsid w:val="00E95D76"/>
    <w:rsid w:val="00E96C55"/>
    <w:rsid w:val="00EA0278"/>
    <w:rsid w:val="00EA060C"/>
    <w:rsid w:val="00EA23B1"/>
    <w:rsid w:val="00EA250A"/>
    <w:rsid w:val="00EA2C49"/>
    <w:rsid w:val="00EA2DBB"/>
    <w:rsid w:val="00EA3922"/>
    <w:rsid w:val="00EA3C25"/>
    <w:rsid w:val="00EA4BFD"/>
    <w:rsid w:val="00EA4F11"/>
    <w:rsid w:val="00EA5225"/>
    <w:rsid w:val="00EA7B0C"/>
    <w:rsid w:val="00EB131B"/>
    <w:rsid w:val="00EB2076"/>
    <w:rsid w:val="00EB2B50"/>
    <w:rsid w:val="00EB61C7"/>
    <w:rsid w:val="00EB747A"/>
    <w:rsid w:val="00EC07BD"/>
    <w:rsid w:val="00EC167D"/>
    <w:rsid w:val="00EC1896"/>
    <w:rsid w:val="00EC2D30"/>
    <w:rsid w:val="00EC357B"/>
    <w:rsid w:val="00EC36A6"/>
    <w:rsid w:val="00EC49D7"/>
    <w:rsid w:val="00EC4C77"/>
    <w:rsid w:val="00EC570E"/>
    <w:rsid w:val="00EC5A5C"/>
    <w:rsid w:val="00EC5AEA"/>
    <w:rsid w:val="00EC5F3E"/>
    <w:rsid w:val="00EC6667"/>
    <w:rsid w:val="00EC7273"/>
    <w:rsid w:val="00EC748F"/>
    <w:rsid w:val="00ED0EE5"/>
    <w:rsid w:val="00ED4E72"/>
    <w:rsid w:val="00ED6474"/>
    <w:rsid w:val="00EE29B7"/>
    <w:rsid w:val="00EE2A61"/>
    <w:rsid w:val="00EE2FB7"/>
    <w:rsid w:val="00EE364E"/>
    <w:rsid w:val="00EE3F93"/>
    <w:rsid w:val="00EE40F5"/>
    <w:rsid w:val="00EE41DA"/>
    <w:rsid w:val="00EF0335"/>
    <w:rsid w:val="00EF3486"/>
    <w:rsid w:val="00EF5E56"/>
    <w:rsid w:val="00EF7B77"/>
    <w:rsid w:val="00EF7C97"/>
    <w:rsid w:val="00EF7EAB"/>
    <w:rsid w:val="00F01294"/>
    <w:rsid w:val="00F016C6"/>
    <w:rsid w:val="00F024D9"/>
    <w:rsid w:val="00F03481"/>
    <w:rsid w:val="00F0377E"/>
    <w:rsid w:val="00F04282"/>
    <w:rsid w:val="00F04B9B"/>
    <w:rsid w:val="00F05030"/>
    <w:rsid w:val="00F05AFB"/>
    <w:rsid w:val="00F05C53"/>
    <w:rsid w:val="00F05C6F"/>
    <w:rsid w:val="00F06109"/>
    <w:rsid w:val="00F0661F"/>
    <w:rsid w:val="00F06F9F"/>
    <w:rsid w:val="00F07535"/>
    <w:rsid w:val="00F10436"/>
    <w:rsid w:val="00F1075F"/>
    <w:rsid w:val="00F10CA8"/>
    <w:rsid w:val="00F117AB"/>
    <w:rsid w:val="00F11B7F"/>
    <w:rsid w:val="00F120BD"/>
    <w:rsid w:val="00F12549"/>
    <w:rsid w:val="00F12745"/>
    <w:rsid w:val="00F14890"/>
    <w:rsid w:val="00F148DC"/>
    <w:rsid w:val="00F1583A"/>
    <w:rsid w:val="00F163A6"/>
    <w:rsid w:val="00F1666C"/>
    <w:rsid w:val="00F16F75"/>
    <w:rsid w:val="00F22339"/>
    <w:rsid w:val="00F22806"/>
    <w:rsid w:val="00F228C3"/>
    <w:rsid w:val="00F22D97"/>
    <w:rsid w:val="00F23572"/>
    <w:rsid w:val="00F25139"/>
    <w:rsid w:val="00F3069E"/>
    <w:rsid w:val="00F3206B"/>
    <w:rsid w:val="00F3263E"/>
    <w:rsid w:val="00F3439A"/>
    <w:rsid w:val="00F35CD6"/>
    <w:rsid w:val="00F37C7E"/>
    <w:rsid w:val="00F37CE3"/>
    <w:rsid w:val="00F40538"/>
    <w:rsid w:val="00F40EF4"/>
    <w:rsid w:val="00F43607"/>
    <w:rsid w:val="00F43BAE"/>
    <w:rsid w:val="00F43D2B"/>
    <w:rsid w:val="00F44267"/>
    <w:rsid w:val="00F446C2"/>
    <w:rsid w:val="00F44BB6"/>
    <w:rsid w:val="00F4681C"/>
    <w:rsid w:val="00F471BC"/>
    <w:rsid w:val="00F47785"/>
    <w:rsid w:val="00F47C25"/>
    <w:rsid w:val="00F47F06"/>
    <w:rsid w:val="00F50AE4"/>
    <w:rsid w:val="00F536AC"/>
    <w:rsid w:val="00F53A04"/>
    <w:rsid w:val="00F54E43"/>
    <w:rsid w:val="00F57819"/>
    <w:rsid w:val="00F57A62"/>
    <w:rsid w:val="00F57D78"/>
    <w:rsid w:val="00F6172F"/>
    <w:rsid w:val="00F617B1"/>
    <w:rsid w:val="00F6292B"/>
    <w:rsid w:val="00F637CA"/>
    <w:rsid w:val="00F63EF3"/>
    <w:rsid w:val="00F64A38"/>
    <w:rsid w:val="00F64A51"/>
    <w:rsid w:val="00F65A7D"/>
    <w:rsid w:val="00F66C56"/>
    <w:rsid w:val="00F70A83"/>
    <w:rsid w:val="00F71D0E"/>
    <w:rsid w:val="00F728E0"/>
    <w:rsid w:val="00F72BCD"/>
    <w:rsid w:val="00F753D7"/>
    <w:rsid w:val="00F75A40"/>
    <w:rsid w:val="00F76224"/>
    <w:rsid w:val="00F7640E"/>
    <w:rsid w:val="00F77782"/>
    <w:rsid w:val="00F8016F"/>
    <w:rsid w:val="00F81B8F"/>
    <w:rsid w:val="00F821DA"/>
    <w:rsid w:val="00F82531"/>
    <w:rsid w:val="00F82CC6"/>
    <w:rsid w:val="00F84754"/>
    <w:rsid w:val="00F856A4"/>
    <w:rsid w:val="00F85B94"/>
    <w:rsid w:val="00F85E46"/>
    <w:rsid w:val="00F8799D"/>
    <w:rsid w:val="00F91B1F"/>
    <w:rsid w:val="00F91D44"/>
    <w:rsid w:val="00F91DE2"/>
    <w:rsid w:val="00F940E5"/>
    <w:rsid w:val="00F94A48"/>
    <w:rsid w:val="00F95109"/>
    <w:rsid w:val="00F96621"/>
    <w:rsid w:val="00F971B1"/>
    <w:rsid w:val="00F97891"/>
    <w:rsid w:val="00FA0374"/>
    <w:rsid w:val="00FA0A7E"/>
    <w:rsid w:val="00FA0F57"/>
    <w:rsid w:val="00FA1078"/>
    <w:rsid w:val="00FA1747"/>
    <w:rsid w:val="00FA1AE3"/>
    <w:rsid w:val="00FA25A1"/>
    <w:rsid w:val="00FA47C3"/>
    <w:rsid w:val="00FA5EC4"/>
    <w:rsid w:val="00FA6345"/>
    <w:rsid w:val="00FA64BF"/>
    <w:rsid w:val="00FA7A3F"/>
    <w:rsid w:val="00FA7B30"/>
    <w:rsid w:val="00FB014E"/>
    <w:rsid w:val="00FB0493"/>
    <w:rsid w:val="00FB0E24"/>
    <w:rsid w:val="00FB19B7"/>
    <w:rsid w:val="00FB2BBC"/>
    <w:rsid w:val="00FB32D7"/>
    <w:rsid w:val="00FB39EA"/>
    <w:rsid w:val="00FB3D66"/>
    <w:rsid w:val="00FB46C2"/>
    <w:rsid w:val="00FB5578"/>
    <w:rsid w:val="00FB6FEF"/>
    <w:rsid w:val="00FB74F5"/>
    <w:rsid w:val="00FB7B3E"/>
    <w:rsid w:val="00FC03ED"/>
    <w:rsid w:val="00FC0D1C"/>
    <w:rsid w:val="00FC1C1A"/>
    <w:rsid w:val="00FC2D4B"/>
    <w:rsid w:val="00FC2F9B"/>
    <w:rsid w:val="00FC4D76"/>
    <w:rsid w:val="00FC676C"/>
    <w:rsid w:val="00FC6BD0"/>
    <w:rsid w:val="00FC7CB4"/>
    <w:rsid w:val="00FD017A"/>
    <w:rsid w:val="00FD06B3"/>
    <w:rsid w:val="00FD1A39"/>
    <w:rsid w:val="00FD1DBF"/>
    <w:rsid w:val="00FD1FDF"/>
    <w:rsid w:val="00FD27D6"/>
    <w:rsid w:val="00FD3471"/>
    <w:rsid w:val="00FD3640"/>
    <w:rsid w:val="00FD60A4"/>
    <w:rsid w:val="00FD6A54"/>
    <w:rsid w:val="00FE123D"/>
    <w:rsid w:val="00FE20CA"/>
    <w:rsid w:val="00FE4FDE"/>
    <w:rsid w:val="00FE523B"/>
    <w:rsid w:val="00FE64EE"/>
    <w:rsid w:val="00FE67B6"/>
    <w:rsid w:val="00FE7B54"/>
    <w:rsid w:val="00FE7BC3"/>
    <w:rsid w:val="00FF3639"/>
    <w:rsid w:val="00FF3743"/>
    <w:rsid w:val="00FF3A93"/>
    <w:rsid w:val="00FF3B1B"/>
    <w:rsid w:val="00FF3E31"/>
    <w:rsid w:val="00FF5175"/>
    <w:rsid w:val="00FF6075"/>
    <w:rsid w:val="00FF6255"/>
    <w:rsid w:val="00FF63C3"/>
    <w:rsid w:val="00FF65F8"/>
    <w:rsid w:val="00FF714B"/>
    <w:rsid w:val="00FF726F"/>
    <w:rsid w:val="00FF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61D708CB-91C0-4628-BD98-61B38BD4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69E"/>
    <w:pPr>
      <w:widowControl w:val="0"/>
      <w:spacing w:before="120" w:after="120" w:line="240" w:lineRule="auto"/>
      <w:jc w:val="both"/>
    </w:pPr>
    <w:rPr>
      <w:rFonts w:asciiTheme="minorHAnsi" w:hAnsiTheme="minorHAnsi"/>
      <w:sz w:val="24"/>
      <w:szCs w:val="20"/>
    </w:rPr>
  </w:style>
  <w:style w:type="paragraph" w:styleId="Heading1">
    <w:name w:val="heading 1"/>
    <w:basedOn w:val="Normal"/>
    <w:next w:val="Normal"/>
    <w:link w:val="Heading1Char"/>
    <w:uiPriority w:val="99"/>
    <w:qFormat/>
    <w:rsid w:val="006D21C9"/>
    <w:pPr>
      <w:numPr>
        <w:numId w:val="2"/>
      </w:numPr>
      <w:spacing w:before="240" w:after="240"/>
      <w:outlineLvl w:val="0"/>
    </w:pPr>
    <w:rPr>
      <w:rFonts w:asciiTheme="majorHAnsi" w:hAnsiTheme="majorHAnsi"/>
      <w:b/>
      <w:sz w:val="36"/>
    </w:rPr>
  </w:style>
  <w:style w:type="paragraph" w:styleId="Heading2">
    <w:name w:val="heading 2"/>
    <w:basedOn w:val="Heading1"/>
    <w:next w:val="Normal"/>
    <w:link w:val="Heading2Char"/>
    <w:uiPriority w:val="99"/>
    <w:qFormat/>
    <w:rsid w:val="008800DC"/>
    <w:pPr>
      <w:numPr>
        <w:ilvl w:val="1"/>
      </w:numPr>
      <w:spacing w:before="360" w:after="360"/>
      <w:outlineLvl w:val="1"/>
    </w:pPr>
    <w:rPr>
      <w:sz w:val="28"/>
    </w:rPr>
  </w:style>
  <w:style w:type="paragraph" w:styleId="Heading3">
    <w:name w:val="heading 3"/>
    <w:basedOn w:val="Heading1"/>
    <w:next w:val="Normal"/>
    <w:link w:val="Heading3Char"/>
    <w:uiPriority w:val="99"/>
    <w:qFormat/>
    <w:rsid w:val="007F5142"/>
    <w:pPr>
      <w:keepNext/>
      <w:numPr>
        <w:ilvl w:val="2"/>
      </w:numPr>
      <w:outlineLvl w:val="2"/>
    </w:pPr>
    <w:rPr>
      <w:sz w:val="24"/>
    </w:rPr>
  </w:style>
  <w:style w:type="paragraph" w:styleId="Heading4">
    <w:name w:val="heading 4"/>
    <w:basedOn w:val="Heading1"/>
    <w:next w:val="Normal"/>
    <w:link w:val="Heading4Char"/>
    <w:uiPriority w:val="99"/>
    <w:qFormat/>
    <w:rsid w:val="003405CA"/>
    <w:pPr>
      <w:keepNext/>
      <w:numPr>
        <w:ilvl w:val="3"/>
      </w:numPr>
      <w:outlineLvl w:val="3"/>
    </w:pPr>
    <w:rPr>
      <w:sz w:val="24"/>
    </w:rPr>
  </w:style>
  <w:style w:type="paragraph" w:styleId="Heading5">
    <w:name w:val="heading 5"/>
    <w:basedOn w:val="Normal"/>
    <w:next w:val="Normal"/>
    <w:link w:val="Heading5Char"/>
    <w:uiPriority w:val="99"/>
    <w:qFormat/>
    <w:rsid w:val="006D47D0"/>
    <w:pPr>
      <w:numPr>
        <w:ilvl w:val="4"/>
        <w:numId w:val="2"/>
      </w:numPr>
      <w:spacing w:before="240"/>
      <w:outlineLvl w:val="4"/>
    </w:pPr>
    <w:rPr>
      <w:color w:val="C00000"/>
      <w:sz w:val="22"/>
    </w:rPr>
  </w:style>
  <w:style w:type="paragraph" w:styleId="Heading6">
    <w:name w:val="heading 6"/>
    <w:basedOn w:val="Normal"/>
    <w:next w:val="Normal"/>
    <w:link w:val="Heading6Char"/>
    <w:uiPriority w:val="99"/>
    <w:qFormat/>
    <w:rsid w:val="00972902"/>
    <w:pPr>
      <w:numPr>
        <w:ilvl w:val="5"/>
        <w:numId w:val="2"/>
      </w:numPr>
      <w:spacing w:before="240"/>
      <w:outlineLvl w:val="5"/>
    </w:pPr>
    <w:rPr>
      <w:i/>
      <w:sz w:val="22"/>
    </w:rPr>
  </w:style>
  <w:style w:type="paragraph" w:styleId="Heading7">
    <w:name w:val="heading 7"/>
    <w:basedOn w:val="Normal"/>
    <w:next w:val="Normal"/>
    <w:link w:val="Heading7Char"/>
    <w:uiPriority w:val="99"/>
    <w:qFormat/>
    <w:rsid w:val="00972902"/>
    <w:pPr>
      <w:numPr>
        <w:ilvl w:val="6"/>
        <w:numId w:val="2"/>
      </w:numPr>
      <w:spacing w:before="240"/>
      <w:outlineLvl w:val="6"/>
    </w:pPr>
  </w:style>
  <w:style w:type="paragraph" w:styleId="Heading8">
    <w:name w:val="heading 8"/>
    <w:basedOn w:val="Normal"/>
    <w:next w:val="Normal"/>
    <w:link w:val="Heading8Char"/>
    <w:uiPriority w:val="99"/>
    <w:qFormat/>
    <w:rsid w:val="00972902"/>
    <w:pPr>
      <w:numPr>
        <w:ilvl w:val="7"/>
        <w:numId w:val="2"/>
      </w:numPr>
      <w:spacing w:before="240"/>
      <w:outlineLvl w:val="7"/>
    </w:pPr>
    <w:rPr>
      <w:i/>
    </w:rPr>
  </w:style>
  <w:style w:type="paragraph" w:styleId="Heading9">
    <w:name w:val="heading 9"/>
    <w:basedOn w:val="Normal"/>
    <w:next w:val="Normal"/>
    <w:link w:val="Heading9Char"/>
    <w:uiPriority w:val="99"/>
    <w:qFormat/>
    <w:rsid w:val="00972902"/>
    <w:pPr>
      <w:numPr>
        <w:ilvl w:val="8"/>
        <w:numId w:val="2"/>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21C9"/>
    <w:rPr>
      <w:rFonts w:asciiTheme="majorHAnsi" w:hAnsiTheme="majorHAnsi"/>
      <w:b/>
      <w:sz w:val="36"/>
      <w:szCs w:val="20"/>
    </w:rPr>
  </w:style>
  <w:style w:type="character" w:customStyle="1" w:styleId="Heading2Char">
    <w:name w:val="Heading 2 Char"/>
    <w:basedOn w:val="DefaultParagraphFont"/>
    <w:link w:val="Heading2"/>
    <w:uiPriority w:val="99"/>
    <w:locked/>
    <w:rsid w:val="008800DC"/>
    <w:rPr>
      <w:rFonts w:asciiTheme="majorHAnsi" w:hAnsiTheme="majorHAnsi"/>
      <w:b/>
      <w:sz w:val="28"/>
      <w:szCs w:val="20"/>
    </w:rPr>
  </w:style>
  <w:style w:type="character" w:customStyle="1" w:styleId="Heading3Char">
    <w:name w:val="Heading 3 Char"/>
    <w:basedOn w:val="DefaultParagraphFont"/>
    <w:link w:val="Heading3"/>
    <w:uiPriority w:val="99"/>
    <w:locked/>
    <w:rsid w:val="007F5142"/>
    <w:rPr>
      <w:rFonts w:asciiTheme="majorHAnsi" w:hAnsiTheme="majorHAnsi"/>
      <w:b/>
      <w:sz w:val="24"/>
      <w:szCs w:val="20"/>
    </w:rPr>
  </w:style>
  <w:style w:type="character" w:customStyle="1" w:styleId="Heading4Char">
    <w:name w:val="Heading 4 Char"/>
    <w:basedOn w:val="DefaultParagraphFont"/>
    <w:link w:val="Heading4"/>
    <w:uiPriority w:val="99"/>
    <w:locked/>
    <w:rsid w:val="003405CA"/>
    <w:rPr>
      <w:rFonts w:asciiTheme="majorHAnsi" w:hAnsiTheme="majorHAnsi"/>
      <w:b/>
      <w:sz w:val="24"/>
      <w:szCs w:val="20"/>
    </w:rPr>
  </w:style>
  <w:style w:type="character" w:customStyle="1" w:styleId="Heading5Char">
    <w:name w:val="Heading 5 Char"/>
    <w:basedOn w:val="DefaultParagraphFont"/>
    <w:link w:val="Heading5"/>
    <w:uiPriority w:val="99"/>
    <w:locked/>
    <w:rsid w:val="006D47D0"/>
    <w:rPr>
      <w:rFonts w:asciiTheme="minorHAnsi" w:hAnsiTheme="minorHAnsi"/>
      <w:color w:val="C00000"/>
      <w:szCs w:val="20"/>
    </w:rPr>
  </w:style>
  <w:style w:type="character" w:customStyle="1" w:styleId="Heading6Char">
    <w:name w:val="Heading 6 Char"/>
    <w:basedOn w:val="DefaultParagraphFont"/>
    <w:link w:val="Heading6"/>
    <w:uiPriority w:val="99"/>
    <w:locked/>
    <w:rsid w:val="00FE7B54"/>
    <w:rPr>
      <w:rFonts w:asciiTheme="minorHAnsi" w:hAnsiTheme="minorHAnsi"/>
      <w:i/>
      <w:szCs w:val="20"/>
    </w:rPr>
  </w:style>
  <w:style w:type="character" w:customStyle="1" w:styleId="Heading7Char">
    <w:name w:val="Heading 7 Char"/>
    <w:basedOn w:val="DefaultParagraphFont"/>
    <w:link w:val="Heading7"/>
    <w:uiPriority w:val="99"/>
    <w:locked/>
    <w:rsid w:val="00FE7B54"/>
    <w:rPr>
      <w:rFonts w:asciiTheme="minorHAnsi" w:hAnsiTheme="minorHAnsi"/>
      <w:sz w:val="24"/>
      <w:szCs w:val="20"/>
    </w:rPr>
  </w:style>
  <w:style w:type="character" w:customStyle="1" w:styleId="Heading8Char">
    <w:name w:val="Heading 8 Char"/>
    <w:basedOn w:val="DefaultParagraphFont"/>
    <w:link w:val="Heading8"/>
    <w:uiPriority w:val="99"/>
    <w:locked/>
    <w:rsid w:val="00FE7B54"/>
    <w:rPr>
      <w:rFonts w:asciiTheme="minorHAnsi" w:hAnsiTheme="minorHAnsi"/>
      <w:i/>
      <w:sz w:val="24"/>
      <w:szCs w:val="20"/>
    </w:rPr>
  </w:style>
  <w:style w:type="character" w:customStyle="1" w:styleId="Heading9Char">
    <w:name w:val="Heading 9 Char"/>
    <w:basedOn w:val="DefaultParagraphFont"/>
    <w:link w:val="Heading9"/>
    <w:uiPriority w:val="99"/>
    <w:locked/>
    <w:rsid w:val="00FE7B54"/>
    <w:rPr>
      <w:rFonts w:asciiTheme="minorHAnsi" w:hAnsiTheme="minorHAnsi"/>
      <w:b/>
      <w:i/>
      <w:sz w:val="18"/>
      <w:szCs w:val="20"/>
    </w:rPr>
  </w:style>
  <w:style w:type="paragraph" w:customStyle="1" w:styleId="Paragraph2">
    <w:name w:val="Paragraph2"/>
    <w:basedOn w:val="Normal"/>
    <w:uiPriority w:val="99"/>
    <w:rsid w:val="00972902"/>
    <w:pPr>
      <w:spacing w:before="80"/>
      <w:ind w:left="720"/>
    </w:pPr>
    <w:rPr>
      <w:rFonts w:ascii="Times New Roman" w:hAnsi="Times New Roman"/>
      <w:color w:val="000000"/>
      <w:lang w:val="en-AU"/>
    </w:rPr>
  </w:style>
  <w:style w:type="paragraph" w:styleId="Title">
    <w:name w:val="Title"/>
    <w:basedOn w:val="Normal"/>
    <w:next w:val="Normal"/>
    <w:link w:val="TitleChar"/>
    <w:uiPriority w:val="99"/>
    <w:qFormat/>
    <w:rsid w:val="00972902"/>
    <w:pPr>
      <w:jc w:val="center"/>
    </w:pPr>
    <w:rPr>
      <w:b/>
      <w:sz w:val="36"/>
    </w:rPr>
  </w:style>
  <w:style w:type="character" w:customStyle="1" w:styleId="TitleChar">
    <w:name w:val="Title Char"/>
    <w:basedOn w:val="DefaultParagraphFont"/>
    <w:link w:val="Title"/>
    <w:uiPriority w:val="99"/>
    <w:locked/>
    <w:rsid w:val="00FE7B54"/>
    <w:rPr>
      <w:rFonts w:ascii="Cambria" w:hAnsi="Cambria" w:cs="Times New Roman"/>
      <w:b/>
      <w:bCs/>
      <w:kern w:val="28"/>
      <w:sz w:val="32"/>
      <w:szCs w:val="32"/>
    </w:rPr>
  </w:style>
  <w:style w:type="paragraph" w:styleId="Subtitle">
    <w:name w:val="Subtitle"/>
    <w:basedOn w:val="Normal"/>
    <w:link w:val="SubtitleChar"/>
    <w:uiPriority w:val="99"/>
    <w:qFormat/>
    <w:rsid w:val="00972902"/>
    <w:pPr>
      <w:jc w:val="center"/>
    </w:pPr>
    <w:rPr>
      <w:i/>
      <w:sz w:val="36"/>
      <w:lang w:val="en-AU"/>
    </w:rPr>
  </w:style>
  <w:style w:type="character" w:customStyle="1" w:styleId="SubtitleChar">
    <w:name w:val="Subtitle Char"/>
    <w:basedOn w:val="DefaultParagraphFont"/>
    <w:link w:val="Subtitle"/>
    <w:uiPriority w:val="99"/>
    <w:locked/>
    <w:rsid w:val="00FE7B54"/>
    <w:rPr>
      <w:rFonts w:ascii="Cambria" w:hAnsi="Cambria" w:cs="Times New Roman"/>
      <w:sz w:val="24"/>
      <w:szCs w:val="24"/>
    </w:rPr>
  </w:style>
  <w:style w:type="paragraph" w:styleId="NormalIndent">
    <w:name w:val="Normal Indent"/>
    <w:basedOn w:val="Normal"/>
    <w:uiPriority w:val="99"/>
    <w:rsid w:val="00972902"/>
    <w:pPr>
      <w:ind w:left="900" w:hanging="900"/>
    </w:pPr>
  </w:style>
  <w:style w:type="paragraph" w:styleId="TOC1">
    <w:name w:val="toc 1"/>
    <w:basedOn w:val="Normal"/>
    <w:next w:val="Normal"/>
    <w:uiPriority w:val="39"/>
    <w:rsid w:val="00972902"/>
    <w:pPr>
      <w:tabs>
        <w:tab w:val="right" w:leader="dot" w:pos="9360"/>
      </w:tabs>
      <w:spacing w:before="240"/>
      <w:ind w:left="432" w:right="720" w:hanging="432"/>
    </w:pPr>
  </w:style>
  <w:style w:type="paragraph" w:styleId="TOC2">
    <w:name w:val="toc 2"/>
    <w:basedOn w:val="Normal"/>
    <w:next w:val="Normal"/>
    <w:uiPriority w:val="39"/>
    <w:rsid w:val="00972902"/>
    <w:pPr>
      <w:tabs>
        <w:tab w:val="right" w:leader="dot" w:pos="9360"/>
      </w:tabs>
      <w:ind w:left="864" w:right="720" w:hanging="432"/>
    </w:pPr>
  </w:style>
  <w:style w:type="paragraph" w:styleId="TOC3">
    <w:name w:val="toc 3"/>
    <w:basedOn w:val="Normal"/>
    <w:next w:val="Normal"/>
    <w:uiPriority w:val="39"/>
    <w:rsid w:val="00972902"/>
    <w:pPr>
      <w:tabs>
        <w:tab w:val="right" w:leader="dot" w:pos="9360"/>
      </w:tabs>
      <w:ind w:left="1440" w:hanging="576"/>
    </w:pPr>
  </w:style>
  <w:style w:type="paragraph" w:styleId="Header">
    <w:name w:val="header"/>
    <w:basedOn w:val="Normal"/>
    <w:link w:val="HeaderChar"/>
    <w:uiPriority w:val="99"/>
    <w:rsid w:val="00972902"/>
    <w:pPr>
      <w:tabs>
        <w:tab w:val="center" w:pos="4320"/>
        <w:tab w:val="right" w:pos="8640"/>
      </w:tabs>
    </w:pPr>
  </w:style>
  <w:style w:type="character" w:customStyle="1" w:styleId="HeaderChar">
    <w:name w:val="Header Char"/>
    <w:basedOn w:val="DefaultParagraphFont"/>
    <w:link w:val="Header"/>
    <w:uiPriority w:val="99"/>
    <w:semiHidden/>
    <w:locked/>
    <w:rsid w:val="00FE7B54"/>
    <w:rPr>
      <w:rFonts w:ascii="Arial" w:hAnsi="Arial" w:cs="Times New Roman"/>
      <w:sz w:val="20"/>
      <w:szCs w:val="20"/>
    </w:rPr>
  </w:style>
  <w:style w:type="paragraph" w:styleId="Footer">
    <w:name w:val="footer"/>
    <w:basedOn w:val="Normal"/>
    <w:link w:val="FooterChar"/>
    <w:uiPriority w:val="99"/>
    <w:rsid w:val="00972902"/>
    <w:pPr>
      <w:framePr w:hSpace="187" w:vSpace="187" w:wrap="around" w:vAnchor="text" w:hAnchor="text" w:y="1"/>
      <w:tabs>
        <w:tab w:val="center" w:pos="4320"/>
        <w:tab w:val="right" w:pos="8640"/>
      </w:tabs>
      <w:spacing w:before="0" w:after="0"/>
    </w:pPr>
  </w:style>
  <w:style w:type="character" w:customStyle="1" w:styleId="FooterChar">
    <w:name w:val="Footer Char"/>
    <w:basedOn w:val="DefaultParagraphFont"/>
    <w:link w:val="Footer"/>
    <w:uiPriority w:val="99"/>
    <w:semiHidden/>
    <w:locked/>
    <w:rsid w:val="00FE7B54"/>
    <w:rPr>
      <w:rFonts w:ascii="Arial" w:hAnsi="Arial" w:cs="Times New Roman"/>
      <w:sz w:val="20"/>
      <w:szCs w:val="20"/>
    </w:rPr>
  </w:style>
  <w:style w:type="character" w:styleId="PageNumber">
    <w:name w:val="page number"/>
    <w:basedOn w:val="DefaultParagraphFont"/>
    <w:uiPriority w:val="99"/>
    <w:rsid w:val="00972902"/>
    <w:rPr>
      <w:rFonts w:cs="Times New Roman"/>
    </w:rPr>
  </w:style>
  <w:style w:type="paragraph" w:styleId="TOC4">
    <w:name w:val="toc 4"/>
    <w:basedOn w:val="Normal"/>
    <w:next w:val="Normal"/>
    <w:autoRedefine/>
    <w:uiPriority w:val="39"/>
    <w:rsid w:val="00972902"/>
    <w:pPr>
      <w:tabs>
        <w:tab w:val="right" w:leader="dot" w:pos="9360"/>
      </w:tabs>
      <w:ind w:left="2160" w:hanging="720"/>
    </w:pPr>
  </w:style>
  <w:style w:type="paragraph" w:styleId="TOC5">
    <w:name w:val="toc 5"/>
    <w:basedOn w:val="Normal"/>
    <w:next w:val="Normal"/>
    <w:autoRedefine/>
    <w:uiPriority w:val="39"/>
    <w:rsid w:val="00972902"/>
    <w:pPr>
      <w:ind w:left="800"/>
    </w:pPr>
  </w:style>
  <w:style w:type="paragraph" w:customStyle="1" w:styleId="Tabletext">
    <w:name w:val="Tabletext"/>
    <w:basedOn w:val="Normal"/>
    <w:uiPriority w:val="99"/>
    <w:rsid w:val="00972902"/>
    <w:pPr>
      <w:keepLines/>
    </w:pPr>
  </w:style>
  <w:style w:type="paragraph" w:styleId="BodyText">
    <w:name w:val="Body Text"/>
    <w:basedOn w:val="Normal"/>
    <w:link w:val="BodyTextChar"/>
    <w:uiPriority w:val="99"/>
    <w:rsid w:val="00972902"/>
    <w:pPr>
      <w:keepLines/>
      <w:ind w:left="720"/>
    </w:pPr>
  </w:style>
  <w:style w:type="character" w:customStyle="1" w:styleId="BodyTextChar">
    <w:name w:val="Body Text Char"/>
    <w:basedOn w:val="DefaultParagraphFont"/>
    <w:link w:val="BodyText"/>
    <w:uiPriority w:val="99"/>
    <w:semiHidden/>
    <w:locked/>
    <w:rsid w:val="00FE7B54"/>
    <w:rPr>
      <w:rFonts w:ascii="Arial" w:hAnsi="Arial" w:cs="Times New Roman"/>
      <w:sz w:val="20"/>
      <w:szCs w:val="20"/>
    </w:rPr>
  </w:style>
  <w:style w:type="paragraph" w:styleId="TOC6">
    <w:name w:val="toc 6"/>
    <w:basedOn w:val="Normal"/>
    <w:next w:val="Normal"/>
    <w:autoRedefine/>
    <w:uiPriority w:val="39"/>
    <w:rsid w:val="00972902"/>
    <w:pPr>
      <w:ind w:left="1000"/>
    </w:pPr>
  </w:style>
  <w:style w:type="paragraph" w:styleId="TOC7">
    <w:name w:val="toc 7"/>
    <w:basedOn w:val="Normal"/>
    <w:next w:val="Normal"/>
    <w:autoRedefine/>
    <w:uiPriority w:val="39"/>
    <w:rsid w:val="00972902"/>
    <w:pPr>
      <w:ind w:left="1200"/>
    </w:pPr>
  </w:style>
  <w:style w:type="paragraph" w:styleId="TOC8">
    <w:name w:val="toc 8"/>
    <w:basedOn w:val="Normal"/>
    <w:next w:val="Normal"/>
    <w:autoRedefine/>
    <w:uiPriority w:val="39"/>
    <w:rsid w:val="00972902"/>
    <w:pPr>
      <w:ind w:left="1400"/>
    </w:pPr>
  </w:style>
  <w:style w:type="paragraph" w:styleId="TOC9">
    <w:name w:val="toc 9"/>
    <w:basedOn w:val="Normal"/>
    <w:next w:val="Normal"/>
    <w:autoRedefine/>
    <w:uiPriority w:val="39"/>
    <w:rsid w:val="00972902"/>
    <w:pPr>
      <w:ind w:left="1600"/>
    </w:pPr>
  </w:style>
  <w:style w:type="paragraph" w:customStyle="1" w:styleId="Appendix">
    <w:name w:val="Appendix"/>
    <w:basedOn w:val="Normal"/>
    <w:uiPriority w:val="99"/>
    <w:rsid w:val="00972902"/>
    <w:rPr>
      <w:b/>
    </w:rPr>
  </w:style>
  <w:style w:type="paragraph" w:customStyle="1" w:styleId="Blockquote">
    <w:name w:val="Blockquote"/>
    <w:basedOn w:val="Normal"/>
    <w:uiPriority w:val="99"/>
    <w:rsid w:val="00972902"/>
    <w:pPr>
      <w:widowControl/>
      <w:spacing w:before="100" w:after="100"/>
      <w:ind w:left="360" w:right="360"/>
    </w:pPr>
  </w:style>
  <w:style w:type="paragraph" w:styleId="BodyText2">
    <w:name w:val="Body Text 2"/>
    <w:basedOn w:val="Normal"/>
    <w:link w:val="BodyText2Char"/>
    <w:uiPriority w:val="99"/>
    <w:rsid w:val="00972902"/>
    <w:pPr>
      <w:pBdr>
        <w:top w:val="single" w:sz="4" w:space="1" w:color="auto"/>
        <w:left w:val="single" w:sz="4" w:space="4" w:color="auto"/>
        <w:bottom w:val="single" w:sz="4" w:space="1" w:color="auto"/>
        <w:right w:val="single" w:sz="4" w:space="4" w:color="auto"/>
      </w:pBdr>
      <w:jc w:val="center"/>
    </w:pPr>
    <w:rPr>
      <w:b/>
      <w:bCs/>
    </w:rPr>
  </w:style>
  <w:style w:type="character" w:customStyle="1" w:styleId="BodyText2Char">
    <w:name w:val="Body Text 2 Char"/>
    <w:basedOn w:val="DefaultParagraphFont"/>
    <w:link w:val="BodyText2"/>
    <w:uiPriority w:val="99"/>
    <w:semiHidden/>
    <w:locked/>
    <w:rsid w:val="00FE7B54"/>
    <w:rPr>
      <w:rFonts w:ascii="Arial" w:hAnsi="Arial" w:cs="Times New Roman"/>
      <w:sz w:val="20"/>
      <w:szCs w:val="20"/>
    </w:rPr>
  </w:style>
  <w:style w:type="paragraph" w:styleId="BodyText3">
    <w:name w:val="Body Text 3"/>
    <w:basedOn w:val="Normal"/>
    <w:link w:val="BodyText3Char"/>
    <w:uiPriority w:val="99"/>
    <w:rsid w:val="00972902"/>
    <w:pPr>
      <w:pBdr>
        <w:top w:val="single" w:sz="4" w:space="1" w:color="auto"/>
        <w:left w:val="single" w:sz="4" w:space="4" w:color="auto"/>
        <w:bottom w:val="single" w:sz="4" w:space="1" w:color="auto"/>
        <w:right w:val="single" w:sz="4" w:space="4" w:color="auto"/>
      </w:pBdr>
      <w:jc w:val="center"/>
    </w:pPr>
    <w:rPr>
      <w:bCs/>
    </w:rPr>
  </w:style>
  <w:style w:type="character" w:customStyle="1" w:styleId="BodyText3Char">
    <w:name w:val="Body Text 3 Char"/>
    <w:basedOn w:val="DefaultParagraphFont"/>
    <w:link w:val="BodyText3"/>
    <w:uiPriority w:val="99"/>
    <w:semiHidden/>
    <w:locked/>
    <w:rsid w:val="00FE7B54"/>
    <w:rPr>
      <w:rFonts w:ascii="Arial" w:hAnsi="Arial" w:cs="Times New Roman"/>
      <w:sz w:val="16"/>
      <w:szCs w:val="16"/>
    </w:rPr>
  </w:style>
  <w:style w:type="paragraph" w:styleId="BodyTextIndent">
    <w:name w:val="Body Text Indent"/>
    <w:basedOn w:val="Normal"/>
    <w:link w:val="BodyTextIndentChar"/>
    <w:uiPriority w:val="99"/>
    <w:rsid w:val="00972902"/>
    <w:pPr>
      <w:ind w:left="5760" w:firstLine="720"/>
    </w:pPr>
  </w:style>
  <w:style w:type="character" w:customStyle="1" w:styleId="BodyTextIndentChar">
    <w:name w:val="Body Text Indent Char"/>
    <w:basedOn w:val="DefaultParagraphFont"/>
    <w:link w:val="BodyTextIndent"/>
    <w:uiPriority w:val="99"/>
    <w:semiHidden/>
    <w:locked/>
    <w:rsid w:val="00FE7B54"/>
    <w:rPr>
      <w:rFonts w:ascii="Arial" w:hAnsi="Arial" w:cs="Times New Roman"/>
      <w:sz w:val="20"/>
      <w:szCs w:val="20"/>
    </w:rPr>
  </w:style>
  <w:style w:type="paragraph" w:styleId="BodyTextIndent2">
    <w:name w:val="Body Text Indent 2"/>
    <w:basedOn w:val="Normal"/>
    <w:link w:val="BodyTextIndent2Char"/>
    <w:uiPriority w:val="99"/>
    <w:rsid w:val="00972902"/>
    <w:pPr>
      <w:ind w:left="360"/>
    </w:pPr>
  </w:style>
  <w:style w:type="character" w:customStyle="1" w:styleId="BodyTextIndent2Char">
    <w:name w:val="Body Text Indent 2 Char"/>
    <w:basedOn w:val="DefaultParagraphFont"/>
    <w:link w:val="BodyTextIndent2"/>
    <w:uiPriority w:val="99"/>
    <w:semiHidden/>
    <w:locked/>
    <w:rsid w:val="00FE7B54"/>
    <w:rPr>
      <w:rFonts w:ascii="Arial" w:hAnsi="Arial" w:cs="Times New Roman"/>
      <w:sz w:val="20"/>
      <w:szCs w:val="20"/>
    </w:rPr>
  </w:style>
  <w:style w:type="paragraph" w:customStyle="1" w:styleId="Bullet">
    <w:name w:val="Bullet"/>
    <w:basedOn w:val="BodyText"/>
    <w:uiPriority w:val="99"/>
    <w:rsid w:val="00972902"/>
    <w:pPr>
      <w:numPr>
        <w:numId w:val="1"/>
      </w:numPr>
      <w:spacing w:after="60"/>
    </w:pPr>
  </w:style>
  <w:style w:type="paragraph" w:styleId="Caption">
    <w:name w:val="caption"/>
    <w:basedOn w:val="Normal"/>
    <w:next w:val="Normal"/>
    <w:uiPriority w:val="99"/>
    <w:qFormat/>
    <w:rsid w:val="007F486F"/>
    <w:rPr>
      <w:b/>
      <w:bCs/>
    </w:rPr>
  </w:style>
  <w:style w:type="character" w:customStyle="1" w:styleId="CODE">
    <w:name w:val="CODE"/>
    <w:uiPriority w:val="99"/>
    <w:rsid w:val="00972902"/>
    <w:rPr>
      <w:rFonts w:ascii="Courier New" w:hAnsi="Courier New"/>
      <w:sz w:val="20"/>
    </w:rPr>
  </w:style>
  <w:style w:type="character" w:styleId="Emphasis">
    <w:name w:val="Emphasis"/>
    <w:basedOn w:val="DefaultParagraphFont"/>
    <w:uiPriority w:val="99"/>
    <w:qFormat/>
    <w:rsid w:val="00972902"/>
    <w:rPr>
      <w:rFonts w:cs="Times New Roman"/>
      <w:i/>
      <w:iCs/>
    </w:rPr>
  </w:style>
  <w:style w:type="character" w:styleId="FollowedHyperlink">
    <w:name w:val="FollowedHyperlink"/>
    <w:basedOn w:val="DefaultParagraphFont"/>
    <w:uiPriority w:val="99"/>
    <w:rsid w:val="00972902"/>
    <w:rPr>
      <w:rFonts w:cs="Times New Roman"/>
      <w:color w:val="800080"/>
      <w:u w:val="single"/>
    </w:rPr>
  </w:style>
  <w:style w:type="paragraph" w:customStyle="1" w:styleId="H3">
    <w:name w:val="H3"/>
    <w:basedOn w:val="Normal"/>
    <w:next w:val="Normal"/>
    <w:uiPriority w:val="99"/>
    <w:rsid w:val="00972902"/>
    <w:pPr>
      <w:keepNext/>
      <w:widowControl/>
      <w:spacing w:before="100" w:after="100"/>
      <w:outlineLvl w:val="3"/>
    </w:pPr>
    <w:rPr>
      <w:b/>
      <w:sz w:val="28"/>
    </w:rPr>
  </w:style>
  <w:style w:type="character" w:styleId="HTMLCode">
    <w:name w:val="HTML Code"/>
    <w:basedOn w:val="DefaultParagraphFont"/>
    <w:uiPriority w:val="99"/>
    <w:rsid w:val="00972902"/>
    <w:rPr>
      <w:rFonts w:ascii="Courier New" w:hAnsi="Courier New" w:cs="Courier New"/>
      <w:sz w:val="20"/>
      <w:szCs w:val="20"/>
    </w:rPr>
  </w:style>
  <w:style w:type="character" w:styleId="Hyperlink">
    <w:name w:val="Hyperlink"/>
    <w:basedOn w:val="DefaultParagraphFont"/>
    <w:uiPriority w:val="99"/>
    <w:rsid w:val="00972902"/>
    <w:rPr>
      <w:rFonts w:cs="Times New Roman"/>
      <w:color w:val="0000FF"/>
      <w:u w:val="single"/>
    </w:rPr>
  </w:style>
  <w:style w:type="paragraph" w:customStyle="1" w:styleId="indent">
    <w:name w:val="indent"/>
    <w:basedOn w:val="Normal"/>
    <w:uiPriority w:val="99"/>
    <w:rsid w:val="00972902"/>
    <w:pPr>
      <w:widowControl/>
      <w:spacing w:before="100" w:beforeAutospacing="1" w:after="100" w:afterAutospacing="1"/>
    </w:pPr>
    <w:rPr>
      <w:rFonts w:ascii="Times New Roman" w:hAnsi="Times New Roman"/>
      <w:szCs w:val="24"/>
    </w:rPr>
  </w:style>
  <w:style w:type="paragraph" w:customStyle="1" w:styleId="label">
    <w:name w:val="label"/>
    <w:basedOn w:val="Normal"/>
    <w:uiPriority w:val="99"/>
    <w:rsid w:val="00972902"/>
    <w:pPr>
      <w:widowControl/>
      <w:spacing w:before="100" w:beforeAutospacing="1" w:after="100" w:afterAutospacing="1"/>
    </w:pPr>
    <w:rPr>
      <w:rFonts w:ascii="Times New Roman" w:hAnsi="Times New Roman"/>
      <w:szCs w:val="24"/>
    </w:rPr>
  </w:style>
  <w:style w:type="paragraph" w:styleId="NormalWeb">
    <w:name w:val="Normal (Web)"/>
    <w:basedOn w:val="Normal"/>
    <w:uiPriority w:val="99"/>
    <w:rsid w:val="00972902"/>
    <w:pPr>
      <w:widowControl/>
      <w:spacing w:before="100" w:beforeAutospacing="1" w:after="100" w:afterAutospacing="1"/>
    </w:pPr>
    <w:rPr>
      <w:rFonts w:ascii="Times New Roman" w:hAnsi="Times New Roman"/>
      <w:szCs w:val="24"/>
    </w:rPr>
  </w:style>
  <w:style w:type="paragraph" w:customStyle="1" w:styleId="NOTE">
    <w:name w:val="NOTE"/>
    <w:basedOn w:val="BodyText"/>
    <w:uiPriority w:val="99"/>
    <w:rsid w:val="00972902"/>
    <w:pPr>
      <w:pBdr>
        <w:top w:val="single" w:sz="4" w:space="1" w:color="auto"/>
        <w:left w:val="single" w:sz="4" w:space="4" w:color="auto"/>
        <w:bottom w:val="single" w:sz="4" w:space="1" w:color="auto"/>
        <w:right w:val="single" w:sz="4" w:space="4" w:color="auto"/>
      </w:pBdr>
    </w:pPr>
    <w:rPr>
      <w:b/>
    </w:rPr>
  </w:style>
  <w:style w:type="paragraph" w:styleId="PlainText">
    <w:name w:val="Plain Text"/>
    <w:basedOn w:val="Normal"/>
    <w:link w:val="PlainTextChar"/>
    <w:uiPriority w:val="99"/>
    <w:rsid w:val="00972902"/>
    <w:pPr>
      <w:widowControl/>
    </w:pPr>
    <w:rPr>
      <w:rFonts w:ascii="Courier New" w:hAnsi="Courier New"/>
    </w:rPr>
  </w:style>
  <w:style w:type="character" w:customStyle="1" w:styleId="PlainTextChar">
    <w:name w:val="Plain Text Char"/>
    <w:basedOn w:val="DefaultParagraphFont"/>
    <w:link w:val="PlainText"/>
    <w:uiPriority w:val="99"/>
    <w:semiHidden/>
    <w:locked/>
    <w:rsid w:val="00FE7B54"/>
    <w:rPr>
      <w:rFonts w:ascii="Courier New" w:hAnsi="Courier New" w:cs="Courier New"/>
      <w:sz w:val="20"/>
      <w:szCs w:val="20"/>
    </w:rPr>
  </w:style>
  <w:style w:type="paragraph" w:customStyle="1" w:styleId="Preformatted">
    <w:name w:val="Preformatted"/>
    <w:basedOn w:val="Normal"/>
    <w:uiPriority w:val="99"/>
    <w:rsid w:val="00972902"/>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ind w:left="720"/>
    </w:pPr>
    <w:rPr>
      <w:rFonts w:ascii="Courier New" w:hAnsi="Courier New"/>
    </w:rPr>
  </w:style>
  <w:style w:type="character" w:styleId="Strong">
    <w:name w:val="Strong"/>
    <w:basedOn w:val="DefaultParagraphFont"/>
    <w:uiPriority w:val="99"/>
    <w:qFormat/>
    <w:rsid w:val="00972902"/>
    <w:rPr>
      <w:rFonts w:cs="Times New Roman"/>
      <w:b/>
    </w:rPr>
  </w:style>
  <w:style w:type="paragraph" w:styleId="TableofFigures">
    <w:name w:val="table of figures"/>
    <w:basedOn w:val="Normal"/>
    <w:next w:val="Normal"/>
    <w:uiPriority w:val="99"/>
    <w:rsid w:val="00972902"/>
    <w:pPr>
      <w:ind w:left="400" w:hanging="400"/>
    </w:pPr>
  </w:style>
  <w:style w:type="table" w:styleId="TableGrid">
    <w:name w:val="Table Grid"/>
    <w:basedOn w:val="TableNormal"/>
    <w:uiPriority w:val="99"/>
    <w:rsid w:val="008A1535"/>
    <w:pPr>
      <w:widowControl w:val="0"/>
      <w:spacing w:before="60" w:after="60" w:line="240" w:lineRule="atLeas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220D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7B54"/>
    <w:rPr>
      <w:rFonts w:cs="Times New Roman"/>
      <w:sz w:val="2"/>
    </w:rPr>
  </w:style>
  <w:style w:type="table" w:styleId="TableClassic2">
    <w:name w:val="Table Classic 2"/>
    <w:basedOn w:val="TableNormal"/>
    <w:uiPriority w:val="99"/>
    <w:rsid w:val="00E23A18"/>
    <w:pPr>
      <w:widowControl w:val="0"/>
      <w:spacing w:before="60" w:after="60" w:line="240" w:lineRule="atLeast"/>
    </w:pPr>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character" w:styleId="HTMLTypewriter">
    <w:name w:val="HTML Typewriter"/>
    <w:basedOn w:val="DefaultParagraphFont"/>
    <w:uiPriority w:val="99"/>
    <w:rsid w:val="00B35B6B"/>
    <w:rPr>
      <w:rFonts w:ascii="Courier New" w:hAnsi="Courier New" w:cs="Courier New"/>
      <w:sz w:val="20"/>
      <w:szCs w:val="20"/>
    </w:rPr>
  </w:style>
  <w:style w:type="paragraph" w:customStyle="1" w:styleId="Paragraph1">
    <w:name w:val="Paragraph1"/>
    <w:basedOn w:val="Normal"/>
    <w:uiPriority w:val="99"/>
    <w:rsid w:val="00107E4E"/>
    <w:pPr>
      <w:spacing w:before="80" w:after="0"/>
    </w:pPr>
  </w:style>
  <w:style w:type="paragraph" w:styleId="ListParagraph">
    <w:name w:val="List Paragraph"/>
    <w:basedOn w:val="Normal"/>
    <w:uiPriority w:val="34"/>
    <w:qFormat/>
    <w:rsid w:val="00FB46C2"/>
    <w:pPr>
      <w:ind w:left="720"/>
      <w:contextualSpacing/>
    </w:pPr>
  </w:style>
  <w:style w:type="paragraph" w:styleId="Revision">
    <w:name w:val="Revision"/>
    <w:hidden/>
    <w:uiPriority w:val="99"/>
    <w:semiHidden/>
    <w:rsid w:val="00A0516B"/>
    <w:pPr>
      <w:spacing w:after="0" w:line="240" w:lineRule="auto"/>
    </w:pPr>
    <w:rPr>
      <w:rFonts w:ascii="Arial" w:hAnsi="Arial"/>
      <w:sz w:val="20"/>
      <w:szCs w:val="20"/>
    </w:rPr>
  </w:style>
  <w:style w:type="paragraph" w:styleId="NoSpacing">
    <w:name w:val="No Spacing"/>
    <w:uiPriority w:val="1"/>
    <w:qFormat/>
    <w:rsid w:val="00B86A53"/>
    <w:pPr>
      <w:widowControl w:val="0"/>
      <w:spacing w:after="0" w:line="240" w:lineRule="auto"/>
    </w:pPr>
    <w:rPr>
      <w:rFonts w:ascii="Arial" w:hAnsi="Arial"/>
      <w:sz w:val="20"/>
      <w:szCs w:val="20"/>
    </w:rPr>
  </w:style>
  <w:style w:type="paragraph" w:styleId="TOCHeading">
    <w:name w:val="TOC Heading"/>
    <w:basedOn w:val="Heading1"/>
    <w:next w:val="Normal"/>
    <w:uiPriority w:val="99"/>
    <w:qFormat/>
    <w:rsid w:val="00AC6399"/>
    <w:pPr>
      <w:keepNext/>
      <w:keepLines/>
      <w:widowControl/>
      <w:numPr>
        <w:numId w:val="0"/>
      </w:numPr>
      <w:spacing w:before="480" w:after="0" w:line="276" w:lineRule="auto"/>
      <w:outlineLvl w:val="9"/>
    </w:pPr>
    <w:rPr>
      <w:rFonts w:ascii="Cambria" w:hAnsi="Cambria"/>
      <w:bCs/>
      <w:color w:val="365F91"/>
      <w:szCs w:val="28"/>
    </w:rPr>
  </w:style>
  <w:style w:type="paragraph" w:styleId="Quote">
    <w:name w:val="Quote"/>
    <w:basedOn w:val="Normal"/>
    <w:next w:val="Normal"/>
    <w:link w:val="QuoteChar"/>
    <w:uiPriority w:val="29"/>
    <w:qFormat/>
    <w:rsid w:val="00EC5AEA"/>
    <w:rPr>
      <w:i/>
      <w:iCs/>
      <w:color w:val="000000" w:themeColor="text1"/>
    </w:rPr>
  </w:style>
  <w:style w:type="character" w:customStyle="1" w:styleId="QuoteChar">
    <w:name w:val="Quote Char"/>
    <w:basedOn w:val="DefaultParagraphFont"/>
    <w:link w:val="Quote"/>
    <w:uiPriority w:val="29"/>
    <w:locked/>
    <w:rsid w:val="00EC5AEA"/>
    <w:rPr>
      <w:rFonts w:ascii="Arial" w:hAnsi="Arial" w:cs="Times New Roman"/>
      <w:i/>
      <w:iCs/>
      <w:color w:val="000000" w:themeColor="text1"/>
      <w:sz w:val="20"/>
      <w:szCs w:val="20"/>
    </w:rPr>
  </w:style>
  <w:style w:type="paragraph" w:customStyle="1" w:styleId="code0">
    <w:name w:val="code"/>
    <w:basedOn w:val="Normal"/>
    <w:link w:val="codeChar"/>
    <w:qFormat/>
    <w:rsid w:val="001D0474"/>
    <w:pPr>
      <w:spacing w:after="0"/>
      <w:jc w:val="left"/>
    </w:pPr>
    <w:rPr>
      <w:rFonts w:ascii="Courier New" w:hAnsi="Courier New" w:cs="Courier New"/>
      <w:color w:val="0070C0"/>
      <w:sz w:val="18"/>
      <w:szCs w:val="18"/>
    </w:rPr>
  </w:style>
  <w:style w:type="character" w:customStyle="1" w:styleId="codeChar">
    <w:name w:val="code Char"/>
    <w:basedOn w:val="DefaultParagraphFont"/>
    <w:link w:val="code0"/>
    <w:rsid w:val="001D0474"/>
    <w:rPr>
      <w:rFonts w:ascii="Courier New" w:hAnsi="Courier New" w:cs="Courier New"/>
      <w:color w:val="0070C0"/>
      <w:sz w:val="18"/>
      <w:szCs w:val="18"/>
    </w:rPr>
  </w:style>
  <w:style w:type="character" w:customStyle="1" w:styleId="iceouttxt">
    <w:name w:val="iceouttxt"/>
    <w:basedOn w:val="DefaultParagraphFont"/>
    <w:rsid w:val="00CD5356"/>
  </w:style>
  <w:style w:type="character" w:styleId="CommentReference">
    <w:name w:val="annotation reference"/>
    <w:basedOn w:val="DefaultParagraphFont"/>
    <w:uiPriority w:val="99"/>
    <w:semiHidden/>
    <w:unhideWhenUsed/>
    <w:locked/>
    <w:rsid w:val="00940773"/>
    <w:rPr>
      <w:sz w:val="16"/>
      <w:szCs w:val="16"/>
    </w:rPr>
  </w:style>
  <w:style w:type="paragraph" w:styleId="CommentText">
    <w:name w:val="annotation text"/>
    <w:basedOn w:val="Normal"/>
    <w:link w:val="CommentTextChar"/>
    <w:uiPriority w:val="99"/>
    <w:semiHidden/>
    <w:unhideWhenUsed/>
    <w:locked/>
    <w:rsid w:val="00940773"/>
    <w:rPr>
      <w:sz w:val="20"/>
    </w:rPr>
  </w:style>
  <w:style w:type="character" w:customStyle="1" w:styleId="CommentTextChar">
    <w:name w:val="Comment Text Char"/>
    <w:basedOn w:val="DefaultParagraphFont"/>
    <w:link w:val="CommentText"/>
    <w:uiPriority w:val="99"/>
    <w:semiHidden/>
    <w:rsid w:val="00940773"/>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locked/>
    <w:rsid w:val="00940773"/>
    <w:rPr>
      <w:b/>
      <w:bCs/>
    </w:rPr>
  </w:style>
  <w:style w:type="character" w:customStyle="1" w:styleId="CommentSubjectChar">
    <w:name w:val="Comment Subject Char"/>
    <w:basedOn w:val="CommentTextChar"/>
    <w:link w:val="CommentSubject"/>
    <w:uiPriority w:val="99"/>
    <w:semiHidden/>
    <w:rsid w:val="00940773"/>
    <w:rPr>
      <w:rFonts w:asciiTheme="minorHAnsi" w:hAnsiTheme="minorHAnsi"/>
      <w:b/>
      <w:bCs/>
      <w:sz w:val="20"/>
      <w:szCs w:val="20"/>
    </w:rPr>
  </w:style>
  <w:style w:type="table" w:styleId="MediumList2">
    <w:name w:val="Medium List 2"/>
    <w:basedOn w:val="TableNormal"/>
    <w:uiPriority w:val="66"/>
    <w:rsid w:val="0065307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ext0">
    <w:name w:val="Table Text"/>
    <w:basedOn w:val="Normal"/>
    <w:rsid w:val="00471070"/>
    <w:pPr>
      <w:widowControl/>
      <w:suppressAutoHyphens/>
      <w:spacing w:before="40" w:after="40"/>
      <w:jc w:val="left"/>
    </w:pPr>
    <w:rPr>
      <w:rFonts w:ascii="Arial" w:hAnsi="Arial"/>
      <w:sz w:val="18"/>
      <w:lang w:eastAsia="ar-SA"/>
    </w:rPr>
  </w:style>
  <w:style w:type="paragraph" w:customStyle="1" w:styleId="TableHead">
    <w:name w:val="Table Head"/>
    <w:basedOn w:val="TableText0"/>
    <w:rsid w:val="00471070"/>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3134">
      <w:bodyDiv w:val="1"/>
      <w:marLeft w:val="0"/>
      <w:marRight w:val="0"/>
      <w:marTop w:val="0"/>
      <w:marBottom w:val="0"/>
      <w:divBdr>
        <w:top w:val="none" w:sz="0" w:space="0" w:color="auto"/>
        <w:left w:val="none" w:sz="0" w:space="0" w:color="auto"/>
        <w:bottom w:val="none" w:sz="0" w:space="0" w:color="auto"/>
        <w:right w:val="none" w:sz="0" w:space="0" w:color="auto"/>
      </w:divBdr>
    </w:div>
    <w:div w:id="46228327">
      <w:bodyDiv w:val="1"/>
      <w:marLeft w:val="0"/>
      <w:marRight w:val="0"/>
      <w:marTop w:val="0"/>
      <w:marBottom w:val="0"/>
      <w:divBdr>
        <w:top w:val="none" w:sz="0" w:space="0" w:color="auto"/>
        <w:left w:val="none" w:sz="0" w:space="0" w:color="auto"/>
        <w:bottom w:val="none" w:sz="0" w:space="0" w:color="auto"/>
        <w:right w:val="none" w:sz="0" w:space="0" w:color="auto"/>
      </w:divBdr>
    </w:div>
    <w:div w:id="784810239">
      <w:bodyDiv w:val="1"/>
      <w:marLeft w:val="0"/>
      <w:marRight w:val="0"/>
      <w:marTop w:val="0"/>
      <w:marBottom w:val="0"/>
      <w:divBdr>
        <w:top w:val="none" w:sz="0" w:space="0" w:color="auto"/>
        <w:left w:val="none" w:sz="0" w:space="0" w:color="auto"/>
        <w:bottom w:val="none" w:sz="0" w:space="0" w:color="auto"/>
        <w:right w:val="none" w:sz="0" w:space="0" w:color="auto"/>
      </w:divBdr>
    </w:div>
    <w:div w:id="1104956210">
      <w:marLeft w:val="0"/>
      <w:marRight w:val="0"/>
      <w:marTop w:val="0"/>
      <w:marBottom w:val="0"/>
      <w:divBdr>
        <w:top w:val="none" w:sz="0" w:space="0" w:color="auto"/>
        <w:left w:val="none" w:sz="0" w:space="0" w:color="auto"/>
        <w:bottom w:val="none" w:sz="0" w:space="0" w:color="auto"/>
        <w:right w:val="none" w:sz="0" w:space="0" w:color="auto"/>
      </w:divBdr>
    </w:div>
    <w:div w:id="1104956212">
      <w:marLeft w:val="0"/>
      <w:marRight w:val="0"/>
      <w:marTop w:val="0"/>
      <w:marBottom w:val="0"/>
      <w:divBdr>
        <w:top w:val="none" w:sz="0" w:space="0" w:color="auto"/>
        <w:left w:val="none" w:sz="0" w:space="0" w:color="auto"/>
        <w:bottom w:val="none" w:sz="0" w:space="0" w:color="auto"/>
        <w:right w:val="none" w:sz="0" w:space="0" w:color="auto"/>
      </w:divBdr>
    </w:div>
    <w:div w:id="1104956214">
      <w:marLeft w:val="0"/>
      <w:marRight w:val="0"/>
      <w:marTop w:val="0"/>
      <w:marBottom w:val="0"/>
      <w:divBdr>
        <w:top w:val="none" w:sz="0" w:space="0" w:color="auto"/>
        <w:left w:val="none" w:sz="0" w:space="0" w:color="auto"/>
        <w:bottom w:val="none" w:sz="0" w:space="0" w:color="auto"/>
        <w:right w:val="none" w:sz="0" w:space="0" w:color="auto"/>
      </w:divBdr>
    </w:div>
    <w:div w:id="1104956220">
      <w:marLeft w:val="0"/>
      <w:marRight w:val="0"/>
      <w:marTop w:val="0"/>
      <w:marBottom w:val="0"/>
      <w:divBdr>
        <w:top w:val="none" w:sz="0" w:space="0" w:color="auto"/>
        <w:left w:val="none" w:sz="0" w:space="0" w:color="auto"/>
        <w:bottom w:val="none" w:sz="0" w:space="0" w:color="auto"/>
        <w:right w:val="none" w:sz="0" w:space="0" w:color="auto"/>
      </w:divBdr>
    </w:div>
    <w:div w:id="1104956221">
      <w:marLeft w:val="0"/>
      <w:marRight w:val="0"/>
      <w:marTop w:val="0"/>
      <w:marBottom w:val="0"/>
      <w:divBdr>
        <w:top w:val="none" w:sz="0" w:space="0" w:color="auto"/>
        <w:left w:val="none" w:sz="0" w:space="0" w:color="auto"/>
        <w:bottom w:val="none" w:sz="0" w:space="0" w:color="auto"/>
        <w:right w:val="none" w:sz="0" w:space="0" w:color="auto"/>
      </w:divBdr>
      <w:divsChild>
        <w:div w:id="1104956211">
          <w:marLeft w:val="0"/>
          <w:marRight w:val="0"/>
          <w:marTop w:val="0"/>
          <w:marBottom w:val="0"/>
          <w:divBdr>
            <w:top w:val="none" w:sz="0" w:space="0" w:color="auto"/>
            <w:left w:val="none" w:sz="0" w:space="0" w:color="auto"/>
            <w:bottom w:val="none" w:sz="0" w:space="0" w:color="auto"/>
            <w:right w:val="none" w:sz="0" w:space="0" w:color="auto"/>
          </w:divBdr>
          <w:divsChild>
            <w:div w:id="1104956213">
              <w:marLeft w:val="0"/>
              <w:marRight w:val="0"/>
              <w:marTop w:val="0"/>
              <w:marBottom w:val="0"/>
              <w:divBdr>
                <w:top w:val="none" w:sz="0" w:space="0" w:color="auto"/>
                <w:left w:val="none" w:sz="0" w:space="0" w:color="auto"/>
                <w:bottom w:val="none" w:sz="0" w:space="0" w:color="auto"/>
                <w:right w:val="none" w:sz="0" w:space="0" w:color="auto"/>
              </w:divBdr>
            </w:div>
            <w:div w:id="1104956215">
              <w:marLeft w:val="0"/>
              <w:marRight w:val="0"/>
              <w:marTop w:val="0"/>
              <w:marBottom w:val="0"/>
              <w:divBdr>
                <w:top w:val="none" w:sz="0" w:space="0" w:color="auto"/>
                <w:left w:val="none" w:sz="0" w:space="0" w:color="auto"/>
                <w:bottom w:val="none" w:sz="0" w:space="0" w:color="auto"/>
                <w:right w:val="none" w:sz="0" w:space="0" w:color="auto"/>
              </w:divBdr>
            </w:div>
            <w:div w:id="1104956216">
              <w:marLeft w:val="0"/>
              <w:marRight w:val="0"/>
              <w:marTop w:val="0"/>
              <w:marBottom w:val="0"/>
              <w:divBdr>
                <w:top w:val="none" w:sz="0" w:space="0" w:color="auto"/>
                <w:left w:val="none" w:sz="0" w:space="0" w:color="auto"/>
                <w:bottom w:val="none" w:sz="0" w:space="0" w:color="auto"/>
                <w:right w:val="none" w:sz="0" w:space="0" w:color="auto"/>
              </w:divBdr>
            </w:div>
            <w:div w:id="1104956217">
              <w:marLeft w:val="0"/>
              <w:marRight w:val="0"/>
              <w:marTop w:val="0"/>
              <w:marBottom w:val="0"/>
              <w:divBdr>
                <w:top w:val="none" w:sz="0" w:space="0" w:color="auto"/>
                <w:left w:val="none" w:sz="0" w:space="0" w:color="auto"/>
                <w:bottom w:val="none" w:sz="0" w:space="0" w:color="auto"/>
                <w:right w:val="none" w:sz="0" w:space="0" w:color="auto"/>
              </w:divBdr>
            </w:div>
            <w:div w:id="1104956218">
              <w:marLeft w:val="0"/>
              <w:marRight w:val="0"/>
              <w:marTop w:val="0"/>
              <w:marBottom w:val="0"/>
              <w:divBdr>
                <w:top w:val="none" w:sz="0" w:space="0" w:color="auto"/>
                <w:left w:val="none" w:sz="0" w:space="0" w:color="auto"/>
                <w:bottom w:val="none" w:sz="0" w:space="0" w:color="auto"/>
                <w:right w:val="none" w:sz="0" w:space="0" w:color="auto"/>
              </w:divBdr>
            </w:div>
            <w:div w:id="1104956219">
              <w:marLeft w:val="0"/>
              <w:marRight w:val="0"/>
              <w:marTop w:val="0"/>
              <w:marBottom w:val="0"/>
              <w:divBdr>
                <w:top w:val="none" w:sz="0" w:space="0" w:color="auto"/>
                <w:left w:val="none" w:sz="0" w:space="0" w:color="auto"/>
                <w:bottom w:val="none" w:sz="0" w:space="0" w:color="auto"/>
                <w:right w:val="none" w:sz="0" w:space="0" w:color="auto"/>
              </w:divBdr>
            </w:div>
            <w:div w:id="1104956222">
              <w:marLeft w:val="0"/>
              <w:marRight w:val="0"/>
              <w:marTop w:val="0"/>
              <w:marBottom w:val="0"/>
              <w:divBdr>
                <w:top w:val="none" w:sz="0" w:space="0" w:color="auto"/>
                <w:left w:val="none" w:sz="0" w:space="0" w:color="auto"/>
                <w:bottom w:val="none" w:sz="0" w:space="0" w:color="auto"/>
                <w:right w:val="none" w:sz="0" w:space="0" w:color="auto"/>
              </w:divBdr>
            </w:div>
            <w:div w:id="1104956223">
              <w:marLeft w:val="0"/>
              <w:marRight w:val="0"/>
              <w:marTop w:val="0"/>
              <w:marBottom w:val="0"/>
              <w:divBdr>
                <w:top w:val="none" w:sz="0" w:space="0" w:color="auto"/>
                <w:left w:val="none" w:sz="0" w:space="0" w:color="auto"/>
                <w:bottom w:val="none" w:sz="0" w:space="0" w:color="auto"/>
                <w:right w:val="none" w:sz="0" w:space="0" w:color="auto"/>
              </w:divBdr>
            </w:div>
            <w:div w:id="11049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225">
      <w:marLeft w:val="0"/>
      <w:marRight w:val="0"/>
      <w:marTop w:val="0"/>
      <w:marBottom w:val="0"/>
      <w:divBdr>
        <w:top w:val="none" w:sz="0" w:space="0" w:color="auto"/>
        <w:left w:val="none" w:sz="0" w:space="0" w:color="auto"/>
        <w:bottom w:val="none" w:sz="0" w:space="0" w:color="auto"/>
        <w:right w:val="none" w:sz="0" w:space="0" w:color="auto"/>
      </w:divBdr>
    </w:div>
    <w:div w:id="1104956226">
      <w:marLeft w:val="0"/>
      <w:marRight w:val="0"/>
      <w:marTop w:val="0"/>
      <w:marBottom w:val="0"/>
      <w:divBdr>
        <w:top w:val="none" w:sz="0" w:space="0" w:color="auto"/>
        <w:left w:val="none" w:sz="0" w:space="0" w:color="auto"/>
        <w:bottom w:val="none" w:sz="0" w:space="0" w:color="auto"/>
        <w:right w:val="none" w:sz="0" w:space="0" w:color="auto"/>
      </w:divBdr>
    </w:div>
    <w:div w:id="1104956227">
      <w:marLeft w:val="0"/>
      <w:marRight w:val="0"/>
      <w:marTop w:val="0"/>
      <w:marBottom w:val="0"/>
      <w:divBdr>
        <w:top w:val="none" w:sz="0" w:space="0" w:color="auto"/>
        <w:left w:val="none" w:sz="0" w:space="0" w:color="auto"/>
        <w:bottom w:val="none" w:sz="0" w:space="0" w:color="auto"/>
        <w:right w:val="none" w:sz="0" w:space="0" w:color="auto"/>
      </w:divBdr>
    </w:div>
    <w:div w:id="1308244832">
      <w:bodyDiv w:val="1"/>
      <w:marLeft w:val="0"/>
      <w:marRight w:val="0"/>
      <w:marTop w:val="0"/>
      <w:marBottom w:val="0"/>
      <w:divBdr>
        <w:top w:val="none" w:sz="0" w:space="0" w:color="auto"/>
        <w:left w:val="none" w:sz="0" w:space="0" w:color="auto"/>
        <w:bottom w:val="none" w:sz="0" w:space="0" w:color="auto"/>
        <w:right w:val="none" w:sz="0" w:space="0" w:color="auto"/>
      </w:divBdr>
    </w:div>
    <w:div w:id="1897818020">
      <w:bodyDiv w:val="1"/>
      <w:marLeft w:val="0"/>
      <w:marRight w:val="0"/>
      <w:marTop w:val="0"/>
      <w:marBottom w:val="0"/>
      <w:divBdr>
        <w:top w:val="none" w:sz="0" w:space="0" w:color="auto"/>
        <w:left w:val="none" w:sz="0" w:space="0" w:color="auto"/>
        <w:bottom w:val="none" w:sz="0" w:space="0" w:color="auto"/>
        <w:right w:val="none" w:sz="0" w:space="0" w:color="auto"/>
      </w:divBdr>
    </w:div>
    <w:div w:id="1947152682">
      <w:bodyDiv w:val="1"/>
      <w:marLeft w:val="0"/>
      <w:marRight w:val="0"/>
      <w:marTop w:val="0"/>
      <w:marBottom w:val="0"/>
      <w:divBdr>
        <w:top w:val="none" w:sz="0" w:space="0" w:color="auto"/>
        <w:left w:val="none" w:sz="0" w:space="0" w:color="auto"/>
        <w:bottom w:val="none" w:sz="0" w:space="0" w:color="auto"/>
        <w:right w:val="none" w:sz="0" w:space="0" w:color="auto"/>
      </w:divBdr>
    </w:div>
    <w:div w:id="202003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chemas.xmlsoap.org/soap/envelope/" TargetMode="External"/><Relationship Id="rId39"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hyperlink" Target="http://xmlns.fedex.com/example%3c/xsl:attribute" TargetMode="External"/><Relationship Id="rId34" Type="http://schemas.openxmlformats.org/officeDocument/2006/relationships/hyperlink" Target="http://localhost:8080/sampleservicecv/rest/SampleService.v1-SampleService.v1.xsd" TargetMode="External"/><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localhost:8080/sampleservicecv/rest/SampleService.v1-csrerror_v1.xsd" TargetMode="External"/><Relationship Id="rId38" Type="http://schemas.openxmlformats.org/officeDocument/2006/relationships/image" Target="media/image1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itg.prod.fedex.com/sf/docman/do/downloadDocument/projects.ea_framework/docman.root.userdocumentation/doc387346/16http:/central.maven.org/maven2/org/apache/ws/xmlschema/xmlschema-core/2.1.0/xmlschema-core-2.1.0.jar"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framework.ea.fedex.com/csr/exception" TargetMode="External"/><Relationship Id="rId37" Type="http://schemas.openxmlformats.org/officeDocument/2006/relationships/image" Target="media/image10.png"/><Relationship Id="rId40" Type="http://schemas.openxmlformats.org/officeDocument/2006/relationships/header" Target="header4.xm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itg.prod.fedex.com/sf/go/doc1242185?nav=1" TargetMode="External"/><Relationship Id="rId23" Type="http://schemas.openxmlformats.org/officeDocument/2006/relationships/hyperlink" Target="http://schemas.xmlsoap.org/soap/envelope/" TargetMode="External"/><Relationship Id="rId28" Type="http://schemas.openxmlformats.org/officeDocument/2006/relationships/hyperlink" Target="http://schemas.xmlsoap.org/soap/envelope/"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file:///C:\workspace\Framework\FrameworkRelease\internal-components\documents\CSR_Developers_Guide.docx" TargetMode="External"/><Relationship Id="rId31" Type="http://schemas.openxmlformats.org/officeDocument/2006/relationships/hyperlink" Target="http://sample.fedex.com/sampleservice" TargetMode="External"/><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itg.prod.fedex.com/sf/go/doc325481?nav=1" TargetMode="External"/><Relationship Id="rId22" Type="http://schemas.openxmlformats.org/officeDocument/2006/relationships/hyperlink" Target="http://xmlns.fedex.com/example" TargetMode="External"/><Relationship Id="rId27" Type="http://schemas.openxmlformats.org/officeDocument/2006/relationships/hyperlink" Target="http://www.w3.org/2001/XMLSchema-instance" TargetMode="External"/><Relationship Id="rId30" Type="http://schemas.openxmlformats.org/officeDocument/2006/relationships/hyperlink" Target="http://sample.fedex.com/sampleservice" TargetMode="External"/><Relationship Id="rId35" Type="http://schemas.openxmlformats.org/officeDocument/2006/relationships/hyperlink" Target="http://localhost:8080/sampleservicecv/rest/SampleService.v1-common_v1.xsd" TargetMode="External"/><Relationship Id="rId43" Type="http://schemas.openxmlformats.org/officeDocument/2006/relationships/footer" Target="footer5.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home.fedex.com/serv"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S:\SYMDEV\Templates\DocTmp-SYM-T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25194-C547-4593-BEA7-CEC15176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DocTmp-SYM-TMP.dot</Template>
  <TotalTime>1752</TotalTime>
  <Pages>1</Pages>
  <Words>23762</Words>
  <Characters>135445</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CSR Developers Guide</vt:lpstr>
    </vt:vector>
  </TitlesOfParts>
  <Company>FedEx</Company>
  <LinksUpToDate>false</LinksUpToDate>
  <CharactersWithSpaces>158890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CSR Developers Guide</dc:title>
  <dc:subject>Dev Framework</dc:subject>
  <dc:creator>ali.bahu@fedex.com</dc:creator>
  <cp:lastModifiedBy>Derek Cochran</cp:lastModifiedBy>
  <cp:revision>55</cp:revision>
  <cp:lastPrinted>2013-06-11T13:50:00Z</cp:lastPrinted>
  <dcterms:created xsi:type="dcterms:W3CDTF">2013-06-11T13:11:00Z</dcterms:created>
  <dcterms:modified xsi:type="dcterms:W3CDTF">2017-02-24T15:50:00Z</dcterms:modified>
  <cp:version>3.0.0</cp:version>
</cp:coreProperties>
</file>