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3E" w:rsidRDefault="0098693E" w:rsidP="0096031A"/>
    <w:p w:rsidR="00034F2C" w:rsidRDefault="00034F2C" w:rsidP="0096031A"/>
    <w:p w:rsidR="00034F2C" w:rsidRDefault="00034F2C" w:rsidP="0096031A"/>
    <w:p w:rsidR="0098693E" w:rsidRDefault="0098693E" w:rsidP="0096031A"/>
    <w:p w:rsidR="0096031A" w:rsidRDefault="0096031A" w:rsidP="0096031A">
      <w:r w:rsidRPr="00170BFD">
        <w:rPr>
          <w:b/>
        </w:rPr>
        <w:t>Trackers</w:t>
      </w:r>
      <w:r>
        <w:t>:</w:t>
      </w:r>
    </w:p>
    <w:p w:rsidR="0096031A" w:rsidRDefault="0096031A" w:rsidP="0096031A">
      <w:r>
        <w:t>http://itg.prod.fedex.com/sf/tracker/do/listArtifacts/projects.ea_framework/tracker.supportrequesttracker?openPriority=all</w:t>
      </w:r>
    </w:p>
    <w:p w:rsidR="0096031A" w:rsidRDefault="0096031A" w:rsidP="0096031A">
      <w:r>
        <w:t>http://itg.prod.fedex.com/sf/tracker/do/listArtifacts/projects.ea_enterprisesecuritycenter/tracker.supportrequesttracker</w:t>
      </w:r>
    </w:p>
    <w:p w:rsidR="0096031A" w:rsidRDefault="0096031A" w:rsidP="0096031A">
      <w:r>
        <w:t>http://itg.prod.fedex.com/sf/go/projects.esd_enterpriseworkflow/tracker.supportrequesttracker</w:t>
      </w:r>
    </w:p>
    <w:p w:rsidR="003819D0" w:rsidRDefault="008910DB" w:rsidP="003819D0">
      <w:r w:rsidRPr="00170BFD">
        <w:rPr>
          <w:b/>
        </w:rPr>
        <w:t>Knowledge Base</w:t>
      </w:r>
      <w:r w:rsidR="00FF2531" w:rsidRPr="00170BFD">
        <w:rPr>
          <w:b/>
        </w:rPr>
        <w:t xml:space="preserve"> url</w:t>
      </w:r>
      <w:r w:rsidR="00FF2531">
        <w:t xml:space="preserve"> -</w:t>
      </w:r>
      <w:r w:rsidR="003819D0">
        <w:t xml:space="preserve"> </w:t>
      </w:r>
    </w:p>
    <w:p w:rsidR="008910DB" w:rsidRDefault="000D7EFA" w:rsidP="003819D0">
      <w:hyperlink r:id="rId7" w:history="1">
        <w:r w:rsidR="00650764" w:rsidRPr="00580EAD">
          <w:rPr>
            <w:rStyle w:val="Hyperlink"/>
          </w:rPr>
          <w:t>https://dev.secure.fedex.com/knowledgebase/home.jsf</w:t>
        </w:r>
      </w:hyperlink>
    </w:p>
    <w:p w:rsidR="00B00B96" w:rsidRDefault="00B00B96"/>
    <w:p w:rsidR="00B00B96" w:rsidRDefault="00B00B96"/>
    <w:p w:rsidR="00B00B96" w:rsidRDefault="00B00B96"/>
    <w:p w:rsidR="00B00B96" w:rsidRDefault="00B00B96"/>
    <w:p w:rsidR="00B00B96" w:rsidRDefault="00B00B96"/>
    <w:p w:rsidR="00B00B96" w:rsidRDefault="00B00B96"/>
    <w:p w:rsidR="00B00B96" w:rsidRDefault="00B00B96"/>
    <w:p w:rsidR="00B00B96" w:rsidRDefault="00B00B96"/>
    <w:p w:rsidR="00034F2C" w:rsidRDefault="00034F2C"/>
    <w:p w:rsidR="00034F2C" w:rsidRDefault="00034F2C"/>
    <w:p w:rsidR="00034F2C" w:rsidRDefault="00034F2C"/>
    <w:p w:rsidR="00034F2C" w:rsidRDefault="00034F2C"/>
    <w:p w:rsidR="00034F2C" w:rsidRDefault="00034F2C"/>
    <w:p w:rsidR="00034F2C" w:rsidRDefault="00034F2C"/>
    <w:p w:rsidR="00385535" w:rsidRDefault="00385535"/>
    <w:p w:rsidR="00385535" w:rsidRDefault="00385535"/>
    <w:p w:rsidR="00B00B96" w:rsidRDefault="00B00B96"/>
    <w:p w:rsidR="00B00B96" w:rsidRDefault="00B00B96"/>
    <w:p w:rsidR="00DD4EE1" w:rsidRDefault="001F64EC">
      <w:r w:rsidRPr="001F64EC">
        <w:rPr>
          <w:b/>
          <w:sz w:val="32"/>
          <w:szCs w:val="32"/>
        </w:rPr>
        <w:t>1. FRAMEWORK</w:t>
      </w:r>
      <w:r w:rsidR="00DD4EE1">
        <w:t>:</w:t>
      </w:r>
    </w:p>
    <w:p w:rsidR="00C01BDD" w:rsidRDefault="00C01BDD" w:rsidP="00C01BD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70BFD">
        <w:rPr>
          <w:rFonts w:ascii="Calibri" w:eastAsia="Times New Roman" w:hAnsi="Calibri" w:cs="Times New Roman"/>
          <w:b/>
          <w:color w:val="000000"/>
        </w:rPr>
        <w:t>Framework version</w:t>
      </w:r>
      <w:r>
        <w:rPr>
          <w:rFonts w:ascii="Calibri" w:eastAsia="Times New Roman" w:hAnsi="Calibri" w:cs="Times New Roman"/>
          <w:color w:val="000000"/>
        </w:rPr>
        <w:t>:</w:t>
      </w:r>
    </w:p>
    <w:p w:rsidR="00C01BDD" w:rsidRDefault="00C01BDD" w:rsidP="00C01BD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WebLogic you need to see in Weblogic.xml and for JBoss you can check in fp.properties.</w:t>
      </w:r>
    </w:p>
    <w:p w:rsidR="00C01BDD" w:rsidRPr="00A92890" w:rsidRDefault="00C01BDD" w:rsidP="00C01BD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01BDD" w:rsidRPr="006B698E" w:rsidRDefault="00C01BDD" w:rsidP="00C01BDD">
      <w:pPr>
        <w:rPr>
          <w:b/>
        </w:rPr>
      </w:pPr>
      <w:r w:rsidRPr="006B698E">
        <w:rPr>
          <w:b/>
        </w:rPr>
        <w:t>Missing Jars- on LINUX Installation:</w:t>
      </w:r>
    </w:p>
    <w:p w:rsidR="00C01BDD" w:rsidRDefault="00C01BDD" w:rsidP="00C01BDD">
      <w:r>
        <w:t>Windows (Local) installation has complete setup (Jars).Whereas On Linux only runtime jars can be found.</w:t>
      </w:r>
    </w:p>
    <w:p w:rsidR="00B7340E" w:rsidRDefault="00693F74" w:rsidP="00C01BDD">
      <w:r>
        <w:t>Reference:</w:t>
      </w:r>
      <w:r w:rsidR="00B7340E">
        <w:t xml:space="preserve"> artf1251086</w:t>
      </w:r>
    </w:p>
    <w:p w:rsidR="00693F74" w:rsidRPr="006B698E" w:rsidRDefault="00693F74" w:rsidP="00C01BDD">
      <w:pPr>
        <w:rPr>
          <w:b/>
        </w:rPr>
      </w:pPr>
    </w:p>
    <w:p w:rsidR="00B067EC" w:rsidRDefault="00B067EC" w:rsidP="00B067EC">
      <w:r w:rsidRPr="006023C4">
        <w:rPr>
          <w:b/>
        </w:rPr>
        <w:t xml:space="preserve">Latest Eclipse usage for </w:t>
      </w:r>
      <w:r w:rsidR="00B14825" w:rsidRPr="006023C4">
        <w:rPr>
          <w:b/>
        </w:rPr>
        <w:t>Framework</w:t>
      </w:r>
      <w:r w:rsidR="00B14825">
        <w:t>:</w:t>
      </w:r>
      <w:r w:rsidR="00491958">
        <w:t xml:space="preserve"> Supplied by OSSM</w:t>
      </w:r>
    </w:p>
    <w:p w:rsidR="004E5B3D" w:rsidRDefault="004E5B3D" w:rsidP="00B067EC"/>
    <w:p w:rsidR="002B039B" w:rsidRDefault="002B039B" w:rsidP="00E57AC8">
      <w:pPr>
        <w:rPr>
          <w:rFonts w:ascii="Calibri" w:eastAsia="Times New Roman" w:hAnsi="Calibri" w:cs="Times New Roman"/>
          <w:color w:val="000000"/>
        </w:rPr>
      </w:pPr>
      <w:r w:rsidRPr="009378FE">
        <w:rPr>
          <w:b/>
        </w:rPr>
        <w:t>Bootstrapping</w:t>
      </w:r>
      <w:r>
        <w:rPr>
          <w:b/>
        </w:rPr>
        <w:t>:</w:t>
      </w:r>
    </w:p>
    <w:p w:rsidR="004A7871" w:rsidRDefault="00CC7DF5" w:rsidP="004A7871">
      <w:r>
        <w:rPr>
          <w:rFonts w:ascii="Calibri" w:eastAsia="Times New Roman" w:hAnsi="Calibri" w:cs="Times New Roman"/>
          <w:color w:val="000000"/>
        </w:rPr>
        <w:t xml:space="preserve">Reference: </w:t>
      </w:r>
      <w:r w:rsidRPr="00CC7DF5">
        <w:rPr>
          <w:rFonts w:ascii="Calibri" w:eastAsia="Times New Roman" w:hAnsi="Calibri" w:cs="Times New Roman"/>
          <w:color w:val="000000"/>
        </w:rPr>
        <w:t>http://itg.prod.fedex.com/sf/go/doc441463?nav=1</w:t>
      </w:r>
      <w:r w:rsidR="004A7871">
        <w:t xml:space="preserve"> </w:t>
      </w:r>
    </w:p>
    <w:p w:rsidR="004A7871" w:rsidRDefault="004A7871" w:rsidP="00A662F8"/>
    <w:p w:rsidR="005D0AD9" w:rsidRDefault="005D0AD9" w:rsidP="00A662F8">
      <w:r w:rsidRPr="005D0AD9">
        <w:rPr>
          <w:b/>
        </w:rPr>
        <w:t>KeyTool command to check cert and password validity</w:t>
      </w:r>
      <w:r>
        <w:t>:</w:t>
      </w:r>
    </w:p>
    <w:p w:rsidR="00A662F8" w:rsidRDefault="00A662F8" w:rsidP="00A662F8">
      <w:r w:rsidRPr="00760CA1">
        <w:t>keytool -v -list -storetype pkcs12 -keystore APPNNNN.p12 -storepass password</w:t>
      </w:r>
    </w:p>
    <w:p w:rsidR="00965160" w:rsidRDefault="00965160" w:rsidP="00A662F8"/>
    <w:p w:rsidR="00CA597D" w:rsidRDefault="00CA597D" w:rsidP="00A662F8">
      <w:r w:rsidRPr="00CA597D">
        <w:rPr>
          <w:b/>
        </w:rPr>
        <w:t>CertRotation Issues</w:t>
      </w:r>
      <w:r>
        <w:t>:</w:t>
      </w:r>
    </w:p>
    <w:p w:rsidR="00A662F8" w:rsidRDefault="00F708B9" w:rsidP="00A662F8">
      <w:r>
        <w:t>Cert and client.properties should not be bundled with WAR for successful cert rotation.</w:t>
      </w:r>
    </w:p>
    <w:p w:rsidR="00FB60EE" w:rsidRDefault="00FB60EE" w:rsidP="00FB60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227E">
        <w:rPr>
          <w:b/>
        </w:rPr>
        <w:t xml:space="preserve">Read/Write Permissions Issues for cert/client. Properties folder, </w:t>
      </w:r>
      <w:r w:rsidRPr="0033227E">
        <w:rPr>
          <w:rFonts w:ascii="Calibri" w:eastAsia="Times New Roman" w:hAnsi="Calibri" w:cs="Times New Roman"/>
          <w:b/>
          <w:color w:val="000000"/>
        </w:rPr>
        <w:t>Error attempting to read certificate file</w:t>
      </w:r>
      <w:r>
        <w:rPr>
          <w:rFonts w:ascii="Calibri" w:eastAsia="Times New Roman" w:hAnsi="Calibri" w:cs="Times New Roman"/>
          <w:color w:val="000000"/>
        </w:rPr>
        <w:t>:</w:t>
      </w:r>
    </w:p>
    <w:p w:rsidR="00FB60EE" w:rsidRDefault="00FB60EE" w:rsidP="00FB60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User/Service account should have read/write access to folder of cert/client.properties.</w:t>
      </w:r>
    </w:p>
    <w:p w:rsidR="00CC6F13" w:rsidRPr="00EA59B7" w:rsidRDefault="00CC6F13" w:rsidP="00FB60E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B60EE" w:rsidRDefault="005203A0" w:rsidP="00A662F8">
      <w:r>
        <w:t>Reference:</w:t>
      </w:r>
      <w:r w:rsidR="00CC6F13">
        <w:t xml:space="preserve"> Section 5 of Framework user guide.</w:t>
      </w:r>
    </w:p>
    <w:p w:rsidR="00F26AC4" w:rsidRDefault="00F26AC4" w:rsidP="00A662F8"/>
    <w:p w:rsidR="00A662F8" w:rsidRPr="00BE7440" w:rsidRDefault="00A662F8" w:rsidP="00A662F8">
      <w:pPr>
        <w:rPr>
          <w:b/>
        </w:rPr>
      </w:pPr>
      <w:r w:rsidRPr="00BE7440">
        <w:rPr>
          <w:b/>
        </w:rPr>
        <w:t>CertRotation hot deployment-Threading Issues</w:t>
      </w:r>
      <w:r w:rsidR="00BE7440">
        <w:rPr>
          <w:b/>
        </w:rPr>
        <w:t>:</w:t>
      </w:r>
    </w:p>
    <w:p w:rsidR="00900A2D" w:rsidRDefault="007D3089" w:rsidP="00BE7440">
      <w:r>
        <w:t>W</w:t>
      </w:r>
      <w:r w:rsidR="00BE7440" w:rsidRPr="00BE7440">
        <w:t>ould suggest</w:t>
      </w:r>
    </w:p>
    <w:p w:rsidR="00BE7440" w:rsidRDefault="00900A2D" w:rsidP="00BE7440">
      <w:r>
        <w:t>a)</w:t>
      </w:r>
      <w:r w:rsidR="00BE7440" w:rsidRPr="00BE7440">
        <w:t xml:space="preserve"> ALWAYS doing a stop and start of the server whenever you deploy an application. That will get rid of any threads still hanging out there</w:t>
      </w:r>
      <w:r w:rsidR="00BE7440">
        <w:t>.</w:t>
      </w:r>
    </w:p>
    <w:p w:rsidR="0083436F" w:rsidRPr="00900A2D" w:rsidRDefault="00900A2D" w:rsidP="0083436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b)</w:t>
      </w:r>
      <w:r w:rsidR="00DE1583">
        <w:rPr>
          <w:rFonts w:ascii="Calibri" w:eastAsia="Times New Roman" w:hAnsi="Calibri" w:cs="Times New Roman"/>
          <w:color w:val="000000"/>
        </w:rPr>
        <w:t xml:space="preserve"> </w:t>
      </w:r>
      <w:r w:rsidR="0083436F" w:rsidRPr="00900A2D">
        <w:rPr>
          <w:rFonts w:ascii="Calibri" w:eastAsia="Times New Roman" w:hAnsi="Calibri" w:cs="Times New Roman"/>
          <w:color w:val="000000"/>
        </w:rPr>
        <w:t>Recommendation for Spring-based apps that would probably pr</w:t>
      </w:r>
      <w:r w:rsidR="00477037" w:rsidRPr="00900A2D">
        <w:rPr>
          <w:rFonts w:ascii="Calibri" w:eastAsia="Times New Roman" w:hAnsi="Calibri" w:cs="Times New Roman"/>
          <w:color w:val="000000"/>
        </w:rPr>
        <w:t>event this issue from happening -</w:t>
      </w:r>
      <w:r w:rsidR="0083436F" w:rsidRPr="00900A2D">
        <w:rPr>
          <w:rFonts w:ascii="Calibri" w:eastAsia="Times New Roman" w:hAnsi="Calibri" w:cs="Times New Roman"/>
          <w:color w:val="000000"/>
        </w:rPr>
        <w:t xml:space="preserve"> In a context file where </w:t>
      </w:r>
      <w:r w:rsidR="00477037" w:rsidRPr="00900A2D">
        <w:rPr>
          <w:rFonts w:ascii="Calibri" w:eastAsia="Times New Roman" w:hAnsi="Calibri" w:cs="Times New Roman"/>
          <w:color w:val="000000"/>
        </w:rPr>
        <w:t>you would</w:t>
      </w:r>
      <w:r w:rsidR="0083436F" w:rsidRPr="00900A2D">
        <w:rPr>
          <w:rFonts w:ascii="Calibri" w:eastAsia="Times New Roman" w:hAnsi="Calibri" w:cs="Times New Roman"/>
          <w:color w:val="000000"/>
        </w:rPr>
        <w:t xml:space="preserve"> configure the bootstrap, we recommend you set a destroy method (cancelTimerTasks):</w:t>
      </w:r>
    </w:p>
    <w:p w:rsidR="0083436F" w:rsidRPr="00900A2D" w:rsidRDefault="0083436F" w:rsidP="0083436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00A2D">
        <w:rPr>
          <w:rFonts w:ascii="Calibri" w:eastAsia="Times New Roman" w:hAnsi="Calibri" w:cs="Times New Roman"/>
          <w:color w:val="000000"/>
        </w:rPr>
        <w:lastRenderedPageBreak/>
        <w:t xml:space="preserve">&lt;bean id="securityBootstrap" class="com.fedex.security.bootstrap.CSSBootstrap15" </w:t>
      </w:r>
    </w:p>
    <w:p w:rsidR="0083436F" w:rsidRDefault="0083436F" w:rsidP="0083436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00A2D">
        <w:rPr>
          <w:rFonts w:ascii="Calibri" w:eastAsia="Times New Roman" w:hAnsi="Calibri" w:cs="Times New Roman"/>
          <w:color w:val="000000"/>
        </w:rPr>
        <w:t xml:space="preserve">init-method="buildPolicy" </w:t>
      </w:r>
      <w:r w:rsidRPr="00900A2D">
        <w:rPr>
          <w:rFonts w:ascii="Calibri" w:eastAsia="Times New Roman" w:hAnsi="Calibri" w:cs="Times New Roman"/>
          <w:b/>
          <w:color w:val="000000"/>
        </w:rPr>
        <w:t>destroy-method ="cancelTimerTasks</w:t>
      </w:r>
      <w:r w:rsidRPr="00900A2D">
        <w:rPr>
          <w:rFonts w:ascii="Calibri" w:eastAsia="Times New Roman" w:hAnsi="Calibri" w:cs="Times New Roman"/>
          <w:color w:val="000000"/>
        </w:rPr>
        <w:t>"&gt;</w:t>
      </w:r>
    </w:p>
    <w:p w:rsidR="00BE7440" w:rsidRDefault="00BE7440" w:rsidP="00A662F8"/>
    <w:p w:rsidR="00A662F8" w:rsidRDefault="00A662F8" w:rsidP="00A662F8"/>
    <w:p w:rsidR="00A662F8" w:rsidRDefault="00A662F8"/>
    <w:p w:rsidR="0059716E" w:rsidRDefault="0059716E" w:rsidP="0059716E">
      <w:r w:rsidRPr="00E852DC">
        <w:rPr>
          <w:b/>
        </w:rPr>
        <w:t>WL12 migration</w:t>
      </w:r>
      <w:r>
        <w:t>:</w:t>
      </w:r>
      <w:r w:rsidR="00E852DC">
        <w:t xml:space="preserve"> </w:t>
      </w:r>
      <w:r w:rsidR="00A263A7">
        <w:t xml:space="preserve">AST recommendations </w:t>
      </w:r>
      <w:r w:rsidR="00110966">
        <w:t>[</w:t>
      </w:r>
      <w:r w:rsidR="00E852DC">
        <w:t xml:space="preserve">Mail </w:t>
      </w:r>
      <w:r w:rsidR="00584B07">
        <w:t>available]</w:t>
      </w:r>
    </w:p>
    <w:p w:rsidR="00CA3479" w:rsidRDefault="00BC354B" w:rsidP="0059716E">
      <w:r>
        <w:t>Reference:</w:t>
      </w:r>
      <w:r w:rsidR="00CA3479">
        <w:t xml:space="preserve"> </w:t>
      </w:r>
      <w:r w:rsidR="00CA3479" w:rsidRPr="00831FB3">
        <w:rPr>
          <w:rFonts w:ascii="Tahoma" w:hAnsi="Tahoma" w:cs="Tahoma"/>
          <w:color w:val="000000"/>
          <w:sz w:val="17"/>
          <w:szCs w:val="17"/>
        </w:rPr>
        <w:t>artf1188469</w:t>
      </w:r>
    </w:p>
    <w:p w:rsidR="0059716E" w:rsidRDefault="0059716E" w:rsidP="0059716E"/>
    <w:p w:rsidR="0059716E" w:rsidRDefault="0059716E" w:rsidP="0059716E">
      <w:r w:rsidRPr="00FB335B">
        <w:rPr>
          <w:b/>
        </w:rPr>
        <w:t>In compatible framework versions and WebLogic</w:t>
      </w:r>
      <w:r w:rsidR="00BB6BC1">
        <w:rPr>
          <w:b/>
        </w:rPr>
        <w:t>/JBoss</w:t>
      </w:r>
      <w:r w:rsidRPr="00FB335B">
        <w:rPr>
          <w:b/>
        </w:rPr>
        <w:t xml:space="preserve"> usage </w:t>
      </w:r>
      <w:r w:rsidR="00FB335B">
        <w:rPr>
          <w:b/>
        </w:rPr>
        <w:t>Matrix</w:t>
      </w:r>
      <w:r>
        <w:t>:</w:t>
      </w:r>
      <w:r w:rsidR="00BB6BC1">
        <w:t xml:space="preserve"> [Screen Shot available]</w:t>
      </w:r>
    </w:p>
    <w:p w:rsidR="005A7C92" w:rsidRDefault="005A7C92" w:rsidP="0059716E"/>
    <w:p w:rsidR="005A7C92" w:rsidRDefault="005A7C92" w:rsidP="005A7C9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13BC7">
        <w:rPr>
          <w:rFonts w:ascii="Calibri" w:eastAsia="Times New Roman" w:hAnsi="Calibri" w:cs="Times New Roman"/>
          <w:color w:val="000000"/>
        </w:rPr>
        <w:t>Security API for C</w:t>
      </w:r>
      <w:r w:rsidR="009A3752">
        <w:rPr>
          <w:rFonts w:ascii="Calibri" w:eastAsia="Times New Roman" w:hAnsi="Calibri" w:cs="Times New Roman"/>
          <w:color w:val="000000"/>
        </w:rPr>
        <w:t>/C++</w:t>
      </w:r>
      <w:r w:rsidR="00432DC0">
        <w:rPr>
          <w:rFonts w:ascii="Calibri" w:eastAsia="Times New Roman" w:hAnsi="Calibri" w:cs="Times New Roman"/>
          <w:color w:val="000000"/>
        </w:rPr>
        <w:t>:</w:t>
      </w:r>
    </w:p>
    <w:p w:rsidR="00432DC0" w:rsidRDefault="00432DC0" w:rsidP="005A7C9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A3752" w:rsidRDefault="001F2849" w:rsidP="005A7C9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Reference:</w:t>
      </w:r>
    </w:p>
    <w:p w:rsidR="001F2849" w:rsidRDefault="001F2849" w:rsidP="005A7C9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A3752" w:rsidRDefault="009A3752" w:rsidP="005A7C9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51605">
        <w:rPr>
          <w:rFonts w:ascii="Calibri" w:eastAsia="Times New Roman" w:hAnsi="Calibri" w:cs="Times New Roman"/>
          <w:color w:val="000000"/>
        </w:rPr>
        <w:t>artf1189801</w:t>
      </w:r>
    </w:p>
    <w:p w:rsidR="009A3752" w:rsidRDefault="009A3752" w:rsidP="005A7C9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73E94">
        <w:rPr>
          <w:rFonts w:ascii="Calibri" w:eastAsia="Times New Roman" w:hAnsi="Calibri" w:cs="Times New Roman"/>
          <w:color w:val="000000"/>
        </w:rPr>
        <w:t>artf1248484</w:t>
      </w:r>
    </w:p>
    <w:p w:rsidR="009A3752" w:rsidRDefault="009A3752" w:rsidP="005A7C9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A7C92" w:rsidRDefault="005A7C92" w:rsidP="005A7C92"/>
    <w:p w:rsidR="00C01BDD" w:rsidRDefault="00086020" w:rsidP="00C01BDD">
      <w:r w:rsidRPr="000346D5">
        <w:rPr>
          <w:b/>
        </w:rPr>
        <w:t xml:space="preserve">Cds/LDAP/GRS </w:t>
      </w:r>
      <w:r w:rsidR="00BA5D20" w:rsidRPr="000346D5">
        <w:rPr>
          <w:b/>
        </w:rPr>
        <w:t>URL’s</w:t>
      </w:r>
      <w:r w:rsidRPr="000346D5">
        <w:rPr>
          <w:b/>
        </w:rPr>
        <w:t xml:space="preserve"> mismatch</w:t>
      </w:r>
      <w:r>
        <w:t>:</w:t>
      </w:r>
    </w:p>
    <w:p w:rsidR="00086020" w:rsidRDefault="00086020" w:rsidP="00C01BDD">
      <w:r>
        <w:t xml:space="preserve">User should use correct level of </w:t>
      </w:r>
      <w:r w:rsidR="00BA5D20">
        <w:t>URL’s</w:t>
      </w:r>
      <w:r>
        <w:t xml:space="preserve"> for DEV/TEST/PROD.</w:t>
      </w:r>
    </w:p>
    <w:p w:rsidR="00086020" w:rsidRDefault="00BA5D20" w:rsidP="00C01BDD">
      <w:r>
        <w:t>Reference:</w:t>
      </w:r>
      <w:r w:rsidR="00086020">
        <w:t xml:space="preserve"> </w:t>
      </w:r>
      <w:r w:rsidR="00086020" w:rsidRPr="00086020">
        <w:t>C:\cs-framework\5.1.1\extras\config</w:t>
      </w:r>
    </w:p>
    <w:p w:rsidR="00C01BDD" w:rsidRPr="0098693E" w:rsidRDefault="00C01BDD">
      <w:pPr>
        <w:rPr>
          <w:sz w:val="32"/>
          <w:szCs w:val="32"/>
        </w:rPr>
      </w:pPr>
    </w:p>
    <w:p w:rsidR="00867244" w:rsidRPr="006B698E" w:rsidRDefault="00867244">
      <w:pPr>
        <w:rPr>
          <w:b/>
        </w:rPr>
      </w:pPr>
      <w:r w:rsidRPr="006B698E">
        <w:rPr>
          <w:b/>
        </w:rPr>
        <w:t>Tracing Enable</w:t>
      </w:r>
      <w:r w:rsidR="00E67040" w:rsidRPr="006B698E">
        <w:rPr>
          <w:b/>
        </w:rPr>
        <w:t>:</w:t>
      </w:r>
    </w:p>
    <w:p w:rsidR="00E67040" w:rsidRDefault="00E67040">
      <w:r>
        <w:t>Many issues resolved by enabling trace to get actual errors/problem and some issue just solve by enabling trace.</w:t>
      </w:r>
    </w:p>
    <w:p w:rsidR="00A55CDB" w:rsidRDefault="00D511C6">
      <w:r>
        <w:t>Reference:</w:t>
      </w:r>
    </w:p>
    <w:p w:rsidR="00AE0C23" w:rsidRDefault="00AE0C23">
      <w:pPr>
        <w:rPr>
          <w:rFonts w:ascii="Calibri" w:eastAsia="Times New Roman" w:hAnsi="Calibri" w:cs="Times New Roman"/>
          <w:color w:val="000000"/>
        </w:rPr>
      </w:pPr>
      <w:r w:rsidRPr="00A67A8D">
        <w:rPr>
          <w:rFonts w:ascii="Calibri" w:eastAsia="Times New Roman" w:hAnsi="Calibri" w:cs="Times New Roman"/>
          <w:color w:val="000000"/>
        </w:rPr>
        <w:t>artf1184206</w:t>
      </w:r>
    </w:p>
    <w:p w:rsidR="00AE0C23" w:rsidRDefault="00AE0C23">
      <w:r w:rsidRPr="00812ED5">
        <w:rPr>
          <w:rFonts w:ascii="Calibri" w:eastAsia="Times New Roman" w:hAnsi="Calibri" w:cs="Times New Roman"/>
          <w:color w:val="000000"/>
        </w:rPr>
        <w:t>artf1255298</w:t>
      </w:r>
    </w:p>
    <w:p w:rsidR="00121006" w:rsidRDefault="00121006"/>
    <w:p w:rsidR="007211D5" w:rsidRPr="007211D5" w:rsidRDefault="009055A5" w:rsidP="009055A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7211D5">
        <w:rPr>
          <w:rFonts w:ascii="Calibri" w:eastAsia="Times New Roman" w:hAnsi="Calibri" w:cs="Times New Roman"/>
          <w:b/>
          <w:color w:val="000000"/>
        </w:rPr>
        <w:t>Thread Limit exceptions</w:t>
      </w:r>
      <w:r w:rsidR="007211D5" w:rsidRPr="007211D5">
        <w:rPr>
          <w:rFonts w:ascii="Calibri" w:eastAsia="Times New Roman" w:hAnsi="Calibri" w:cs="Times New Roman"/>
          <w:b/>
          <w:color w:val="000000"/>
        </w:rPr>
        <w:t xml:space="preserve"> and </w:t>
      </w:r>
      <w:r w:rsidRPr="007211D5">
        <w:rPr>
          <w:rFonts w:ascii="Calibri" w:eastAsia="Times New Roman" w:hAnsi="Calibri" w:cs="Times New Roman"/>
          <w:b/>
          <w:color w:val="000000"/>
        </w:rPr>
        <w:t>too many files open</w:t>
      </w:r>
    </w:p>
    <w:p w:rsidR="009055A5" w:rsidRDefault="009055A5" w:rsidP="009055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Restarting the server fixed the </w:t>
      </w:r>
      <w:r w:rsidR="007211D5">
        <w:rPr>
          <w:rFonts w:ascii="Calibri" w:eastAsia="Times New Roman" w:hAnsi="Calibri" w:cs="Times New Roman"/>
          <w:color w:val="000000"/>
        </w:rPr>
        <w:t>issue!</w:t>
      </w:r>
    </w:p>
    <w:p w:rsidR="007D1E90" w:rsidRDefault="007D1E90" w:rsidP="009055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211D5" w:rsidRDefault="007211D5" w:rsidP="009055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Reference:</w:t>
      </w:r>
    </w:p>
    <w:p w:rsidR="00A84815" w:rsidRDefault="00A84815" w:rsidP="009055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D44A2">
        <w:rPr>
          <w:rFonts w:ascii="Calibri" w:eastAsia="Times New Roman" w:hAnsi="Calibri" w:cs="Times New Roman"/>
          <w:color w:val="000000"/>
        </w:rPr>
        <w:t>artf1234119</w:t>
      </w:r>
    </w:p>
    <w:p w:rsidR="00A84815" w:rsidRDefault="00A84815" w:rsidP="009055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81527">
        <w:rPr>
          <w:rFonts w:ascii="Calibri" w:eastAsia="Times New Roman" w:hAnsi="Calibri" w:cs="Times New Roman"/>
          <w:color w:val="000000"/>
        </w:rPr>
        <w:lastRenderedPageBreak/>
        <w:t>artf1175204</w:t>
      </w:r>
    </w:p>
    <w:p w:rsidR="00A84815" w:rsidRDefault="00A84815" w:rsidP="009055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055A5" w:rsidRDefault="009055A5" w:rsidP="009055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055A5" w:rsidRDefault="009055A5" w:rsidP="009055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4354D" w:rsidRPr="00BC56D9" w:rsidRDefault="0034354D" w:rsidP="0034354D">
      <w:pPr>
        <w:rPr>
          <w:b/>
        </w:rPr>
      </w:pPr>
      <w:r w:rsidRPr="00BC56D9">
        <w:rPr>
          <w:b/>
        </w:rPr>
        <w:t>Spaces at the end of Security.properties, client. Properties:</w:t>
      </w:r>
    </w:p>
    <w:p w:rsidR="00013404" w:rsidRDefault="00013404" w:rsidP="0034354D">
      <w:r>
        <w:t>Need to trim the spaces</w:t>
      </w:r>
    </w:p>
    <w:p w:rsidR="000346D5" w:rsidRDefault="000346D5" w:rsidP="0034354D"/>
    <w:p w:rsidR="00D36D11" w:rsidRDefault="0034354D" w:rsidP="0034354D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36D11">
        <w:rPr>
          <w:rFonts w:ascii="Calibri" w:eastAsia="Times New Roman" w:hAnsi="Calibri" w:cs="Times New Roman"/>
          <w:b/>
          <w:color w:val="000000"/>
        </w:rPr>
        <w:t>CDS certificate error when calling L4</w:t>
      </w:r>
      <w:r w:rsidR="00D36D11">
        <w:rPr>
          <w:rFonts w:ascii="Calibri" w:eastAsia="Times New Roman" w:hAnsi="Calibri" w:cs="Times New Roman"/>
          <w:b/>
          <w:color w:val="000000"/>
        </w:rPr>
        <w:t>:</w:t>
      </w:r>
    </w:p>
    <w:p w:rsidR="0034354D" w:rsidRPr="0028179D" w:rsidRDefault="00D36D11" w:rsidP="0034354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There is no L4 environment</w:t>
      </w:r>
      <w:r w:rsidR="000B09C3">
        <w:rPr>
          <w:rFonts w:ascii="Calibri" w:eastAsia="Times New Roman" w:hAnsi="Calibri" w:cs="Times New Roman"/>
          <w:color w:val="000000"/>
        </w:rPr>
        <w:t xml:space="preserve"> (LDAP/GRS etc…)</w:t>
      </w:r>
      <w:r w:rsidR="00BC31A8">
        <w:rPr>
          <w:rFonts w:ascii="Calibri" w:eastAsia="Times New Roman" w:hAnsi="Calibri" w:cs="Times New Roman"/>
          <w:color w:val="000000"/>
        </w:rPr>
        <w:t>.So need to use CDs L3</w:t>
      </w:r>
      <w:r w:rsidR="00336F7D">
        <w:rPr>
          <w:rFonts w:ascii="Calibri" w:eastAsia="Times New Roman" w:hAnsi="Calibri" w:cs="Times New Roman"/>
          <w:color w:val="000000"/>
        </w:rPr>
        <w:t xml:space="preserve"> url</w:t>
      </w:r>
      <w:r w:rsidR="00BC31A8">
        <w:rPr>
          <w:rFonts w:ascii="Calibri" w:eastAsia="Times New Roman" w:hAnsi="Calibri" w:cs="Times New Roman"/>
          <w:color w:val="000000"/>
        </w:rPr>
        <w:t>.</w:t>
      </w:r>
    </w:p>
    <w:p w:rsidR="0034354D" w:rsidRDefault="0034354D" w:rsidP="0034354D"/>
    <w:p w:rsidR="00242ADF" w:rsidRDefault="0034354D" w:rsidP="0034354D">
      <w:r w:rsidRPr="00242ADF">
        <w:rPr>
          <w:b/>
        </w:rPr>
        <w:t>Migration from Old versions to Latest versions</w:t>
      </w:r>
      <w:r>
        <w:t>:</w:t>
      </w:r>
    </w:p>
    <w:p w:rsidR="0034354D" w:rsidRDefault="00242ADF" w:rsidP="0034354D">
      <w:r>
        <w:t>Migration documents and Framework release doc</w:t>
      </w:r>
      <w:r w:rsidR="00D61D7B">
        <w:t xml:space="preserve"> are available at </w:t>
      </w:r>
      <w:r w:rsidR="00D61D7B" w:rsidRPr="00D61D7B">
        <w:t>http://itg.prod.fedex.com/sf/docman/do/listDocuments/projects.ea_framework/docman.root.userdocumentation</w:t>
      </w:r>
    </w:p>
    <w:p w:rsidR="00B61E9A" w:rsidRDefault="00B61E9A"/>
    <w:p w:rsidR="00410A04" w:rsidRPr="006B698E" w:rsidRDefault="00410A04" w:rsidP="00410A04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6B698E">
        <w:rPr>
          <w:rFonts w:ascii="Calibri" w:eastAsia="Times New Roman" w:hAnsi="Calibri" w:cs="Times New Roman"/>
          <w:b/>
          <w:color w:val="000000"/>
        </w:rPr>
        <w:t xml:space="preserve">How to uninstall old </w:t>
      </w:r>
      <w:r w:rsidR="005B0296" w:rsidRPr="006B698E">
        <w:rPr>
          <w:rFonts w:ascii="Calibri" w:eastAsia="Times New Roman" w:hAnsi="Calibri" w:cs="Times New Roman"/>
          <w:b/>
          <w:color w:val="000000"/>
        </w:rPr>
        <w:t>devFramework</w:t>
      </w:r>
      <w:r w:rsidRPr="006B698E">
        <w:rPr>
          <w:rFonts w:ascii="Calibri" w:eastAsia="Times New Roman" w:hAnsi="Calibri" w:cs="Times New Roman"/>
          <w:b/>
          <w:color w:val="000000"/>
        </w:rPr>
        <w:t xml:space="preserve"> on Eclipse:</w:t>
      </w:r>
    </w:p>
    <w:p w:rsidR="00AD1222" w:rsidRDefault="00C233AA">
      <w:r>
        <w:t>It</w:t>
      </w:r>
      <w:r w:rsidR="00C77EC6">
        <w:t>’</w:t>
      </w:r>
      <w:r>
        <w:t xml:space="preserve">s mentioned in </w:t>
      </w:r>
      <w:r w:rsidR="00410A04">
        <w:t>Framework User Guide</w:t>
      </w:r>
      <w:r>
        <w:t>:</w:t>
      </w:r>
    </w:p>
    <w:p w:rsidR="009F385B" w:rsidRPr="00953EEB" w:rsidRDefault="009F385B">
      <w:pPr>
        <w:rPr>
          <w:rFonts w:ascii="Calibri" w:eastAsia="Times New Roman" w:hAnsi="Calibri" w:cs="Times New Roman"/>
          <w:b/>
          <w:color w:val="000000"/>
        </w:rPr>
      </w:pPr>
    </w:p>
    <w:p w:rsidR="00DD692E" w:rsidRPr="00953EEB" w:rsidRDefault="00FF322B">
      <w:pPr>
        <w:rPr>
          <w:rFonts w:ascii="Calibri" w:eastAsia="Times New Roman" w:hAnsi="Calibri" w:cs="Times New Roman"/>
          <w:b/>
          <w:color w:val="000000"/>
        </w:rPr>
      </w:pPr>
      <w:r w:rsidRPr="00953EEB">
        <w:rPr>
          <w:rFonts w:ascii="Calibri" w:eastAsia="Times New Roman" w:hAnsi="Calibri" w:cs="Times New Roman"/>
          <w:b/>
          <w:color w:val="000000"/>
        </w:rPr>
        <w:t>Current API limitations require separate bootstrapping processes to load distinct fp.properties files:</w:t>
      </w:r>
    </w:p>
    <w:p w:rsidR="00022F40" w:rsidRDefault="00022F40">
      <w:r>
        <w:t xml:space="preserve">Reference: </w:t>
      </w:r>
      <w:r w:rsidRPr="00F46950">
        <w:rPr>
          <w:rFonts w:ascii="Calibri" w:eastAsia="Times New Roman" w:hAnsi="Calibri" w:cs="Times New Roman"/>
          <w:color w:val="000000"/>
        </w:rPr>
        <w:t>artf1229439</w:t>
      </w:r>
    </w:p>
    <w:p w:rsidR="00DD692E" w:rsidRDefault="00CA597D">
      <w:pPr>
        <w:rPr>
          <w:rFonts w:ascii="Calibri" w:eastAsia="Times New Roman" w:hAnsi="Calibri" w:cs="Times New Roman"/>
          <w:color w:val="000000"/>
        </w:rPr>
      </w:pPr>
      <w:r>
        <w:t xml:space="preserve">Reference: </w:t>
      </w:r>
      <w:r w:rsidRPr="00AD1222">
        <w:rPr>
          <w:rFonts w:ascii="Calibri" w:eastAsia="Times New Roman" w:hAnsi="Calibri" w:cs="Times New Roman"/>
          <w:color w:val="000000"/>
        </w:rPr>
        <w:t>artf1224991</w:t>
      </w:r>
    </w:p>
    <w:p w:rsidR="00D944F6" w:rsidRDefault="00D944F6">
      <w:pPr>
        <w:rPr>
          <w:rFonts w:ascii="Calibri" w:eastAsia="Times New Roman" w:hAnsi="Calibri" w:cs="Times New Roman"/>
          <w:color w:val="000000"/>
        </w:rPr>
      </w:pPr>
    </w:p>
    <w:p w:rsidR="00CA597D" w:rsidRDefault="00CA597D">
      <w:pPr>
        <w:rPr>
          <w:rFonts w:ascii="Calibri" w:eastAsia="Times New Roman" w:hAnsi="Calibri" w:cs="Times New Roman"/>
          <w:color w:val="000000"/>
        </w:rPr>
      </w:pPr>
      <w:r w:rsidRPr="00D944F6">
        <w:rPr>
          <w:rFonts w:ascii="Calibri" w:eastAsia="Times New Roman" w:hAnsi="Calibri" w:cs="Times New Roman"/>
          <w:b/>
          <w:color w:val="000000"/>
        </w:rPr>
        <w:t>T</w:t>
      </w:r>
      <w:r w:rsidR="00D944F6" w:rsidRPr="00D944F6">
        <w:rPr>
          <w:rFonts w:ascii="Calibri" w:eastAsia="Times New Roman" w:hAnsi="Calibri" w:cs="Times New Roman"/>
          <w:b/>
          <w:color w:val="000000"/>
        </w:rPr>
        <w:t>oken generation threading issue</w:t>
      </w:r>
      <w:r w:rsidR="00D944F6">
        <w:rPr>
          <w:rFonts w:ascii="Calibri" w:eastAsia="Times New Roman" w:hAnsi="Calibri" w:cs="Times New Roman"/>
          <w:color w:val="000000"/>
        </w:rPr>
        <w:t>:</w:t>
      </w:r>
    </w:p>
    <w:p w:rsidR="00D944F6" w:rsidRDefault="00D944F6">
      <w:pPr>
        <w:rPr>
          <w:rFonts w:ascii="Calibri" w:eastAsia="Times New Roman" w:hAnsi="Calibri" w:cs="Times New Roman"/>
          <w:color w:val="000000"/>
        </w:rPr>
      </w:pPr>
      <w:r>
        <w:rPr>
          <w:rFonts w:ascii="Tahoma" w:hAnsi="Tahoma" w:cs="Tahoma"/>
          <w:color w:val="000000"/>
          <w:sz w:val="17"/>
          <w:szCs w:val="17"/>
        </w:rPr>
        <w:t>Instead of configuring token gen multiple times, suggested to configure once</w:t>
      </w:r>
    </w:p>
    <w:p w:rsidR="00CA597D" w:rsidRDefault="00D944F6">
      <w:r>
        <w:rPr>
          <w:rFonts w:ascii="Calibri" w:eastAsia="Times New Roman" w:hAnsi="Calibri" w:cs="Times New Roman"/>
          <w:color w:val="000000"/>
        </w:rPr>
        <w:t xml:space="preserve">Reference: </w:t>
      </w:r>
      <w:r w:rsidR="00CA597D" w:rsidRPr="00AB25FD">
        <w:rPr>
          <w:rFonts w:ascii="Tahoma" w:hAnsi="Tahoma" w:cs="Tahoma"/>
          <w:color w:val="000000"/>
          <w:sz w:val="17"/>
          <w:szCs w:val="17"/>
        </w:rPr>
        <w:t>artf1224991</w:t>
      </w:r>
    </w:p>
    <w:p w:rsidR="006A05D2" w:rsidRDefault="006A05D2"/>
    <w:p w:rsidR="00E37239" w:rsidRDefault="00E37239"/>
    <w:p w:rsidR="00CE6B6E" w:rsidRPr="0098693E" w:rsidRDefault="006D702B">
      <w:pPr>
        <w:rPr>
          <w:sz w:val="32"/>
          <w:szCs w:val="32"/>
        </w:rPr>
      </w:pPr>
      <w:r w:rsidRPr="006B698E">
        <w:rPr>
          <w:b/>
          <w:sz w:val="32"/>
          <w:szCs w:val="32"/>
        </w:rPr>
        <w:t>FEDEX</w:t>
      </w:r>
      <w:r w:rsidR="00CE6B6E" w:rsidRPr="006B698E">
        <w:rPr>
          <w:b/>
          <w:sz w:val="32"/>
          <w:szCs w:val="32"/>
        </w:rPr>
        <w:t xml:space="preserve"> LOGGER</w:t>
      </w:r>
      <w:r w:rsidR="00CE6B6E" w:rsidRPr="0098693E">
        <w:rPr>
          <w:sz w:val="32"/>
          <w:szCs w:val="32"/>
        </w:rPr>
        <w:t>:</w:t>
      </w:r>
    </w:p>
    <w:p w:rsidR="00E37239" w:rsidRDefault="00EA53F2">
      <w:pPr>
        <w:rPr>
          <w:rFonts w:ascii="Tahoma" w:hAnsi="Tahoma" w:cs="Tahoma"/>
          <w:color w:val="000000"/>
          <w:sz w:val="17"/>
          <w:szCs w:val="17"/>
        </w:rPr>
      </w:pPr>
      <w:r>
        <w:t>Bridge Jar for Log4j – Log4j2</w:t>
      </w:r>
      <w:r w:rsidR="00E651F6">
        <w:t>:</w:t>
      </w:r>
      <w:r w:rsidR="00AB2EDB">
        <w:t xml:space="preserve"> </w:t>
      </w:r>
      <w:r w:rsidR="00E651F6">
        <w:t>[</w:t>
      </w:r>
      <w:r w:rsidR="00E651F6" w:rsidRPr="00E651F6">
        <w:rPr>
          <w:rFonts w:ascii="Tahoma" w:hAnsi="Tahoma" w:cs="Tahoma"/>
          <w:color w:val="000000"/>
          <w:sz w:val="17"/>
          <w:szCs w:val="17"/>
        </w:rPr>
        <w:t xml:space="preserve"> </w:t>
      </w:r>
      <w:r w:rsidR="00E651F6">
        <w:rPr>
          <w:rFonts w:ascii="Tahoma" w:hAnsi="Tahoma" w:cs="Tahoma"/>
          <w:color w:val="000000"/>
          <w:sz w:val="17"/>
          <w:szCs w:val="17"/>
        </w:rPr>
        <w:t>log4j-1.2-api-2.2.jar]</w:t>
      </w:r>
      <w:r w:rsidR="00F85E35">
        <w:rPr>
          <w:rFonts w:ascii="Tahoma" w:hAnsi="Tahoma" w:cs="Tahoma"/>
          <w:color w:val="000000"/>
          <w:sz w:val="17"/>
          <w:szCs w:val="17"/>
        </w:rPr>
        <w:t xml:space="preserve"> to overcome issues while using </w:t>
      </w:r>
      <w:r w:rsidR="00F85E35" w:rsidRPr="00F85E35">
        <w:rPr>
          <w:rFonts w:ascii="Tahoma" w:hAnsi="Tahoma" w:cs="Tahoma"/>
          <w:color w:val="000000"/>
          <w:sz w:val="17"/>
          <w:szCs w:val="17"/>
        </w:rPr>
        <w:t>DevFramework 6.0.0 and FedExJMS 7.1.2</w:t>
      </w:r>
    </w:p>
    <w:p w:rsidR="0081272B" w:rsidRDefault="00AB2EDB">
      <w:r>
        <w:rPr>
          <w:rFonts w:ascii="Tahoma" w:hAnsi="Tahoma" w:cs="Tahoma"/>
          <w:color w:val="000000"/>
          <w:sz w:val="17"/>
          <w:szCs w:val="17"/>
        </w:rPr>
        <w:t>Reference:</w:t>
      </w:r>
      <w:r w:rsidR="0081272B">
        <w:rPr>
          <w:rFonts w:ascii="Tahoma" w:hAnsi="Tahoma" w:cs="Tahoma"/>
          <w:color w:val="000000"/>
          <w:sz w:val="17"/>
          <w:szCs w:val="17"/>
        </w:rPr>
        <w:t xml:space="preserve"> </w:t>
      </w:r>
      <w:r w:rsidR="0081272B" w:rsidRPr="00792592">
        <w:rPr>
          <w:rFonts w:ascii="Calibri" w:eastAsia="Times New Roman" w:hAnsi="Calibri" w:cs="Times New Roman"/>
          <w:color w:val="000000"/>
        </w:rPr>
        <w:t>artf1193672</w:t>
      </w:r>
    </w:p>
    <w:p w:rsidR="00E651F6" w:rsidRDefault="00E651F6"/>
    <w:p w:rsidR="00F75962" w:rsidRDefault="0086258E">
      <w:pPr>
        <w:rPr>
          <w:rFonts w:ascii="Calibri" w:hAnsi="Calibri"/>
          <w:color w:val="000000"/>
        </w:rPr>
      </w:pPr>
      <w:r w:rsidRPr="00823B5A">
        <w:rPr>
          <w:rFonts w:ascii="Calibri" w:hAnsi="Calibri"/>
          <w:b/>
          <w:color w:val="000000"/>
        </w:rPr>
        <w:t>Log4j2:</w:t>
      </w:r>
      <w:r w:rsidR="006B5494" w:rsidRPr="00823B5A">
        <w:rPr>
          <w:rFonts w:ascii="Calibri" w:hAnsi="Calibri"/>
          <w:b/>
          <w:color w:val="000000"/>
        </w:rPr>
        <w:t xml:space="preserve"> </w:t>
      </w:r>
      <w:r w:rsidRPr="00823B5A">
        <w:rPr>
          <w:rFonts w:ascii="Calibri" w:hAnsi="Calibri"/>
          <w:b/>
          <w:color w:val="000000"/>
        </w:rPr>
        <w:t xml:space="preserve"> SunJCE</w:t>
      </w:r>
      <w:r w:rsidR="00F75962" w:rsidRPr="00823B5A">
        <w:rPr>
          <w:rFonts w:ascii="Calibri" w:hAnsi="Calibri"/>
          <w:b/>
          <w:color w:val="000000"/>
        </w:rPr>
        <w:t xml:space="preserve"> </w:t>
      </w:r>
      <w:r w:rsidRPr="00823B5A">
        <w:rPr>
          <w:rFonts w:ascii="Calibri" w:hAnsi="Calibri"/>
          <w:b/>
          <w:color w:val="000000"/>
        </w:rPr>
        <w:t>dependency</w:t>
      </w:r>
      <w:r w:rsidR="00F75962" w:rsidRPr="00823B5A">
        <w:rPr>
          <w:rFonts w:ascii="Calibri" w:hAnsi="Calibri"/>
          <w:b/>
          <w:color w:val="000000"/>
        </w:rPr>
        <w:t xml:space="preserve"> in FWMetrics</w:t>
      </w:r>
      <w:r w:rsidR="00823B5A">
        <w:rPr>
          <w:rFonts w:ascii="Calibri" w:hAnsi="Calibri"/>
          <w:b/>
          <w:color w:val="000000"/>
        </w:rPr>
        <w:t xml:space="preserve"> with framework version 6.0</w:t>
      </w:r>
      <w:r w:rsidR="00F75962" w:rsidRPr="0086258E">
        <w:rPr>
          <w:rFonts w:ascii="Calibri" w:hAnsi="Calibri"/>
          <w:color w:val="000000"/>
        </w:rPr>
        <w:t>:</w:t>
      </w:r>
    </w:p>
    <w:p w:rsidR="00823B5A" w:rsidRDefault="00F32971">
      <w:pPr>
        <w:rPr>
          <w:rFonts w:ascii="Tahoma" w:hAnsi="Tahoma" w:cs="Tahoma"/>
          <w:color w:val="000000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</w:rPr>
        <w:lastRenderedPageBreak/>
        <w:t>Error: [</w:t>
      </w:r>
      <w:r w:rsidR="00823B5A">
        <w:rPr>
          <w:rFonts w:ascii="Tahoma" w:hAnsi="Tahoma" w:cs="Tahoma"/>
          <w:color w:val="000000"/>
          <w:sz w:val="17"/>
          <w:szCs w:val="17"/>
        </w:rPr>
        <w:t>java] java.lang.NoClassDefFoundError: com/sun/crypto/provider/SunJCE</w:t>
      </w:r>
    </w:p>
    <w:p w:rsidR="00823B5A" w:rsidRDefault="00F32971">
      <w:pPr>
        <w:rPr>
          <w:rFonts w:ascii="Calibri" w:hAnsi="Calibri"/>
          <w:color w:val="000000"/>
        </w:rPr>
      </w:pPr>
      <w:r>
        <w:rPr>
          <w:color w:val="1F497D"/>
        </w:rPr>
        <w:t xml:space="preserve">Resolution: </w:t>
      </w:r>
      <w:r w:rsidR="00823B5A">
        <w:rPr>
          <w:color w:val="1F497D"/>
        </w:rPr>
        <w:t>class needed is in the JDK / JRE ext directory.  There should be no need to modify the path</w:t>
      </w:r>
    </w:p>
    <w:p w:rsidR="00525761" w:rsidRPr="0086258E" w:rsidRDefault="0052576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Reference: artf1167552</w:t>
      </w:r>
    </w:p>
    <w:p w:rsidR="00F75962" w:rsidRDefault="00F75962"/>
    <w:p w:rsidR="00445470" w:rsidRDefault="00445470">
      <w:r w:rsidRPr="001F091C">
        <w:rPr>
          <w:b/>
        </w:rPr>
        <w:t xml:space="preserve">Lower Logging level </w:t>
      </w:r>
      <w:r w:rsidR="00346C11" w:rsidRPr="001F091C">
        <w:rPr>
          <w:b/>
        </w:rPr>
        <w:t>for less</w:t>
      </w:r>
      <w:r w:rsidRPr="001F091C">
        <w:rPr>
          <w:b/>
        </w:rPr>
        <w:t xml:space="preserve"> logging</w:t>
      </w:r>
      <w:r w:rsidR="009B3D18" w:rsidRPr="001F091C">
        <w:rPr>
          <w:b/>
        </w:rPr>
        <w:t xml:space="preserve"> is recommended</w:t>
      </w:r>
      <w:r>
        <w:t>:</w:t>
      </w:r>
    </w:p>
    <w:p w:rsidR="009B3D18" w:rsidRDefault="00BD1534">
      <w:r>
        <w:rPr>
          <w:rFonts w:ascii="Calibri" w:hAnsi="Calibri"/>
          <w:color w:val="000000"/>
        </w:rPr>
        <w:t>Reference</w:t>
      </w:r>
      <w:r w:rsidRPr="0081074F">
        <w:rPr>
          <w:rFonts w:ascii="Calibri" w:eastAsia="Times New Roman" w:hAnsi="Calibri" w:cs="Times New Roman"/>
          <w:color w:val="000000"/>
        </w:rPr>
        <w:t>:</w:t>
      </w:r>
      <w:r w:rsidR="001F091C">
        <w:rPr>
          <w:rFonts w:ascii="Calibri" w:eastAsia="Times New Roman" w:hAnsi="Calibri" w:cs="Times New Roman"/>
          <w:color w:val="000000"/>
        </w:rPr>
        <w:t xml:space="preserve"> </w:t>
      </w:r>
      <w:r w:rsidR="009B3D18" w:rsidRPr="0081074F">
        <w:rPr>
          <w:rFonts w:ascii="Calibri" w:eastAsia="Times New Roman" w:hAnsi="Calibri" w:cs="Times New Roman"/>
          <w:color w:val="000000"/>
        </w:rPr>
        <w:t>artf1252526</w:t>
      </w:r>
    </w:p>
    <w:p w:rsidR="00445470" w:rsidRDefault="00445470"/>
    <w:p w:rsidR="00E37239" w:rsidRDefault="00E37239" w:rsidP="00E37239">
      <w:r w:rsidRPr="00525761">
        <w:rPr>
          <w:b/>
        </w:rPr>
        <w:t>Unsupported Log4j2 config changes</w:t>
      </w:r>
      <w:r>
        <w:t>.</w:t>
      </w:r>
    </w:p>
    <w:p w:rsidR="00D92D32" w:rsidRDefault="00D92D32" w:rsidP="00E37239">
      <w:r w:rsidRPr="00C65B62">
        <w:rPr>
          <w:rFonts w:ascii="Calibri" w:eastAsia="Times New Roman" w:hAnsi="Calibri" w:cs="Times New Roman"/>
          <w:color w:val="000000"/>
        </w:rPr>
        <w:t>Setting MaxFileSize and MaxBackupIndex in log4j2.xml</w:t>
      </w:r>
    </w:p>
    <w:p w:rsidR="001D316B" w:rsidRDefault="006E2AC9" w:rsidP="00E37239">
      <w:r>
        <w:t>Reference:</w:t>
      </w:r>
      <w:r w:rsidR="001D316B">
        <w:t xml:space="preserve"> </w:t>
      </w:r>
      <w:r w:rsidR="001D316B" w:rsidRPr="00C65B62">
        <w:rPr>
          <w:rFonts w:ascii="Calibri" w:eastAsia="Times New Roman" w:hAnsi="Calibri" w:cs="Times New Roman"/>
          <w:color w:val="000000"/>
        </w:rPr>
        <w:t>artf1252871</w:t>
      </w:r>
    </w:p>
    <w:p w:rsidR="00E37239" w:rsidRPr="00477037" w:rsidRDefault="00E37239" w:rsidP="00E3723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E37239" w:rsidRPr="00BD1534" w:rsidRDefault="00866BD4">
      <w:pPr>
        <w:rPr>
          <w:rFonts w:ascii="Calibri" w:hAnsi="Calibri"/>
          <w:b/>
          <w:color w:val="000000"/>
        </w:rPr>
      </w:pPr>
      <w:r w:rsidRPr="00BD1534">
        <w:rPr>
          <w:rFonts w:ascii="Calibri" w:hAnsi="Calibri"/>
          <w:b/>
          <w:color w:val="000000"/>
        </w:rPr>
        <w:t>Audit logger should always be set to INFO.</w:t>
      </w:r>
    </w:p>
    <w:p w:rsidR="00866BD4" w:rsidRDefault="00866BD4">
      <w:r>
        <w:rPr>
          <w:rFonts w:ascii="Tahoma" w:hAnsi="Tahoma" w:cs="Tahoma"/>
          <w:color w:val="000000"/>
          <w:sz w:val="17"/>
          <w:szCs w:val="17"/>
        </w:rPr>
        <w:t xml:space="preserve">Reference: </w:t>
      </w:r>
      <w:r w:rsidRPr="00491ABB">
        <w:rPr>
          <w:rFonts w:ascii="Calibri" w:eastAsia="Times New Roman" w:hAnsi="Calibri" w:cs="Times New Roman"/>
          <w:color w:val="000000"/>
        </w:rPr>
        <w:t>artf1149044</w:t>
      </w:r>
    </w:p>
    <w:p w:rsidR="005854D9" w:rsidRPr="006B698E" w:rsidRDefault="005854D9">
      <w:pPr>
        <w:rPr>
          <w:b/>
        </w:rPr>
      </w:pPr>
    </w:p>
    <w:p w:rsidR="005A5E0D" w:rsidRDefault="005A5E0D"/>
    <w:p w:rsidR="00E37239" w:rsidRDefault="00E37239"/>
    <w:p w:rsidR="0098693E" w:rsidRDefault="0098693E"/>
    <w:p w:rsidR="007B1A65" w:rsidRPr="00697D5E" w:rsidRDefault="007B1A65">
      <w:pPr>
        <w:rPr>
          <w:b/>
        </w:rPr>
      </w:pPr>
    </w:p>
    <w:p w:rsidR="00DD5D95" w:rsidRDefault="007828D3" w:rsidP="00DD5D95">
      <w:pPr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t>CSR</w:t>
      </w:r>
      <w:r w:rsidR="00DD5D95" w:rsidRPr="00697D5E">
        <w:rPr>
          <w:b/>
          <w:sz w:val="32"/>
          <w:szCs w:val="32"/>
        </w:rPr>
        <w:t>:</w:t>
      </w:r>
    </w:p>
    <w:p w:rsidR="006556DE" w:rsidRDefault="006556DE" w:rsidP="006556DE">
      <w:r>
        <w:t>Documents [CSR/CSR2 User guides] present at -</w:t>
      </w:r>
      <w:r w:rsidRPr="001907DB">
        <w:t xml:space="preserve"> </w:t>
      </w:r>
      <w:hyperlink r:id="rId8" w:history="1">
        <w:r w:rsidRPr="00F01E56">
          <w:rPr>
            <w:rStyle w:val="Hyperlink"/>
          </w:rPr>
          <w:t>http://itg.prod.fedex.com/sf/docman/do/listDocuments/projects.ea_framework/docman.root.userdocumentation</w:t>
        </w:r>
      </w:hyperlink>
    </w:p>
    <w:p w:rsidR="001A45F1" w:rsidRDefault="001A45F1" w:rsidP="001A45F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06C1">
        <w:rPr>
          <w:rFonts w:ascii="Calibri" w:eastAsia="Times New Roman" w:hAnsi="Calibri" w:cs="Times New Roman"/>
          <w:b/>
          <w:color w:val="000000"/>
        </w:rPr>
        <w:t>REST –CSR2</w:t>
      </w:r>
      <w:r w:rsidR="007828D3" w:rsidRPr="007C06C1">
        <w:rPr>
          <w:rFonts w:ascii="Calibri" w:eastAsia="Times New Roman" w:hAnsi="Calibri" w:cs="Times New Roman"/>
          <w:b/>
          <w:color w:val="000000"/>
        </w:rPr>
        <w:t xml:space="preserve"> feature</w:t>
      </w:r>
      <w:r>
        <w:rPr>
          <w:rFonts w:ascii="Calibri" w:eastAsia="Times New Roman" w:hAnsi="Calibri" w:cs="Times New Roman"/>
          <w:color w:val="000000"/>
        </w:rPr>
        <w:t>:</w:t>
      </w:r>
    </w:p>
    <w:p w:rsidR="001A45F1" w:rsidRDefault="001A45F1" w:rsidP="001A45F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06C1">
        <w:rPr>
          <w:rFonts w:ascii="Calibri" w:eastAsia="Times New Roman" w:hAnsi="Calibri" w:cs="Times New Roman"/>
          <w:color w:val="000000"/>
        </w:rPr>
        <w:t>We are supplying Servlet Filters to be used with REST in the 6.0.0 release. There is a pre-release of the features through Maven. Please see the documentation at the below URL.</w:t>
      </w:r>
      <w:r w:rsidRPr="007C06C1">
        <w:rPr>
          <w:rFonts w:ascii="Calibri" w:eastAsia="Times New Roman" w:hAnsi="Calibri" w:cs="Times New Roman"/>
          <w:color w:val="000000"/>
        </w:rPr>
        <w:br/>
        <w:t>http://itg.prod.fedex.com/sf/docman/do/listDocuments/projects.ea_framework/docman.root.userdocumentation.rest_pre_release</w:t>
      </w:r>
    </w:p>
    <w:p w:rsidR="001A45F1" w:rsidRDefault="001A45F1" w:rsidP="001A45F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D3503" w:rsidRDefault="006D3503" w:rsidP="00953399"/>
    <w:p w:rsidR="00953399" w:rsidRPr="00E543D8" w:rsidRDefault="00953399" w:rsidP="00953399">
      <w:pPr>
        <w:rPr>
          <w:rFonts w:ascii="Calibri" w:eastAsia="Times New Roman" w:hAnsi="Calibri" w:cs="Times New Roman"/>
          <w:b/>
          <w:color w:val="000000"/>
        </w:rPr>
      </w:pPr>
      <w:r w:rsidRPr="00E543D8">
        <w:rPr>
          <w:rFonts w:ascii="Calibri" w:eastAsia="Times New Roman" w:hAnsi="Calibri" w:cs="Times New Roman"/>
          <w:b/>
          <w:color w:val="000000"/>
        </w:rPr>
        <w:t xml:space="preserve">CSR is thread safe. There should be no issues with </w:t>
      </w:r>
      <w:r w:rsidR="00526D97" w:rsidRPr="00E543D8">
        <w:rPr>
          <w:rFonts w:ascii="Calibri" w:eastAsia="Times New Roman" w:hAnsi="Calibri" w:cs="Times New Roman"/>
          <w:b/>
          <w:color w:val="000000"/>
        </w:rPr>
        <w:t>synchronization. User</w:t>
      </w:r>
      <w:r w:rsidRPr="00E543D8">
        <w:rPr>
          <w:rFonts w:ascii="Calibri" w:eastAsia="Times New Roman" w:hAnsi="Calibri" w:cs="Times New Roman"/>
          <w:b/>
          <w:color w:val="000000"/>
        </w:rPr>
        <w:t xml:space="preserve"> has to make application related classes thread safe</w:t>
      </w:r>
    </w:p>
    <w:p w:rsidR="00A152C5" w:rsidRDefault="00A152C5" w:rsidP="00953399">
      <w:pPr>
        <w:rPr>
          <w:rFonts w:ascii="Calibri" w:eastAsia="Times New Roman" w:hAnsi="Calibri" w:cs="Times New Roman"/>
          <w:color w:val="000000"/>
        </w:rPr>
      </w:pPr>
      <w:r w:rsidRPr="00D63792">
        <w:rPr>
          <w:rFonts w:ascii="Calibri" w:eastAsia="Times New Roman" w:hAnsi="Calibri" w:cs="Times New Roman"/>
          <w:color w:val="000000"/>
        </w:rPr>
        <w:t>Reference:</w:t>
      </w:r>
      <w:r>
        <w:rPr>
          <w:rFonts w:ascii="Tahoma" w:hAnsi="Tahoma" w:cs="Tahoma"/>
          <w:color w:val="000000"/>
          <w:sz w:val="17"/>
          <w:szCs w:val="17"/>
        </w:rPr>
        <w:t xml:space="preserve"> </w:t>
      </w:r>
      <w:r w:rsidRPr="003E4423">
        <w:rPr>
          <w:rFonts w:ascii="Calibri" w:eastAsia="Times New Roman" w:hAnsi="Calibri" w:cs="Times New Roman"/>
          <w:color w:val="000000"/>
        </w:rPr>
        <w:t>artf1145447</w:t>
      </w:r>
    </w:p>
    <w:p w:rsidR="00852580" w:rsidRDefault="00852580" w:rsidP="00953399"/>
    <w:p w:rsidR="00E543D8" w:rsidRPr="00E543D8" w:rsidRDefault="00E543D8" w:rsidP="00953399">
      <w:pPr>
        <w:rPr>
          <w:rFonts w:ascii="Tahoma" w:hAnsi="Tahoma" w:cs="Tahoma"/>
          <w:b/>
          <w:color w:val="000000"/>
          <w:sz w:val="17"/>
          <w:szCs w:val="17"/>
        </w:rPr>
      </w:pPr>
      <w:r w:rsidRPr="00E543D8">
        <w:rPr>
          <w:rFonts w:ascii="Tahoma" w:hAnsi="Tahoma" w:cs="Tahoma"/>
          <w:b/>
          <w:color w:val="000000"/>
          <w:sz w:val="17"/>
          <w:szCs w:val="17"/>
        </w:rPr>
        <w:t>Framework Version-6.0.0</w:t>
      </w:r>
    </w:p>
    <w:p w:rsidR="00953399" w:rsidRPr="00526525" w:rsidRDefault="00953399" w:rsidP="00953399">
      <w:pPr>
        <w:rPr>
          <w:rFonts w:ascii="Calibri" w:eastAsia="Times New Roman" w:hAnsi="Calibri" w:cs="Times New Roman"/>
          <w:color w:val="000000"/>
        </w:rPr>
      </w:pPr>
      <w:r w:rsidRPr="00526525">
        <w:rPr>
          <w:rFonts w:ascii="Calibri" w:eastAsia="Times New Roman" w:hAnsi="Calibri" w:cs="Times New Roman"/>
          <w:color w:val="000000"/>
        </w:rPr>
        <w:t>CSR2 requires JDK 1.7. The rest of the Dev Framework API requires JDK 1.6.</w:t>
      </w:r>
    </w:p>
    <w:p w:rsidR="00953399" w:rsidRPr="00526525" w:rsidRDefault="00953399" w:rsidP="00953399">
      <w:pPr>
        <w:rPr>
          <w:rFonts w:ascii="Calibri" w:eastAsia="Times New Roman" w:hAnsi="Calibri" w:cs="Times New Roman"/>
          <w:color w:val="000000"/>
        </w:rPr>
      </w:pPr>
      <w:r w:rsidRPr="00526525">
        <w:rPr>
          <w:rFonts w:ascii="Calibri" w:eastAsia="Times New Roman" w:hAnsi="Calibri" w:cs="Times New Roman"/>
          <w:color w:val="000000"/>
        </w:rPr>
        <w:t>Framework classes won</w:t>
      </w:r>
      <w:r w:rsidR="00852580" w:rsidRPr="00526525">
        <w:rPr>
          <w:rFonts w:ascii="Calibri" w:eastAsia="Times New Roman" w:hAnsi="Calibri" w:cs="Times New Roman"/>
          <w:color w:val="000000"/>
        </w:rPr>
        <w:t>’</w:t>
      </w:r>
      <w:r w:rsidRPr="00526525">
        <w:rPr>
          <w:rFonts w:ascii="Calibri" w:eastAsia="Times New Roman" w:hAnsi="Calibri" w:cs="Times New Roman"/>
          <w:color w:val="000000"/>
        </w:rPr>
        <w:t>t refer csr2 but crs2 will use fedexlogger/</w:t>
      </w:r>
      <w:r w:rsidR="00DF19E7" w:rsidRPr="00526525">
        <w:rPr>
          <w:rFonts w:ascii="Calibri" w:eastAsia="Times New Roman" w:hAnsi="Calibri" w:cs="Times New Roman"/>
          <w:color w:val="000000"/>
        </w:rPr>
        <w:t>css etc</w:t>
      </w:r>
    </w:p>
    <w:p w:rsidR="00F63A14" w:rsidRPr="009D71BB" w:rsidRDefault="00F63A14" w:rsidP="00953399">
      <w:pPr>
        <w:rPr>
          <w:rFonts w:ascii="Tahoma" w:hAnsi="Tahoma" w:cs="Tahoma"/>
          <w:b/>
          <w:color w:val="000000"/>
          <w:sz w:val="17"/>
          <w:szCs w:val="17"/>
        </w:rPr>
      </w:pPr>
    </w:p>
    <w:p w:rsidR="00027343" w:rsidRPr="009D71BB" w:rsidRDefault="00F63A14" w:rsidP="00953399">
      <w:pPr>
        <w:rPr>
          <w:rFonts w:ascii="Tahoma" w:hAnsi="Tahoma" w:cs="Tahoma"/>
          <w:b/>
          <w:color w:val="000000"/>
          <w:sz w:val="17"/>
          <w:szCs w:val="17"/>
        </w:rPr>
      </w:pPr>
      <w:r w:rsidRPr="009D71BB">
        <w:rPr>
          <w:rFonts w:ascii="Tahoma" w:hAnsi="Tahoma" w:cs="Tahoma"/>
          <w:b/>
          <w:color w:val="000000"/>
          <w:sz w:val="17"/>
          <w:szCs w:val="17"/>
        </w:rPr>
        <w:t>CSR does not support RPC</w:t>
      </w:r>
    </w:p>
    <w:p w:rsidR="007571D1" w:rsidRDefault="00F63A14" w:rsidP="007571D1">
      <w:pPr>
        <w:rPr>
          <w:rFonts w:ascii="Calibri" w:eastAsia="Times New Roman" w:hAnsi="Calibri" w:cs="Times New Roman"/>
          <w:color w:val="000000"/>
        </w:rPr>
      </w:pPr>
      <w:r>
        <w:rPr>
          <w:rFonts w:ascii="Tahoma" w:hAnsi="Tahoma" w:cs="Tahoma"/>
          <w:color w:val="000000"/>
          <w:sz w:val="17"/>
          <w:szCs w:val="17"/>
        </w:rPr>
        <w:t>Ref</w:t>
      </w:r>
      <w:r w:rsidR="00D96169">
        <w:rPr>
          <w:rFonts w:ascii="Tahoma" w:hAnsi="Tahoma" w:cs="Tahoma"/>
          <w:color w:val="000000"/>
          <w:sz w:val="17"/>
          <w:szCs w:val="17"/>
        </w:rPr>
        <w:t>e</w:t>
      </w:r>
      <w:r>
        <w:rPr>
          <w:rFonts w:ascii="Tahoma" w:hAnsi="Tahoma" w:cs="Tahoma"/>
          <w:color w:val="000000"/>
          <w:sz w:val="17"/>
          <w:szCs w:val="17"/>
        </w:rPr>
        <w:t>rence:</w:t>
      </w:r>
      <w:r w:rsidR="007571D1">
        <w:rPr>
          <w:rFonts w:ascii="Tahoma" w:hAnsi="Tahoma" w:cs="Tahoma"/>
          <w:color w:val="000000"/>
          <w:sz w:val="17"/>
          <w:szCs w:val="17"/>
        </w:rPr>
        <w:t xml:space="preserve"> </w:t>
      </w:r>
      <w:r w:rsidR="007571D1" w:rsidRPr="00A67A8D">
        <w:rPr>
          <w:rFonts w:ascii="Calibri" w:eastAsia="Times New Roman" w:hAnsi="Calibri" w:cs="Times New Roman"/>
          <w:color w:val="000000"/>
        </w:rPr>
        <w:t>artf1184545</w:t>
      </w:r>
    </w:p>
    <w:p w:rsidR="00662F9C" w:rsidRDefault="00662F9C" w:rsidP="007571D1">
      <w:pPr>
        <w:rPr>
          <w:rFonts w:ascii="Calibri" w:eastAsia="Times New Roman" w:hAnsi="Calibri" w:cs="Times New Roman"/>
          <w:color w:val="000000"/>
        </w:rPr>
      </w:pPr>
    </w:p>
    <w:p w:rsidR="00662F9C" w:rsidRDefault="00662F9C" w:rsidP="00662F9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366FE">
        <w:rPr>
          <w:rFonts w:ascii="Calibri" w:eastAsia="Times New Roman" w:hAnsi="Calibri" w:cs="Times New Roman"/>
          <w:b/>
          <w:color w:val="000000"/>
        </w:rPr>
        <w:t>Maven download and setup for eclipse Indigo</w:t>
      </w:r>
      <w:r>
        <w:rPr>
          <w:rFonts w:ascii="Calibri" w:eastAsia="Times New Roman" w:hAnsi="Calibri" w:cs="Times New Roman"/>
          <w:color w:val="000000"/>
        </w:rPr>
        <w:t>:</w:t>
      </w:r>
    </w:p>
    <w:p w:rsidR="00662F9C" w:rsidRPr="001366FE" w:rsidRDefault="00662F9C" w:rsidP="00662F9C">
      <w:pPr>
        <w:spacing w:after="0" w:line="240" w:lineRule="auto"/>
      </w:pPr>
      <w:r w:rsidRPr="001366FE">
        <w:t xml:space="preserve">User has to use location- </w:t>
      </w:r>
      <w:hyperlink r:id="rId9" w:history="1">
        <w:r w:rsidRPr="001366FE">
          <w:t>http://download.eclipse.org/technology/m2e/releases/1.0</w:t>
        </w:r>
      </w:hyperlink>
      <w:r w:rsidRPr="001366FE">
        <w:t xml:space="preserve"> from the doc downloaded from http://itg.prod.fedex.com/sf/docman/do/listDocuments/projects.ea_framework/docman.root.userdocumentation?_pagenum=2</w:t>
      </w:r>
    </w:p>
    <w:p w:rsidR="00662F9C" w:rsidRDefault="00662F9C" w:rsidP="007571D1">
      <w:pPr>
        <w:rPr>
          <w:rFonts w:ascii="Tahoma" w:hAnsi="Tahoma" w:cs="Tahoma"/>
          <w:color w:val="000000"/>
          <w:sz w:val="17"/>
          <w:szCs w:val="17"/>
        </w:rPr>
      </w:pPr>
    </w:p>
    <w:p w:rsidR="00F63A14" w:rsidRDefault="00F63A14" w:rsidP="00953399"/>
    <w:p w:rsidR="00953399" w:rsidRDefault="00953399" w:rsidP="00953399"/>
    <w:p w:rsidR="00953399" w:rsidRDefault="00953399" w:rsidP="001A45F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60EE" w:rsidRDefault="00C760EE"/>
    <w:p w:rsidR="002F2B2D" w:rsidRDefault="002F2B2D" w:rsidP="002F2B2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F2B2D" w:rsidRDefault="002F2B2D"/>
    <w:p w:rsidR="00F46950" w:rsidRDefault="00F46950"/>
    <w:p w:rsidR="00CD1562" w:rsidRPr="0098693E" w:rsidRDefault="00B46212">
      <w:pPr>
        <w:rPr>
          <w:sz w:val="32"/>
          <w:szCs w:val="32"/>
        </w:rPr>
      </w:pPr>
      <w:r w:rsidRPr="0098693E">
        <w:rPr>
          <w:sz w:val="32"/>
          <w:szCs w:val="32"/>
        </w:rPr>
        <w:t>FRAMEWORK</w:t>
      </w:r>
      <w:r w:rsidR="00CD1562" w:rsidRPr="0098693E">
        <w:rPr>
          <w:sz w:val="32"/>
          <w:szCs w:val="32"/>
        </w:rPr>
        <w:t xml:space="preserve"> METRICS:</w:t>
      </w:r>
    </w:p>
    <w:p w:rsidR="00A87944" w:rsidRDefault="00A87944"/>
    <w:p w:rsidR="00D1489A" w:rsidRDefault="00D1489A">
      <w:r w:rsidRPr="00D431F6">
        <w:rPr>
          <w:b/>
        </w:rPr>
        <w:t>Metric Server Move</w:t>
      </w:r>
      <w:r w:rsidR="00D431F6" w:rsidRPr="00D431F6">
        <w:t>: Mail available to place firewall request</w:t>
      </w:r>
      <w:r w:rsidR="00B22AE4">
        <w:t xml:space="preserve"> [</w:t>
      </w:r>
      <w:r w:rsidR="00BA6D00" w:rsidRPr="00B22AE4">
        <w:t>FW: Framework</w:t>
      </w:r>
      <w:r w:rsidR="00B22AE4" w:rsidRPr="00B22AE4">
        <w:t xml:space="preserve"> Metrics Server Move</w:t>
      </w:r>
      <w:r w:rsidR="00B22AE4">
        <w:t>]</w:t>
      </w:r>
    </w:p>
    <w:p w:rsidR="00C560B4" w:rsidRDefault="0005054F">
      <w:r>
        <w:t>Reference:</w:t>
      </w:r>
      <w:r w:rsidR="0077314E">
        <w:t xml:space="preserve"> </w:t>
      </w:r>
      <w:r w:rsidR="00C560B4">
        <w:t xml:space="preserve"> </w:t>
      </w:r>
      <w:hyperlink r:id="rId10" w:tgtFrame="_top" w:history="1">
        <w:r w:rsidR="00C560B4">
          <w:rPr>
            <w:rStyle w:val="Hyperlink"/>
            <w:rFonts w:ascii="Tahoma" w:hAnsi="Tahoma" w:cs="Tahoma"/>
            <w:sz w:val="17"/>
            <w:szCs w:val="17"/>
          </w:rPr>
          <w:t>artf1248944</w:t>
        </w:r>
      </w:hyperlink>
    </w:p>
    <w:p w:rsidR="008E14DF" w:rsidRDefault="006E69B6">
      <w:r>
        <w:rPr>
          <w:b/>
        </w:rPr>
        <w:t xml:space="preserve">Framework </w:t>
      </w:r>
      <w:r w:rsidR="008E14DF" w:rsidRPr="00383E0D">
        <w:rPr>
          <w:b/>
        </w:rPr>
        <w:t>Metrics disable</w:t>
      </w:r>
      <w:r w:rsidR="00E20D52" w:rsidRPr="00383E0D">
        <w:rPr>
          <w:b/>
        </w:rPr>
        <w:t xml:space="preserve"> functionality</w:t>
      </w:r>
      <w:r w:rsidR="008E14DF">
        <w:t>:</w:t>
      </w:r>
    </w:p>
    <w:p w:rsidR="00E20D52" w:rsidRDefault="00AD74FE" w:rsidP="00E20D52">
      <w:r>
        <w:t>Place</w:t>
      </w:r>
      <w:r w:rsidR="00E20D52">
        <w:t xml:space="preserve"> parameter in the fp.properties file: </w:t>
      </w:r>
      <w:r>
        <w:t xml:space="preserve">  </w:t>
      </w:r>
      <w:r w:rsidR="00E20D52">
        <w:t>send.metrics=</w:t>
      </w:r>
      <w:r w:rsidR="0058184D">
        <w:t>false /</w:t>
      </w:r>
      <w:r w:rsidR="00E20D52">
        <w:t>off</w:t>
      </w:r>
    </w:p>
    <w:p w:rsidR="0058184D" w:rsidRDefault="00AB3A66" w:rsidP="00E20D52">
      <w:r>
        <w:t>Reference:</w:t>
      </w:r>
      <w:r w:rsidR="0058184D">
        <w:t xml:space="preserve">  </w:t>
      </w:r>
      <w:r w:rsidR="0058184D" w:rsidRPr="0058184D">
        <w:rPr>
          <w:rFonts w:ascii="Tahoma" w:hAnsi="Tahoma" w:cs="Tahoma"/>
          <w:color w:val="000000"/>
          <w:sz w:val="17"/>
          <w:szCs w:val="17"/>
        </w:rPr>
        <w:t>artf1190971</w:t>
      </w:r>
    </w:p>
    <w:p w:rsidR="004E4C24" w:rsidRDefault="004E4C24" w:rsidP="004E4C2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:rsidR="00F87571" w:rsidRDefault="00F87571" w:rsidP="00D56C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D2A33" w:rsidRDefault="00FD2A33" w:rsidP="005301AA">
      <w:r w:rsidRPr="000052C0">
        <w:rPr>
          <w:b/>
        </w:rPr>
        <w:t>CONTACTS</w:t>
      </w:r>
      <w:r>
        <w:t>:</w:t>
      </w:r>
    </w:p>
    <w:p w:rsidR="00FD2A33" w:rsidRDefault="00FD2A33" w:rsidP="00FD2A33">
      <w:r w:rsidRPr="000052C0">
        <w:rPr>
          <w:b/>
        </w:rPr>
        <w:t>GRS</w:t>
      </w:r>
      <w:r>
        <w:t xml:space="preserve">: </w:t>
      </w:r>
      <w:r w:rsidRPr="00792B4C">
        <w:t>Abhijit Thakur</w:t>
      </w:r>
    </w:p>
    <w:p w:rsidR="00FD2A33" w:rsidRDefault="00FD2A33" w:rsidP="00FD2A33">
      <w:r w:rsidRPr="00792B4C">
        <w:t>GRS ticket---Keyword "wsso" and SupportRequestFrm--&gt;GRS</w:t>
      </w:r>
    </w:p>
    <w:p w:rsidR="00FD2A33" w:rsidRDefault="00FD2A33" w:rsidP="00FD2A33">
      <w:r w:rsidRPr="000052C0">
        <w:rPr>
          <w:b/>
        </w:rPr>
        <w:lastRenderedPageBreak/>
        <w:t>CertZilla</w:t>
      </w:r>
      <w:r>
        <w:t>:</w:t>
      </w:r>
      <w:r w:rsidRPr="009E77FA">
        <w:t xml:space="preserve"> certAuthAdmin@corp.ds.fedex.com</w:t>
      </w:r>
    </w:p>
    <w:p w:rsidR="00FD2A33" w:rsidRDefault="00FD2A33" w:rsidP="00FD2A33">
      <w:r w:rsidRPr="000052C0">
        <w:rPr>
          <w:b/>
        </w:rPr>
        <w:t>IDM</w:t>
      </w:r>
      <w:r>
        <w:t>:</w:t>
      </w:r>
      <w:r w:rsidRPr="006C6BEA">
        <w:t xml:space="preserve"> </w:t>
      </w:r>
      <w:r>
        <w:t>idm-support@infosec.fedex.com</w:t>
      </w:r>
    </w:p>
    <w:p w:rsidR="00FD2A33" w:rsidRDefault="00FD2A33" w:rsidP="00FD2A33">
      <w:r w:rsidRPr="000052C0">
        <w:rPr>
          <w:b/>
        </w:rPr>
        <w:t>LDAP</w:t>
      </w:r>
      <w:r>
        <w:t>:ldap@request.fedex.com</w:t>
      </w:r>
    </w:p>
    <w:p w:rsidR="00FD2A33" w:rsidRDefault="00FD2A33" w:rsidP="00FD2A33">
      <w:r w:rsidRPr="000052C0">
        <w:rPr>
          <w:b/>
        </w:rPr>
        <w:t>Cds</w:t>
      </w:r>
      <w:r>
        <w:t>:</w:t>
      </w:r>
      <w:r w:rsidRPr="0065528E">
        <w:t xml:space="preserve"> cds@request.fedex.com</w:t>
      </w:r>
    </w:p>
    <w:p w:rsidR="00FD2A33" w:rsidRDefault="00FD2A33" w:rsidP="005301AA"/>
    <w:sectPr w:rsidR="00FD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EFA" w:rsidRDefault="000D7EFA" w:rsidP="00397E09">
      <w:pPr>
        <w:spacing w:after="0" w:line="240" w:lineRule="auto"/>
      </w:pPr>
      <w:r>
        <w:separator/>
      </w:r>
    </w:p>
  </w:endnote>
  <w:endnote w:type="continuationSeparator" w:id="0">
    <w:p w:rsidR="000D7EFA" w:rsidRDefault="000D7EFA" w:rsidP="0039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EFA" w:rsidRDefault="000D7EFA" w:rsidP="00397E09">
      <w:pPr>
        <w:spacing w:after="0" w:line="240" w:lineRule="auto"/>
      </w:pPr>
      <w:r>
        <w:separator/>
      </w:r>
    </w:p>
  </w:footnote>
  <w:footnote w:type="continuationSeparator" w:id="0">
    <w:p w:rsidR="000D7EFA" w:rsidRDefault="000D7EFA" w:rsidP="00397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9A"/>
    <w:rsid w:val="00000C67"/>
    <w:rsid w:val="000052C0"/>
    <w:rsid w:val="00005774"/>
    <w:rsid w:val="00005C8D"/>
    <w:rsid w:val="00013404"/>
    <w:rsid w:val="00015111"/>
    <w:rsid w:val="00015E56"/>
    <w:rsid w:val="00022F40"/>
    <w:rsid w:val="00024FCF"/>
    <w:rsid w:val="000254CE"/>
    <w:rsid w:val="00027343"/>
    <w:rsid w:val="000346D5"/>
    <w:rsid w:val="00034F2C"/>
    <w:rsid w:val="0003770E"/>
    <w:rsid w:val="0004557F"/>
    <w:rsid w:val="0005054F"/>
    <w:rsid w:val="000531EF"/>
    <w:rsid w:val="00055378"/>
    <w:rsid w:val="00056DF1"/>
    <w:rsid w:val="0006255C"/>
    <w:rsid w:val="00063D17"/>
    <w:rsid w:val="000667DC"/>
    <w:rsid w:val="00071536"/>
    <w:rsid w:val="00074F2B"/>
    <w:rsid w:val="00075E28"/>
    <w:rsid w:val="00076642"/>
    <w:rsid w:val="000801C7"/>
    <w:rsid w:val="000834D1"/>
    <w:rsid w:val="000841C9"/>
    <w:rsid w:val="00086020"/>
    <w:rsid w:val="000937D6"/>
    <w:rsid w:val="000963B0"/>
    <w:rsid w:val="000A3CE9"/>
    <w:rsid w:val="000A62D9"/>
    <w:rsid w:val="000B09C3"/>
    <w:rsid w:val="000B6DC0"/>
    <w:rsid w:val="000C0693"/>
    <w:rsid w:val="000C1313"/>
    <w:rsid w:val="000C2445"/>
    <w:rsid w:val="000C61F2"/>
    <w:rsid w:val="000D51AF"/>
    <w:rsid w:val="000D60C7"/>
    <w:rsid w:val="000D7EFA"/>
    <w:rsid w:val="000E1525"/>
    <w:rsid w:val="000E2902"/>
    <w:rsid w:val="000F5218"/>
    <w:rsid w:val="000F55BC"/>
    <w:rsid w:val="000F6BC3"/>
    <w:rsid w:val="001024CF"/>
    <w:rsid w:val="001041BF"/>
    <w:rsid w:val="00107B65"/>
    <w:rsid w:val="00110423"/>
    <w:rsid w:val="00110587"/>
    <w:rsid w:val="00110966"/>
    <w:rsid w:val="00111385"/>
    <w:rsid w:val="00117D97"/>
    <w:rsid w:val="00121006"/>
    <w:rsid w:val="001239E6"/>
    <w:rsid w:val="00127DC5"/>
    <w:rsid w:val="00131D99"/>
    <w:rsid w:val="001366FE"/>
    <w:rsid w:val="00141F84"/>
    <w:rsid w:val="001471D8"/>
    <w:rsid w:val="00152E5E"/>
    <w:rsid w:val="00154CEA"/>
    <w:rsid w:val="00161325"/>
    <w:rsid w:val="00167739"/>
    <w:rsid w:val="00170BFD"/>
    <w:rsid w:val="00173E94"/>
    <w:rsid w:val="00182095"/>
    <w:rsid w:val="00182313"/>
    <w:rsid w:val="00182778"/>
    <w:rsid w:val="001850A1"/>
    <w:rsid w:val="001907DB"/>
    <w:rsid w:val="00193C1E"/>
    <w:rsid w:val="001945C8"/>
    <w:rsid w:val="00194886"/>
    <w:rsid w:val="001958F3"/>
    <w:rsid w:val="001A45F1"/>
    <w:rsid w:val="001A6934"/>
    <w:rsid w:val="001B703E"/>
    <w:rsid w:val="001C46EE"/>
    <w:rsid w:val="001D06E3"/>
    <w:rsid w:val="001D316B"/>
    <w:rsid w:val="001D3A78"/>
    <w:rsid w:val="001E0DA0"/>
    <w:rsid w:val="001E1375"/>
    <w:rsid w:val="001E31A8"/>
    <w:rsid w:val="001F091C"/>
    <w:rsid w:val="001F2849"/>
    <w:rsid w:val="001F3E4B"/>
    <w:rsid w:val="001F5C63"/>
    <w:rsid w:val="001F64EC"/>
    <w:rsid w:val="00200B7A"/>
    <w:rsid w:val="002062CC"/>
    <w:rsid w:val="00210FD4"/>
    <w:rsid w:val="00213033"/>
    <w:rsid w:val="0021345A"/>
    <w:rsid w:val="00216134"/>
    <w:rsid w:val="00221DAB"/>
    <w:rsid w:val="0022737B"/>
    <w:rsid w:val="002318C6"/>
    <w:rsid w:val="00231FD6"/>
    <w:rsid w:val="0023522A"/>
    <w:rsid w:val="00240F2F"/>
    <w:rsid w:val="00242ADF"/>
    <w:rsid w:val="00243759"/>
    <w:rsid w:val="00247726"/>
    <w:rsid w:val="002511DA"/>
    <w:rsid w:val="00251F60"/>
    <w:rsid w:val="00254119"/>
    <w:rsid w:val="002553E1"/>
    <w:rsid w:val="002554C2"/>
    <w:rsid w:val="00255DCF"/>
    <w:rsid w:val="0026273A"/>
    <w:rsid w:val="0027041B"/>
    <w:rsid w:val="00270F40"/>
    <w:rsid w:val="0027187B"/>
    <w:rsid w:val="00272632"/>
    <w:rsid w:val="00273D74"/>
    <w:rsid w:val="00274DF2"/>
    <w:rsid w:val="00275729"/>
    <w:rsid w:val="0028179D"/>
    <w:rsid w:val="00281EAB"/>
    <w:rsid w:val="00283D3B"/>
    <w:rsid w:val="002A32DA"/>
    <w:rsid w:val="002A4CE6"/>
    <w:rsid w:val="002B039B"/>
    <w:rsid w:val="002B642B"/>
    <w:rsid w:val="002C1AE8"/>
    <w:rsid w:val="002C79E9"/>
    <w:rsid w:val="002C7DB8"/>
    <w:rsid w:val="002D3F17"/>
    <w:rsid w:val="002E00AE"/>
    <w:rsid w:val="002E4ECE"/>
    <w:rsid w:val="002E5610"/>
    <w:rsid w:val="002F1961"/>
    <w:rsid w:val="002F2B2D"/>
    <w:rsid w:val="00303C3A"/>
    <w:rsid w:val="00303E35"/>
    <w:rsid w:val="003076E5"/>
    <w:rsid w:val="003140EC"/>
    <w:rsid w:val="00314AE0"/>
    <w:rsid w:val="00324BDD"/>
    <w:rsid w:val="0033227E"/>
    <w:rsid w:val="0033419E"/>
    <w:rsid w:val="003349A7"/>
    <w:rsid w:val="00336F7D"/>
    <w:rsid w:val="00341278"/>
    <w:rsid w:val="0034354D"/>
    <w:rsid w:val="0034498F"/>
    <w:rsid w:val="0034576B"/>
    <w:rsid w:val="00346C11"/>
    <w:rsid w:val="00351619"/>
    <w:rsid w:val="00354618"/>
    <w:rsid w:val="003656C9"/>
    <w:rsid w:val="00367815"/>
    <w:rsid w:val="00370E34"/>
    <w:rsid w:val="003716E4"/>
    <w:rsid w:val="00373137"/>
    <w:rsid w:val="003733A2"/>
    <w:rsid w:val="00375479"/>
    <w:rsid w:val="003803C9"/>
    <w:rsid w:val="003819D0"/>
    <w:rsid w:val="00383E0D"/>
    <w:rsid w:val="00384E57"/>
    <w:rsid w:val="00385535"/>
    <w:rsid w:val="00387FE0"/>
    <w:rsid w:val="00391A16"/>
    <w:rsid w:val="00397E09"/>
    <w:rsid w:val="003B23C6"/>
    <w:rsid w:val="003B2524"/>
    <w:rsid w:val="003C19AF"/>
    <w:rsid w:val="003C4FAA"/>
    <w:rsid w:val="003D44A2"/>
    <w:rsid w:val="003D7D9E"/>
    <w:rsid w:val="003E4423"/>
    <w:rsid w:val="003E7D1A"/>
    <w:rsid w:val="003F149D"/>
    <w:rsid w:val="003F7200"/>
    <w:rsid w:val="00402971"/>
    <w:rsid w:val="00403962"/>
    <w:rsid w:val="00407F70"/>
    <w:rsid w:val="00410A04"/>
    <w:rsid w:val="00412F43"/>
    <w:rsid w:val="004155FF"/>
    <w:rsid w:val="004169E9"/>
    <w:rsid w:val="004202EE"/>
    <w:rsid w:val="00424B95"/>
    <w:rsid w:val="00425374"/>
    <w:rsid w:val="00430A30"/>
    <w:rsid w:val="00431BB9"/>
    <w:rsid w:val="00431BCE"/>
    <w:rsid w:val="00432DC0"/>
    <w:rsid w:val="00445470"/>
    <w:rsid w:val="00446C0B"/>
    <w:rsid w:val="00450644"/>
    <w:rsid w:val="0045076B"/>
    <w:rsid w:val="0045171E"/>
    <w:rsid w:val="004604B7"/>
    <w:rsid w:val="004674C6"/>
    <w:rsid w:val="00474599"/>
    <w:rsid w:val="00477037"/>
    <w:rsid w:val="0047761A"/>
    <w:rsid w:val="00480393"/>
    <w:rsid w:val="00483A5D"/>
    <w:rsid w:val="00484CDB"/>
    <w:rsid w:val="00491958"/>
    <w:rsid w:val="00491ABB"/>
    <w:rsid w:val="0049305D"/>
    <w:rsid w:val="004A3FB8"/>
    <w:rsid w:val="004A4D22"/>
    <w:rsid w:val="004A5A3A"/>
    <w:rsid w:val="004A7871"/>
    <w:rsid w:val="004B06FA"/>
    <w:rsid w:val="004B5F9A"/>
    <w:rsid w:val="004C11DA"/>
    <w:rsid w:val="004C4246"/>
    <w:rsid w:val="004D3C3B"/>
    <w:rsid w:val="004D665D"/>
    <w:rsid w:val="004D6A43"/>
    <w:rsid w:val="004D7C0D"/>
    <w:rsid w:val="004E236B"/>
    <w:rsid w:val="004E3776"/>
    <w:rsid w:val="004E4C24"/>
    <w:rsid w:val="004E5B3D"/>
    <w:rsid w:val="004E6312"/>
    <w:rsid w:val="004E64EB"/>
    <w:rsid w:val="004F21CC"/>
    <w:rsid w:val="004F7184"/>
    <w:rsid w:val="0050223E"/>
    <w:rsid w:val="005203A0"/>
    <w:rsid w:val="00522F41"/>
    <w:rsid w:val="00524DCE"/>
    <w:rsid w:val="00525761"/>
    <w:rsid w:val="00526525"/>
    <w:rsid w:val="00526D97"/>
    <w:rsid w:val="005301AA"/>
    <w:rsid w:val="00530855"/>
    <w:rsid w:val="00533FEF"/>
    <w:rsid w:val="0053541F"/>
    <w:rsid w:val="00535441"/>
    <w:rsid w:val="00542C37"/>
    <w:rsid w:val="00546347"/>
    <w:rsid w:val="00554903"/>
    <w:rsid w:val="00556C9D"/>
    <w:rsid w:val="00563693"/>
    <w:rsid w:val="0056601A"/>
    <w:rsid w:val="0057399B"/>
    <w:rsid w:val="00573BF5"/>
    <w:rsid w:val="00576EC9"/>
    <w:rsid w:val="0058184D"/>
    <w:rsid w:val="00584B07"/>
    <w:rsid w:val="0058537D"/>
    <w:rsid w:val="005854D9"/>
    <w:rsid w:val="00586C27"/>
    <w:rsid w:val="00590891"/>
    <w:rsid w:val="0059100D"/>
    <w:rsid w:val="005960B1"/>
    <w:rsid w:val="0059716E"/>
    <w:rsid w:val="00597BC8"/>
    <w:rsid w:val="005A0818"/>
    <w:rsid w:val="005A0DC8"/>
    <w:rsid w:val="005A5E0D"/>
    <w:rsid w:val="005A7C20"/>
    <w:rsid w:val="005A7C92"/>
    <w:rsid w:val="005B0296"/>
    <w:rsid w:val="005B406C"/>
    <w:rsid w:val="005B4550"/>
    <w:rsid w:val="005B45EE"/>
    <w:rsid w:val="005C00AB"/>
    <w:rsid w:val="005C1046"/>
    <w:rsid w:val="005C1648"/>
    <w:rsid w:val="005C2917"/>
    <w:rsid w:val="005C2C8D"/>
    <w:rsid w:val="005C320F"/>
    <w:rsid w:val="005C3ACF"/>
    <w:rsid w:val="005D0299"/>
    <w:rsid w:val="005D0AD9"/>
    <w:rsid w:val="005D173B"/>
    <w:rsid w:val="005D43AC"/>
    <w:rsid w:val="005E08B3"/>
    <w:rsid w:val="005E1DBB"/>
    <w:rsid w:val="005E751E"/>
    <w:rsid w:val="005F024E"/>
    <w:rsid w:val="005F2897"/>
    <w:rsid w:val="005F4C62"/>
    <w:rsid w:val="00600014"/>
    <w:rsid w:val="00600562"/>
    <w:rsid w:val="006023C4"/>
    <w:rsid w:val="0061161E"/>
    <w:rsid w:val="00611F23"/>
    <w:rsid w:val="0061715A"/>
    <w:rsid w:val="00620078"/>
    <w:rsid w:val="00621D90"/>
    <w:rsid w:val="00621ED3"/>
    <w:rsid w:val="00622255"/>
    <w:rsid w:val="00626270"/>
    <w:rsid w:val="00633E78"/>
    <w:rsid w:val="00637315"/>
    <w:rsid w:val="00637FD5"/>
    <w:rsid w:val="00641787"/>
    <w:rsid w:val="006436B1"/>
    <w:rsid w:val="00644E05"/>
    <w:rsid w:val="00645F56"/>
    <w:rsid w:val="00650764"/>
    <w:rsid w:val="00651624"/>
    <w:rsid w:val="00653004"/>
    <w:rsid w:val="0065528E"/>
    <w:rsid w:val="006556DE"/>
    <w:rsid w:val="00660F46"/>
    <w:rsid w:val="006615D3"/>
    <w:rsid w:val="00662959"/>
    <w:rsid w:val="00662F9C"/>
    <w:rsid w:val="00671432"/>
    <w:rsid w:val="00672DC8"/>
    <w:rsid w:val="006735A9"/>
    <w:rsid w:val="006772E1"/>
    <w:rsid w:val="00682105"/>
    <w:rsid w:val="00692C53"/>
    <w:rsid w:val="00693F74"/>
    <w:rsid w:val="00694AB1"/>
    <w:rsid w:val="006974CB"/>
    <w:rsid w:val="00697BF9"/>
    <w:rsid w:val="00697D5E"/>
    <w:rsid w:val="006A05D2"/>
    <w:rsid w:val="006A2265"/>
    <w:rsid w:val="006A4FF0"/>
    <w:rsid w:val="006B14B0"/>
    <w:rsid w:val="006B1BCF"/>
    <w:rsid w:val="006B5494"/>
    <w:rsid w:val="006B698E"/>
    <w:rsid w:val="006B7220"/>
    <w:rsid w:val="006C0B4E"/>
    <w:rsid w:val="006C1C72"/>
    <w:rsid w:val="006C6BEA"/>
    <w:rsid w:val="006D3503"/>
    <w:rsid w:val="006D3A38"/>
    <w:rsid w:val="006D3C2F"/>
    <w:rsid w:val="006D5889"/>
    <w:rsid w:val="006D702B"/>
    <w:rsid w:val="006E2AC9"/>
    <w:rsid w:val="006E69B6"/>
    <w:rsid w:val="006F0381"/>
    <w:rsid w:val="006F0DFD"/>
    <w:rsid w:val="006F18F9"/>
    <w:rsid w:val="006F65E6"/>
    <w:rsid w:val="007006EE"/>
    <w:rsid w:val="00702BAD"/>
    <w:rsid w:val="0071111D"/>
    <w:rsid w:val="00712D48"/>
    <w:rsid w:val="00717A8C"/>
    <w:rsid w:val="007205D8"/>
    <w:rsid w:val="007211D5"/>
    <w:rsid w:val="0072277D"/>
    <w:rsid w:val="0072615E"/>
    <w:rsid w:val="00726A9A"/>
    <w:rsid w:val="00726B40"/>
    <w:rsid w:val="00731F2A"/>
    <w:rsid w:val="007355FA"/>
    <w:rsid w:val="00745810"/>
    <w:rsid w:val="00745B7A"/>
    <w:rsid w:val="00750473"/>
    <w:rsid w:val="00750E35"/>
    <w:rsid w:val="00751605"/>
    <w:rsid w:val="00754504"/>
    <w:rsid w:val="00756985"/>
    <w:rsid w:val="007571D1"/>
    <w:rsid w:val="0075762C"/>
    <w:rsid w:val="0075788F"/>
    <w:rsid w:val="00757CB8"/>
    <w:rsid w:val="00760CA1"/>
    <w:rsid w:val="00772E4A"/>
    <w:rsid w:val="0077314E"/>
    <w:rsid w:val="007740A6"/>
    <w:rsid w:val="0077477C"/>
    <w:rsid w:val="007828D3"/>
    <w:rsid w:val="00784457"/>
    <w:rsid w:val="00785929"/>
    <w:rsid w:val="00787507"/>
    <w:rsid w:val="00787E74"/>
    <w:rsid w:val="0079011E"/>
    <w:rsid w:val="00792592"/>
    <w:rsid w:val="00792B4C"/>
    <w:rsid w:val="00793C1E"/>
    <w:rsid w:val="00797D7C"/>
    <w:rsid w:val="007A1320"/>
    <w:rsid w:val="007A48D8"/>
    <w:rsid w:val="007B117D"/>
    <w:rsid w:val="007B1A65"/>
    <w:rsid w:val="007B24B2"/>
    <w:rsid w:val="007B3010"/>
    <w:rsid w:val="007C06C1"/>
    <w:rsid w:val="007C373F"/>
    <w:rsid w:val="007C600A"/>
    <w:rsid w:val="007C796F"/>
    <w:rsid w:val="007D1E90"/>
    <w:rsid w:val="007D3089"/>
    <w:rsid w:val="007D3E53"/>
    <w:rsid w:val="007E02C4"/>
    <w:rsid w:val="007E13D1"/>
    <w:rsid w:val="007F2AF5"/>
    <w:rsid w:val="007F4FC7"/>
    <w:rsid w:val="00800D58"/>
    <w:rsid w:val="008050A4"/>
    <w:rsid w:val="0081074F"/>
    <w:rsid w:val="0081272B"/>
    <w:rsid w:val="00812739"/>
    <w:rsid w:val="00812831"/>
    <w:rsid w:val="00812ED5"/>
    <w:rsid w:val="00816736"/>
    <w:rsid w:val="00822F34"/>
    <w:rsid w:val="00823249"/>
    <w:rsid w:val="00823B5A"/>
    <w:rsid w:val="00824AE3"/>
    <w:rsid w:val="0082678E"/>
    <w:rsid w:val="00831FB3"/>
    <w:rsid w:val="00833F03"/>
    <w:rsid w:val="0083436F"/>
    <w:rsid w:val="00841547"/>
    <w:rsid w:val="00844237"/>
    <w:rsid w:val="00852580"/>
    <w:rsid w:val="00856018"/>
    <w:rsid w:val="0086258E"/>
    <w:rsid w:val="00866BD4"/>
    <w:rsid w:val="00867244"/>
    <w:rsid w:val="008702CC"/>
    <w:rsid w:val="008737FD"/>
    <w:rsid w:val="00874A1E"/>
    <w:rsid w:val="00881527"/>
    <w:rsid w:val="00883864"/>
    <w:rsid w:val="008910DB"/>
    <w:rsid w:val="0089295F"/>
    <w:rsid w:val="00894CA4"/>
    <w:rsid w:val="0089729F"/>
    <w:rsid w:val="00897399"/>
    <w:rsid w:val="008A3AE1"/>
    <w:rsid w:val="008A5E97"/>
    <w:rsid w:val="008A6D8D"/>
    <w:rsid w:val="008B05B2"/>
    <w:rsid w:val="008B1DDA"/>
    <w:rsid w:val="008B7395"/>
    <w:rsid w:val="008C4F20"/>
    <w:rsid w:val="008C6186"/>
    <w:rsid w:val="008D1D27"/>
    <w:rsid w:val="008D6962"/>
    <w:rsid w:val="008E14DF"/>
    <w:rsid w:val="008E4BDB"/>
    <w:rsid w:val="008E6B05"/>
    <w:rsid w:val="008F7236"/>
    <w:rsid w:val="00900A2D"/>
    <w:rsid w:val="00900C44"/>
    <w:rsid w:val="00901810"/>
    <w:rsid w:val="00902306"/>
    <w:rsid w:val="0090454A"/>
    <w:rsid w:val="009055A5"/>
    <w:rsid w:val="00912DFD"/>
    <w:rsid w:val="009132C5"/>
    <w:rsid w:val="00927D20"/>
    <w:rsid w:val="00931F91"/>
    <w:rsid w:val="00934A43"/>
    <w:rsid w:val="00935A03"/>
    <w:rsid w:val="009378FE"/>
    <w:rsid w:val="00943B1E"/>
    <w:rsid w:val="00953363"/>
    <w:rsid w:val="00953399"/>
    <w:rsid w:val="00953EEB"/>
    <w:rsid w:val="009578BA"/>
    <w:rsid w:val="0096031A"/>
    <w:rsid w:val="00965160"/>
    <w:rsid w:val="009676C3"/>
    <w:rsid w:val="00972B72"/>
    <w:rsid w:val="00973C34"/>
    <w:rsid w:val="00974845"/>
    <w:rsid w:val="00975387"/>
    <w:rsid w:val="00981750"/>
    <w:rsid w:val="0098693E"/>
    <w:rsid w:val="00986C80"/>
    <w:rsid w:val="0099671C"/>
    <w:rsid w:val="00996890"/>
    <w:rsid w:val="009A0D09"/>
    <w:rsid w:val="009A3752"/>
    <w:rsid w:val="009B3D18"/>
    <w:rsid w:val="009C0F4E"/>
    <w:rsid w:val="009C3A44"/>
    <w:rsid w:val="009C4D6C"/>
    <w:rsid w:val="009C73A9"/>
    <w:rsid w:val="009D39E9"/>
    <w:rsid w:val="009D3A82"/>
    <w:rsid w:val="009D71BB"/>
    <w:rsid w:val="009E77FA"/>
    <w:rsid w:val="009F385B"/>
    <w:rsid w:val="009F702D"/>
    <w:rsid w:val="009F797D"/>
    <w:rsid w:val="009F7C68"/>
    <w:rsid w:val="00A0285D"/>
    <w:rsid w:val="00A0470B"/>
    <w:rsid w:val="00A07536"/>
    <w:rsid w:val="00A13713"/>
    <w:rsid w:val="00A143D6"/>
    <w:rsid w:val="00A152C5"/>
    <w:rsid w:val="00A15BF5"/>
    <w:rsid w:val="00A1726D"/>
    <w:rsid w:val="00A23148"/>
    <w:rsid w:val="00A263A7"/>
    <w:rsid w:val="00A30ACE"/>
    <w:rsid w:val="00A352E7"/>
    <w:rsid w:val="00A453B8"/>
    <w:rsid w:val="00A51E28"/>
    <w:rsid w:val="00A52CDA"/>
    <w:rsid w:val="00A55CDB"/>
    <w:rsid w:val="00A55E42"/>
    <w:rsid w:val="00A5651C"/>
    <w:rsid w:val="00A5671F"/>
    <w:rsid w:val="00A63521"/>
    <w:rsid w:val="00A64E9F"/>
    <w:rsid w:val="00A662F8"/>
    <w:rsid w:val="00A66C42"/>
    <w:rsid w:val="00A67A8D"/>
    <w:rsid w:val="00A72162"/>
    <w:rsid w:val="00A80DB8"/>
    <w:rsid w:val="00A83595"/>
    <w:rsid w:val="00A83E6E"/>
    <w:rsid w:val="00A84815"/>
    <w:rsid w:val="00A84FC8"/>
    <w:rsid w:val="00A85E20"/>
    <w:rsid w:val="00A86226"/>
    <w:rsid w:val="00A86C40"/>
    <w:rsid w:val="00A87944"/>
    <w:rsid w:val="00A9054D"/>
    <w:rsid w:val="00A92890"/>
    <w:rsid w:val="00A93BA7"/>
    <w:rsid w:val="00A97AFE"/>
    <w:rsid w:val="00AA3443"/>
    <w:rsid w:val="00AA3905"/>
    <w:rsid w:val="00AB25FD"/>
    <w:rsid w:val="00AB2EDB"/>
    <w:rsid w:val="00AB3A66"/>
    <w:rsid w:val="00AB450E"/>
    <w:rsid w:val="00AB7194"/>
    <w:rsid w:val="00AC2EAF"/>
    <w:rsid w:val="00AC5CC7"/>
    <w:rsid w:val="00AC5D92"/>
    <w:rsid w:val="00AD1222"/>
    <w:rsid w:val="00AD286D"/>
    <w:rsid w:val="00AD74FE"/>
    <w:rsid w:val="00AE0062"/>
    <w:rsid w:val="00AE0C23"/>
    <w:rsid w:val="00AE416C"/>
    <w:rsid w:val="00AF2833"/>
    <w:rsid w:val="00AF7748"/>
    <w:rsid w:val="00B00B96"/>
    <w:rsid w:val="00B02037"/>
    <w:rsid w:val="00B05B4D"/>
    <w:rsid w:val="00B067EC"/>
    <w:rsid w:val="00B06F0E"/>
    <w:rsid w:val="00B1100C"/>
    <w:rsid w:val="00B14825"/>
    <w:rsid w:val="00B1704C"/>
    <w:rsid w:val="00B17087"/>
    <w:rsid w:val="00B22AE4"/>
    <w:rsid w:val="00B25E9B"/>
    <w:rsid w:val="00B34B6C"/>
    <w:rsid w:val="00B35C25"/>
    <w:rsid w:val="00B35EB3"/>
    <w:rsid w:val="00B375EF"/>
    <w:rsid w:val="00B3797D"/>
    <w:rsid w:val="00B37BBA"/>
    <w:rsid w:val="00B45117"/>
    <w:rsid w:val="00B46212"/>
    <w:rsid w:val="00B529FE"/>
    <w:rsid w:val="00B6157B"/>
    <w:rsid w:val="00B61E9A"/>
    <w:rsid w:val="00B62563"/>
    <w:rsid w:val="00B63CF0"/>
    <w:rsid w:val="00B64644"/>
    <w:rsid w:val="00B652AE"/>
    <w:rsid w:val="00B71644"/>
    <w:rsid w:val="00B71819"/>
    <w:rsid w:val="00B7340E"/>
    <w:rsid w:val="00B763FE"/>
    <w:rsid w:val="00B829C7"/>
    <w:rsid w:val="00B82C44"/>
    <w:rsid w:val="00B85B5B"/>
    <w:rsid w:val="00B85D24"/>
    <w:rsid w:val="00B91766"/>
    <w:rsid w:val="00B9578F"/>
    <w:rsid w:val="00B9582A"/>
    <w:rsid w:val="00BA55CF"/>
    <w:rsid w:val="00BA5D20"/>
    <w:rsid w:val="00BA65A9"/>
    <w:rsid w:val="00BA6D00"/>
    <w:rsid w:val="00BB6BC1"/>
    <w:rsid w:val="00BC31A8"/>
    <w:rsid w:val="00BC354B"/>
    <w:rsid w:val="00BC56D9"/>
    <w:rsid w:val="00BC5A62"/>
    <w:rsid w:val="00BD1534"/>
    <w:rsid w:val="00BE23E2"/>
    <w:rsid w:val="00BE269F"/>
    <w:rsid w:val="00BE399C"/>
    <w:rsid w:val="00BE7440"/>
    <w:rsid w:val="00BF02CA"/>
    <w:rsid w:val="00BF4127"/>
    <w:rsid w:val="00BF4B2D"/>
    <w:rsid w:val="00C01BDD"/>
    <w:rsid w:val="00C02AB6"/>
    <w:rsid w:val="00C033F6"/>
    <w:rsid w:val="00C03E74"/>
    <w:rsid w:val="00C2046E"/>
    <w:rsid w:val="00C22D49"/>
    <w:rsid w:val="00C22FC8"/>
    <w:rsid w:val="00C233AA"/>
    <w:rsid w:val="00C365D4"/>
    <w:rsid w:val="00C430DD"/>
    <w:rsid w:val="00C439E0"/>
    <w:rsid w:val="00C446BF"/>
    <w:rsid w:val="00C44EF8"/>
    <w:rsid w:val="00C45AE7"/>
    <w:rsid w:val="00C560B4"/>
    <w:rsid w:val="00C563DE"/>
    <w:rsid w:val="00C57237"/>
    <w:rsid w:val="00C57C7A"/>
    <w:rsid w:val="00C60257"/>
    <w:rsid w:val="00C609F2"/>
    <w:rsid w:val="00C65B62"/>
    <w:rsid w:val="00C66DDF"/>
    <w:rsid w:val="00C711C8"/>
    <w:rsid w:val="00C752AA"/>
    <w:rsid w:val="00C760EE"/>
    <w:rsid w:val="00C77EC6"/>
    <w:rsid w:val="00C80DD2"/>
    <w:rsid w:val="00C84B8C"/>
    <w:rsid w:val="00C91398"/>
    <w:rsid w:val="00C9483F"/>
    <w:rsid w:val="00CA06BF"/>
    <w:rsid w:val="00CA3479"/>
    <w:rsid w:val="00CA387A"/>
    <w:rsid w:val="00CA597D"/>
    <w:rsid w:val="00CC1F3B"/>
    <w:rsid w:val="00CC5A1C"/>
    <w:rsid w:val="00CC5BDB"/>
    <w:rsid w:val="00CC6C73"/>
    <w:rsid w:val="00CC6F13"/>
    <w:rsid w:val="00CC7DF5"/>
    <w:rsid w:val="00CD1562"/>
    <w:rsid w:val="00CD25C5"/>
    <w:rsid w:val="00CD5DCF"/>
    <w:rsid w:val="00CD690E"/>
    <w:rsid w:val="00CE32BD"/>
    <w:rsid w:val="00CE3A6C"/>
    <w:rsid w:val="00CE6B6E"/>
    <w:rsid w:val="00CF24B2"/>
    <w:rsid w:val="00CF47B1"/>
    <w:rsid w:val="00CF57B1"/>
    <w:rsid w:val="00CF7583"/>
    <w:rsid w:val="00D005E4"/>
    <w:rsid w:val="00D00C9D"/>
    <w:rsid w:val="00D01DF3"/>
    <w:rsid w:val="00D077FE"/>
    <w:rsid w:val="00D13D57"/>
    <w:rsid w:val="00D14279"/>
    <w:rsid w:val="00D1489A"/>
    <w:rsid w:val="00D17A30"/>
    <w:rsid w:val="00D17CE5"/>
    <w:rsid w:val="00D22B3B"/>
    <w:rsid w:val="00D22CB2"/>
    <w:rsid w:val="00D25049"/>
    <w:rsid w:val="00D25BC6"/>
    <w:rsid w:val="00D2725C"/>
    <w:rsid w:val="00D348C1"/>
    <w:rsid w:val="00D34B06"/>
    <w:rsid w:val="00D36D11"/>
    <w:rsid w:val="00D37F38"/>
    <w:rsid w:val="00D431F6"/>
    <w:rsid w:val="00D44925"/>
    <w:rsid w:val="00D46211"/>
    <w:rsid w:val="00D47AD3"/>
    <w:rsid w:val="00D47F84"/>
    <w:rsid w:val="00D51152"/>
    <w:rsid w:val="00D511C6"/>
    <w:rsid w:val="00D5350D"/>
    <w:rsid w:val="00D5433A"/>
    <w:rsid w:val="00D553AB"/>
    <w:rsid w:val="00D55720"/>
    <w:rsid w:val="00D56C2C"/>
    <w:rsid w:val="00D61D7B"/>
    <w:rsid w:val="00D63792"/>
    <w:rsid w:val="00D6570C"/>
    <w:rsid w:val="00D722B8"/>
    <w:rsid w:val="00D7739E"/>
    <w:rsid w:val="00D81C74"/>
    <w:rsid w:val="00D82333"/>
    <w:rsid w:val="00D82D3B"/>
    <w:rsid w:val="00D90765"/>
    <w:rsid w:val="00D92D32"/>
    <w:rsid w:val="00D93019"/>
    <w:rsid w:val="00D9350C"/>
    <w:rsid w:val="00D93C41"/>
    <w:rsid w:val="00D944F6"/>
    <w:rsid w:val="00D96169"/>
    <w:rsid w:val="00DA2071"/>
    <w:rsid w:val="00DA6C62"/>
    <w:rsid w:val="00DB0B1B"/>
    <w:rsid w:val="00DB18B3"/>
    <w:rsid w:val="00DB362B"/>
    <w:rsid w:val="00DB5684"/>
    <w:rsid w:val="00DC16C8"/>
    <w:rsid w:val="00DC1953"/>
    <w:rsid w:val="00DC6694"/>
    <w:rsid w:val="00DC7F90"/>
    <w:rsid w:val="00DD4EE1"/>
    <w:rsid w:val="00DD5D95"/>
    <w:rsid w:val="00DD692E"/>
    <w:rsid w:val="00DD6E0F"/>
    <w:rsid w:val="00DE1583"/>
    <w:rsid w:val="00DE5AD1"/>
    <w:rsid w:val="00DF19E7"/>
    <w:rsid w:val="00DF1D79"/>
    <w:rsid w:val="00DF63D6"/>
    <w:rsid w:val="00DF65B7"/>
    <w:rsid w:val="00DF7203"/>
    <w:rsid w:val="00E01A79"/>
    <w:rsid w:val="00E02437"/>
    <w:rsid w:val="00E02A96"/>
    <w:rsid w:val="00E072D8"/>
    <w:rsid w:val="00E12649"/>
    <w:rsid w:val="00E17DFF"/>
    <w:rsid w:val="00E20ABE"/>
    <w:rsid w:val="00E20D52"/>
    <w:rsid w:val="00E22DA6"/>
    <w:rsid w:val="00E23673"/>
    <w:rsid w:val="00E27F68"/>
    <w:rsid w:val="00E34ADB"/>
    <w:rsid w:val="00E37239"/>
    <w:rsid w:val="00E41641"/>
    <w:rsid w:val="00E45217"/>
    <w:rsid w:val="00E46F7A"/>
    <w:rsid w:val="00E510C8"/>
    <w:rsid w:val="00E5309E"/>
    <w:rsid w:val="00E543D8"/>
    <w:rsid w:val="00E5483A"/>
    <w:rsid w:val="00E5599F"/>
    <w:rsid w:val="00E57AC8"/>
    <w:rsid w:val="00E651F6"/>
    <w:rsid w:val="00E67040"/>
    <w:rsid w:val="00E676E8"/>
    <w:rsid w:val="00E71019"/>
    <w:rsid w:val="00E734A4"/>
    <w:rsid w:val="00E74D31"/>
    <w:rsid w:val="00E75656"/>
    <w:rsid w:val="00E852DC"/>
    <w:rsid w:val="00E927D0"/>
    <w:rsid w:val="00EA0BD4"/>
    <w:rsid w:val="00EA3323"/>
    <w:rsid w:val="00EA53F2"/>
    <w:rsid w:val="00EA59B7"/>
    <w:rsid w:val="00EA6FD6"/>
    <w:rsid w:val="00EA7F60"/>
    <w:rsid w:val="00EB0171"/>
    <w:rsid w:val="00EB0C4B"/>
    <w:rsid w:val="00EB37A8"/>
    <w:rsid w:val="00EB44C5"/>
    <w:rsid w:val="00EC01BF"/>
    <w:rsid w:val="00EC4C46"/>
    <w:rsid w:val="00EC4CC9"/>
    <w:rsid w:val="00ED4BD6"/>
    <w:rsid w:val="00EE0BA6"/>
    <w:rsid w:val="00EF0964"/>
    <w:rsid w:val="00EF0DC8"/>
    <w:rsid w:val="00EF522B"/>
    <w:rsid w:val="00F05DF6"/>
    <w:rsid w:val="00F13B5F"/>
    <w:rsid w:val="00F13BC7"/>
    <w:rsid w:val="00F13D28"/>
    <w:rsid w:val="00F1567D"/>
    <w:rsid w:val="00F1784E"/>
    <w:rsid w:val="00F227B4"/>
    <w:rsid w:val="00F248ED"/>
    <w:rsid w:val="00F26AC4"/>
    <w:rsid w:val="00F32971"/>
    <w:rsid w:val="00F347CF"/>
    <w:rsid w:val="00F34AD2"/>
    <w:rsid w:val="00F36225"/>
    <w:rsid w:val="00F37CEE"/>
    <w:rsid w:val="00F4196D"/>
    <w:rsid w:val="00F43668"/>
    <w:rsid w:val="00F46950"/>
    <w:rsid w:val="00F51350"/>
    <w:rsid w:val="00F54680"/>
    <w:rsid w:val="00F60FD2"/>
    <w:rsid w:val="00F61026"/>
    <w:rsid w:val="00F621B5"/>
    <w:rsid w:val="00F63A14"/>
    <w:rsid w:val="00F65694"/>
    <w:rsid w:val="00F673B3"/>
    <w:rsid w:val="00F7087E"/>
    <w:rsid w:val="00F708B9"/>
    <w:rsid w:val="00F72C4F"/>
    <w:rsid w:val="00F72D94"/>
    <w:rsid w:val="00F733B6"/>
    <w:rsid w:val="00F75962"/>
    <w:rsid w:val="00F82305"/>
    <w:rsid w:val="00F85AB6"/>
    <w:rsid w:val="00F85E35"/>
    <w:rsid w:val="00F87571"/>
    <w:rsid w:val="00F9313D"/>
    <w:rsid w:val="00FA2F0C"/>
    <w:rsid w:val="00FA687C"/>
    <w:rsid w:val="00FA6D9D"/>
    <w:rsid w:val="00FB27C0"/>
    <w:rsid w:val="00FB335B"/>
    <w:rsid w:val="00FB60EE"/>
    <w:rsid w:val="00FB6E2A"/>
    <w:rsid w:val="00FB7972"/>
    <w:rsid w:val="00FC07F5"/>
    <w:rsid w:val="00FC13C9"/>
    <w:rsid w:val="00FC57A4"/>
    <w:rsid w:val="00FD0F55"/>
    <w:rsid w:val="00FD2A33"/>
    <w:rsid w:val="00FD3182"/>
    <w:rsid w:val="00FD504F"/>
    <w:rsid w:val="00FD6661"/>
    <w:rsid w:val="00FD6E5D"/>
    <w:rsid w:val="00FD7170"/>
    <w:rsid w:val="00FD7365"/>
    <w:rsid w:val="00FE740E"/>
    <w:rsid w:val="00FF0B33"/>
    <w:rsid w:val="00FF15A5"/>
    <w:rsid w:val="00FF1975"/>
    <w:rsid w:val="00FF2531"/>
    <w:rsid w:val="00FF322B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1627-EA65-44C0-8AD8-39BEA4B3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A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4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7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E0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E09"/>
  </w:style>
  <w:style w:type="paragraph" w:styleId="Footer">
    <w:name w:val="footer"/>
    <w:basedOn w:val="Normal"/>
    <w:link w:val="FooterChar"/>
    <w:uiPriority w:val="99"/>
    <w:unhideWhenUsed/>
    <w:rsid w:val="0039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E09"/>
  </w:style>
  <w:style w:type="character" w:styleId="FollowedHyperlink">
    <w:name w:val="FollowedHyperlink"/>
    <w:basedOn w:val="DefaultParagraphFont"/>
    <w:uiPriority w:val="99"/>
    <w:semiHidden/>
    <w:unhideWhenUsed/>
    <w:rsid w:val="00F13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g.prod.fedex.com/sf/docman/do/listDocuments/projects.ea_framework/docman.root.user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secure.fedex.com/knowledgebase/home.js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tg.prod.fedex.com/sf/go/artf12489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eclipse.org/technology/m2e/releases/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EF878-7E8F-4618-BCCE-20FC0268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Ramakonda Lalam (OSV)</dc:creator>
  <cp:keywords/>
  <dc:description/>
  <cp:lastModifiedBy>Vaidya, Ashutosh</cp:lastModifiedBy>
  <cp:revision>187</cp:revision>
  <cp:lastPrinted>2016-04-08T22:22:00Z</cp:lastPrinted>
  <dcterms:created xsi:type="dcterms:W3CDTF">2016-04-11T20:33:00Z</dcterms:created>
  <dcterms:modified xsi:type="dcterms:W3CDTF">2016-09-26T19:48:00Z</dcterms:modified>
</cp:coreProperties>
</file>