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pPr w:leftFromText="0" w:rightFromText="0" w:topFromText="0" w:bottomFromText="0" w:vertAnchor="text" w:horzAnchor="page" w:tblpX="763" w:tblpY="566"/>
        <w:tblW w:w="10737" w:type="dxa"/>
        <w:jc w:val="left"/>
        <w:tblInd w:w="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37"/>
      </w:tblGrid>
      <w:tr>
        <w:trPr>
          <w:trHeight w:val="480" w:hRule="atLeast"/>
          <w:jc w:val="left"/>
        </w:trPr>
        <w:tc>
          <w:tcPr>
            <w:tcW w:w="10737" w:type="dxa"/>
            <w:tcBorders/>
          </w:tcPr>
          <w:p>
            <w:pPr>
              <w:pStyle w:val="style0"/>
              <w:jc w:val="center"/>
              <w:rPr>
                <w:b/>
                <w:bCs/>
                <w:i w:val="false"/>
                <w:iCs w:val="false"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lang w:val="en-US"/>
              </w:rPr>
              <w:t xml:space="preserve"> </w:t>
            </w:r>
            <w:r>
              <w:rPr>
                <w:b/>
                <w:bCs/>
                <w:i w:val="false"/>
                <w:iCs w:val="false"/>
                <w:sz w:val="36"/>
                <w:szCs w:val="36"/>
                <w:u w:val="single"/>
              </w:rPr>
              <w:t>HR Analytics – Employee Attrition Analysis</w:t>
            </w:r>
          </w:p>
          <w:p>
            <w:pPr>
              <w:pStyle w:val="style0"/>
              <w:jc w:val="left"/>
              <w:rPr>
                <w:b/>
                <w:i w:val="false"/>
                <w:iCs w:val="false"/>
                <w:color w:val="auto"/>
                <w:sz w:val="24"/>
                <w:u w:val="single"/>
              </w:rPr>
            </w:pPr>
            <w:r>
              <w:rPr>
                <w:b/>
                <w:i w:val="false"/>
                <w:iCs w:val="false"/>
                <w:color w:val="auto"/>
                <w:sz w:val="24"/>
                <w:u w:val="single"/>
                <w:lang w:val="en-US"/>
              </w:rPr>
              <w:t>Project Overview</w:t>
            </w:r>
          </w:p>
          <w:p>
            <w:pPr>
              <w:pStyle w:val="style0"/>
              <w:jc w:val="left"/>
              <w:rPr>
                <w:b w:val="false"/>
                <w:bCs w:val="false"/>
                <w:sz w:val="24"/>
              </w:rPr>
            </w:pPr>
            <w:r>
              <w:rPr>
                <w:b w:val="false"/>
                <w:bCs w:val="false"/>
                <w:sz w:val="24"/>
                <w:lang w:val="en-US"/>
              </w:rPr>
              <w:t>This internship project explores employee attrition using the IBM HR Analytics Employee Attrition &amp; Performance dataset. The objective was to identify key drivers of turnover and present actionable insights through a predictive model and interactive dashboard.</w:t>
            </w:r>
          </w:p>
          <w:p>
            <w:pPr>
              <w:pStyle w:val="style0"/>
              <w:jc w:val="left"/>
              <w:rPr>
                <w:b w:val="false"/>
                <w:bCs w:val="false"/>
                <w:sz w:val="24"/>
              </w:rPr>
            </w:pPr>
            <w:r>
              <w:rPr>
                <w:b w:val="false"/>
                <w:bCs w:val="false"/>
                <w:sz w:val="24"/>
                <w:lang w:val="en-US"/>
              </w:rPr>
              <w:t>The project integrates Python for data cleaning, exploratory analysis, and logistic regression modeling, with Power BI for business storytelling. The final deliverables include a cleaned dataset, a reproducible python script, a dynamic Power BI dashboard, and a formal report.</w:t>
            </w:r>
          </w:p>
          <w:p>
            <w:pPr>
              <w:pStyle w:val="style0"/>
              <w:jc w:val="left"/>
              <w:rPr>
                <w:b w:val="false"/>
                <w:bCs w:val="false"/>
                <w:sz w:val="24"/>
              </w:rPr>
            </w:pPr>
            <w:r>
              <w:rPr>
                <w:b/>
                <w:bCs/>
                <w:color w:val="auto"/>
                <w:sz w:val="24"/>
                <w:u w:val="single" w:color="000000"/>
                <w:lang w:val="en-US"/>
              </w:rPr>
              <w:t xml:space="preserve">Tools Used: </w:t>
            </w:r>
            <w:r>
              <w:rPr>
                <w:b w:val="false"/>
                <w:bCs w:val="false"/>
                <w:sz w:val="24"/>
                <w:lang w:val="en-US"/>
              </w:rPr>
              <w:t>Python, Power BI,  GitHub</w:t>
            </w:r>
          </w:p>
          <w:p>
            <w:pPr>
              <w:pStyle w:val="style0"/>
              <w:jc w:val="left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  <w:lang w:val="en-US"/>
              </w:rPr>
              <w:t>Methodology</w:t>
            </w:r>
          </w:p>
          <w:p>
            <w:pPr>
              <w:pStyle w:val="style0"/>
              <w:jc w:val="left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 xml:space="preserve">- Data Cleaning &amp; Preparation:  </w:t>
            </w:r>
          </w:p>
          <w:p>
            <w:pPr>
              <w:pStyle w:val="style0"/>
              <w:jc w:val="left"/>
              <w:rPr>
                <w:b w:val="false"/>
                <w:bCs w:val="false"/>
                <w:sz w:val="24"/>
              </w:rPr>
            </w:pPr>
            <w:r>
              <w:rPr>
                <w:b/>
                <w:sz w:val="24"/>
                <w:lang w:val="en-US"/>
              </w:rPr>
              <w:t xml:space="preserve">  </w:t>
            </w:r>
            <w:r>
              <w:rPr>
                <w:b w:val="false"/>
                <w:bCs w:val="false"/>
                <w:sz w:val="24"/>
                <w:lang w:val="en-US"/>
              </w:rPr>
              <w:t>Removed irrelevant columns, encoded categorical variables, and created age group bins for demographic analysis.</w:t>
            </w:r>
          </w:p>
          <w:p>
            <w:pPr>
              <w:pStyle w:val="style0"/>
              <w:jc w:val="left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 xml:space="preserve">- Exploratory Data Analysis (EDA):  </w:t>
            </w:r>
          </w:p>
          <w:p>
            <w:pPr>
              <w:pStyle w:val="style0"/>
              <w:jc w:val="left"/>
              <w:rPr>
                <w:b w:val="false"/>
                <w:bCs w:val="false"/>
                <w:sz w:val="24"/>
              </w:rPr>
            </w:pPr>
            <w:r>
              <w:rPr>
                <w:b/>
                <w:sz w:val="24"/>
                <w:lang w:val="en-US"/>
              </w:rPr>
              <w:t xml:space="preserve">  </w:t>
            </w:r>
            <w:r>
              <w:rPr>
                <w:b w:val="false"/>
                <w:bCs w:val="false"/>
                <w:sz w:val="24"/>
                <w:lang w:val="en-US"/>
              </w:rPr>
              <w:t>Visualized attrition trends across departments, job roles, salary bands, and overtime status. Correlation analysis was performed to identify significant predictors.</w:t>
            </w:r>
          </w:p>
          <w:p>
            <w:pPr>
              <w:pStyle w:val="style0"/>
              <w:jc w:val="left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 xml:space="preserve">- Predictive Modeling:  </w:t>
            </w:r>
          </w:p>
          <w:p>
            <w:pPr>
              <w:pStyle w:val="style0"/>
              <w:jc w:val="left"/>
              <w:rPr>
                <w:b w:val="false"/>
                <w:bCs w:val="false"/>
                <w:sz w:val="24"/>
              </w:rPr>
            </w:pPr>
            <w:r>
              <w:rPr>
                <w:b/>
                <w:sz w:val="24"/>
                <w:lang w:val="en-US"/>
              </w:rPr>
              <w:t xml:space="preserve">  </w:t>
            </w:r>
            <w:r>
              <w:rPr>
                <w:b w:val="false"/>
                <w:bCs w:val="false"/>
                <w:sz w:val="24"/>
                <w:lang w:val="en-US"/>
              </w:rPr>
              <w:t>Built a logistic regression model to estimate attrition likelihood. SHAP values were used to interpret model outputs and rank feature importance.</w:t>
            </w:r>
          </w:p>
          <w:p>
            <w:pPr>
              <w:pStyle w:val="style0"/>
              <w:jc w:val="left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 xml:space="preserve">- Dashboard Development:  </w:t>
            </w:r>
          </w:p>
          <w:p>
            <w:pPr>
              <w:pStyle w:val="style0"/>
              <w:jc w:val="left"/>
              <w:rPr>
                <w:b w:val="false"/>
                <w:bCs w:val="false"/>
                <w:sz w:val="24"/>
              </w:rPr>
            </w:pPr>
            <w:r>
              <w:rPr>
                <w:b/>
                <w:sz w:val="24"/>
                <w:lang w:val="en-US"/>
              </w:rPr>
              <w:t xml:space="preserve">  </w:t>
            </w:r>
            <w:r>
              <w:rPr>
                <w:b w:val="false"/>
                <w:bCs w:val="false"/>
                <w:sz w:val="24"/>
                <w:lang w:val="en-US"/>
              </w:rPr>
              <w:t>Designed a Power BI dashboard with KPIs, interactive charts, and slicers. Included Smart Narrative for automated insights</w:t>
            </w:r>
          </w:p>
          <w:p>
            <w:pPr>
              <w:pStyle w:val="style0"/>
              <w:jc w:val="left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  <w:u w:val="single"/>
                <w:lang w:val="en-US"/>
              </w:rPr>
              <w:t>Outcomes</w:t>
            </w:r>
          </w:p>
          <w:p>
            <w:pPr>
              <w:pStyle w:val="style0"/>
              <w:jc w:val="left"/>
              <w:rPr>
                <w:b w:val="false"/>
                <w:bCs w:val="false"/>
                <w:sz w:val="24"/>
              </w:rPr>
            </w:pPr>
            <w:r>
              <w:rPr>
                <w:b/>
                <w:sz w:val="24"/>
                <w:lang w:val="en-US"/>
              </w:rPr>
              <w:t xml:space="preserve">- </w:t>
            </w:r>
            <w:r>
              <w:rPr>
                <w:b w:val="false"/>
                <w:bCs w:val="false"/>
                <w:sz w:val="24"/>
                <w:lang w:val="en-US"/>
              </w:rPr>
              <w:t>Delivered a clean, Power BI–ready dataset from Python.</w:t>
            </w:r>
          </w:p>
          <w:p>
            <w:pPr>
              <w:pStyle w:val="style0"/>
              <w:jc w:val="left"/>
              <w:rPr>
                <w:b w:val="false"/>
                <w:bCs w:val="false"/>
                <w:sz w:val="24"/>
              </w:rPr>
            </w:pPr>
            <w:r>
              <w:rPr>
                <w:b w:val="false"/>
                <w:bCs w:val="false"/>
                <w:sz w:val="24"/>
                <w:lang w:val="en-US"/>
              </w:rPr>
              <w:t>- Built a professional dashboard with dynamic visuals and KPIs.</w:t>
            </w:r>
          </w:p>
          <w:p>
            <w:pPr>
              <w:pStyle w:val="style0"/>
              <w:jc w:val="left"/>
              <w:rPr>
                <w:b/>
                <w:sz w:val="24"/>
              </w:rPr>
            </w:pPr>
            <w:r>
              <w:rPr>
                <w:b w:val="false"/>
                <w:bCs w:val="false"/>
                <w:sz w:val="24"/>
                <w:lang w:val="en-US"/>
              </w:rPr>
              <w:t>- Demonstrated proficiency in data storytelling, dashboard design, and stakeholder communication.</w:t>
            </w:r>
          </w:p>
        </w:tc>
      </w:tr>
    </w:tbl>
    <w:p>
      <w:pPr>
        <w:pStyle w:val="style0"/>
        <w:rPr/>
      </w:pPr>
    </w:p>
    <w:sectPr>
      <w:headerReference w:type="default" r:id="rId2"/>
      <w:footerReference w:type="default" r:id="rId3"/>
      <w:type w:val="continuous"/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Bookman Old Style">
    <w:altName w:val="Bookman Old Style"/>
    <w:panose1 w:val="02050604050000020204"/>
    <w:charset w:val="00"/>
    <w:family w:val="roman"/>
    <w:pitch w:val="variable"/>
    <w:sig w:usb0="00000287" w:usb1="00000000" w:usb2="00000000" w:usb3="00000000" w:csb0="0000009F" w:csb1="00000000"/>
  </w:font>
  <w:font w:name="Verdana">
    <w:altName w:val="Verdana"/>
    <w:panose1 w:val="020b0604030000040204"/>
    <w:charset w:val="00"/>
    <w:family w:val="swiss"/>
    <w:pitch w:val="variable"/>
    <w:sig w:usb0="A00006FF" w:usb1="4000205B" w:usb2="00000010" w:usb3="00000000" w:csb0="0000019F" w:csb1="00000000"/>
  </w:font>
  <w:font w:name="Segoe UI Emoji">
    <w:altName w:val="Segoe UI Emoji"/>
    <w:panose1 w:val="020b0502040000020203"/>
    <w:charset w:val="00"/>
    <w:family w:val="swiss"/>
    <w:pitch w:val="variable"/>
    <w:sig w:usb0="00000003" w:usb1="02000000" w:usb2="08000000" w:usb3="00000000" w:csb0="00000001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jc w:val="right"/>
      <w:rPr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tabs>
        <w:tab w:val="center" w:leader="none" w:pos="4320"/>
        <w:tab w:val="center" w:leader="none" w:pos="5308"/>
        <w:tab w:val="right" w:leader="none" w:pos="8640"/>
      </w:tabs>
      <w:spacing w:lineRule="auto" w:line="276"/>
      <w:ind w:left="426"/>
      <w:jc w:val="center"/>
      <w:rPr>
        <w:rFonts w:ascii="Times New Roman" w:hAnsi="Times New Roman"/>
        <w:b/>
        <w:sz w:val="28"/>
      </w:rPr>
    </w:pPr>
    <w:r>
      <w:rPr/>
      <w:drawing>
        <wp:anchor distT="0" distB="0" distL="0" distR="0" simplePos="false" relativeHeight="2" behindDoc="false" locked="false" layoutInCell="true" allowOverlap="true">
          <wp:simplePos x="0" y="0"/>
          <wp:positionH relativeFrom="page">
            <wp:posOffset>-76216</wp:posOffset>
          </wp:positionH>
          <wp:positionV relativeFrom="page">
            <wp:posOffset>377890</wp:posOffset>
          </wp:positionV>
          <wp:extent cx="7842648" cy="764275"/>
          <wp:effectExtent l="0" t="0" r="0" b="0"/>
          <wp:wrapNone/>
          <wp:docPr id="4097" name="Image1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7842648" cy="764275"/>
                  </a:xfrm>
                  <a:prstGeom prst="rect"/>
                </pic:spPr>
              </pic:pic>
            </a:graphicData>
          </a:graphic>
        </wp:anchor>
      </w:drawing>
    </w:r>
  </w:p>
  <w:p>
    <w:pPr>
      <w:pStyle w:val="style31"/>
      <w:tabs>
        <w:tab w:val="center" w:leader="none" w:pos="4320"/>
        <w:tab w:val="center" w:leader="none" w:pos="5308"/>
        <w:tab w:val="right" w:leader="none" w:pos="8640"/>
      </w:tabs>
      <w:spacing w:lineRule="auto" w:line="276"/>
      <w:jc w:val="center"/>
      <w:rPr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9AA58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252ED3C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860A927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multilevel"/>
    <w:tmpl w:val="8EA2749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multilevel"/>
    <w:tmpl w:val="A51236F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CD829F2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multilevel"/>
    <w:tmpl w:val="66B47CC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multilevel"/>
    <w:tmpl w:val="EB105EA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0000008"/>
    <w:multiLevelType w:val="multilevel"/>
    <w:tmpl w:val="68805EC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0000009"/>
    <w:multiLevelType w:val="hybridMultilevel"/>
    <w:tmpl w:val="BD9C9C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000000A"/>
    <w:multiLevelType w:val="multilevel"/>
    <w:tmpl w:val="6312350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000000B"/>
    <w:multiLevelType w:val="multilevel"/>
    <w:tmpl w:val="7EB0A1A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000000C"/>
    <w:multiLevelType w:val="multilevel"/>
    <w:tmpl w:val="2550B25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000000D"/>
    <w:multiLevelType w:val="hybridMultilevel"/>
    <w:tmpl w:val="EBD8497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000000E"/>
    <w:multiLevelType w:val="multilevel"/>
    <w:tmpl w:val="39E2E8C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000000F"/>
    <w:multiLevelType w:val="multilevel"/>
    <w:tmpl w:val="E81074A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6">
    <w:nsid w:val="00000010"/>
    <w:multiLevelType w:val="multilevel"/>
    <w:tmpl w:val="B686E55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00000011"/>
    <w:multiLevelType w:val="hybridMultilevel"/>
    <w:tmpl w:val="1F0441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0000012"/>
    <w:multiLevelType w:val="multilevel"/>
    <w:tmpl w:val="58B205D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00000013"/>
    <w:multiLevelType w:val="multilevel"/>
    <w:tmpl w:val="F118D3C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00000014"/>
    <w:multiLevelType w:val="multilevel"/>
    <w:tmpl w:val="B47ED20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00000015"/>
    <w:multiLevelType w:val="multilevel"/>
    <w:tmpl w:val="F618BFE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00000016"/>
    <w:multiLevelType w:val="hybridMultilevel"/>
    <w:tmpl w:val="85BCF690"/>
    <w:lvl w:ilvl="0" w:tplc="B608CD9C">
      <w:start w:val="1"/>
      <w:numFmt w:val="bullet"/>
      <w:pStyle w:val="style4105"/>
      <w:lvlText w:val=""/>
      <w:lvlJc w:val="left"/>
      <w:pPr>
        <w:tabs>
          <w:tab w:val="left" w:leader="none" w:pos="720"/>
        </w:tabs>
        <w:ind w:left="720" w:hanging="360"/>
      </w:pPr>
      <w:rPr>
        <w:rFonts w:ascii="Wingdings" w:cs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cs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cs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cs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cs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cs="Wingdings" w:hAnsi="Wingdings" w:hint="default"/>
      </w:rPr>
    </w:lvl>
  </w:abstractNum>
  <w:num w:numId="1">
    <w:abstractNumId w:val="22"/>
  </w:num>
  <w:num w:numId="2">
    <w:abstractNumId w:val="2"/>
  </w:num>
  <w:num w:numId="3">
    <w:abstractNumId w:val="0"/>
  </w:num>
  <w:num w:numId="4">
    <w:abstractNumId w:val="13"/>
  </w:num>
  <w:num w:numId="5">
    <w:abstractNumId w:val="9"/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1"/>
  </w:num>
  <w:num w:numId="9">
    <w:abstractNumId w:val="19"/>
  </w:num>
  <w:num w:numId="10">
    <w:abstractNumId w:val="20"/>
  </w:num>
  <w:num w:numId="11">
    <w:abstractNumId w:val="5"/>
  </w:num>
  <w:num w:numId="12">
    <w:abstractNumId w:val="16"/>
  </w:num>
  <w:num w:numId="13">
    <w:abstractNumId w:val="11"/>
  </w:num>
  <w:num w:numId="14">
    <w:abstractNumId w:val="3"/>
  </w:num>
  <w:num w:numId="15">
    <w:abstractNumId w:val="10"/>
  </w:num>
  <w:num w:numId="16">
    <w:abstractNumId w:val="21"/>
  </w:num>
  <w:num w:numId="17">
    <w:abstractNumId w:val="6"/>
  </w:num>
  <w:num w:numId="18">
    <w:abstractNumId w:val="18"/>
  </w:num>
  <w:num w:numId="19">
    <w:abstractNumId w:val="7"/>
  </w:num>
  <w:num w:numId="20">
    <w:abstractNumId w:val="8"/>
  </w:num>
  <w:num w:numId="21">
    <w:abstractNumId w:val="4"/>
  </w:num>
  <w:num w:numId="22">
    <w:abstractNumId w:val="14"/>
  </w:num>
  <w:num w:numId="23">
    <w:abstractNumId w:val="1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Times New Roman" w:hAnsi="Calibri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  <w:lang w:val="en-US" w:eastAsia="en-US"/>
    </w:rPr>
  </w:style>
  <w:style w:type="paragraph" w:styleId="style1">
    <w:name w:val="heading 1"/>
    <w:basedOn w:val="style0"/>
    <w:next w:val="style0"/>
    <w:link w:val="style4100"/>
    <w:qFormat/>
    <w:uiPriority w:val="99"/>
    <w:pPr>
      <w:keepNext/>
      <w:spacing w:after="0" w:lineRule="auto" w:line="240"/>
      <w:jc w:val="center"/>
      <w:outlineLvl w:val="0"/>
    </w:pPr>
    <w:rPr>
      <w:rFonts w:ascii="Times New Roman" w:hAnsi="Times New Roman"/>
      <w:b/>
      <w:bCs/>
      <w:sz w:val="24"/>
      <w:szCs w:val="24"/>
    </w:rPr>
  </w:style>
  <w:style w:type="paragraph" w:styleId="style2">
    <w:name w:val="heading 2"/>
    <w:basedOn w:val="style0"/>
    <w:next w:val="style0"/>
    <w:link w:val="style4106"/>
    <w:qFormat/>
    <w:uiPriority w:val="9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2"/>
    <w:qFormat/>
    <w:uiPriority w:val="9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style4">
    <w:name w:val="heading 4"/>
    <w:basedOn w:val="style0"/>
    <w:next w:val="style0"/>
    <w:link w:val="style4110"/>
    <w:qFormat/>
    <w:uiPriority w:val="9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9b6398c5-4f5f-421f-8b45-84d5b82b3806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5835a508-7daf-4358-a6b6-4dc751faf704"/>
    <w:basedOn w:val="style65"/>
    <w:next w:val="style4098"/>
    <w:link w:val="style32"/>
    <w:uiPriority w:val="99"/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next w:val="style4099"/>
    <w:link w:val="style153"/>
    <w:uiPriority w:val="99"/>
    <w:rPr>
      <w:rFonts w:ascii="Tahoma" w:cs="Tahoma" w:hAnsi="Tahoma"/>
      <w:sz w:val="16"/>
      <w:szCs w:val="16"/>
    </w:rPr>
  </w:style>
  <w:style w:type="character" w:customStyle="1" w:styleId="style4100">
    <w:name w:val="Heading 1 Char_8f8c2e86-36e6-4c83-94d9-4eddbed01ad9"/>
    <w:next w:val="style4100"/>
    <w:link w:val="style1"/>
    <w:uiPriority w:val="99"/>
    <w:rPr>
      <w:rFonts w:ascii="Times New Roman" w:cs="Times New Roman" w:eastAsia="Times New Roman" w:hAnsi="Times New Roman"/>
      <w:b/>
      <w:bCs/>
      <w:sz w:val="24"/>
      <w:szCs w:val="24"/>
    </w:rPr>
  </w:style>
  <w:style w:type="character" w:styleId="style85">
    <w:name w:val="Hyperlink"/>
    <w:next w:val="style85"/>
    <w:uiPriority w:val="99"/>
    <w:rPr>
      <w:color w:val="0000ff"/>
      <w:u w:val="single"/>
    </w:rPr>
  </w:style>
  <w:style w:type="paragraph" w:styleId="style80">
    <w:name w:val="Body Text 2"/>
    <w:basedOn w:val="style0"/>
    <w:next w:val="style80"/>
    <w:link w:val="style4101"/>
    <w:uiPriority w:val="99"/>
    <w:pPr>
      <w:spacing w:after="0" w:lineRule="auto" w:line="240"/>
      <w:jc w:val="both"/>
    </w:pPr>
    <w:rPr>
      <w:rFonts w:ascii="Times New Roman" w:hAnsi="Times New Roman"/>
      <w:sz w:val="24"/>
      <w:szCs w:val="24"/>
    </w:rPr>
  </w:style>
  <w:style w:type="character" w:customStyle="1" w:styleId="style4101">
    <w:name w:val="Body Text 2 Char"/>
    <w:next w:val="style4101"/>
    <w:link w:val="style80"/>
    <w:uiPriority w:val="99"/>
    <w:rPr>
      <w:rFonts w:ascii="Times New Roman" w:cs="Times New Roman" w:eastAsia="Times New Roman" w:hAnsi="Times New Roman"/>
      <w:sz w:val="24"/>
      <w:szCs w:val="24"/>
    </w:rPr>
  </w:style>
  <w:style w:type="table" w:styleId="style154">
    <w:name w:val="Table Grid"/>
    <w:basedOn w:val="style105"/>
    <w:next w:val="style154"/>
    <w:uiPriority w:val="59"/>
    <w:pPr/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  <w:style w:type="paragraph" w:styleId="style179">
    <w:name w:val="List Paragraph"/>
    <w:basedOn w:val="style0"/>
    <w:next w:val="style179"/>
    <w:link w:val="style4104"/>
    <w:qFormat/>
    <w:uiPriority w:val="1"/>
    <w:pPr>
      <w:ind w:left="720"/>
      <w:contextualSpacing/>
    </w:pPr>
    <w:rPr/>
  </w:style>
  <w:style w:type="character" w:customStyle="1" w:styleId="style4102">
    <w:name w:val="Heading 3 Char_4869def8-cb4a-4c12-aec7-98b712fe24d5"/>
    <w:next w:val="style4102"/>
    <w:link w:val="style3"/>
    <w:uiPriority w:val="9"/>
    <w:rPr>
      <w:rFonts w:ascii="Cambria" w:cs="Times New Roman" w:eastAsia="Times New Roman" w:hAnsi="Cambria"/>
      <w:b/>
      <w:bCs/>
      <w:color w:val="4f81bd"/>
    </w:rPr>
  </w:style>
  <w:style w:type="paragraph" w:customStyle="1" w:styleId="style4103">
    <w:name w:val="Default"/>
    <w:next w:val="style4103"/>
    <w:link w:val="style4112"/>
    <w:pPr>
      <w:autoSpaceDE w:val="false"/>
      <w:autoSpaceDN w:val="false"/>
      <w:adjustRightInd w:val="false"/>
    </w:pPr>
    <w:rPr>
      <w:rFonts w:ascii="Bookman Old Style" w:hAnsi="Bookman Old Style"/>
      <w:color w:val="000000"/>
      <w:sz w:val="24"/>
      <w:szCs w:val="24"/>
    </w:rPr>
  </w:style>
  <w:style w:type="character" w:customStyle="1" w:styleId="style4104">
    <w:name w:val="List Paragraph Char"/>
    <w:basedOn w:val="style65"/>
    <w:next w:val="style4104"/>
    <w:link w:val="style179"/>
    <w:uiPriority w:val="34"/>
  </w:style>
  <w:style w:type="paragraph" w:customStyle="1" w:styleId="style4105">
    <w:name w:val="Arial"/>
    <w:basedOn w:val="style0"/>
    <w:next w:val="style4105"/>
    <w:uiPriority w:val="99"/>
    <w:pPr>
      <w:numPr>
        <w:ilvl w:val="0"/>
        <w:numId w:val="1"/>
      </w:numPr>
      <w:spacing w:after="0" w:lineRule="auto" w:line="240"/>
      <w:jc w:val="both"/>
    </w:pPr>
    <w:rPr>
      <w:rFonts w:ascii="Times New Roman" w:hAnsi="Times New Roman"/>
      <w:sz w:val="24"/>
      <w:szCs w:val="24"/>
    </w:rPr>
  </w:style>
  <w:style w:type="paragraph" w:styleId="style157">
    <w:name w:val="No Spacing"/>
    <w:next w:val="style157"/>
    <w:link w:val="style4111"/>
    <w:qFormat/>
    <w:uiPriority w:val="1"/>
    <w:pPr/>
    <w:rPr>
      <w:sz w:val="22"/>
      <w:szCs w:val="22"/>
    </w:rPr>
  </w:style>
  <w:style w:type="character" w:styleId="style156">
    <w:name w:val="Placeholder Text"/>
    <w:next w:val="style156"/>
    <w:uiPriority w:val="99"/>
    <w:rPr>
      <w:color w:val="808080"/>
    </w:rPr>
  </w:style>
  <w:style w:type="character" w:customStyle="1" w:styleId="style4106">
    <w:name w:val="Heading 2 Char_51c1d60a-9c77-4c97-a8ad-7f395c16feed"/>
    <w:next w:val="style4106"/>
    <w:link w:val="style2"/>
    <w:uiPriority w:val="9"/>
    <w:rPr>
      <w:rFonts w:ascii="Cambria" w:cs="Times New Roman" w:eastAsia="Times New Roman" w:hAnsi="Cambria"/>
      <w:b/>
      <w:bCs/>
      <w:color w:val="4f81bd"/>
      <w:sz w:val="26"/>
      <w:szCs w:val="26"/>
    </w:rPr>
  </w:style>
  <w:style w:type="character" w:customStyle="1" w:styleId="style4107">
    <w:name w:val="lrzxr"/>
    <w:basedOn w:val="style65"/>
    <w:next w:val="style4107"/>
  </w:style>
  <w:style w:type="character" w:customStyle="1" w:styleId="style4108">
    <w:name w:val="ams"/>
    <w:basedOn w:val="style65"/>
    <w:next w:val="style4108"/>
  </w:style>
  <w:style w:type="paragraph" w:styleId="style66">
    <w:name w:val="Body Text"/>
    <w:basedOn w:val="style0"/>
    <w:next w:val="style66"/>
    <w:link w:val="style4109"/>
    <w:uiPriority w:val="99"/>
    <w:pPr>
      <w:spacing w:after="120"/>
    </w:pPr>
    <w:rPr/>
  </w:style>
  <w:style w:type="character" w:customStyle="1" w:styleId="style4109">
    <w:name w:val="Body Text Char"/>
    <w:basedOn w:val="style65"/>
    <w:next w:val="style4109"/>
    <w:link w:val="style66"/>
    <w:uiPriority w:val="99"/>
  </w:style>
  <w:style w:type="character" w:customStyle="1" w:styleId="style4110">
    <w:name w:val="Heading 4 Char_f23f8e98-d74d-43ed-a670-455c32c4c450"/>
    <w:next w:val="style4110"/>
    <w:link w:val="style4"/>
    <w:uiPriority w:val="9"/>
    <w:rPr>
      <w:rFonts w:ascii="Cambria" w:cs="Times New Roman" w:eastAsia="Times New Roman" w:hAnsi="Cambria"/>
      <w:b/>
      <w:bCs/>
      <w:i/>
      <w:iCs/>
      <w:color w:val="4f81bd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hAnsi="Times New Roman"/>
      <w:sz w:val="24"/>
      <w:szCs w:val="24"/>
    </w:rPr>
  </w:style>
  <w:style w:type="character" w:customStyle="1" w:styleId="style4111">
    <w:name w:val="No Spacing Char"/>
    <w:next w:val="style4111"/>
    <w:link w:val="style157"/>
    <w:uiPriority w:val="1"/>
    <w:rPr>
      <w:sz w:val="22"/>
      <w:szCs w:val="22"/>
      <w:lang w:bidi="ar-SA"/>
    </w:rPr>
  </w:style>
  <w:style w:type="character" w:customStyle="1" w:styleId="style4112">
    <w:name w:val="Default Char"/>
    <w:next w:val="style4112"/>
    <w:link w:val="style4103"/>
    <w:rPr>
      <w:rFonts w:ascii="Bookman Old Style" w:hAnsi="Bookman Old Style"/>
      <w:color w:val="000000"/>
      <w:sz w:val="24"/>
      <w:szCs w:val="24"/>
      <w:lang w:bidi="ar-SA"/>
    </w:rPr>
  </w:style>
  <w:style w:type="paragraph" w:customStyle="1" w:styleId="style4113">
    <w:name w:val="Table Paragraph"/>
    <w:basedOn w:val="style0"/>
    <w:next w:val="style4113"/>
    <w:qFormat/>
    <w:uiPriority w:val="1"/>
    <w:pPr>
      <w:widowControl w:val="false"/>
      <w:autoSpaceDE w:val="false"/>
      <w:autoSpaceDN w:val="false"/>
      <w:spacing w:after="0" w:lineRule="exact" w:line="292"/>
    </w:pPr>
    <w:rPr>
      <w:rFonts w:cs="Calibri" w:eastAsia="Calibri"/>
      <w:lang w:bidi="en-US"/>
    </w:rPr>
  </w:style>
  <w:style w:type="character" w:styleId="style98">
    <w:name w:val="HTML Code"/>
    <w:next w:val="style98"/>
    <w:uiPriority w:val="99"/>
    <w:rPr>
      <w:rFonts w:ascii="Courier New" w:cs="Courier New" w:eastAsia="Times New Roman" w:hAnsi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D3C4A0-D6C9-47D2-BE1F-F8787FF9E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213</Words>
  <Pages>9</Pages>
  <Characters>1333</Characters>
  <Application>WPS Office</Application>
  <DocSecurity>0</DocSecurity>
  <Paragraphs>25</Paragraphs>
  <ScaleCrop>false</ScaleCrop>
  <LinksUpToDate>false</LinksUpToDate>
  <CharactersWithSpaces>1546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2025-08-24T10:58:00Z</dcterms:created>
  <dc:creator>vits</dc:creator>
  <lastModifiedBy>moto e13</lastModifiedBy>
  <lastPrinted>2024-08-06T04:40:00Z</lastPrinted>
  <dcterms:modified xsi:type="dcterms:W3CDTF">2025-09-13T06:43:03Z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86d2765a55a146e2b7f4207697d577f2</vt:lpwstr>
  </property>
</Properties>
</file>