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607" w:rsidRDefault="00522607" w:rsidP="00522607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Ankan Sinha</w:t>
      </w:r>
    </w:p>
    <w:p w:rsidR="00522607" w:rsidRDefault="00522607" w:rsidP="00522607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ankansinha@iitg.ernet.in</w:t>
      </w:r>
    </w:p>
    <w:p w:rsidR="00522607" w:rsidRDefault="00522607" w:rsidP="00FB28AC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751C04" w:rsidRDefault="00FB28AC" w:rsidP="00FB28AC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FB28AC">
        <w:rPr>
          <w:rFonts w:ascii="Times New Roman" w:hAnsi="Times New Roman" w:cs="Times New Roman"/>
          <w:b/>
          <w:bCs/>
          <w:sz w:val="24"/>
        </w:rPr>
        <w:t xml:space="preserve">Sustainable process </w:t>
      </w:r>
      <w:r>
        <w:rPr>
          <w:rFonts w:ascii="Times New Roman" w:hAnsi="Times New Roman" w:cs="Times New Roman"/>
          <w:b/>
          <w:bCs/>
          <w:sz w:val="24"/>
        </w:rPr>
        <w:t xml:space="preserve">development </w:t>
      </w:r>
      <w:r w:rsidRPr="00FB28AC">
        <w:rPr>
          <w:rFonts w:ascii="Times New Roman" w:hAnsi="Times New Roman" w:cs="Times New Roman"/>
          <w:b/>
          <w:bCs/>
          <w:sz w:val="24"/>
        </w:rPr>
        <w:t xml:space="preserve">for </w:t>
      </w:r>
      <w:r>
        <w:rPr>
          <w:rFonts w:ascii="Times New Roman" w:hAnsi="Times New Roman" w:cs="Times New Roman"/>
          <w:b/>
          <w:bCs/>
          <w:sz w:val="24"/>
        </w:rPr>
        <w:t xml:space="preserve">large scale </w:t>
      </w:r>
      <w:r w:rsidR="008E4434">
        <w:rPr>
          <w:rFonts w:ascii="Times New Roman" w:hAnsi="Times New Roman" w:cs="Times New Roman"/>
          <w:b/>
          <w:bCs/>
          <w:sz w:val="24"/>
        </w:rPr>
        <w:t xml:space="preserve">production of </w:t>
      </w:r>
      <w:proofErr w:type="spellStart"/>
      <w:r w:rsidR="008E4434">
        <w:rPr>
          <w:rFonts w:ascii="Times New Roman" w:hAnsi="Times New Roman" w:cs="Times New Roman"/>
          <w:b/>
          <w:bCs/>
          <w:sz w:val="24"/>
        </w:rPr>
        <w:t>bio</w:t>
      </w:r>
      <w:r w:rsidRPr="00FB28AC">
        <w:rPr>
          <w:rFonts w:ascii="Times New Roman" w:hAnsi="Times New Roman" w:cs="Times New Roman"/>
          <w:b/>
          <w:bCs/>
          <w:sz w:val="24"/>
        </w:rPr>
        <w:t>crude</w:t>
      </w:r>
      <w:proofErr w:type="spellEnd"/>
      <w:r w:rsidRPr="00FB28AC">
        <w:rPr>
          <w:rFonts w:ascii="Times New Roman" w:hAnsi="Times New Roman" w:cs="Times New Roman"/>
          <w:b/>
          <w:bCs/>
          <w:sz w:val="24"/>
        </w:rPr>
        <w:t xml:space="preserve"> oil by hydrothermal liquefaction of microalgae coupled with CO</w:t>
      </w:r>
      <w:r w:rsidRPr="00FB28AC">
        <w:rPr>
          <w:rFonts w:ascii="Times New Roman" w:hAnsi="Times New Roman" w:cs="Times New Roman"/>
          <w:b/>
          <w:bCs/>
          <w:sz w:val="24"/>
          <w:vertAlign w:val="subscript"/>
        </w:rPr>
        <w:t>2</w:t>
      </w:r>
      <w:r w:rsidRPr="00FB28AC">
        <w:rPr>
          <w:rFonts w:ascii="Times New Roman" w:hAnsi="Times New Roman" w:cs="Times New Roman"/>
          <w:b/>
          <w:bCs/>
          <w:sz w:val="24"/>
        </w:rPr>
        <w:t xml:space="preserve"> sequestration</w:t>
      </w:r>
    </w:p>
    <w:p w:rsidR="0039051B" w:rsidRPr="00862460" w:rsidRDefault="00FD3C4E" w:rsidP="003905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continuous and rapid</w:t>
      </w:r>
      <w:r w:rsidR="00FB28AC">
        <w:rPr>
          <w:rFonts w:ascii="Times New Roman" w:hAnsi="Times New Roman" w:cs="Times New Roman"/>
          <w:sz w:val="24"/>
          <w:szCs w:val="24"/>
        </w:rPr>
        <w:t xml:space="preserve"> depletion of </w:t>
      </w:r>
      <w:r>
        <w:rPr>
          <w:rFonts w:ascii="Times New Roman" w:hAnsi="Times New Roman" w:cs="Times New Roman"/>
          <w:sz w:val="24"/>
          <w:szCs w:val="24"/>
        </w:rPr>
        <w:t>convention fuel sources</w:t>
      </w:r>
      <w:r w:rsidR="0052260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="0039051B">
        <w:rPr>
          <w:rFonts w:ascii="Times New Roman" w:hAnsi="Times New Roman" w:cs="Times New Roman"/>
          <w:sz w:val="24"/>
          <w:szCs w:val="24"/>
        </w:rPr>
        <w:t xml:space="preserve">its </w:t>
      </w:r>
      <w:r>
        <w:rPr>
          <w:rFonts w:ascii="Times New Roman" w:hAnsi="Times New Roman" w:cs="Times New Roman"/>
          <w:sz w:val="24"/>
          <w:szCs w:val="24"/>
        </w:rPr>
        <w:t>increasing demand in the society</w:t>
      </w:r>
      <w:r w:rsidR="0052260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had a definite impact on people’s search for alternative energy sources. In this scenario, m</w:t>
      </w:r>
      <w:r w:rsidRPr="00693EF3">
        <w:rPr>
          <w:rFonts w:ascii="Times New Roman" w:hAnsi="Times New Roman" w:cs="Times New Roman"/>
          <w:sz w:val="24"/>
          <w:szCs w:val="24"/>
        </w:rPr>
        <w:t>icroalgae</w:t>
      </w:r>
      <w:r>
        <w:rPr>
          <w:rFonts w:ascii="Times New Roman" w:hAnsi="Times New Roman" w:cs="Times New Roman"/>
          <w:sz w:val="24"/>
          <w:szCs w:val="24"/>
        </w:rPr>
        <w:t xml:space="preserve"> based biofuel generation came up with promising outcomes. </w:t>
      </w:r>
      <w:r w:rsidR="00862460">
        <w:rPr>
          <w:rFonts w:ascii="Times New Roman" w:hAnsi="Times New Roman" w:cs="Times New Roman"/>
          <w:sz w:val="24"/>
          <w:szCs w:val="24"/>
        </w:rPr>
        <w:t>Nevertheless, t</w:t>
      </w:r>
      <w:r w:rsidR="0039051B">
        <w:rPr>
          <w:rFonts w:ascii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hAnsi="Times New Roman" w:cs="Times New Roman"/>
          <w:sz w:val="24"/>
          <w:szCs w:val="24"/>
        </w:rPr>
        <w:t>economic sustainability</w:t>
      </w:r>
      <w:r w:rsidR="0039051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862460">
        <w:rPr>
          <w:rFonts w:ascii="Times New Roman" w:hAnsi="Times New Roman" w:cs="Times New Roman"/>
          <w:sz w:val="24"/>
          <w:szCs w:val="24"/>
        </w:rPr>
        <w:t>biocrude</w:t>
      </w:r>
      <w:proofErr w:type="spellEnd"/>
      <w:r w:rsidR="0039051B">
        <w:rPr>
          <w:rFonts w:ascii="Times New Roman" w:hAnsi="Times New Roman" w:cs="Times New Roman"/>
          <w:sz w:val="24"/>
          <w:szCs w:val="24"/>
        </w:rPr>
        <w:t>-oil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2460">
        <w:rPr>
          <w:rFonts w:ascii="Times New Roman" w:hAnsi="Times New Roman" w:cs="Times New Roman"/>
          <w:sz w:val="24"/>
          <w:szCs w:val="24"/>
        </w:rPr>
        <w:t xml:space="preserve">production system </w:t>
      </w:r>
      <w:r>
        <w:rPr>
          <w:rFonts w:ascii="Times New Roman" w:hAnsi="Times New Roman" w:cs="Times New Roman"/>
          <w:sz w:val="24"/>
          <w:szCs w:val="24"/>
        </w:rPr>
        <w:t xml:space="preserve">is largely </w:t>
      </w:r>
      <w:r w:rsidR="0039051B">
        <w:rPr>
          <w:rFonts w:ascii="Times New Roman" w:hAnsi="Times New Roman" w:cs="Times New Roman"/>
          <w:sz w:val="24"/>
          <w:szCs w:val="24"/>
        </w:rPr>
        <w:t>depende</w:t>
      </w:r>
      <w:r w:rsidR="00862460">
        <w:rPr>
          <w:rFonts w:ascii="Times New Roman" w:hAnsi="Times New Roman" w:cs="Times New Roman"/>
          <w:sz w:val="24"/>
          <w:szCs w:val="24"/>
        </w:rPr>
        <w:t>nt</w:t>
      </w:r>
      <w:r w:rsidR="0039051B">
        <w:rPr>
          <w:rFonts w:ascii="Times New Roman" w:hAnsi="Times New Roman" w:cs="Times New Roman"/>
          <w:sz w:val="24"/>
          <w:szCs w:val="24"/>
        </w:rPr>
        <w:t xml:space="preserve"> on </w:t>
      </w:r>
      <w:r w:rsidR="00522607">
        <w:rPr>
          <w:rFonts w:ascii="Times New Roman" w:hAnsi="Times New Roman" w:cs="Times New Roman"/>
          <w:sz w:val="24"/>
          <w:szCs w:val="24"/>
        </w:rPr>
        <w:t xml:space="preserve">careful and </w:t>
      </w:r>
      <w:r w:rsidR="0039051B">
        <w:rPr>
          <w:rFonts w:ascii="Times New Roman" w:hAnsi="Times New Roman" w:cs="Times New Roman"/>
          <w:sz w:val="24"/>
          <w:szCs w:val="24"/>
        </w:rPr>
        <w:t xml:space="preserve">stepwise implementation of process engineering strategies. Our aim is to develop </w:t>
      </w:r>
      <w:r w:rsidR="00862460">
        <w:rPr>
          <w:rFonts w:ascii="Times New Roman" w:hAnsi="Times New Roman" w:cs="Times New Roman"/>
          <w:sz w:val="24"/>
          <w:szCs w:val="24"/>
        </w:rPr>
        <w:t>novel process strategies for synchronised cultivation of microalgae with efficient utilization CO</w:t>
      </w:r>
      <w:r w:rsidR="00862460" w:rsidRPr="0086246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6246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862460">
        <w:rPr>
          <w:rFonts w:ascii="Times New Roman" w:hAnsi="Times New Roman" w:cs="Times New Roman"/>
          <w:sz w:val="24"/>
          <w:szCs w:val="24"/>
        </w:rPr>
        <w:t>rich flue gas and direct conversion of wet biom</w:t>
      </w:r>
      <w:bookmarkStart w:id="0" w:name="_GoBack"/>
      <w:bookmarkEnd w:id="0"/>
      <w:r w:rsidR="00862460">
        <w:rPr>
          <w:rFonts w:ascii="Times New Roman" w:hAnsi="Times New Roman" w:cs="Times New Roman"/>
          <w:sz w:val="24"/>
          <w:szCs w:val="24"/>
        </w:rPr>
        <w:t xml:space="preserve">ass to </w:t>
      </w:r>
      <w:proofErr w:type="spellStart"/>
      <w:r w:rsidR="00862460">
        <w:rPr>
          <w:rFonts w:ascii="Times New Roman" w:hAnsi="Times New Roman" w:cs="Times New Roman"/>
          <w:sz w:val="24"/>
          <w:szCs w:val="24"/>
        </w:rPr>
        <w:t>biocrude</w:t>
      </w:r>
      <w:proofErr w:type="spellEnd"/>
      <w:r w:rsidR="00862460">
        <w:rPr>
          <w:rFonts w:ascii="Times New Roman" w:hAnsi="Times New Roman" w:cs="Times New Roman"/>
          <w:sz w:val="24"/>
          <w:szCs w:val="24"/>
        </w:rPr>
        <w:t xml:space="preserve"> oil.</w:t>
      </w:r>
    </w:p>
    <w:p w:rsidR="00FB28AC" w:rsidRDefault="00FD3C4E" w:rsidP="00FB2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B2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8AC"/>
    <w:rsid w:val="0039051B"/>
    <w:rsid w:val="00505F44"/>
    <w:rsid w:val="00522607"/>
    <w:rsid w:val="00751C04"/>
    <w:rsid w:val="00862460"/>
    <w:rsid w:val="008E4434"/>
    <w:rsid w:val="00FB28AC"/>
    <w:rsid w:val="00FD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ANKAN</dc:creator>
  <cp:lastModifiedBy>ANKAN</cp:lastModifiedBy>
  <cp:revision>2</cp:revision>
  <dcterms:created xsi:type="dcterms:W3CDTF">2018-06-23T09:12:00Z</dcterms:created>
  <dcterms:modified xsi:type="dcterms:W3CDTF">2018-06-23T10:04:00Z</dcterms:modified>
</cp:coreProperties>
</file>